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78605" w14:textId="174B56EC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  <w:r w:rsidRPr="0038195A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682C2D5D" wp14:editId="01D527E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70305" cy="980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D49AE" w14:textId="77777777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</w:p>
    <w:p w14:paraId="7D106635" w14:textId="77777777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</w:p>
    <w:p w14:paraId="792E02D3" w14:textId="77777777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</w:p>
    <w:p w14:paraId="752F575A" w14:textId="77777777" w:rsidR="00822483" w:rsidRPr="004154FD" w:rsidRDefault="00822483" w:rsidP="00822483">
      <w:pPr>
        <w:spacing w:after="19" w:line="256" w:lineRule="auto"/>
        <w:rPr>
          <w:rFonts w:ascii="Arial" w:hAnsi="Arial" w:cs="Arial"/>
          <w:sz w:val="24"/>
          <w:szCs w:val="24"/>
        </w:rPr>
      </w:pPr>
    </w:p>
    <w:p w14:paraId="34371DE5" w14:textId="77777777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Province of the</w:t>
      </w:r>
    </w:p>
    <w:p w14:paraId="418299F5" w14:textId="77777777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EASTERN CAPE</w:t>
      </w:r>
    </w:p>
    <w:p w14:paraId="4A591595" w14:textId="77777777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DIRECTORATE SENIOR CURRICULUM MANAGEMENT (SEN-FET)</w:t>
      </w:r>
    </w:p>
    <w:p w14:paraId="569DDD34" w14:textId="70C8A265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HOME SCHOOLING SELF-STUDY WORKSHEET</w:t>
      </w:r>
      <w:r w:rsidR="00AE30DC">
        <w:rPr>
          <w:rFonts w:ascii="Arial" w:hAnsi="Arial" w:cs="Arial"/>
          <w:b/>
          <w:sz w:val="24"/>
          <w:szCs w:val="24"/>
        </w:rPr>
        <w:t xml:space="preserve"> </w:t>
      </w:r>
      <w:r w:rsidR="00D9172C">
        <w:rPr>
          <w:rFonts w:ascii="Arial" w:hAnsi="Arial" w:cs="Arial"/>
          <w:b/>
          <w:sz w:val="24"/>
          <w:szCs w:val="24"/>
        </w:rPr>
        <w:t>1</w:t>
      </w:r>
    </w:p>
    <w:tbl>
      <w:tblPr>
        <w:tblW w:w="1035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1710"/>
        <w:gridCol w:w="1440"/>
        <w:gridCol w:w="1620"/>
        <w:gridCol w:w="1440"/>
        <w:gridCol w:w="1620"/>
      </w:tblGrid>
      <w:tr w:rsidR="00822483" w:rsidRPr="0041049B" w14:paraId="7B91B041" w14:textId="77777777" w:rsidTr="00CF46BF">
        <w:trPr>
          <w:trHeight w:val="41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F933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BCD1" w14:textId="010F65B7" w:rsidR="00822483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 </w:t>
            </w:r>
            <w:r w:rsidR="00FF492E">
              <w:rPr>
                <w:rFonts w:ascii="Arial" w:hAnsi="Arial" w:cs="Arial"/>
                <w:sz w:val="20"/>
                <w:szCs w:val="20"/>
              </w:rPr>
              <w:t>FAL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F8CF8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F2D0" w14:textId="22722DCF" w:rsidR="00822483" w:rsidRPr="0041049B" w:rsidRDefault="006A1969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304FB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EED8" w14:textId="74E4351F" w:rsidR="00822483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FF492E">
              <w:rPr>
                <w:rFonts w:ascii="Arial" w:hAnsi="Arial" w:cs="Arial"/>
                <w:sz w:val="20"/>
                <w:szCs w:val="20"/>
              </w:rPr>
              <w:t>uly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483" w:rsidRPr="004104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822483" w:rsidRPr="0041049B" w14:paraId="77B71D9C" w14:textId="77777777" w:rsidTr="00CF46BF">
        <w:trPr>
          <w:trHeight w:val="53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9B03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8C55" w14:textId="77777777" w:rsidR="00822483" w:rsidRDefault="00FF492E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LITERATURE</w:t>
            </w:r>
          </w:p>
          <w:p w14:paraId="33FE7D0F" w14:textId="38D25763" w:rsidR="00EB65CC" w:rsidRPr="0041049B" w:rsidRDefault="00EB65CC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0806A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TERM 1 REVISION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B45CA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(Please tick)</w:t>
            </w:r>
          </w:p>
          <w:p w14:paraId="225123B6" w14:textId="77777777" w:rsidR="002A5CB0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3C1FB" w14:textId="77777777" w:rsidR="00822483" w:rsidRPr="003C4E79" w:rsidRDefault="001D531B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 2 REVISION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56AE3" w14:textId="77777777" w:rsidR="00822483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(Please tick)</w:t>
            </w:r>
          </w:p>
          <w:p w14:paraId="33A262DA" w14:textId="77777777" w:rsidR="001D531B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822483" w:rsidRPr="0041049B" w14:paraId="1D801E1E" w14:textId="77777777" w:rsidTr="00CF46B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D066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B418" w14:textId="77777777" w:rsidR="00822483" w:rsidRPr="0041049B" w:rsidRDefault="00CF46BF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MINUTES</w:t>
            </w:r>
          </w:p>
        </w:tc>
        <w:tc>
          <w:tcPr>
            <w:tcW w:w="61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CACA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TIPS TO KEEP HEALTHY</w:t>
            </w:r>
          </w:p>
          <w:p w14:paraId="3847B1ED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1.  WASH YOUR HANDS thoroughly with soap and water for at least 20 seconds.  Alternatively, use hand sanitizer with an alcohol content of at least 60%.</w:t>
            </w:r>
          </w:p>
          <w:p w14:paraId="3181A565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2.  PRACTI</w:t>
            </w:r>
            <w:r w:rsidR="00230467">
              <w:rPr>
                <w:rFonts w:ascii="Arial" w:hAnsi="Arial" w:cs="Arial"/>
                <w:sz w:val="20"/>
                <w:szCs w:val="20"/>
              </w:rPr>
              <w:t>S</w:t>
            </w:r>
            <w:r w:rsidRPr="0041049B">
              <w:rPr>
                <w:rFonts w:ascii="Arial" w:hAnsi="Arial" w:cs="Arial"/>
                <w:sz w:val="20"/>
                <w:szCs w:val="20"/>
              </w:rPr>
              <w:t>E SOCIAL DISTANCING – keep a distance of 1m away from other people.</w:t>
            </w:r>
          </w:p>
          <w:p w14:paraId="55B2D46E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3.  PRACTISE GOOD RESPIRATORY HYGIENE:  cough or sneeze into your elbow or tissue and dispose of the tissue immediately after use.</w:t>
            </w:r>
          </w:p>
          <w:p w14:paraId="488C5767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 xml:space="preserve">4.  TRY NOT TO TOUCH YOUR FACE.  The virus can be transferred from your hands to your nose, mouth and eyes. It can then enter your body and make you sick. </w:t>
            </w:r>
          </w:p>
          <w:p w14:paraId="4B01E348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 xml:space="preserve">5.  STAY AT HOME. </w:t>
            </w:r>
          </w:p>
          <w:p w14:paraId="22792B55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483" w:rsidRPr="0041049B" w14:paraId="18A3EFDD" w14:textId="77777777" w:rsidTr="00CF46B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2E41" w14:textId="55126F41" w:rsidR="00822483" w:rsidRPr="0041049B" w:rsidRDefault="00662D51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F0D56A2" w14:textId="4ADEB9C7" w:rsidR="00CF46BF" w:rsidRPr="00662D51" w:rsidRDefault="00662D51" w:rsidP="00662D51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jdgxs"/>
            <w:bookmarkEnd w:id="0"/>
            <w:r w:rsidRPr="00662D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76AB" w14:textId="7B5369E9" w:rsidR="00822483" w:rsidRPr="0041049B" w:rsidRDefault="00FF492E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25497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5E38A1" w14:textId="77777777" w:rsidR="007B16AC" w:rsidRDefault="007B16AC" w:rsidP="007B16AC">
      <w:pPr>
        <w:spacing w:after="0"/>
        <w:rPr>
          <w:rFonts w:ascii="Arial" w:hAnsi="Arial" w:cs="Arial"/>
          <w:sz w:val="24"/>
          <w:szCs w:val="24"/>
        </w:rPr>
      </w:pPr>
    </w:p>
    <w:p w14:paraId="55FEA64A" w14:textId="77777777" w:rsidR="009D1979" w:rsidRDefault="009D1979" w:rsidP="007B16AC">
      <w:pPr>
        <w:spacing w:after="0"/>
        <w:rPr>
          <w:rFonts w:ascii="Arial" w:hAnsi="Arial" w:cs="Arial"/>
          <w:sz w:val="24"/>
          <w:szCs w:val="24"/>
        </w:rPr>
      </w:pPr>
    </w:p>
    <w:p w14:paraId="609449E5" w14:textId="77777777" w:rsidR="009D1979" w:rsidRDefault="009D1979" w:rsidP="007B16AC">
      <w:pPr>
        <w:spacing w:after="0"/>
        <w:rPr>
          <w:rFonts w:ascii="Arial" w:hAnsi="Arial" w:cs="Arial"/>
          <w:sz w:val="24"/>
          <w:szCs w:val="24"/>
        </w:rPr>
      </w:pPr>
    </w:p>
    <w:p w14:paraId="1B7329BB" w14:textId="0C88A257" w:rsidR="009D1979" w:rsidRPr="009D1979" w:rsidRDefault="009D1979" w:rsidP="007B16A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D1979">
        <w:rPr>
          <w:rFonts w:ascii="Arial" w:hAnsi="Arial" w:cs="Arial"/>
          <w:b/>
          <w:bCs/>
          <w:sz w:val="24"/>
          <w:szCs w:val="24"/>
        </w:rPr>
        <w:t>ACTIVITY</w:t>
      </w:r>
      <w:r w:rsidR="00D9172C">
        <w:rPr>
          <w:rFonts w:ascii="Arial" w:hAnsi="Arial" w:cs="Arial"/>
          <w:b/>
          <w:bCs/>
          <w:sz w:val="24"/>
          <w:szCs w:val="24"/>
        </w:rPr>
        <w:t xml:space="preserve"> 1</w:t>
      </w:r>
    </w:p>
    <w:p w14:paraId="06FC2167" w14:textId="77777777" w:rsidR="009D1979" w:rsidRDefault="009D1979" w:rsidP="007B16AC">
      <w:pPr>
        <w:spacing w:after="0"/>
        <w:rPr>
          <w:rFonts w:ascii="Arial" w:hAnsi="Arial" w:cs="Arial"/>
          <w:sz w:val="24"/>
          <w:szCs w:val="24"/>
        </w:rPr>
      </w:pPr>
    </w:p>
    <w:p w14:paraId="6324EA93" w14:textId="5E501BCC" w:rsidR="00435690" w:rsidRPr="001002BD" w:rsidRDefault="00EB65CC" w:rsidP="007B16A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002BD">
        <w:rPr>
          <w:rFonts w:ascii="Arial" w:hAnsi="Arial" w:cs="Arial"/>
          <w:b/>
          <w:bCs/>
          <w:sz w:val="24"/>
          <w:szCs w:val="24"/>
        </w:rPr>
        <w:t>SUGGESTED ANSWERS</w:t>
      </w:r>
    </w:p>
    <w:p w14:paraId="5D77BAD0" w14:textId="77777777" w:rsidR="00EB65CC" w:rsidRPr="00897287" w:rsidRDefault="004C5DF0" w:rsidP="00EB65C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413"/>
        <w:gridCol w:w="8694"/>
        <w:gridCol w:w="603"/>
      </w:tblGrid>
      <w:tr w:rsidR="008F031C" w14:paraId="426FF5E1" w14:textId="77777777" w:rsidTr="005C39E6">
        <w:tc>
          <w:tcPr>
            <w:tcW w:w="413" w:type="dxa"/>
          </w:tcPr>
          <w:p w14:paraId="6D80962E" w14:textId="52E70685" w:rsidR="008F031C" w:rsidRDefault="00D9172C" w:rsidP="00EB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A32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94" w:type="dxa"/>
          </w:tcPr>
          <w:p w14:paraId="1437A302" w14:textId="065F03D0" w:rsidR="005C39E6" w:rsidRPr="00D9172C" w:rsidRDefault="001A326B" w:rsidP="001A32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72C">
              <w:rPr>
                <w:rFonts w:ascii="Arial" w:hAnsi="Arial" w:cs="Arial"/>
                <w:sz w:val="20"/>
                <w:szCs w:val="20"/>
              </w:rPr>
              <w:t>(a)</w:t>
            </w:r>
            <w:r w:rsidR="00D9172C" w:rsidRPr="00D9172C">
              <w:rPr>
                <w:rFonts w:ascii="Arial" w:hAnsi="Arial" w:cs="Arial"/>
                <w:sz w:val="20"/>
                <w:szCs w:val="20"/>
              </w:rPr>
              <w:t xml:space="preserve"> D/ a London lawyer</w:t>
            </w:r>
          </w:p>
          <w:p w14:paraId="12D6EAC2" w14:textId="0621EF73" w:rsidR="00D9172C" w:rsidRPr="00D9172C" w:rsidRDefault="00D9172C" w:rsidP="00D917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72C">
              <w:rPr>
                <w:rFonts w:ascii="Arial" w:hAnsi="Arial" w:cs="Arial"/>
                <w:sz w:val="20"/>
                <w:szCs w:val="20"/>
              </w:rPr>
              <w:t>(b) C / related to Utterson</w:t>
            </w:r>
          </w:p>
          <w:p w14:paraId="2393A16A" w14:textId="57291DB9" w:rsidR="00D9172C" w:rsidRPr="00D9172C" w:rsidRDefault="00D9172C" w:rsidP="00D917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72C">
              <w:rPr>
                <w:rFonts w:ascii="Arial" w:hAnsi="Arial" w:cs="Arial"/>
                <w:sz w:val="20"/>
                <w:szCs w:val="20"/>
              </w:rPr>
              <w:t>(c) A / Dr Jekyll’s butler</w:t>
            </w:r>
          </w:p>
          <w:p w14:paraId="35BF364F" w14:textId="11EA36A0" w:rsidR="008F031C" w:rsidRPr="00D9172C" w:rsidRDefault="00D9172C" w:rsidP="00D917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72C">
              <w:rPr>
                <w:rFonts w:ascii="Arial" w:hAnsi="Arial" w:cs="Arial"/>
                <w:sz w:val="20"/>
                <w:szCs w:val="20"/>
              </w:rPr>
              <w:t>(d) B / a handwriting expert</w:t>
            </w:r>
            <w:r w:rsidR="005C39E6" w:rsidRPr="00D9172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3" w:type="dxa"/>
          </w:tcPr>
          <w:p w14:paraId="45FE684A" w14:textId="2A8501CC" w:rsidR="008F031C" w:rsidRDefault="001A326B" w:rsidP="00100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E214D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3D887505" w14:textId="77777777" w:rsidR="005C39E6" w:rsidRDefault="005C39E6" w:rsidP="00100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[1]</w:t>
            </w:r>
          </w:p>
          <w:p w14:paraId="658A0396" w14:textId="77777777" w:rsidR="00E214D1" w:rsidRDefault="00E214D1" w:rsidP="00100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[1]</w:t>
            </w:r>
          </w:p>
          <w:p w14:paraId="03933BF6" w14:textId="3A464CA6" w:rsidR="00E214D1" w:rsidRDefault="00E214D1" w:rsidP="00100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[1]</w:t>
            </w:r>
          </w:p>
        </w:tc>
      </w:tr>
      <w:tr w:rsidR="001A326B" w14:paraId="3EA08D4A" w14:textId="77777777" w:rsidTr="005C39E6">
        <w:tc>
          <w:tcPr>
            <w:tcW w:w="413" w:type="dxa"/>
          </w:tcPr>
          <w:p w14:paraId="5C388457" w14:textId="08C1ABFB" w:rsidR="001A326B" w:rsidRDefault="00B77365" w:rsidP="00EB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A32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94" w:type="dxa"/>
          </w:tcPr>
          <w:p w14:paraId="61E097B2" w14:textId="7C830BCC" w:rsidR="001A326B" w:rsidRDefault="00820008" w:rsidP="001A32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(a) </w:t>
            </w:r>
            <w:r w:rsidRPr="00820008">
              <w:rPr>
                <w:rFonts w:ascii="Arial" w:hAnsi="Arial" w:cs="Arial"/>
                <w:sz w:val="20"/>
                <w:szCs w:val="20"/>
              </w:rPr>
              <w:t xml:space="preserve">agitated / angry / anxious </w:t>
            </w:r>
          </w:p>
          <w:p w14:paraId="0B90A0A5" w14:textId="1B84E1B6" w:rsidR="00820008" w:rsidRDefault="00820008" w:rsidP="001A32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(b) </w:t>
            </w:r>
            <w:r w:rsidRPr="00820008">
              <w:rPr>
                <w:rFonts w:ascii="Arial" w:hAnsi="Arial" w:cs="Arial"/>
                <w:sz w:val="20"/>
                <w:szCs w:val="20"/>
              </w:rPr>
              <w:t>Mr Utterson asks him about Dr Jekyll but Dr Lanyon and Dr Jekyll are</w:t>
            </w:r>
            <w:r>
              <w:t xml:space="preserve"> </w:t>
            </w:r>
            <w:r w:rsidRPr="00820008">
              <w:rPr>
                <w:rFonts w:ascii="Arial" w:hAnsi="Arial" w:cs="Arial"/>
                <w:sz w:val="20"/>
                <w:szCs w:val="20"/>
              </w:rPr>
              <w:t xml:space="preserve">no longer on </w:t>
            </w:r>
            <w:r w:rsidR="00CB0C84" w:rsidRPr="00820008">
              <w:rPr>
                <w:rFonts w:ascii="Arial" w:hAnsi="Arial" w:cs="Arial"/>
                <w:sz w:val="20"/>
                <w:szCs w:val="20"/>
              </w:rPr>
              <w:t xml:space="preserve">friendly </w:t>
            </w:r>
            <w:r w:rsidR="00CB0C84">
              <w:rPr>
                <w:rFonts w:ascii="Arial" w:hAnsi="Arial" w:cs="Arial"/>
                <w:sz w:val="20"/>
                <w:szCs w:val="20"/>
              </w:rPr>
              <w:t>terms</w:t>
            </w:r>
            <w:r w:rsidRPr="00820008">
              <w:rPr>
                <w:rFonts w:ascii="Arial" w:hAnsi="Arial" w:cs="Arial"/>
                <w:sz w:val="20"/>
                <w:szCs w:val="20"/>
              </w:rPr>
              <w:t>/had an argument (about science).</w:t>
            </w:r>
          </w:p>
          <w:p w14:paraId="6AA04FD9" w14:textId="7F242EE4" w:rsidR="00820008" w:rsidRDefault="00820008" w:rsidP="001A32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(c) </w:t>
            </w:r>
            <w:r w:rsidRPr="00820008">
              <w:rPr>
                <w:rFonts w:ascii="Arial" w:hAnsi="Arial" w:cs="Arial"/>
                <w:sz w:val="20"/>
                <w:szCs w:val="20"/>
              </w:rPr>
              <w:t>Mr Utterson is concerned about the relationship between Dr Jekyll and</w:t>
            </w:r>
            <w:r w:rsidR="00C977C1" w:rsidRPr="00C977C1">
              <w:rPr>
                <w:rFonts w:ascii="Arial" w:hAnsi="Arial" w:cs="Arial"/>
                <w:sz w:val="20"/>
                <w:szCs w:val="20"/>
              </w:rPr>
              <w:t xml:space="preserve"> Mr Hyde and he is hoping that Dr Lanyon can shed some light on this.</w:t>
            </w:r>
          </w:p>
        </w:tc>
        <w:tc>
          <w:tcPr>
            <w:tcW w:w="603" w:type="dxa"/>
          </w:tcPr>
          <w:p w14:paraId="0D2354A1" w14:textId="77777777" w:rsidR="001A326B" w:rsidRDefault="001A326B" w:rsidP="00E44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E4427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763780A7" w14:textId="3A6333B8" w:rsidR="00E44275" w:rsidRDefault="00E44275" w:rsidP="00E44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[1]</w:t>
            </w:r>
          </w:p>
          <w:p w14:paraId="0AC3E620" w14:textId="77777777" w:rsidR="00E44275" w:rsidRDefault="00E44275" w:rsidP="00E44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324320B" w14:textId="17307E1F" w:rsidR="00E44275" w:rsidRDefault="00E44275" w:rsidP="00E442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[2]</w:t>
            </w:r>
          </w:p>
        </w:tc>
      </w:tr>
      <w:tr w:rsidR="008F031C" w14:paraId="5A14C4C4" w14:textId="77777777" w:rsidTr="005C39E6">
        <w:tc>
          <w:tcPr>
            <w:tcW w:w="413" w:type="dxa"/>
          </w:tcPr>
          <w:p w14:paraId="305919B0" w14:textId="7EB63D06" w:rsidR="008F031C" w:rsidRDefault="00CB0C84" w:rsidP="00EB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A32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94" w:type="dxa"/>
          </w:tcPr>
          <w:p w14:paraId="2ECE5F87" w14:textId="6B0C59B5" w:rsidR="008F031C" w:rsidRPr="001A326B" w:rsidRDefault="00CB0C84" w:rsidP="001A32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C84">
              <w:rPr>
                <w:rFonts w:ascii="Arial" w:hAnsi="Arial" w:cs="Arial"/>
                <w:sz w:val="20"/>
                <w:szCs w:val="20"/>
              </w:rPr>
              <w:t>Mr Utterson cannot sleep that night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0C84">
              <w:rPr>
                <w:rFonts w:ascii="Arial" w:hAnsi="Arial" w:cs="Arial"/>
                <w:sz w:val="20"/>
                <w:szCs w:val="20"/>
              </w:rPr>
              <w:t>as he keeps on thinking about what</w:t>
            </w:r>
            <w:r>
              <w:t xml:space="preserve"> </w:t>
            </w:r>
            <w:r w:rsidRPr="00CB0C84">
              <w:rPr>
                <w:rFonts w:ascii="Arial" w:hAnsi="Arial" w:cs="Arial"/>
                <w:sz w:val="20"/>
                <w:szCs w:val="20"/>
              </w:rPr>
              <w:t>Dr Lanyon has told him about the relationship between Dr Lanyon and Dr Jekyll</w:t>
            </w:r>
            <w:r>
              <w:t xml:space="preserve"> </w:t>
            </w:r>
            <w:r w:rsidRPr="00CB0C84">
              <w:rPr>
                <w:rFonts w:ascii="Arial" w:hAnsi="Arial" w:cs="Arial"/>
                <w:sz w:val="20"/>
                <w:szCs w:val="20"/>
              </w:rPr>
              <w:t>no longer being good /is concerned about Dr Jekyll as he does not get clear</w:t>
            </w:r>
            <w:r>
              <w:t xml:space="preserve"> </w:t>
            </w:r>
            <w:r w:rsidRPr="00CB0C84">
              <w:rPr>
                <w:rFonts w:ascii="Arial" w:hAnsi="Arial" w:cs="Arial"/>
                <w:sz w:val="20"/>
                <w:szCs w:val="20"/>
              </w:rPr>
              <w:t>answers from Dr Lanyon.</w:t>
            </w:r>
          </w:p>
        </w:tc>
        <w:tc>
          <w:tcPr>
            <w:tcW w:w="603" w:type="dxa"/>
          </w:tcPr>
          <w:p w14:paraId="3E3388D2" w14:textId="302C9C27" w:rsidR="008F031C" w:rsidRDefault="000E6F39" w:rsidP="00100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[2]</w:t>
            </w:r>
          </w:p>
        </w:tc>
      </w:tr>
      <w:tr w:rsidR="00AB527B" w:rsidRPr="00CB0C84" w14:paraId="54E4543E" w14:textId="77777777" w:rsidTr="005C39E6">
        <w:tc>
          <w:tcPr>
            <w:tcW w:w="413" w:type="dxa"/>
          </w:tcPr>
          <w:p w14:paraId="13BB9B67" w14:textId="7B55EACC" w:rsidR="00AB527B" w:rsidRPr="00CB0C84" w:rsidRDefault="00CB0C84" w:rsidP="00EB65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0C84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8694" w:type="dxa"/>
          </w:tcPr>
          <w:p w14:paraId="4A202278" w14:textId="5E6CC43B" w:rsidR="00AB527B" w:rsidRPr="00CB0C84" w:rsidRDefault="00CB0C84" w:rsidP="00D07A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0C84">
              <w:rPr>
                <w:rFonts w:ascii="Arial" w:hAnsi="Arial" w:cs="Arial"/>
                <w:bCs/>
                <w:sz w:val="20"/>
                <w:szCs w:val="20"/>
              </w:rPr>
              <w:t>Dr Jekyll is prepared to take risks even at the expense of his moral</w:t>
            </w:r>
            <w:r w:rsidR="00D07AF2">
              <w:t xml:space="preserve"> </w:t>
            </w:r>
            <w:r w:rsidR="00D07AF2" w:rsidRPr="00D07AF2">
              <w:rPr>
                <w:rFonts w:ascii="Arial" w:hAnsi="Arial" w:cs="Arial"/>
                <w:bCs/>
                <w:sz w:val="20"/>
                <w:szCs w:val="20"/>
              </w:rPr>
              <w:t>values,</w:t>
            </w:r>
            <w:r w:rsidR="00D07A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07AF2" w:rsidRPr="00D07AF2">
              <w:rPr>
                <w:rFonts w:ascii="Arial" w:hAnsi="Arial" w:cs="Arial"/>
                <w:bCs/>
                <w:sz w:val="20"/>
                <w:szCs w:val="20"/>
              </w:rPr>
              <w:t>whereas Dr Lanyon will not experiment with anything that will interfere with his</w:t>
            </w:r>
            <w:r w:rsidR="00D07AF2">
              <w:t xml:space="preserve"> </w:t>
            </w:r>
            <w:r w:rsidR="00D07AF2" w:rsidRPr="00D07AF2">
              <w:rPr>
                <w:rFonts w:ascii="Arial" w:hAnsi="Arial" w:cs="Arial"/>
                <w:bCs/>
                <w:sz w:val="20"/>
                <w:szCs w:val="20"/>
              </w:rPr>
              <w:t>and society’s moral values</w:t>
            </w:r>
          </w:p>
        </w:tc>
        <w:tc>
          <w:tcPr>
            <w:tcW w:w="603" w:type="dxa"/>
          </w:tcPr>
          <w:p w14:paraId="4DD73A4C" w14:textId="006C8F2B" w:rsidR="00AB527B" w:rsidRPr="00CB0C84" w:rsidRDefault="00ED441B" w:rsidP="001002B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[2]</w:t>
            </w:r>
            <w:r w:rsidR="00CB0C84" w:rsidRPr="00CB0C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8226A" w:rsidRPr="00CB0C84" w14:paraId="0AF54624" w14:textId="77777777" w:rsidTr="005C39E6">
        <w:tc>
          <w:tcPr>
            <w:tcW w:w="413" w:type="dxa"/>
          </w:tcPr>
          <w:p w14:paraId="00BB4C73" w14:textId="77777777" w:rsidR="0058226A" w:rsidRPr="00CB0C84" w:rsidRDefault="0058226A" w:rsidP="00EB65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94" w:type="dxa"/>
          </w:tcPr>
          <w:p w14:paraId="2C709718" w14:textId="545C3C24" w:rsidR="0058226A" w:rsidRPr="00CB0C84" w:rsidRDefault="0058226A" w:rsidP="005822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</w:t>
            </w:r>
          </w:p>
        </w:tc>
        <w:tc>
          <w:tcPr>
            <w:tcW w:w="603" w:type="dxa"/>
          </w:tcPr>
          <w:p w14:paraId="766139DA" w14:textId="77777777" w:rsidR="0058226A" w:rsidRPr="00CB0C84" w:rsidRDefault="0058226A" w:rsidP="001002B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8226A" w:rsidRPr="00CB0C84" w14:paraId="42BB1D32" w14:textId="77777777" w:rsidTr="005C39E6">
        <w:tc>
          <w:tcPr>
            <w:tcW w:w="413" w:type="dxa"/>
          </w:tcPr>
          <w:p w14:paraId="4DF2652F" w14:textId="77777777" w:rsidR="0058226A" w:rsidRPr="00CB0C84" w:rsidRDefault="0058226A" w:rsidP="00EB65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94" w:type="dxa"/>
          </w:tcPr>
          <w:p w14:paraId="255E4CFB" w14:textId="77777777" w:rsidR="0058226A" w:rsidRDefault="0058226A" w:rsidP="00D07AF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8226A">
              <w:rPr>
                <w:rFonts w:ascii="Arial" w:hAnsi="Arial" w:cs="Arial"/>
                <w:bCs/>
                <w:sz w:val="20"/>
                <w:szCs w:val="20"/>
              </w:rPr>
              <w:t>Dr Jekyll is interested in metaphysical science while Dr Lanyon does not want anything to do with science that cannot be explained.</w:t>
            </w:r>
          </w:p>
          <w:p w14:paraId="6720978F" w14:textId="30E96E7B" w:rsidR="0058226A" w:rsidRPr="00CB0C84" w:rsidRDefault="0058226A" w:rsidP="005822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226A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  <w:r w:rsidRPr="0058226A">
              <w:rPr>
                <w:rFonts w:ascii="Arial" w:hAnsi="Arial" w:cs="Arial"/>
                <w:bCs/>
                <w:sz w:val="20"/>
                <w:szCs w:val="20"/>
              </w:rPr>
              <w:t>: The difference in scientific beliefs must b</w:t>
            </w:r>
            <w:r>
              <w:rPr>
                <w:rFonts w:ascii="Arial" w:hAnsi="Arial" w:cs="Arial"/>
                <w:bCs/>
                <w:sz w:val="20"/>
                <w:szCs w:val="20"/>
              </w:rPr>
              <w:t>e clear for 2 marks to be awarded</w:t>
            </w:r>
            <w:r w:rsidRPr="0058226A">
              <w:rPr>
                <w:rFonts w:ascii="Arial" w:hAnsi="Arial" w:cs="Arial"/>
                <w:bCs/>
                <w:sz w:val="20"/>
                <w:szCs w:val="20"/>
              </w:rPr>
              <w:t xml:space="preserve">.    </w:t>
            </w:r>
          </w:p>
        </w:tc>
        <w:tc>
          <w:tcPr>
            <w:tcW w:w="603" w:type="dxa"/>
          </w:tcPr>
          <w:p w14:paraId="686340D5" w14:textId="77777777" w:rsidR="0058226A" w:rsidRPr="00CB0C84" w:rsidRDefault="0058226A" w:rsidP="001002B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6052" w:rsidRPr="00CB0C84" w14:paraId="5E5773B6" w14:textId="77777777" w:rsidTr="005C39E6">
        <w:tc>
          <w:tcPr>
            <w:tcW w:w="413" w:type="dxa"/>
          </w:tcPr>
          <w:p w14:paraId="42BE9CCC" w14:textId="798306DB" w:rsidR="00846052" w:rsidRPr="00CB0C84" w:rsidRDefault="00846052" w:rsidP="00EB65C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8694" w:type="dxa"/>
          </w:tcPr>
          <w:p w14:paraId="2592152E" w14:textId="648A5484" w:rsidR="00846052" w:rsidRPr="0058226A" w:rsidRDefault="00846052" w:rsidP="00D07A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6052">
              <w:rPr>
                <w:rFonts w:ascii="Arial" w:hAnsi="Arial" w:cs="Arial"/>
                <w:bCs/>
                <w:sz w:val="20"/>
                <w:szCs w:val="20"/>
              </w:rPr>
              <w:t>Mr Hyde stays in Soho.</w:t>
            </w:r>
          </w:p>
        </w:tc>
        <w:tc>
          <w:tcPr>
            <w:tcW w:w="603" w:type="dxa"/>
          </w:tcPr>
          <w:p w14:paraId="70433BBB" w14:textId="7495094D" w:rsidR="00846052" w:rsidRPr="00CB0C84" w:rsidRDefault="00ED441B" w:rsidP="001002B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[1]</w:t>
            </w:r>
          </w:p>
        </w:tc>
      </w:tr>
      <w:tr w:rsidR="00846052" w:rsidRPr="00CB0C84" w14:paraId="2E98C0BD" w14:textId="77777777" w:rsidTr="005C39E6">
        <w:tc>
          <w:tcPr>
            <w:tcW w:w="413" w:type="dxa"/>
          </w:tcPr>
          <w:p w14:paraId="55CC0943" w14:textId="383AC8F5" w:rsidR="00846052" w:rsidRPr="00CB0C84" w:rsidRDefault="00217540" w:rsidP="00EB65C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8694" w:type="dxa"/>
          </w:tcPr>
          <w:p w14:paraId="0F8C2330" w14:textId="4D366351" w:rsidR="00846052" w:rsidRPr="0058226A" w:rsidRDefault="00217540" w:rsidP="00D07A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7540">
              <w:rPr>
                <w:rFonts w:ascii="Arial" w:hAnsi="Arial" w:cs="Arial"/>
                <w:bCs/>
                <w:sz w:val="20"/>
                <w:szCs w:val="20"/>
              </w:rPr>
              <w:t>Loyal─ He still continues to be interested in what Dr Jekyll is doing because of their    friendship.</w:t>
            </w:r>
          </w:p>
        </w:tc>
        <w:tc>
          <w:tcPr>
            <w:tcW w:w="603" w:type="dxa"/>
          </w:tcPr>
          <w:p w14:paraId="0E2EA5BB" w14:textId="756DD271" w:rsidR="00846052" w:rsidRPr="00CB0C84" w:rsidRDefault="00ED441B" w:rsidP="001002B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[2]</w:t>
            </w:r>
          </w:p>
        </w:tc>
      </w:tr>
      <w:tr w:rsidR="00846052" w:rsidRPr="00CB0C84" w14:paraId="2ECBDA1B" w14:textId="77777777" w:rsidTr="005C39E6">
        <w:tc>
          <w:tcPr>
            <w:tcW w:w="413" w:type="dxa"/>
          </w:tcPr>
          <w:p w14:paraId="28626162" w14:textId="77777777" w:rsidR="00846052" w:rsidRPr="00CB0C84" w:rsidRDefault="00846052" w:rsidP="00EB65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94" w:type="dxa"/>
          </w:tcPr>
          <w:p w14:paraId="613EB654" w14:textId="4F102904" w:rsidR="00846052" w:rsidRPr="0058226A" w:rsidRDefault="00217540" w:rsidP="002175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</w:t>
            </w:r>
          </w:p>
        </w:tc>
        <w:tc>
          <w:tcPr>
            <w:tcW w:w="603" w:type="dxa"/>
          </w:tcPr>
          <w:p w14:paraId="3DE5AA87" w14:textId="77777777" w:rsidR="00846052" w:rsidRPr="00CB0C84" w:rsidRDefault="00846052" w:rsidP="001002B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6052" w:rsidRPr="00CB0C84" w14:paraId="569D7795" w14:textId="77777777" w:rsidTr="005C39E6">
        <w:tc>
          <w:tcPr>
            <w:tcW w:w="413" w:type="dxa"/>
          </w:tcPr>
          <w:p w14:paraId="7277D812" w14:textId="77777777" w:rsidR="00846052" w:rsidRPr="00CB0C84" w:rsidRDefault="00846052" w:rsidP="00EB65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94" w:type="dxa"/>
          </w:tcPr>
          <w:p w14:paraId="7AA91934" w14:textId="24C885F3" w:rsidR="00846052" w:rsidRPr="0058226A" w:rsidRDefault="00217540" w:rsidP="00D07A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7540">
              <w:rPr>
                <w:rFonts w:ascii="Arial" w:hAnsi="Arial" w:cs="Arial"/>
                <w:bCs/>
                <w:sz w:val="20"/>
                <w:szCs w:val="20"/>
              </w:rPr>
              <w:t>Dedicated/principled ─ True to science and does not give way to irresponsible experimentation.</w:t>
            </w:r>
          </w:p>
        </w:tc>
        <w:tc>
          <w:tcPr>
            <w:tcW w:w="603" w:type="dxa"/>
          </w:tcPr>
          <w:p w14:paraId="4438EB08" w14:textId="77777777" w:rsidR="00846052" w:rsidRPr="00CB0C84" w:rsidRDefault="00846052" w:rsidP="001002B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6052" w:rsidRPr="00CB0C84" w14:paraId="59E7864B" w14:textId="77777777" w:rsidTr="005C39E6">
        <w:tc>
          <w:tcPr>
            <w:tcW w:w="413" w:type="dxa"/>
          </w:tcPr>
          <w:p w14:paraId="03DAEACF" w14:textId="77777777" w:rsidR="00846052" w:rsidRPr="00CB0C84" w:rsidRDefault="00846052" w:rsidP="00EB65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94" w:type="dxa"/>
          </w:tcPr>
          <w:p w14:paraId="006EADF1" w14:textId="41C2DFEC" w:rsidR="00846052" w:rsidRPr="0058226A" w:rsidRDefault="00217540" w:rsidP="002175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</w:t>
            </w:r>
          </w:p>
        </w:tc>
        <w:tc>
          <w:tcPr>
            <w:tcW w:w="603" w:type="dxa"/>
          </w:tcPr>
          <w:p w14:paraId="3113A682" w14:textId="77777777" w:rsidR="00846052" w:rsidRPr="00CB0C84" w:rsidRDefault="00846052" w:rsidP="001002B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7540" w:rsidRPr="00CB0C84" w14:paraId="49BD2E6E" w14:textId="77777777" w:rsidTr="005C39E6">
        <w:tc>
          <w:tcPr>
            <w:tcW w:w="413" w:type="dxa"/>
          </w:tcPr>
          <w:p w14:paraId="1337F333" w14:textId="77777777" w:rsidR="00217540" w:rsidRPr="00CB0C84" w:rsidRDefault="00217540" w:rsidP="00EB65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94" w:type="dxa"/>
          </w:tcPr>
          <w:p w14:paraId="6479A811" w14:textId="0E1B5C35" w:rsidR="00217540" w:rsidRPr="0058226A" w:rsidRDefault="00217540" w:rsidP="00D07A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7540">
              <w:rPr>
                <w:rFonts w:ascii="Arial" w:hAnsi="Arial" w:cs="Arial"/>
                <w:bCs/>
                <w:sz w:val="20"/>
                <w:szCs w:val="20"/>
              </w:rPr>
              <w:t>Passionate ─ He is upset at the way Dr Jekyll approaches science.</w:t>
            </w:r>
          </w:p>
        </w:tc>
        <w:tc>
          <w:tcPr>
            <w:tcW w:w="603" w:type="dxa"/>
          </w:tcPr>
          <w:p w14:paraId="2A318B63" w14:textId="77777777" w:rsidR="00217540" w:rsidRPr="00CB0C84" w:rsidRDefault="00217540" w:rsidP="001002B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7540" w:rsidRPr="00CB0C84" w14:paraId="359835B1" w14:textId="77777777" w:rsidTr="005C39E6">
        <w:tc>
          <w:tcPr>
            <w:tcW w:w="413" w:type="dxa"/>
          </w:tcPr>
          <w:p w14:paraId="61383208" w14:textId="5218D8B9" w:rsidR="00217540" w:rsidRPr="00CB0C84" w:rsidRDefault="00273559" w:rsidP="00EB65C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8694" w:type="dxa"/>
          </w:tcPr>
          <w:p w14:paraId="43E4432F" w14:textId="12772DB9" w:rsidR="00217540" w:rsidRPr="0058226A" w:rsidRDefault="00273559" w:rsidP="00D07A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3559">
              <w:rPr>
                <w:rFonts w:ascii="Arial" w:hAnsi="Arial" w:cs="Arial"/>
                <w:bCs/>
                <w:sz w:val="20"/>
                <w:szCs w:val="20"/>
              </w:rPr>
              <w:t>Open-ended</w:t>
            </w:r>
          </w:p>
        </w:tc>
        <w:tc>
          <w:tcPr>
            <w:tcW w:w="603" w:type="dxa"/>
          </w:tcPr>
          <w:p w14:paraId="26F23998" w14:textId="7A889C9F" w:rsidR="00217540" w:rsidRPr="00CB0C84" w:rsidRDefault="00ED441B" w:rsidP="001002B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[3]</w:t>
            </w:r>
          </w:p>
        </w:tc>
      </w:tr>
      <w:tr w:rsidR="00217540" w:rsidRPr="00CB0C84" w14:paraId="745078E5" w14:textId="77777777" w:rsidTr="005C39E6">
        <w:tc>
          <w:tcPr>
            <w:tcW w:w="413" w:type="dxa"/>
          </w:tcPr>
          <w:p w14:paraId="2E472A8A" w14:textId="77777777" w:rsidR="00217540" w:rsidRPr="00CB0C84" w:rsidRDefault="00217540" w:rsidP="00EB65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94" w:type="dxa"/>
          </w:tcPr>
          <w:p w14:paraId="69E91CE0" w14:textId="77777777" w:rsidR="00273559" w:rsidRDefault="00273559" w:rsidP="00D07A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3559">
              <w:rPr>
                <w:rFonts w:ascii="Arial" w:hAnsi="Arial" w:cs="Arial"/>
                <w:bCs/>
                <w:sz w:val="20"/>
                <w:szCs w:val="20"/>
              </w:rPr>
              <w:t xml:space="preserve">Accept a relevant response which shows an understanding of the following viewpoints, among others: </w:t>
            </w:r>
          </w:p>
          <w:p w14:paraId="6D3D731F" w14:textId="77777777" w:rsidR="00D21CD8" w:rsidRDefault="00273559" w:rsidP="00D07A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3559">
              <w:rPr>
                <w:rFonts w:ascii="Arial" w:hAnsi="Arial" w:cs="Arial"/>
                <w:bCs/>
                <w:sz w:val="20"/>
                <w:szCs w:val="20"/>
              </w:rPr>
              <w:t xml:space="preserve">Yes. </w:t>
            </w:r>
          </w:p>
          <w:p w14:paraId="7B82CD22" w14:textId="77777777" w:rsidR="00D21CD8" w:rsidRDefault="00273559" w:rsidP="00D07A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3559">
              <w:rPr>
                <w:rFonts w:ascii="Arial" w:hAnsi="Arial" w:cs="Arial"/>
                <w:bCs/>
                <w:sz w:val="20"/>
                <w:szCs w:val="20"/>
              </w:rPr>
              <w:t xml:space="preserve">•  Mr Utterson is concerned about Dr Jekyll when he sees the content of the will. </w:t>
            </w:r>
          </w:p>
          <w:p w14:paraId="1F6799B7" w14:textId="77777777" w:rsidR="00D21CD8" w:rsidRDefault="00273559" w:rsidP="00D07A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3559">
              <w:rPr>
                <w:rFonts w:ascii="Arial" w:hAnsi="Arial" w:cs="Arial"/>
                <w:bCs/>
                <w:sz w:val="20"/>
                <w:szCs w:val="20"/>
              </w:rPr>
              <w:t xml:space="preserve">•  He tries to find out more about Mr Hyde in order to help Dr Jekyll. </w:t>
            </w:r>
          </w:p>
          <w:p w14:paraId="3BEF670B" w14:textId="77777777" w:rsidR="00D21CD8" w:rsidRDefault="00273559" w:rsidP="00D07A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3559">
              <w:rPr>
                <w:rFonts w:ascii="Arial" w:hAnsi="Arial" w:cs="Arial"/>
                <w:bCs/>
                <w:sz w:val="20"/>
                <w:szCs w:val="20"/>
              </w:rPr>
              <w:t xml:space="preserve">•  He visits Dr Jekyll even after Jekyll refuses to see him. </w:t>
            </w:r>
          </w:p>
          <w:p w14:paraId="7B37BD61" w14:textId="6480CAC2" w:rsidR="00217540" w:rsidRPr="0058226A" w:rsidRDefault="00273559" w:rsidP="00D07A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3559">
              <w:rPr>
                <w:rFonts w:ascii="Arial" w:hAnsi="Arial" w:cs="Arial"/>
                <w:bCs/>
                <w:sz w:val="20"/>
                <w:szCs w:val="20"/>
              </w:rPr>
              <w:t>•  He refrains from reporting Dr Jekyll when he suspects him of harbouring / shielding    Mr Hyde.</w:t>
            </w:r>
          </w:p>
        </w:tc>
        <w:tc>
          <w:tcPr>
            <w:tcW w:w="603" w:type="dxa"/>
          </w:tcPr>
          <w:p w14:paraId="24693CDC" w14:textId="77777777" w:rsidR="00217540" w:rsidRPr="00CB0C84" w:rsidRDefault="00217540" w:rsidP="001002B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89E" w:rsidRPr="00CB0C84" w14:paraId="384B9F69" w14:textId="77777777" w:rsidTr="005C39E6">
        <w:tc>
          <w:tcPr>
            <w:tcW w:w="413" w:type="dxa"/>
          </w:tcPr>
          <w:p w14:paraId="77C0FD75" w14:textId="77777777" w:rsidR="009C689E" w:rsidRPr="00CB0C84" w:rsidRDefault="009C689E" w:rsidP="00EB65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94" w:type="dxa"/>
          </w:tcPr>
          <w:p w14:paraId="41C85A07" w14:textId="0E565A43" w:rsidR="009C689E" w:rsidRPr="00273559" w:rsidRDefault="009C689E" w:rsidP="009C68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</w:t>
            </w:r>
          </w:p>
        </w:tc>
        <w:tc>
          <w:tcPr>
            <w:tcW w:w="603" w:type="dxa"/>
          </w:tcPr>
          <w:p w14:paraId="3E32A75E" w14:textId="77777777" w:rsidR="009C689E" w:rsidRPr="00CB0C84" w:rsidRDefault="009C689E" w:rsidP="001002B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89E" w:rsidRPr="00CB0C84" w14:paraId="1D14D1A0" w14:textId="77777777" w:rsidTr="005C39E6">
        <w:tc>
          <w:tcPr>
            <w:tcW w:w="413" w:type="dxa"/>
          </w:tcPr>
          <w:p w14:paraId="1E9B4506" w14:textId="77777777" w:rsidR="009C689E" w:rsidRPr="00CB0C84" w:rsidRDefault="009C689E" w:rsidP="00EB65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94" w:type="dxa"/>
          </w:tcPr>
          <w:p w14:paraId="4B678B5D" w14:textId="77777777" w:rsidR="009C689E" w:rsidRDefault="009C689E" w:rsidP="00D07A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689E">
              <w:rPr>
                <w:rFonts w:ascii="Arial" w:hAnsi="Arial" w:cs="Arial"/>
                <w:bCs/>
                <w:sz w:val="20"/>
                <w:szCs w:val="20"/>
              </w:rPr>
              <w:t xml:space="preserve">No. </w:t>
            </w:r>
          </w:p>
          <w:p w14:paraId="4A502066" w14:textId="77777777" w:rsidR="009C689E" w:rsidRDefault="009C689E" w:rsidP="00D07A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689E">
              <w:rPr>
                <w:rFonts w:ascii="Arial" w:hAnsi="Arial" w:cs="Arial"/>
                <w:bCs/>
                <w:sz w:val="20"/>
                <w:szCs w:val="20"/>
              </w:rPr>
              <w:t xml:space="preserve">•  Mr Utterson knows about the will and should have tried harder to discover the truth. </w:t>
            </w:r>
          </w:p>
          <w:p w14:paraId="0144A525" w14:textId="77777777" w:rsidR="009C689E" w:rsidRDefault="009C689E" w:rsidP="00D07A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689E">
              <w:rPr>
                <w:rFonts w:ascii="Arial" w:hAnsi="Arial" w:cs="Arial"/>
                <w:bCs/>
                <w:sz w:val="20"/>
                <w:szCs w:val="20"/>
              </w:rPr>
              <w:t xml:space="preserve">•  He suspects that Dr Jekyll is blackmailed but doesn’t do enough to find out the truth. </w:t>
            </w:r>
          </w:p>
          <w:p w14:paraId="6CF7A4D6" w14:textId="77777777" w:rsidR="009C689E" w:rsidRDefault="009C689E" w:rsidP="00D07A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689E">
              <w:rPr>
                <w:rFonts w:ascii="Arial" w:hAnsi="Arial" w:cs="Arial"/>
                <w:bCs/>
                <w:sz w:val="20"/>
                <w:szCs w:val="20"/>
              </w:rPr>
              <w:t xml:space="preserve">•  He sees how Dr Jekyll withdraws from society but fails to realise what the real reason is. </w:t>
            </w:r>
          </w:p>
          <w:p w14:paraId="45B3A8B5" w14:textId="41802AD2" w:rsidR="009C689E" w:rsidRPr="00273559" w:rsidRDefault="009C689E" w:rsidP="00D07A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689E">
              <w:rPr>
                <w:rFonts w:ascii="Arial" w:hAnsi="Arial" w:cs="Arial"/>
                <w:bCs/>
                <w:sz w:val="20"/>
                <w:szCs w:val="20"/>
              </w:rPr>
              <w:t>•  He links the cane (murder weapon) to Dr Jekyll but does not confront Dr Jekyll or report it.</w:t>
            </w:r>
          </w:p>
        </w:tc>
        <w:tc>
          <w:tcPr>
            <w:tcW w:w="603" w:type="dxa"/>
          </w:tcPr>
          <w:p w14:paraId="185C0411" w14:textId="77777777" w:rsidR="009C689E" w:rsidRPr="00CB0C84" w:rsidRDefault="009C689E" w:rsidP="001002B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89E" w:rsidRPr="00CB0C84" w14:paraId="13F439A7" w14:textId="77777777" w:rsidTr="005C39E6">
        <w:tc>
          <w:tcPr>
            <w:tcW w:w="413" w:type="dxa"/>
          </w:tcPr>
          <w:p w14:paraId="7AF4C299" w14:textId="77777777" w:rsidR="009C689E" w:rsidRPr="00CB0C84" w:rsidRDefault="009C689E" w:rsidP="00EB65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94" w:type="dxa"/>
          </w:tcPr>
          <w:p w14:paraId="1ADA5D72" w14:textId="461E2877" w:rsidR="009C689E" w:rsidRPr="009C689E" w:rsidRDefault="009C689E" w:rsidP="00D07A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689E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  <w:r w:rsidRPr="009C689E">
              <w:rPr>
                <w:rFonts w:ascii="Arial" w:hAnsi="Arial" w:cs="Arial"/>
                <w:bCs/>
                <w:sz w:val="20"/>
                <w:szCs w:val="20"/>
              </w:rPr>
              <w:t>: No mark will be awarded for YES or NO. Credit will be given to the responses where a combination is given. For full marks, your response must be well-substantiated. You can score 1 ─ 2 marks for a response which is not well-substantiated. Your interpretation must be grounded in the novel</w:t>
            </w:r>
          </w:p>
        </w:tc>
        <w:tc>
          <w:tcPr>
            <w:tcW w:w="603" w:type="dxa"/>
          </w:tcPr>
          <w:p w14:paraId="463FAD9D" w14:textId="794A985F" w:rsidR="009C689E" w:rsidRPr="00ED441B" w:rsidRDefault="00ED441B" w:rsidP="001002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41B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bookmarkStart w:id="1" w:name="_GoBack"/>
            <w:bookmarkEnd w:id="1"/>
            <w:r w:rsidRPr="00ED441B">
              <w:rPr>
                <w:rFonts w:ascii="Arial" w:hAnsi="Arial" w:cs="Arial"/>
                <w:b/>
                <w:bCs/>
                <w:sz w:val="20"/>
                <w:szCs w:val="20"/>
              </w:rPr>
              <w:t>18]</w:t>
            </w:r>
          </w:p>
        </w:tc>
      </w:tr>
    </w:tbl>
    <w:p w14:paraId="7CB934D1" w14:textId="77777777" w:rsidR="00BF7495" w:rsidRPr="00CB0C84" w:rsidRDefault="00BF7495" w:rsidP="00AC7248">
      <w:pPr>
        <w:spacing w:after="0"/>
        <w:rPr>
          <w:rFonts w:ascii="Arial" w:hAnsi="Arial" w:cs="Arial"/>
          <w:bCs/>
          <w:sz w:val="20"/>
          <w:szCs w:val="20"/>
        </w:rPr>
      </w:pPr>
    </w:p>
    <w:sectPr w:rsidR="00BF7495" w:rsidRPr="00CB0C84" w:rsidSect="00CA3F7A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DCB6F" w14:textId="77777777" w:rsidR="00ED675D" w:rsidRDefault="00ED675D" w:rsidP="005A672E">
      <w:pPr>
        <w:spacing w:after="0" w:line="240" w:lineRule="auto"/>
      </w:pPr>
      <w:r>
        <w:separator/>
      </w:r>
    </w:p>
  </w:endnote>
  <w:endnote w:type="continuationSeparator" w:id="0">
    <w:p w14:paraId="0447BCAC" w14:textId="77777777" w:rsidR="00ED675D" w:rsidRDefault="00ED675D" w:rsidP="005A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5D288" w14:textId="77777777" w:rsidR="00ED675D" w:rsidRDefault="00ED675D" w:rsidP="005A672E">
      <w:pPr>
        <w:spacing w:after="0" w:line="240" w:lineRule="auto"/>
      </w:pPr>
      <w:r>
        <w:separator/>
      </w:r>
    </w:p>
  </w:footnote>
  <w:footnote w:type="continuationSeparator" w:id="0">
    <w:p w14:paraId="227A40AE" w14:textId="77777777" w:rsidR="00ED675D" w:rsidRDefault="00ED675D" w:rsidP="005A6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E33"/>
    <w:multiLevelType w:val="hybridMultilevel"/>
    <w:tmpl w:val="EAB6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3736"/>
    <w:multiLevelType w:val="hybridMultilevel"/>
    <w:tmpl w:val="8E52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536C2"/>
    <w:multiLevelType w:val="multilevel"/>
    <w:tmpl w:val="C7EC4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C07F22"/>
    <w:multiLevelType w:val="hybridMultilevel"/>
    <w:tmpl w:val="1C34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E7DB7"/>
    <w:multiLevelType w:val="hybridMultilevel"/>
    <w:tmpl w:val="06A0A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0D20"/>
    <w:multiLevelType w:val="hybridMultilevel"/>
    <w:tmpl w:val="9564B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3C6229"/>
    <w:multiLevelType w:val="hybridMultilevel"/>
    <w:tmpl w:val="317AA60E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7" w15:restartNumberingAfterBreak="0">
    <w:nsid w:val="33806A3F"/>
    <w:multiLevelType w:val="hybridMultilevel"/>
    <w:tmpl w:val="629A0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92423"/>
    <w:multiLevelType w:val="hybridMultilevel"/>
    <w:tmpl w:val="2E0AB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5608B"/>
    <w:multiLevelType w:val="hybridMultilevel"/>
    <w:tmpl w:val="E1FAF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C2994"/>
    <w:multiLevelType w:val="hybridMultilevel"/>
    <w:tmpl w:val="9656FA8A"/>
    <w:lvl w:ilvl="0" w:tplc="29809120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21026C0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E5802E8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6A8A998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6D45FD2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CE1652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136DE6A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3BC0488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58E589C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B5700E2"/>
    <w:multiLevelType w:val="hybridMultilevel"/>
    <w:tmpl w:val="06B0F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631F0"/>
    <w:multiLevelType w:val="hybridMultilevel"/>
    <w:tmpl w:val="0100C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F35BF"/>
    <w:multiLevelType w:val="hybridMultilevel"/>
    <w:tmpl w:val="2ECCA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56D17"/>
    <w:multiLevelType w:val="hybridMultilevel"/>
    <w:tmpl w:val="D13C9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1A2BFA"/>
    <w:multiLevelType w:val="hybridMultilevel"/>
    <w:tmpl w:val="8E1A0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E5418"/>
    <w:multiLevelType w:val="hybridMultilevel"/>
    <w:tmpl w:val="D9AAC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B4F30"/>
    <w:multiLevelType w:val="hybridMultilevel"/>
    <w:tmpl w:val="6D0E4F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661B55"/>
    <w:multiLevelType w:val="hybridMultilevel"/>
    <w:tmpl w:val="5F34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91969"/>
    <w:multiLevelType w:val="hybridMultilevel"/>
    <w:tmpl w:val="30B2624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6D337D4E"/>
    <w:multiLevelType w:val="hybridMultilevel"/>
    <w:tmpl w:val="90FA4A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45002"/>
    <w:multiLevelType w:val="hybridMultilevel"/>
    <w:tmpl w:val="5BC62A7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2"/>
  </w:num>
  <w:num w:numId="10">
    <w:abstractNumId w:val="5"/>
  </w:num>
  <w:num w:numId="11">
    <w:abstractNumId w:val="17"/>
  </w:num>
  <w:num w:numId="12">
    <w:abstractNumId w:val="11"/>
  </w:num>
  <w:num w:numId="13">
    <w:abstractNumId w:val="16"/>
  </w:num>
  <w:num w:numId="14">
    <w:abstractNumId w:val="8"/>
  </w:num>
  <w:num w:numId="15">
    <w:abstractNumId w:val="15"/>
  </w:num>
  <w:num w:numId="16">
    <w:abstractNumId w:val="12"/>
  </w:num>
  <w:num w:numId="17">
    <w:abstractNumId w:val="7"/>
  </w:num>
  <w:num w:numId="18">
    <w:abstractNumId w:val="9"/>
  </w:num>
  <w:num w:numId="19">
    <w:abstractNumId w:val="13"/>
  </w:num>
  <w:num w:numId="20">
    <w:abstractNumId w:val="4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48"/>
    <w:rsid w:val="000004C9"/>
    <w:rsid w:val="0007137F"/>
    <w:rsid w:val="00077397"/>
    <w:rsid w:val="000C20F7"/>
    <w:rsid w:val="000D6316"/>
    <w:rsid w:val="000E1CB2"/>
    <w:rsid w:val="000E6F39"/>
    <w:rsid w:val="001002BD"/>
    <w:rsid w:val="001417A1"/>
    <w:rsid w:val="001548DF"/>
    <w:rsid w:val="00181979"/>
    <w:rsid w:val="001A326B"/>
    <w:rsid w:val="001C5E52"/>
    <w:rsid w:val="001D531B"/>
    <w:rsid w:val="00200097"/>
    <w:rsid w:val="00217540"/>
    <w:rsid w:val="00221F4E"/>
    <w:rsid w:val="002229CF"/>
    <w:rsid w:val="00230467"/>
    <w:rsid w:val="00241E4D"/>
    <w:rsid w:val="00273559"/>
    <w:rsid w:val="002A5CB0"/>
    <w:rsid w:val="002C2684"/>
    <w:rsid w:val="002D7ECB"/>
    <w:rsid w:val="002F2CF6"/>
    <w:rsid w:val="0036218D"/>
    <w:rsid w:val="0036397E"/>
    <w:rsid w:val="0038195A"/>
    <w:rsid w:val="003974F8"/>
    <w:rsid w:val="003C3348"/>
    <w:rsid w:val="003C4E79"/>
    <w:rsid w:val="003D4855"/>
    <w:rsid w:val="003F56A0"/>
    <w:rsid w:val="00402285"/>
    <w:rsid w:val="00405A0C"/>
    <w:rsid w:val="00405A47"/>
    <w:rsid w:val="0041049B"/>
    <w:rsid w:val="004154FD"/>
    <w:rsid w:val="0042220A"/>
    <w:rsid w:val="00435690"/>
    <w:rsid w:val="004B3874"/>
    <w:rsid w:val="004B553A"/>
    <w:rsid w:val="004C2E2F"/>
    <w:rsid w:val="004C5DF0"/>
    <w:rsid w:val="004E470C"/>
    <w:rsid w:val="004E5EE2"/>
    <w:rsid w:val="00525483"/>
    <w:rsid w:val="00532058"/>
    <w:rsid w:val="005325C4"/>
    <w:rsid w:val="00535521"/>
    <w:rsid w:val="00560840"/>
    <w:rsid w:val="00562C19"/>
    <w:rsid w:val="00565240"/>
    <w:rsid w:val="0058226A"/>
    <w:rsid w:val="00590280"/>
    <w:rsid w:val="005953FA"/>
    <w:rsid w:val="005A672E"/>
    <w:rsid w:val="005C39E6"/>
    <w:rsid w:val="005D0FB7"/>
    <w:rsid w:val="00601C8D"/>
    <w:rsid w:val="006050D7"/>
    <w:rsid w:val="00614BBD"/>
    <w:rsid w:val="00662D51"/>
    <w:rsid w:val="006844F4"/>
    <w:rsid w:val="006A072D"/>
    <w:rsid w:val="006A1969"/>
    <w:rsid w:val="007014B4"/>
    <w:rsid w:val="007054FD"/>
    <w:rsid w:val="00714F64"/>
    <w:rsid w:val="007207EC"/>
    <w:rsid w:val="00722875"/>
    <w:rsid w:val="00726BDC"/>
    <w:rsid w:val="00726C23"/>
    <w:rsid w:val="0073157E"/>
    <w:rsid w:val="007723FF"/>
    <w:rsid w:val="00775131"/>
    <w:rsid w:val="007A7B44"/>
    <w:rsid w:val="007B16AC"/>
    <w:rsid w:val="007C01F9"/>
    <w:rsid w:val="007D482C"/>
    <w:rsid w:val="00805219"/>
    <w:rsid w:val="00810B4E"/>
    <w:rsid w:val="00820008"/>
    <w:rsid w:val="00822483"/>
    <w:rsid w:val="00846052"/>
    <w:rsid w:val="0085770E"/>
    <w:rsid w:val="00860EC9"/>
    <w:rsid w:val="00897287"/>
    <w:rsid w:val="008A4098"/>
    <w:rsid w:val="008E024B"/>
    <w:rsid w:val="008F031C"/>
    <w:rsid w:val="008F5097"/>
    <w:rsid w:val="008F69B3"/>
    <w:rsid w:val="00910004"/>
    <w:rsid w:val="00912D7F"/>
    <w:rsid w:val="00923321"/>
    <w:rsid w:val="00926E6F"/>
    <w:rsid w:val="00926FB2"/>
    <w:rsid w:val="009C689E"/>
    <w:rsid w:val="009D1979"/>
    <w:rsid w:val="009D2BF4"/>
    <w:rsid w:val="00A16334"/>
    <w:rsid w:val="00A64CFC"/>
    <w:rsid w:val="00A708BB"/>
    <w:rsid w:val="00A73EB5"/>
    <w:rsid w:val="00AB527B"/>
    <w:rsid w:val="00AC7248"/>
    <w:rsid w:val="00AE30DC"/>
    <w:rsid w:val="00B2143D"/>
    <w:rsid w:val="00B57974"/>
    <w:rsid w:val="00B77365"/>
    <w:rsid w:val="00BA10BB"/>
    <w:rsid w:val="00BA20FD"/>
    <w:rsid w:val="00BB399A"/>
    <w:rsid w:val="00BD0FE9"/>
    <w:rsid w:val="00BF7495"/>
    <w:rsid w:val="00C6271B"/>
    <w:rsid w:val="00C719EB"/>
    <w:rsid w:val="00C82D9C"/>
    <w:rsid w:val="00C977C1"/>
    <w:rsid w:val="00CA3F7A"/>
    <w:rsid w:val="00CA6EC9"/>
    <w:rsid w:val="00CB0C84"/>
    <w:rsid w:val="00CD39CE"/>
    <w:rsid w:val="00CD4E2A"/>
    <w:rsid w:val="00CF46BF"/>
    <w:rsid w:val="00D07AF2"/>
    <w:rsid w:val="00D10A60"/>
    <w:rsid w:val="00D21CD8"/>
    <w:rsid w:val="00D22C4B"/>
    <w:rsid w:val="00D408BE"/>
    <w:rsid w:val="00D52ADD"/>
    <w:rsid w:val="00D710B0"/>
    <w:rsid w:val="00D9172C"/>
    <w:rsid w:val="00DA06E8"/>
    <w:rsid w:val="00DA3268"/>
    <w:rsid w:val="00DC0ECE"/>
    <w:rsid w:val="00E214D1"/>
    <w:rsid w:val="00E26370"/>
    <w:rsid w:val="00E33F40"/>
    <w:rsid w:val="00E44275"/>
    <w:rsid w:val="00E45484"/>
    <w:rsid w:val="00E57BCF"/>
    <w:rsid w:val="00E6336F"/>
    <w:rsid w:val="00EB65CC"/>
    <w:rsid w:val="00ED441B"/>
    <w:rsid w:val="00ED675D"/>
    <w:rsid w:val="00ED686E"/>
    <w:rsid w:val="00EF110D"/>
    <w:rsid w:val="00F02E68"/>
    <w:rsid w:val="00F03554"/>
    <w:rsid w:val="00F477C6"/>
    <w:rsid w:val="00F73E77"/>
    <w:rsid w:val="00FA36A6"/>
    <w:rsid w:val="00FC3331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EA90A"/>
  <w15:chartTrackingRefBased/>
  <w15:docId w15:val="{1D2DA216-6C1C-4E1B-9A2F-4034E711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19"/>
    <w:pPr>
      <w:ind w:left="720"/>
      <w:contextualSpacing/>
    </w:pPr>
  </w:style>
  <w:style w:type="table" w:customStyle="1" w:styleId="TableGrid">
    <w:name w:val="TableGrid"/>
    <w:rsid w:val="007B16A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72E"/>
  </w:style>
  <w:style w:type="paragraph" w:styleId="Footer">
    <w:name w:val="footer"/>
    <w:basedOn w:val="Normal"/>
    <w:link w:val="FooterChar"/>
    <w:uiPriority w:val="99"/>
    <w:unhideWhenUsed/>
    <w:rsid w:val="005A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72E"/>
  </w:style>
  <w:style w:type="table" w:styleId="TableGrid0">
    <w:name w:val="Table Grid"/>
    <w:basedOn w:val="TableNormal"/>
    <w:uiPriority w:val="39"/>
    <w:rsid w:val="004B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School EC</cp:lastModifiedBy>
  <cp:revision>28</cp:revision>
  <dcterms:created xsi:type="dcterms:W3CDTF">2020-07-07T15:35:00Z</dcterms:created>
  <dcterms:modified xsi:type="dcterms:W3CDTF">2020-07-20T18:08:00Z</dcterms:modified>
</cp:coreProperties>
</file>