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44F" w:rsidRPr="00686359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686359">
        <w:rPr>
          <w:rFonts w:ascii="Arial" w:hAnsi="Arial" w:cs="Arial"/>
          <w:sz w:val="20"/>
          <w:szCs w:val="20"/>
        </w:rPr>
        <w:br w:type="textWrapping" w:clear="all"/>
      </w:r>
      <w:r w:rsidR="0053144F" w:rsidRPr="00686359">
        <w:rPr>
          <w:noProof/>
        </w:rPr>
        <w:drawing>
          <wp:anchor distT="0" distB="0" distL="114300" distR="114300" simplePos="0" relativeHeight="251659264" behindDoc="0" locked="0" layoutInCell="1" allowOverlap="1" wp14:anchorId="4136AE8D" wp14:editId="69D32765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 w:rsidRPr="00686359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686359">
        <w:rPr>
          <w:rFonts w:ascii="Arial" w:hAnsi="Arial" w:cs="Arial"/>
          <w:sz w:val="32"/>
          <w:szCs w:val="32"/>
        </w:rPr>
        <w:t>Province of the</w:t>
      </w:r>
    </w:p>
    <w:p w:rsidR="0053144F" w:rsidRPr="00686359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686359">
        <w:rPr>
          <w:rFonts w:ascii="Arial" w:hAnsi="Arial" w:cs="Arial"/>
          <w:sz w:val="48"/>
          <w:szCs w:val="48"/>
          <w:u w:val="single"/>
        </w:rPr>
        <w:t>EASTERN CAPE</w:t>
      </w:r>
    </w:p>
    <w:p w:rsidR="0053144F" w:rsidRPr="00686359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686359">
        <w:rPr>
          <w:rFonts w:ascii="Arial" w:hAnsi="Arial" w:cs="Arial"/>
          <w:sz w:val="36"/>
          <w:szCs w:val="36"/>
        </w:rPr>
        <w:t>EDUCATION</w:t>
      </w:r>
    </w:p>
    <w:p w:rsidR="00C74B56" w:rsidRPr="00686359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:rsidR="0053144F" w:rsidRPr="00686359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686359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:rsidR="0053144F" w:rsidRPr="00686359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 w:rsidRPr="00686359">
        <w:rPr>
          <w:rFonts w:ascii="Arial" w:hAnsi="Arial" w:cs="Arial"/>
          <w:b/>
          <w:sz w:val="28"/>
          <w:szCs w:val="28"/>
        </w:rPr>
        <w:t>HOME SCHOOLING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5040"/>
        <w:gridCol w:w="1317"/>
        <w:gridCol w:w="1653"/>
        <w:gridCol w:w="1317"/>
        <w:gridCol w:w="1743"/>
      </w:tblGrid>
      <w:tr w:rsidR="00686359" w:rsidRPr="00686359" w:rsidTr="008C4B46">
        <w:tc>
          <w:tcPr>
            <w:tcW w:w="2088" w:type="dxa"/>
          </w:tcPr>
          <w:p w:rsidR="0053144F" w:rsidRPr="00686359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686359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5040" w:type="dxa"/>
          </w:tcPr>
          <w:p w:rsidR="00346BFF" w:rsidRPr="00686359" w:rsidRDefault="00346BF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686359" w:rsidRDefault="005618C3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</w:rPr>
              <w:t>ECONOMICS</w:t>
            </w:r>
          </w:p>
        </w:tc>
        <w:tc>
          <w:tcPr>
            <w:tcW w:w="1317" w:type="dxa"/>
          </w:tcPr>
          <w:p w:rsidR="0053144F" w:rsidRPr="00686359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53" w:type="dxa"/>
          </w:tcPr>
          <w:p w:rsidR="0053144F" w:rsidRPr="00686359" w:rsidRDefault="001445DF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68635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17" w:type="dxa"/>
          </w:tcPr>
          <w:p w:rsidR="0053144F" w:rsidRPr="00686359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43" w:type="dxa"/>
          </w:tcPr>
          <w:p w:rsidR="0053144F" w:rsidRPr="00686359" w:rsidRDefault="003A3B4D" w:rsidP="00540E77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FB4F27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D81712" w:rsidRPr="00686359">
              <w:rPr>
                <w:rFonts w:ascii="Arial" w:hAnsi="Arial" w:cs="Arial"/>
                <w:b/>
                <w:sz w:val="20"/>
                <w:szCs w:val="20"/>
              </w:rPr>
              <w:t>/04</w:t>
            </w:r>
            <w:r w:rsidR="001445DF" w:rsidRPr="00686359">
              <w:rPr>
                <w:rFonts w:ascii="Arial" w:hAnsi="Arial" w:cs="Arial"/>
                <w:b/>
                <w:sz w:val="20"/>
                <w:szCs w:val="20"/>
              </w:rPr>
              <w:t>/2020</w:t>
            </w:r>
          </w:p>
        </w:tc>
      </w:tr>
      <w:tr w:rsidR="00686359" w:rsidRPr="00686359" w:rsidTr="008C4B46">
        <w:tc>
          <w:tcPr>
            <w:tcW w:w="2088" w:type="dxa"/>
          </w:tcPr>
          <w:p w:rsidR="0053144F" w:rsidRPr="00686359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686359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5040" w:type="dxa"/>
          </w:tcPr>
          <w:p w:rsidR="00346BFF" w:rsidRPr="00686359" w:rsidRDefault="00346BF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686359" w:rsidRDefault="003A3B4D" w:rsidP="003A3B4D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</w:rPr>
              <w:t>MACROECONOMICS</w:t>
            </w:r>
          </w:p>
        </w:tc>
        <w:tc>
          <w:tcPr>
            <w:tcW w:w="1317" w:type="dxa"/>
          </w:tcPr>
          <w:p w:rsidR="0053144F" w:rsidRPr="00686359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:rsidR="0053144F" w:rsidRPr="00686359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53" w:type="dxa"/>
          </w:tcPr>
          <w:p w:rsidR="0053144F" w:rsidRPr="00686359" w:rsidRDefault="001445DF" w:rsidP="001445DF">
            <w:pPr>
              <w:tabs>
                <w:tab w:val="left" w:pos="110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68635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317" w:type="dxa"/>
          </w:tcPr>
          <w:p w:rsidR="0053144F" w:rsidRPr="00686359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43" w:type="dxa"/>
          </w:tcPr>
          <w:p w:rsidR="0053144F" w:rsidRPr="00686359" w:rsidRDefault="00A7415E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686359">
              <w:rPr>
                <w:rFonts w:ascii="Arial" w:hAnsi="Arial" w:cs="Arial"/>
                <w:sz w:val="20"/>
                <w:szCs w:val="20"/>
              </w:rPr>
              <w:t>(</w:t>
            </w:r>
            <w:r w:rsidRPr="00686359">
              <w:rPr>
                <w:rFonts w:ascii="Arial" w:hAnsi="Arial" w:cs="Arial"/>
                <w:sz w:val="16"/>
                <w:szCs w:val="16"/>
              </w:rPr>
              <w:t>Please tick)</w:t>
            </w:r>
          </w:p>
        </w:tc>
      </w:tr>
      <w:tr w:rsidR="00686359" w:rsidRPr="00686359" w:rsidTr="008C4B46">
        <w:tc>
          <w:tcPr>
            <w:tcW w:w="2088" w:type="dxa"/>
          </w:tcPr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5040" w:type="dxa"/>
          </w:tcPr>
          <w:p w:rsidR="00F2715A" w:rsidRPr="0060395E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2715A" w:rsidRPr="0060395E" w:rsidRDefault="0060395E" w:rsidP="0060395E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0395E">
              <w:rPr>
                <w:rFonts w:ascii="Arial" w:hAnsi="Arial" w:cs="Arial"/>
                <w:b/>
                <w:sz w:val="20"/>
                <w:szCs w:val="20"/>
              </w:rPr>
              <w:t>1 HOUR 2</w:t>
            </w:r>
            <w:r w:rsidR="00F2715A" w:rsidRPr="0060395E">
              <w:rPr>
                <w:rFonts w:ascii="Arial" w:hAnsi="Arial" w:cs="Arial"/>
                <w:b/>
                <w:sz w:val="20"/>
                <w:szCs w:val="20"/>
              </w:rPr>
              <w:t>0 MINUTES</w:t>
            </w:r>
            <w:r w:rsidR="00457B28" w:rsidRPr="0060395E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60395E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MARKS: 8</w:t>
            </w:r>
            <w:r w:rsidR="00457B28" w:rsidRPr="0060395E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6030" w:type="dxa"/>
            <w:gridSpan w:val="4"/>
            <w:vMerge w:val="restart"/>
          </w:tcPr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2715A" w:rsidRPr="00686359" w:rsidRDefault="00F2715A" w:rsidP="00F2715A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686359"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CD374E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 w:rsidRPr="00CD374E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686359">
              <w:rPr>
                <w:rFonts w:ascii="Arial" w:hAnsi="Arial" w:cs="Arial"/>
                <w:sz w:val="20"/>
                <w:szCs w:val="20"/>
              </w:rPr>
              <w:t>thoroughly with soap and water for at least 20 seconds.  Alternatively, use hand sanitizer with an alcohol content of at least 60%.</w:t>
            </w:r>
          </w:p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686359">
              <w:rPr>
                <w:rFonts w:ascii="Arial" w:hAnsi="Arial" w:cs="Arial"/>
                <w:sz w:val="20"/>
                <w:szCs w:val="20"/>
              </w:rPr>
              <w:t xml:space="preserve">2.  </w:t>
            </w:r>
            <w:r w:rsidRPr="00CD374E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PRACTICE SOCIAL DISTANCING</w:t>
            </w:r>
            <w:r w:rsidRPr="00686359">
              <w:rPr>
                <w:rFonts w:ascii="Arial" w:hAnsi="Arial" w:cs="Arial"/>
                <w:sz w:val="20"/>
                <w:szCs w:val="20"/>
              </w:rPr>
              <w:t xml:space="preserve"> – keep a distance of 1m away from other people.</w:t>
            </w:r>
          </w:p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686359">
              <w:rPr>
                <w:rFonts w:ascii="Arial" w:hAnsi="Arial" w:cs="Arial"/>
                <w:sz w:val="20"/>
                <w:szCs w:val="20"/>
              </w:rPr>
              <w:t>3.</w:t>
            </w:r>
            <w:r w:rsidRPr="0068635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CD374E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PRACTISE GOOD RESPIRATORY HYGIENE</w:t>
            </w:r>
            <w:r w:rsidRPr="00CD374E">
              <w:rPr>
                <w:rFonts w:ascii="Arial" w:hAnsi="Arial" w:cs="Arial"/>
                <w:color w:val="FF0000"/>
                <w:sz w:val="20"/>
                <w:szCs w:val="20"/>
              </w:rPr>
              <w:t>:</w:t>
            </w:r>
            <w:r w:rsidRPr="00686359">
              <w:rPr>
                <w:rFonts w:ascii="Arial" w:hAnsi="Arial" w:cs="Arial"/>
                <w:sz w:val="20"/>
                <w:szCs w:val="20"/>
              </w:rPr>
              <w:t xml:space="preserve">  cough or sneeze into your elbow or tissue and dispose of the tissue immediately after use.</w:t>
            </w:r>
          </w:p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686359">
              <w:rPr>
                <w:rFonts w:ascii="Arial" w:hAnsi="Arial" w:cs="Arial"/>
                <w:sz w:val="20"/>
                <w:szCs w:val="20"/>
              </w:rPr>
              <w:t xml:space="preserve">4.  </w:t>
            </w:r>
            <w:r w:rsidRPr="00CD374E">
              <w:rPr>
                <w:rFonts w:ascii="Arial" w:hAnsi="Arial" w:cs="Arial"/>
                <w:b/>
                <w:color w:val="FF0000"/>
                <w:sz w:val="20"/>
                <w:szCs w:val="20"/>
              </w:rPr>
              <w:t>TRY NOT TO TOUCH YOUR FACE.</w:t>
            </w:r>
            <w:r w:rsidRPr="0068635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686359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sz w:val="20"/>
                <w:szCs w:val="20"/>
              </w:rPr>
              <w:t xml:space="preserve">5.  </w:t>
            </w:r>
            <w:r w:rsidRPr="00CD374E">
              <w:rPr>
                <w:rFonts w:ascii="Arial" w:hAnsi="Arial" w:cs="Arial"/>
                <w:b/>
                <w:color w:val="FF0000"/>
                <w:sz w:val="20"/>
                <w:szCs w:val="20"/>
              </w:rPr>
              <w:t>STAY AT HOME</w:t>
            </w:r>
            <w:r w:rsidRPr="00686359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15A" w:rsidRPr="00686359" w:rsidTr="008C4B46">
        <w:tc>
          <w:tcPr>
            <w:tcW w:w="2088" w:type="dxa"/>
          </w:tcPr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5040" w:type="dxa"/>
          </w:tcPr>
          <w:p w:rsidR="00F2715A" w:rsidRPr="00686359" w:rsidRDefault="00F2715A" w:rsidP="00F2715A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686359">
              <w:rPr>
                <w:rFonts w:ascii="Arial" w:eastAsia="Calibri" w:hAnsi="Arial" w:cs="Arial"/>
              </w:rPr>
              <w:t xml:space="preserve">INSTRUCTIONS AND INFORMATION   </w:t>
            </w:r>
          </w:p>
          <w:p w:rsidR="00F2715A" w:rsidRPr="00686359" w:rsidRDefault="00F2715A" w:rsidP="00F2715A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Arial" w:eastAsia="Calibri" w:hAnsi="Arial" w:cs="Arial"/>
              </w:rPr>
            </w:pPr>
            <w:r w:rsidRPr="00686359">
              <w:rPr>
                <w:rFonts w:ascii="Arial" w:eastAsia="Calibri" w:hAnsi="Arial" w:cs="Arial"/>
              </w:rPr>
              <w:t>Answer ALL questions in the ANSWER BOOK</w:t>
            </w:r>
          </w:p>
          <w:p w:rsidR="00F2715A" w:rsidRPr="00686359" w:rsidRDefault="00F2715A" w:rsidP="00F2715A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Arial" w:eastAsia="Calibri" w:hAnsi="Arial" w:cs="Arial"/>
              </w:rPr>
            </w:pPr>
            <w:r w:rsidRPr="00686359">
              <w:rPr>
                <w:rFonts w:ascii="Arial" w:eastAsia="Calibri" w:hAnsi="Arial" w:cs="Arial"/>
              </w:rPr>
              <w:t>Number the answers correctly according to the numbering system used in this question paper.</w:t>
            </w:r>
          </w:p>
          <w:p w:rsidR="00F2715A" w:rsidRPr="00686359" w:rsidRDefault="00F2715A" w:rsidP="00F2715A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Arial" w:eastAsia="Calibri" w:hAnsi="Arial" w:cs="Arial"/>
              </w:rPr>
            </w:pPr>
            <w:r w:rsidRPr="00686359">
              <w:rPr>
                <w:rFonts w:ascii="Arial" w:eastAsia="Calibri" w:hAnsi="Arial" w:cs="Arial"/>
              </w:rPr>
              <w:t>Write the question number above each answer.</w:t>
            </w:r>
          </w:p>
          <w:p w:rsidR="00F2715A" w:rsidRPr="00686359" w:rsidRDefault="00F2715A" w:rsidP="00F2715A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Arial" w:eastAsia="Calibri" w:hAnsi="Arial" w:cs="Arial"/>
              </w:rPr>
            </w:pPr>
            <w:r w:rsidRPr="00686359">
              <w:rPr>
                <w:rFonts w:ascii="Arial" w:eastAsia="Calibri" w:hAnsi="Arial" w:cs="Arial"/>
              </w:rPr>
              <w:t>Leave 2–3 lines between subsections of questions</w:t>
            </w:r>
          </w:p>
          <w:p w:rsidR="00F2715A" w:rsidRPr="00686359" w:rsidRDefault="00F2715A" w:rsidP="00F2715A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Arial" w:eastAsia="Calibri" w:hAnsi="Arial" w:cs="Arial"/>
              </w:rPr>
            </w:pPr>
            <w:r w:rsidRPr="00686359">
              <w:rPr>
                <w:rFonts w:ascii="Arial" w:eastAsia="Calibri" w:hAnsi="Arial" w:cs="Arial"/>
              </w:rPr>
              <w:t>Write neatly and legibly.</w:t>
            </w:r>
          </w:p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4"/>
            <w:vMerge/>
          </w:tcPr>
          <w:p w:rsidR="00F2715A" w:rsidRPr="00686359" w:rsidRDefault="00F2715A" w:rsidP="00F2715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38ED" w:rsidRPr="00686359" w:rsidRDefault="00E738ED" w:rsidP="00E738ED">
      <w:pPr>
        <w:spacing w:after="160" w:line="259" w:lineRule="auto"/>
        <w:rPr>
          <w:rFonts w:ascii="Arial" w:eastAsia="Calibri" w:hAnsi="Arial" w:cs="Arial"/>
          <w:b/>
        </w:rPr>
      </w:pPr>
    </w:p>
    <w:p w:rsidR="008334E7" w:rsidRPr="00686359" w:rsidRDefault="008334E7" w:rsidP="00E738ED">
      <w:pPr>
        <w:spacing w:after="160" w:line="259" w:lineRule="auto"/>
        <w:rPr>
          <w:rFonts w:ascii="Arial" w:eastAsia="Calibri" w:hAnsi="Arial" w:cs="Arial"/>
          <w:b/>
        </w:rPr>
      </w:pPr>
    </w:p>
    <w:p w:rsidR="00CC017D" w:rsidRPr="00686359" w:rsidRDefault="00FB36EC" w:rsidP="00CE45DA">
      <w:pPr>
        <w:spacing w:after="160" w:line="259" w:lineRule="auto"/>
        <w:rPr>
          <w:rFonts w:ascii="Arial" w:eastAsia="Calibri" w:hAnsi="Arial" w:cs="Arial"/>
          <w:b/>
        </w:rPr>
      </w:pPr>
      <w:r w:rsidRPr="00686359">
        <w:rPr>
          <w:rFonts w:ascii="Arial" w:eastAsia="Calibri" w:hAnsi="Arial" w:cs="Arial"/>
          <w:b/>
        </w:rPr>
        <w:lastRenderedPageBreak/>
        <w:t xml:space="preserve">QUESTION 1   </w:t>
      </w:r>
      <w:r w:rsidR="00577FB2" w:rsidRPr="00686359">
        <w:rPr>
          <w:rFonts w:ascii="Arial" w:eastAsia="Calibri" w:hAnsi="Arial" w:cs="Arial"/>
          <w:b/>
        </w:rPr>
        <w:t xml:space="preserve">                                                                                                                                 </w:t>
      </w:r>
      <w:r w:rsidR="00B02B5F">
        <w:rPr>
          <w:rFonts w:ascii="Arial" w:eastAsia="Calibri" w:hAnsi="Arial" w:cs="Arial"/>
          <w:b/>
        </w:rPr>
        <w:t>40 MARKS − 4</w:t>
      </w:r>
      <w:r w:rsidRPr="00686359">
        <w:rPr>
          <w:rFonts w:ascii="Arial" w:eastAsia="Calibri" w:hAnsi="Arial" w:cs="Arial"/>
          <w:b/>
        </w:rPr>
        <w:t>0 MINUTES</w:t>
      </w:r>
    </w:p>
    <w:p w:rsidR="00006B59" w:rsidRPr="007874B8" w:rsidRDefault="00006B59" w:rsidP="00006B59">
      <w:pPr>
        <w:spacing w:after="160"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Ensure that your answer follows the structure indicated below in order to obtain the maximum marks: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9540"/>
        <w:gridCol w:w="2430"/>
      </w:tblGrid>
      <w:tr w:rsidR="00006B59" w:rsidTr="00CC6F5C">
        <w:tc>
          <w:tcPr>
            <w:tcW w:w="9540" w:type="dxa"/>
          </w:tcPr>
          <w:p w:rsidR="00006B59" w:rsidRDefault="00006B59" w:rsidP="00A41771">
            <w:pPr>
              <w:spacing w:after="160"/>
              <w:jc w:val="center"/>
              <w:rPr>
                <w:rFonts w:ascii="Arial" w:eastAsia="Calibri" w:hAnsi="Arial" w:cs="Arial"/>
                <w:b/>
              </w:rPr>
            </w:pPr>
            <w:r w:rsidRPr="009C07D5">
              <w:rPr>
                <w:rFonts w:ascii="Arial" w:eastAsia="Calibri" w:hAnsi="Arial" w:cs="Arial"/>
                <w:b/>
              </w:rPr>
              <w:t>STRUCTURE OF ESSAY</w:t>
            </w:r>
          </w:p>
        </w:tc>
        <w:tc>
          <w:tcPr>
            <w:tcW w:w="2430" w:type="dxa"/>
          </w:tcPr>
          <w:p w:rsidR="00006B59" w:rsidRDefault="00006B59" w:rsidP="00A41771">
            <w:pPr>
              <w:spacing w:after="160"/>
              <w:jc w:val="center"/>
              <w:rPr>
                <w:rFonts w:ascii="Arial" w:eastAsia="Calibri" w:hAnsi="Arial" w:cs="Arial"/>
                <w:b/>
              </w:rPr>
            </w:pPr>
            <w:r w:rsidRPr="009C07D5">
              <w:rPr>
                <w:rFonts w:ascii="Arial" w:eastAsia="Calibri" w:hAnsi="Arial" w:cs="Arial"/>
                <w:b/>
              </w:rPr>
              <w:t>MARK ALLOCATION</w:t>
            </w:r>
          </w:p>
        </w:tc>
      </w:tr>
      <w:tr w:rsidR="00006B59" w:rsidTr="00CC6F5C">
        <w:trPr>
          <w:trHeight w:val="1700"/>
        </w:trPr>
        <w:tc>
          <w:tcPr>
            <w:tcW w:w="9540" w:type="dxa"/>
          </w:tcPr>
          <w:p w:rsidR="00006B59" w:rsidRPr="009C07D5" w:rsidRDefault="00006B59" w:rsidP="00A41771">
            <w:pPr>
              <w:rPr>
                <w:rFonts w:ascii="Arial" w:eastAsia="Calibri" w:hAnsi="Arial" w:cs="Arial"/>
                <w:b/>
              </w:rPr>
            </w:pPr>
            <w:r w:rsidRPr="009C07D5">
              <w:rPr>
                <w:rFonts w:ascii="Arial" w:eastAsia="Calibri" w:hAnsi="Arial" w:cs="Arial"/>
                <w:b/>
              </w:rPr>
              <w:t xml:space="preserve">Introduction </w:t>
            </w:r>
          </w:p>
          <w:p w:rsidR="00006B59" w:rsidRDefault="00006B59" w:rsidP="00A41771">
            <w:pPr>
              <w:rPr>
                <w:rFonts w:ascii="Arial" w:eastAsia="Calibri" w:hAnsi="Arial" w:cs="Arial"/>
              </w:rPr>
            </w:pPr>
            <w:r w:rsidRPr="009C07D5">
              <w:rPr>
                <w:rFonts w:ascii="Arial" w:eastAsia="Calibri" w:hAnsi="Arial" w:cs="Arial"/>
              </w:rPr>
              <w:t>The introducti</w:t>
            </w:r>
            <w:r>
              <w:rPr>
                <w:rFonts w:ascii="Arial" w:eastAsia="Calibri" w:hAnsi="Arial" w:cs="Arial"/>
              </w:rPr>
              <w:t xml:space="preserve">on is a lower-order response. </w:t>
            </w:r>
          </w:p>
          <w:p w:rsidR="00006B59" w:rsidRDefault="00006B59" w:rsidP="00A41771">
            <w:pPr>
              <w:pStyle w:val="ListParagraph"/>
              <w:numPr>
                <w:ilvl w:val="0"/>
                <w:numId w:val="15"/>
              </w:numPr>
              <w:rPr>
                <w:rFonts w:ascii="Arial" w:eastAsia="Calibri" w:hAnsi="Arial" w:cs="Arial"/>
              </w:rPr>
            </w:pPr>
            <w:r w:rsidRPr="009C07D5">
              <w:rPr>
                <w:rFonts w:ascii="Arial" w:eastAsia="Calibri" w:hAnsi="Arial" w:cs="Arial"/>
              </w:rPr>
              <w:t>A good starting point would be to define the main concept related to the question topic.</w:t>
            </w:r>
          </w:p>
          <w:p w:rsidR="00006B59" w:rsidRDefault="00006B59" w:rsidP="00A41771">
            <w:pPr>
              <w:pStyle w:val="ListParagraph"/>
              <w:numPr>
                <w:ilvl w:val="0"/>
                <w:numId w:val="15"/>
              </w:numPr>
              <w:rPr>
                <w:rFonts w:ascii="Arial" w:eastAsia="Calibri" w:hAnsi="Arial" w:cs="Arial"/>
              </w:rPr>
            </w:pPr>
            <w:r w:rsidRPr="009C07D5">
              <w:rPr>
                <w:rFonts w:ascii="Arial" w:eastAsia="Calibri" w:hAnsi="Arial" w:cs="Arial"/>
              </w:rPr>
              <w:t>Do not include any part of the question in your int</w:t>
            </w:r>
            <w:r>
              <w:rPr>
                <w:rFonts w:ascii="Arial" w:eastAsia="Calibri" w:hAnsi="Arial" w:cs="Arial"/>
              </w:rPr>
              <w:t xml:space="preserve">roduction.  </w:t>
            </w:r>
          </w:p>
          <w:p w:rsidR="00006B59" w:rsidRDefault="00006B59" w:rsidP="00A41771">
            <w:pPr>
              <w:pStyle w:val="ListParagraph"/>
              <w:numPr>
                <w:ilvl w:val="0"/>
                <w:numId w:val="15"/>
              </w:numPr>
              <w:rPr>
                <w:rFonts w:ascii="Arial" w:eastAsia="Calibri" w:hAnsi="Arial" w:cs="Arial"/>
              </w:rPr>
            </w:pPr>
            <w:r w:rsidRPr="009C07D5">
              <w:rPr>
                <w:rFonts w:ascii="Arial" w:eastAsia="Calibri" w:hAnsi="Arial" w:cs="Arial"/>
              </w:rPr>
              <w:t xml:space="preserve">Do not repeat any part of </w:t>
            </w:r>
            <w:r>
              <w:rPr>
                <w:rFonts w:ascii="Arial" w:eastAsia="Calibri" w:hAnsi="Arial" w:cs="Arial"/>
              </w:rPr>
              <w:t xml:space="preserve">the introduction in the body. </w:t>
            </w:r>
          </w:p>
          <w:p w:rsidR="00006B59" w:rsidRPr="007874B8" w:rsidRDefault="00006B59" w:rsidP="00A41771">
            <w:pPr>
              <w:pStyle w:val="ListParagraph"/>
              <w:numPr>
                <w:ilvl w:val="0"/>
                <w:numId w:val="15"/>
              </w:numPr>
              <w:rPr>
                <w:rFonts w:ascii="Arial" w:eastAsia="Calibri" w:hAnsi="Arial" w:cs="Arial"/>
              </w:rPr>
            </w:pPr>
            <w:r w:rsidRPr="009C07D5">
              <w:rPr>
                <w:rFonts w:ascii="Arial" w:eastAsia="Calibri" w:hAnsi="Arial" w:cs="Arial"/>
              </w:rPr>
              <w:t xml:space="preserve">Avoid mentioning in the introduction what you are going to discuss in the body. </w:t>
            </w:r>
          </w:p>
        </w:tc>
        <w:tc>
          <w:tcPr>
            <w:tcW w:w="2430" w:type="dxa"/>
          </w:tcPr>
          <w:p w:rsidR="00006B59" w:rsidRDefault="00006B59" w:rsidP="00A41771">
            <w:pPr>
              <w:spacing w:after="160"/>
              <w:rPr>
                <w:rFonts w:ascii="Arial" w:eastAsia="Calibri" w:hAnsi="Arial" w:cs="Arial"/>
              </w:rPr>
            </w:pPr>
            <w:r w:rsidRPr="009C07D5">
              <w:rPr>
                <w:rFonts w:ascii="Arial" w:eastAsia="Calibri" w:hAnsi="Arial" w:cs="Arial"/>
              </w:rPr>
              <w:t>Max. 2</w:t>
            </w:r>
          </w:p>
          <w:p w:rsidR="00006B59" w:rsidRPr="009C07D5" w:rsidRDefault="00006B59" w:rsidP="00A41771">
            <w:pPr>
              <w:rPr>
                <w:rFonts w:ascii="Arial" w:eastAsia="Calibri" w:hAnsi="Arial" w:cs="Arial"/>
              </w:rPr>
            </w:pPr>
          </w:p>
          <w:p w:rsidR="00006B59" w:rsidRDefault="00006B59" w:rsidP="00A41771">
            <w:pPr>
              <w:rPr>
                <w:rFonts w:ascii="Arial" w:eastAsia="Calibri" w:hAnsi="Arial" w:cs="Arial"/>
              </w:rPr>
            </w:pPr>
          </w:p>
          <w:p w:rsidR="00006B59" w:rsidRDefault="00006B59" w:rsidP="00A41771">
            <w:pPr>
              <w:rPr>
                <w:rFonts w:ascii="Arial" w:eastAsia="Calibri" w:hAnsi="Arial" w:cs="Arial"/>
              </w:rPr>
            </w:pPr>
          </w:p>
          <w:p w:rsidR="00006B59" w:rsidRDefault="00006B59" w:rsidP="00A41771">
            <w:pPr>
              <w:rPr>
                <w:rFonts w:ascii="Arial" w:eastAsia="Calibri" w:hAnsi="Arial" w:cs="Arial"/>
              </w:rPr>
            </w:pPr>
          </w:p>
          <w:p w:rsidR="00006B59" w:rsidRPr="009C07D5" w:rsidRDefault="00006B59" w:rsidP="00A41771">
            <w:pPr>
              <w:rPr>
                <w:rFonts w:ascii="Arial" w:eastAsia="Calibri" w:hAnsi="Arial" w:cs="Arial"/>
              </w:rPr>
            </w:pPr>
          </w:p>
        </w:tc>
      </w:tr>
      <w:tr w:rsidR="00006B59" w:rsidTr="00CC6F5C">
        <w:tc>
          <w:tcPr>
            <w:tcW w:w="9540" w:type="dxa"/>
          </w:tcPr>
          <w:p w:rsidR="00006B59" w:rsidRDefault="00006B59" w:rsidP="00A41771">
            <w:pPr>
              <w:spacing w:after="160"/>
              <w:rPr>
                <w:rFonts w:ascii="Arial" w:eastAsia="Calibri" w:hAnsi="Arial" w:cs="Arial"/>
                <w:b/>
              </w:rPr>
            </w:pPr>
            <w:r w:rsidRPr="009C07D5">
              <w:rPr>
                <w:rFonts w:ascii="Arial" w:eastAsia="Calibri" w:hAnsi="Arial" w:cs="Arial"/>
                <w:b/>
              </w:rPr>
              <w:t xml:space="preserve">Body </w:t>
            </w:r>
          </w:p>
          <w:p w:rsidR="00006B59" w:rsidRDefault="00006B59" w:rsidP="00A41771">
            <w:pPr>
              <w:spacing w:after="160"/>
              <w:rPr>
                <w:rFonts w:ascii="Arial" w:eastAsia="Calibri" w:hAnsi="Arial" w:cs="Arial"/>
                <w:b/>
              </w:rPr>
            </w:pPr>
            <w:r w:rsidRPr="009C07D5">
              <w:rPr>
                <w:rFonts w:ascii="Arial" w:eastAsia="Calibri" w:hAnsi="Arial" w:cs="Arial"/>
                <w:b/>
              </w:rPr>
              <w:t xml:space="preserve">Main part: </w:t>
            </w:r>
            <w:r w:rsidRPr="009C07D5">
              <w:rPr>
                <w:rFonts w:ascii="Arial" w:eastAsia="Calibri" w:hAnsi="Arial" w:cs="Arial"/>
              </w:rPr>
              <w:t>Discuss in detail/In-depth discussion/Examine/Critically discuss/ Analyse/Compare/Evaluate/Distinguish/Differentiate/Explain</w:t>
            </w:r>
            <w:r w:rsidRPr="009C07D5">
              <w:rPr>
                <w:rFonts w:ascii="Arial" w:eastAsia="Calibri" w:hAnsi="Arial" w:cs="Arial"/>
                <w:b/>
              </w:rPr>
              <w:t xml:space="preserve"> </w:t>
            </w:r>
          </w:p>
          <w:p w:rsidR="00006B59" w:rsidRDefault="00006B59" w:rsidP="00A41771">
            <w:pPr>
              <w:spacing w:after="160"/>
              <w:rPr>
                <w:rFonts w:ascii="Arial" w:eastAsia="Calibri" w:hAnsi="Arial" w:cs="Arial"/>
                <w:b/>
              </w:rPr>
            </w:pPr>
            <w:r w:rsidRPr="009C07D5">
              <w:rPr>
                <w:rFonts w:ascii="Arial" w:eastAsia="Calibri" w:hAnsi="Arial" w:cs="Arial"/>
                <w:b/>
              </w:rPr>
              <w:t xml:space="preserve">Additional part: </w:t>
            </w:r>
            <w:r w:rsidRPr="009C07D5">
              <w:rPr>
                <w:rFonts w:ascii="Arial" w:eastAsia="Calibri" w:hAnsi="Arial" w:cs="Arial"/>
              </w:rPr>
              <w:t>Give own opinion/Critically discuss/Evaluate/Critically evaluate/ Draw a graph and explain/Use the graph given and explain/Complete the given graph/Calculate/Deduce/Compare/Explain/Distinguish/Interpret/Briefly debate/   How/Suggest</w:t>
            </w:r>
          </w:p>
        </w:tc>
        <w:tc>
          <w:tcPr>
            <w:tcW w:w="2430" w:type="dxa"/>
          </w:tcPr>
          <w:p w:rsidR="00006B59" w:rsidRDefault="00006B59" w:rsidP="00A41771">
            <w:pPr>
              <w:spacing w:after="160"/>
              <w:rPr>
                <w:rFonts w:ascii="Arial" w:eastAsia="Calibri" w:hAnsi="Arial" w:cs="Arial"/>
                <w:b/>
              </w:rPr>
            </w:pPr>
          </w:p>
          <w:p w:rsidR="00006B59" w:rsidRPr="009C07D5" w:rsidRDefault="00006B59" w:rsidP="00A41771">
            <w:pPr>
              <w:spacing w:after="160"/>
              <w:rPr>
                <w:rFonts w:ascii="Arial" w:eastAsia="Calibri" w:hAnsi="Arial" w:cs="Arial"/>
              </w:rPr>
            </w:pPr>
            <w:r w:rsidRPr="009C07D5">
              <w:rPr>
                <w:rFonts w:ascii="Arial" w:eastAsia="Calibri" w:hAnsi="Arial" w:cs="Arial"/>
              </w:rPr>
              <w:t xml:space="preserve">Max. 26 </w:t>
            </w:r>
          </w:p>
          <w:p w:rsidR="00006B59" w:rsidRPr="009C07D5" w:rsidRDefault="00006B59" w:rsidP="00A41771">
            <w:pPr>
              <w:spacing w:after="160"/>
              <w:rPr>
                <w:rFonts w:ascii="Arial" w:eastAsia="Calibri" w:hAnsi="Arial" w:cs="Arial"/>
              </w:rPr>
            </w:pPr>
            <w:r w:rsidRPr="009C07D5">
              <w:rPr>
                <w:rFonts w:ascii="Arial" w:eastAsia="Calibri" w:hAnsi="Arial" w:cs="Arial"/>
              </w:rPr>
              <w:t xml:space="preserve"> </w:t>
            </w:r>
          </w:p>
          <w:p w:rsidR="00006B59" w:rsidRPr="009C07D5" w:rsidRDefault="00006B59" w:rsidP="00A41771">
            <w:pPr>
              <w:spacing w:after="160"/>
              <w:rPr>
                <w:rFonts w:ascii="Arial" w:eastAsia="Calibri" w:hAnsi="Arial" w:cs="Arial"/>
              </w:rPr>
            </w:pPr>
            <w:r w:rsidRPr="009C07D5">
              <w:rPr>
                <w:rFonts w:ascii="Arial" w:eastAsia="Calibri" w:hAnsi="Arial" w:cs="Arial"/>
              </w:rPr>
              <w:t xml:space="preserve"> </w:t>
            </w:r>
          </w:p>
          <w:p w:rsidR="00006B59" w:rsidRDefault="00006B59" w:rsidP="00A41771">
            <w:pPr>
              <w:spacing w:after="160"/>
              <w:rPr>
                <w:rFonts w:ascii="Arial" w:eastAsia="Calibri" w:hAnsi="Arial" w:cs="Arial"/>
                <w:b/>
              </w:rPr>
            </w:pPr>
            <w:r w:rsidRPr="009C07D5">
              <w:rPr>
                <w:rFonts w:ascii="Arial" w:eastAsia="Calibri" w:hAnsi="Arial" w:cs="Arial"/>
              </w:rPr>
              <w:t xml:space="preserve"> Max. 10</w:t>
            </w:r>
          </w:p>
        </w:tc>
      </w:tr>
      <w:tr w:rsidR="00006B59" w:rsidTr="00CC6F5C">
        <w:tc>
          <w:tcPr>
            <w:tcW w:w="9540" w:type="dxa"/>
          </w:tcPr>
          <w:p w:rsidR="00A41771" w:rsidRDefault="00006B59" w:rsidP="00A41771">
            <w:pPr>
              <w:spacing w:after="160"/>
              <w:rPr>
                <w:rFonts w:ascii="Arial" w:eastAsia="Calibri" w:hAnsi="Arial" w:cs="Arial"/>
                <w:b/>
              </w:rPr>
            </w:pPr>
            <w:r w:rsidRPr="009C07D5">
              <w:rPr>
                <w:rFonts w:ascii="Arial" w:eastAsia="Calibri" w:hAnsi="Arial" w:cs="Arial"/>
                <w:b/>
              </w:rPr>
              <w:t xml:space="preserve">Conclusion </w:t>
            </w:r>
          </w:p>
          <w:p w:rsidR="00006B59" w:rsidRPr="00A41771" w:rsidRDefault="00006B59" w:rsidP="00A41771">
            <w:pPr>
              <w:spacing w:after="160"/>
              <w:rPr>
                <w:rFonts w:ascii="Arial" w:eastAsia="Calibri" w:hAnsi="Arial" w:cs="Arial"/>
                <w:b/>
              </w:rPr>
            </w:pPr>
            <w:r w:rsidRPr="009C07D5">
              <w:rPr>
                <w:rFonts w:ascii="Arial" w:eastAsia="Calibri" w:hAnsi="Arial" w:cs="Arial"/>
              </w:rPr>
              <w:t>Any higher-ord</w:t>
            </w:r>
            <w:r>
              <w:rPr>
                <w:rFonts w:ascii="Arial" w:eastAsia="Calibri" w:hAnsi="Arial" w:cs="Arial"/>
              </w:rPr>
              <w:t xml:space="preserve">er conclusion should include: </w:t>
            </w:r>
          </w:p>
          <w:p w:rsidR="00006B59" w:rsidRDefault="00006B59" w:rsidP="00A41771">
            <w:pPr>
              <w:pStyle w:val="ListParagraph"/>
              <w:numPr>
                <w:ilvl w:val="0"/>
                <w:numId w:val="17"/>
              </w:numPr>
              <w:spacing w:after="160"/>
              <w:rPr>
                <w:rFonts w:ascii="Arial" w:eastAsia="Calibri" w:hAnsi="Arial" w:cs="Arial"/>
              </w:rPr>
            </w:pPr>
            <w:r w:rsidRPr="009C07D5">
              <w:rPr>
                <w:rFonts w:ascii="Arial" w:eastAsia="Calibri" w:hAnsi="Arial" w:cs="Arial"/>
              </w:rPr>
              <w:t>A brief summary of what has been discussed without repeating facts already mentioned</w:t>
            </w:r>
          </w:p>
          <w:p w:rsidR="00006B59" w:rsidRDefault="00006B59" w:rsidP="00A41771">
            <w:pPr>
              <w:pStyle w:val="ListParagraph"/>
              <w:numPr>
                <w:ilvl w:val="0"/>
                <w:numId w:val="17"/>
              </w:numPr>
              <w:spacing w:after="160"/>
              <w:rPr>
                <w:rFonts w:ascii="Arial" w:eastAsia="Calibri" w:hAnsi="Arial" w:cs="Arial"/>
              </w:rPr>
            </w:pPr>
            <w:r w:rsidRPr="009C07D5">
              <w:rPr>
                <w:rFonts w:ascii="Arial" w:eastAsia="Calibri" w:hAnsi="Arial" w:cs="Arial"/>
              </w:rPr>
              <w:t>Any opinion or value judgement on the facts disc</w:t>
            </w:r>
            <w:r>
              <w:rPr>
                <w:rFonts w:ascii="Arial" w:eastAsia="Calibri" w:hAnsi="Arial" w:cs="Arial"/>
              </w:rPr>
              <w:t xml:space="preserve">ussed </w:t>
            </w:r>
          </w:p>
          <w:p w:rsidR="00006B59" w:rsidRDefault="00006B59" w:rsidP="00A41771">
            <w:pPr>
              <w:pStyle w:val="ListParagraph"/>
              <w:numPr>
                <w:ilvl w:val="0"/>
                <w:numId w:val="17"/>
              </w:numPr>
              <w:spacing w:after="160"/>
              <w:rPr>
                <w:rFonts w:ascii="Arial" w:eastAsia="Calibri" w:hAnsi="Arial" w:cs="Arial"/>
              </w:rPr>
            </w:pPr>
            <w:r w:rsidRPr="009C07D5">
              <w:rPr>
                <w:rFonts w:ascii="Arial" w:eastAsia="Calibri" w:hAnsi="Arial" w:cs="Arial"/>
              </w:rPr>
              <w:t>Additional support information to stren</w:t>
            </w:r>
            <w:r>
              <w:rPr>
                <w:rFonts w:ascii="Arial" w:eastAsia="Calibri" w:hAnsi="Arial" w:cs="Arial"/>
              </w:rPr>
              <w:t xml:space="preserve">gthen the discussion/analysis </w:t>
            </w:r>
          </w:p>
          <w:p w:rsidR="00006B59" w:rsidRDefault="00006B59" w:rsidP="00A41771">
            <w:pPr>
              <w:pStyle w:val="ListParagraph"/>
              <w:numPr>
                <w:ilvl w:val="0"/>
                <w:numId w:val="17"/>
              </w:numPr>
              <w:spacing w:after="160"/>
              <w:rPr>
                <w:rFonts w:ascii="Arial" w:eastAsia="Calibri" w:hAnsi="Arial" w:cs="Arial"/>
              </w:rPr>
            </w:pPr>
            <w:r w:rsidRPr="009C07D5">
              <w:rPr>
                <w:rFonts w:ascii="Arial" w:eastAsia="Calibri" w:hAnsi="Arial" w:cs="Arial"/>
              </w:rPr>
              <w:t xml:space="preserve">A contradictory viewpoint </w:t>
            </w:r>
            <w:r>
              <w:rPr>
                <w:rFonts w:ascii="Arial" w:eastAsia="Calibri" w:hAnsi="Arial" w:cs="Arial"/>
              </w:rPr>
              <w:t xml:space="preserve">with motivation, if required  </w:t>
            </w:r>
          </w:p>
          <w:p w:rsidR="00006B59" w:rsidRPr="009C07D5" w:rsidRDefault="00006B59" w:rsidP="00A41771">
            <w:pPr>
              <w:pStyle w:val="ListParagraph"/>
              <w:numPr>
                <w:ilvl w:val="0"/>
                <w:numId w:val="17"/>
              </w:numPr>
              <w:spacing w:after="160"/>
              <w:rPr>
                <w:rFonts w:ascii="Arial" w:eastAsia="Calibri" w:hAnsi="Arial" w:cs="Arial"/>
              </w:rPr>
            </w:pPr>
            <w:r w:rsidRPr="009C07D5">
              <w:rPr>
                <w:rFonts w:ascii="Arial" w:eastAsia="Calibri" w:hAnsi="Arial" w:cs="Arial"/>
              </w:rPr>
              <w:t>Recommendations</w:t>
            </w:r>
          </w:p>
        </w:tc>
        <w:tc>
          <w:tcPr>
            <w:tcW w:w="2430" w:type="dxa"/>
          </w:tcPr>
          <w:p w:rsidR="00006B59" w:rsidRDefault="00006B59" w:rsidP="00A41771">
            <w:pPr>
              <w:spacing w:after="160"/>
              <w:rPr>
                <w:rFonts w:ascii="Arial" w:eastAsia="Calibri" w:hAnsi="Arial" w:cs="Arial"/>
                <w:b/>
              </w:rPr>
            </w:pPr>
          </w:p>
          <w:p w:rsidR="00006B59" w:rsidRPr="009C07D5" w:rsidRDefault="00006B59" w:rsidP="00A41771">
            <w:pPr>
              <w:spacing w:after="160"/>
              <w:rPr>
                <w:rFonts w:ascii="Arial" w:eastAsia="Calibri" w:hAnsi="Arial" w:cs="Arial"/>
              </w:rPr>
            </w:pPr>
            <w:r w:rsidRPr="009C07D5">
              <w:rPr>
                <w:rFonts w:ascii="Arial" w:eastAsia="Calibri" w:hAnsi="Arial" w:cs="Arial"/>
              </w:rPr>
              <w:t>Max. 2</w:t>
            </w:r>
          </w:p>
        </w:tc>
      </w:tr>
    </w:tbl>
    <w:p w:rsidR="00FB4F27" w:rsidRDefault="00FB4F27" w:rsidP="00BE0062">
      <w:pPr>
        <w:pStyle w:val="ListParagraph"/>
        <w:spacing w:after="160"/>
        <w:rPr>
          <w:rFonts w:ascii="Arial" w:eastAsia="Calibri" w:hAnsi="Arial" w:cs="Arial"/>
        </w:rPr>
      </w:pPr>
    </w:p>
    <w:p w:rsidR="00FB4F27" w:rsidRPr="0060395E" w:rsidRDefault="00FB4F27" w:rsidP="00FB4F27">
      <w:pPr>
        <w:pStyle w:val="ListParagraph"/>
        <w:numPr>
          <w:ilvl w:val="0"/>
          <w:numId w:val="22"/>
        </w:numPr>
        <w:spacing w:after="160"/>
        <w:rPr>
          <w:rFonts w:ascii="Arial" w:eastAsia="Calibri" w:hAnsi="Arial" w:cs="Arial"/>
        </w:rPr>
      </w:pPr>
      <w:r w:rsidRPr="0060395E">
        <w:rPr>
          <w:rFonts w:ascii="Arial" w:eastAsia="Calibri" w:hAnsi="Arial" w:cs="Arial"/>
        </w:rPr>
        <w:t>Discuss any FIVE problems of public sector provisioning in South Africa in detail.                            (26 marks)</w:t>
      </w:r>
    </w:p>
    <w:p w:rsidR="00FB4F27" w:rsidRPr="0060395E" w:rsidRDefault="00FB4F27" w:rsidP="00FB4F27">
      <w:pPr>
        <w:pStyle w:val="ListParagraph"/>
        <w:numPr>
          <w:ilvl w:val="0"/>
          <w:numId w:val="22"/>
        </w:numPr>
        <w:spacing w:after="160"/>
        <w:rPr>
          <w:rFonts w:ascii="Arial" w:eastAsia="Calibri" w:hAnsi="Arial" w:cs="Arial"/>
        </w:rPr>
      </w:pPr>
      <w:r w:rsidRPr="0060395E">
        <w:rPr>
          <w:rFonts w:ascii="Arial" w:eastAsia="Calibri" w:hAnsi="Arial" w:cs="Arial"/>
        </w:rPr>
        <w:t xml:space="preserve">How can the unfair distribution of income in South Africa be resolved?                                          </w:t>
      </w:r>
      <w:r w:rsidR="0060395E" w:rsidRPr="0060395E">
        <w:rPr>
          <w:rFonts w:ascii="Arial" w:eastAsia="Calibri" w:hAnsi="Arial" w:cs="Arial"/>
        </w:rPr>
        <w:t xml:space="preserve">    </w:t>
      </w:r>
      <w:r w:rsidRPr="0060395E">
        <w:rPr>
          <w:rFonts w:ascii="Arial" w:eastAsia="Calibri" w:hAnsi="Arial" w:cs="Arial"/>
        </w:rPr>
        <w:t>(10 marks)</w:t>
      </w:r>
    </w:p>
    <w:p w:rsidR="00FB4F27" w:rsidRPr="00A41771" w:rsidRDefault="00FB4F27" w:rsidP="00FB4F27">
      <w:pPr>
        <w:pStyle w:val="ListParagraph"/>
        <w:spacing w:after="160"/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</w:t>
      </w:r>
      <w:r w:rsidRPr="00A41771">
        <w:rPr>
          <w:rFonts w:ascii="Arial" w:eastAsia="Calibri" w:hAnsi="Arial" w:cs="Arial"/>
          <w:b/>
        </w:rPr>
        <w:t>(</w:t>
      </w:r>
      <w:r>
        <w:rPr>
          <w:rFonts w:ascii="Arial" w:eastAsia="Calibri" w:hAnsi="Arial" w:cs="Arial"/>
          <w:b/>
        </w:rPr>
        <w:t>NSC DBE/November 2017</w:t>
      </w:r>
      <w:r w:rsidRPr="00A41771">
        <w:rPr>
          <w:rFonts w:ascii="Arial" w:eastAsia="Calibri" w:hAnsi="Arial" w:cs="Arial"/>
          <w:b/>
        </w:rPr>
        <w:t xml:space="preserve">)   </w:t>
      </w:r>
      <w:r w:rsidRPr="00A41771">
        <w:rPr>
          <w:rFonts w:ascii="Arial" w:eastAsia="Calibri" w:hAnsi="Arial" w:cs="Arial"/>
        </w:rPr>
        <w:t xml:space="preserve">                        </w:t>
      </w:r>
      <w:r>
        <w:rPr>
          <w:rFonts w:ascii="Arial" w:eastAsia="Calibri" w:hAnsi="Arial" w:cs="Arial"/>
        </w:rPr>
        <w:t xml:space="preserve">                                                                                     </w:t>
      </w:r>
      <w:r w:rsidRPr="00A41771">
        <w:rPr>
          <w:rFonts w:ascii="Arial" w:eastAsia="Calibri" w:hAnsi="Arial" w:cs="Arial"/>
          <w:b/>
        </w:rPr>
        <w:t>[40]</w:t>
      </w:r>
    </w:p>
    <w:p w:rsidR="00FB4F27" w:rsidRDefault="00FB4F27" w:rsidP="00BE0062">
      <w:pPr>
        <w:pStyle w:val="ListParagraph"/>
        <w:spacing w:after="160"/>
        <w:rPr>
          <w:rFonts w:ascii="Arial" w:eastAsia="Calibri" w:hAnsi="Arial" w:cs="Arial"/>
        </w:rPr>
      </w:pPr>
    </w:p>
    <w:p w:rsidR="00FB4F27" w:rsidRDefault="00FB4F27" w:rsidP="00BE0062">
      <w:pPr>
        <w:pStyle w:val="ListParagraph"/>
        <w:spacing w:after="160"/>
        <w:rPr>
          <w:rFonts w:ascii="Arial" w:eastAsia="Calibri" w:hAnsi="Arial" w:cs="Arial"/>
        </w:rPr>
      </w:pPr>
    </w:p>
    <w:p w:rsidR="00FB4F27" w:rsidRDefault="00FB4F27" w:rsidP="00BE0062">
      <w:pPr>
        <w:pStyle w:val="ListParagraph"/>
        <w:spacing w:after="160"/>
        <w:rPr>
          <w:rFonts w:ascii="Arial" w:eastAsia="Calibri" w:hAnsi="Arial" w:cs="Arial"/>
        </w:rPr>
      </w:pPr>
    </w:p>
    <w:p w:rsidR="00A41771" w:rsidRDefault="00BE0062" w:rsidP="00BE0062">
      <w:pPr>
        <w:pStyle w:val="ListParagraph"/>
        <w:spacing w:after="1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</w:t>
      </w:r>
    </w:p>
    <w:p w:rsidR="00BE0062" w:rsidRPr="00A66E36" w:rsidRDefault="00A66E36" w:rsidP="00A41771">
      <w:pPr>
        <w:pStyle w:val="ListParagraph"/>
        <w:spacing w:after="160"/>
        <w:ind w:left="360"/>
        <w:rPr>
          <w:rFonts w:ascii="Arial" w:eastAsia="Calibri" w:hAnsi="Arial" w:cs="Arial"/>
          <w:b/>
        </w:rPr>
      </w:pPr>
      <w:r w:rsidRPr="00A66E36">
        <w:rPr>
          <w:rFonts w:ascii="Arial" w:eastAsia="Calibri" w:hAnsi="Arial" w:cs="Arial"/>
          <w:b/>
        </w:rPr>
        <w:t>QUESTION 2</w:t>
      </w:r>
    </w:p>
    <w:p w:rsidR="00A66E36" w:rsidRPr="00A66E36" w:rsidRDefault="00A66E36" w:rsidP="00A66E36">
      <w:pPr>
        <w:pStyle w:val="ListParagraph"/>
        <w:spacing w:after="160"/>
        <w:ind w:left="360"/>
        <w:rPr>
          <w:rFonts w:ascii="Arial" w:eastAsia="Calibri" w:hAnsi="Arial" w:cs="Arial"/>
        </w:rPr>
      </w:pPr>
      <w:r w:rsidRPr="00A66E36">
        <w:rPr>
          <w:rFonts w:ascii="Arial" w:eastAsia="Calibri" w:hAnsi="Arial" w:cs="Arial"/>
        </w:rPr>
        <w:t xml:space="preserve">South Africa's international trade policy consists of export promotion and import substitution. </w:t>
      </w:r>
    </w:p>
    <w:p w:rsidR="00A66E36" w:rsidRDefault="00A66E36" w:rsidP="00A66E36">
      <w:pPr>
        <w:pStyle w:val="ListParagraph"/>
        <w:numPr>
          <w:ilvl w:val="0"/>
          <w:numId w:val="23"/>
        </w:numPr>
        <w:spacing w:after="160"/>
        <w:rPr>
          <w:rFonts w:ascii="Arial" w:eastAsia="Calibri" w:hAnsi="Arial" w:cs="Arial"/>
        </w:rPr>
      </w:pPr>
      <w:r w:rsidRPr="00A66E36">
        <w:rPr>
          <w:rFonts w:ascii="Arial" w:eastAsia="Calibri" w:hAnsi="Arial" w:cs="Arial"/>
        </w:rPr>
        <w:t xml:space="preserve">Discuss export promotion as part of South Africa's international trade policy under the following headings:  </w:t>
      </w:r>
    </w:p>
    <w:p w:rsidR="00A66E36" w:rsidRDefault="00A66E36" w:rsidP="00A66E36">
      <w:pPr>
        <w:pStyle w:val="ListParagraph"/>
        <w:spacing w:after="160"/>
        <w:ind w:left="1140"/>
        <w:rPr>
          <w:rFonts w:ascii="Arial" w:eastAsia="Calibri" w:hAnsi="Arial" w:cs="Arial"/>
        </w:rPr>
      </w:pPr>
      <w:r w:rsidRPr="00A66E36">
        <w:rPr>
          <w:rFonts w:ascii="Arial" w:eastAsia="Calibri" w:hAnsi="Arial" w:cs="Arial"/>
        </w:rPr>
        <w:t xml:space="preserve">− Reasons             (8) </w:t>
      </w:r>
    </w:p>
    <w:p w:rsidR="00A66E36" w:rsidRDefault="00A66E36" w:rsidP="00A66E36">
      <w:pPr>
        <w:pStyle w:val="ListParagraph"/>
        <w:spacing w:after="160"/>
        <w:ind w:left="1140"/>
        <w:rPr>
          <w:rFonts w:ascii="Arial" w:eastAsia="Calibri" w:hAnsi="Arial" w:cs="Arial"/>
        </w:rPr>
      </w:pPr>
      <w:r w:rsidRPr="00A66E36">
        <w:rPr>
          <w:rFonts w:ascii="Arial" w:eastAsia="Calibri" w:hAnsi="Arial" w:cs="Arial"/>
        </w:rPr>
        <w:t xml:space="preserve">− Methods             (8) </w:t>
      </w:r>
    </w:p>
    <w:p w:rsidR="00A66E36" w:rsidRDefault="00A66E36" w:rsidP="00A66E36">
      <w:pPr>
        <w:pStyle w:val="ListParagraph"/>
        <w:spacing w:after="160"/>
        <w:ind w:left="1140"/>
        <w:rPr>
          <w:rFonts w:ascii="Arial" w:eastAsia="Calibri" w:hAnsi="Arial" w:cs="Arial"/>
        </w:rPr>
      </w:pPr>
      <w:r w:rsidRPr="00A66E36">
        <w:rPr>
          <w:rFonts w:ascii="Arial" w:eastAsia="Calibri" w:hAnsi="Arial" w:cs="Arial"/>
        </w:rPr>
        <w:t xml:space="preserve">− Disadvantages   (10)  </w:t>
      </w:r>
      <w:r>
        <w:rPr>
          <w:rFonts w:ascii="Arial" w:eastAsia="Calibri" w:hAnsi="Arial" w:cs="Arial"/>
        </w:rPr>
        <w:t xml:space="preserve">                                                                                          </w:t>
      </w:r>
      <w:r w:rsidRPr="00A66E36">
        <w:rPr>
          <w:rFonts w:ascii="Arial" w:eastAsia="Calibri" w:hAnsi="Arial" w:cs="Arial"/>
        </w:rPr>
        <w:t xml:space="preserve"> (26)                                                                    </w:t>
      </w:r>
      <w:r>
        <w:rPr>
          <w:rFonts w:ascii="Arial" w:eastAsia="Calibri" w:hAnsi="Arial" w:cs="Arial"/>
        </w:rPr>
        <w:t xml:space="preserve">                  </w:t>
      </w:r>
    </w:p>
    <w:p w:rsidR="00A66E36" w:rsidRPr="00A66E36" w:rsidRDefault="00A66E36" w:rsidP="00A66E36">
      <w:pPr>
        <w:pStyle w:val="ListParagraph"/>
        <w:numPr>
          <w:ilvl w:val="0"/>
          <w:numId w:val="23"/>
        </w:numPr>
        <w:spacing w:after="160"/>
        <w:rPr>
          <w:rFonts w:ascii="Arial" w:eastAsia="Calibri" w:hAnsi="Arial" w:cs="Arial"/>
        </w:rPr>
      </w:pPr>
      <w:r w:rsidRPr="00A66E36">
        <w:rPr>
          <w:rFonts w:ascii="Arial" w:eastAsia="Calibri" w:hAnsi="Arial" w:cs="Arial"/>
        </w:rPr>
        <w:t xml:space="preserve">Analyse the arguments in favour of a free-trade policy.   </w:t>
      </w:r>
      <w:r>
        <w:rPr>
          <w:rFonts w:ascii="Arial" w:eastAsia="Calibri" w:hAnsi="Arial" w:cs="Arial"/>
        </w:rPr>
        <w:t xml:space="preserve">                                        </w:t>
      </w:r>
      <w:r w:rsidRPr="00A66E36">
        <w:rPr>
          <w:rFonts w:ascii="Arial" w:eastAsia="Calibri" w:hAnsi="Arial" w:cs="Arial"/>
        </w:rPr>
        <w:t xml:space="preserve">(10)                                    </w:t>
      </w:r>
    </w:p>
    <w:p w:rsidR="00A66E36" w:rsidRPr="00A66E36" w:rsidRDefault="00A66E36" w:rsidP="00A66E36">
      <w:pPr>
        <w:pStyle w:val="ListParagraph"/>
        <w:spacing w:after="160"/>
        <w:ind w:left="360"/>
        <w:rPr>
          <w:rFonts w:ascii="Arial" w:eastAsia="Calibri" w:hAnsi="Arial" w:cs="Arial"/>
        </w:rPr>
      </w:pPr>
      <w:r w:rsidRPr="00A66E36">
        <w:rPr>
          <w:rFonts w:ascii="Arial" w:eastAsia="Calibri" w:hAnsi="Arial" w:cs="Arial"/>
        </w:rPr>
        <w:t xml:space="preserve"> </w:t>
      </w:r>
    </w:p>
    <w:p w:rsidR="00A66E36" w:rsidRPr="00A66E36" w:rsidRDefault="00A66E36" w:rsidP="00A66E36">
      <w:pPr>
        <w:pStyle w:val="ListParagraph"/>
        <w:spacing w:after="160"/>
        <w:ind w:left="360"/>
        <w:rPr>
          <w:rFonts w:ascii="Arial" w:eastAsia="Calibri" w:hAnsi="Arial" w:cs="Arial"/>
        </w:rPr>
      </w:pPr>
      <w:r w:rsidRPr="00A66E36">
        <w:rPr>
          <w:rFonts w:ascii="Arial" w:eastAsia="Calibri" w:hAnsi="Arial" w:cs="Arial"/>
        </w:rPr>
        <w:t xml:space="preserve"> </w:t>
      </w:r>
      <w:r w:rsidR="00AF1818">
        <w:rPr>
          <w:rFonts w:ascii="Arial" w:eastAsia="Calibri" w:hAnsi="Arial" w:cs="Arial"/>
        </w:rPr>
        <w:t xml:space="preserve">                </w:t>
      </w:r>
      <w:r w:rsidRPr="00A66E36">
        <w:rPr>
          <w:rFonts w:ascii="Arial" w:eastAsia="Calibri" w:hAnsi="Arial" w:cs="Arial"/>
          <w:b/>
        </w:rPr>
        <w:t xml:space="preserve">SCE DBE/2017   </w:t>
      </w:r>
      <w:r w:rsidR="00AF1818">
        <w:rPr>
          <w:rFonts w:ascii="Arial" w:eastAsia="Calibri" w:hAnsi="Arial" w:cs="Arial"/>
          <w:b/>
        </w:rPr>
        <w:t xml:space="preserve">  </w:t>
      </w:r>
      <w:r w:rsidRPr="00A66E36">
        <w:rPr>
          <w:rFonts w:ascii="Arial" w:eastAsia="Calibri" w:hAnsi="Arial" w:cs="Arial"/>
          <w:b/>
        </w:rPr>
        <w:t xml:space="preserve">                                                                                                </w:t>
      </w:r>
      <w:r w:rsidRPr="00A41771">
        <w:rPr>
          <w:rFonts w:ascii="Arial" w:eastAsia="Calibri" w:hAnsi="Arial" w:cs="Arial"/>
          <w:b/>
        </w:rPr>
        <w:t>[40]</w:t>
      </w:r>
    </w:p>
    <w:p w:rsidR="00A66E36" w:rsidRPr="00A66E36" w:rsidRDefault="00A66E36" w:rsidP="00A66E36">
      <w:pPr>
        <w:pStyle w:val="ListParagraph"/>
        <w:spacing w:after="160"/>
        <w:ind w:left="360"/>
        <w:rPr>
          <w:rFonts w:ascii="Arial" w:eastAsia="Calibri" w:hAnsi="Arial" w:cs="Arial"/>
        </w:rPr>
      </w:pPr>
      <w:r w:rsidRPr="00A66E36">
        <w:rPr>
          <w:rFonts w:ascii="Arial" w:eastAsia="Calibri" w:hAnsi="Arial" w:cs="Arial"/>
        </w:rPr>
        <w:t xml:space="preserve"> </w:t>
      </w:r>
    </w:p>
    <w:p w:rsidR="00A66E36" w:rsidRPr="00AF1818" w:rsidRDefault="00AF1818" w:rsidP="00AF1818">
      <w:pPr>
        <w:pStyle w:val="ListParagraph"/>
        <w:spacing w:after="160"/>
        <w:ind w:left="360"/>
        <w:jc w:val="center"/>
        <w:rPr>
          <w:rFonts w:ascii="Arial" w:eastAsia="Calibri" w:hAnsi="Arial" w:cs="Arial"/>
          <w:b/>
        </w:rPr>
      </w:pPr>
      <w:r w:rsidRPr="00AF1818">
        <w:rPr>
          <w:rFonts w:ascii="Arial" w:eastAsia="Calibri" w:hAnsi="Arial" w:cs="Arial"/>
          <w:b/>
        </w:rPr>
        <w:t>TOTAL MARKS [8</w:t>
      </w:r>
      <w:r w:rsidR="00A66E36" w:rsidRPr="00AF1818">
        <w:rPr>
          <w:rFonts w:ascii="Arial" w:eastAsia="Calibri" w:hAnsi="Arial" w:cs="Arial"/>
          <w:b/>
        </w:rPr>
        <w:t>0]</w:t>
      </w:r>
    </w:p>
    <w:sectPr w:rsidR="00A66E36" w:rsidRPr="00AF1818" w:rsidSect="00D76463">
      <w:footerReference w:type="default" r:id="rId9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7D6" w:rsidRDefault="00F067D6" w:rsidP="001630F6">
      <w:pPr>
        <w:spacing w:after="0" w:line="240" w:lineRule="auto"/>
      </w:pPr>
      <w:r>
        <w:separator/>
      </w:r>
    </w:p>
  </w:endnote>
  <w:endnote w:type="continuationSeparator" w:id="0">
    <w:p w:rsidR="00F067D6" w:rsidRDefault="00F067D6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69816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591D" w:rsidRDefault="00AD59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64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591D" w:rsidRDefault="00AD59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7D6" w:rsidRDefault="00F067D6" w:rsidP="001630F6">
      <w:pPr>
        <w:spacing w:after="0" w:line="240" w:lineRule="auto"/>
      </w:pPr>
      <w:r>
        <w:separator/>
      </w:r>
    </w:p>
  </w:footnote>
  <w:footnote w:type="continuationSeparator" w:id="0">
    <w:p w:rsidR="00F067D6" w:rsidRDefault="00F067D6" w:rsidP="00163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958B8"/>
    <w:multiLevelType w:val="hybridMultilevel"/>
    <w:tmpl w:val="9E2EF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443A3B"/>
    <w:multiLevelType w:val="hybridMultilevel"/>
    <w:tmpl w:val="59DCA28E"/>
    <w:lvl w:ilvl="0" w:tplc="B4245C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A5613F"/>
    <w:multiLevelType w:val="hybridMultilevel"/>
    <w:tmpl w:val="12E63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292D46"/>
    <w:multiLevelType w:val="hybridMultilevel"/>
    <w:tmpl w:val="27E4DCA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BD77BF"/>
    <w:multiLevelType w:val="hybridMultilevel"/>
    <w:tmpl w:val="32EAC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7115CC"/>
    <w:multiLevelType w:val="hybridMultilevel"/>
    <w:tmpl w:val="70D8A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CA137A"/>
    <w:multiLevelType w:val="multilevel"/>
    <w:tmpl w:val="BD2E0BAE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E26FC5"/>
    <w:multiLevelType w:val="hybridMultilevel"/>
    <w:tmpl w:val="3EF21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E127F54"/>
    <w:multiLevelType w:val="hybridMultilevel"/>
    <w:tmpl w:val="94E8F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DE4834"/>
    <w:multiLevelType w:val="hybridMultilevel"/>
    <w:tmpl w:val="4CA49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6"/>
  </w:num>
  <w:num w:numId="4">
    <w:abstractNumId w:val="6"/>
  </w:num>
  <w:num w:numId="5">
    <w:abstractNumId w:val="3"/>
  </w:num>
  <w:num w:numId="6">
    <w:abstractNumId w:val="20"/>
  </w:num>
  <w:num w:numId="7">
    <w:abstractNumId w:val="11"/>
  </w:num>
  <w:num w:numId="8">
    <w:abstractNumId w:val="1"/>
  </w:num>
  <w:num w:numId="9">
    <w:abstractNumId w:val="17"/>
  </w:num>
  <w:num w:numId="10">
    <w:abstractNumId w:val="14"/>
  </w:num>
  <w:num w:numId="11">
    <w:abstractNumId w:val="5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7"/>
  </w:num>
  <w:num w:numId="14">
    <w:abstractNumId w:val="4"/>
  </w:num>
  <w:num w:numId="15">
    <w:abstractNumId w:val="19"/>
  </w:num>
  <w:num w:numId="16">
    <w:abstractNumId w:val="15"/>
  </w:num>
  <w:num w:numId="17">
    <w:abstractNumId w:val="8"/>
  </w:num>
  <w:num w:numId="18">
    <w:abstractNumId w:val="13"/>
  </w:num>
  <w:num w:numId="19">
    <w:abstractNumId w:val="2"/>
  </w:num>
  <w:num w:numId="20">
    <w:abstractNumId w:val="21"/>
  </w:num>
  <w:num w:numId="21">
    <w:abstractNumId w:val="18"/>
  </w:num>
  <w:num w:numId="22">
    <w:abstractNumId w:val="12"/>
  </w:num>
  <w:num w:numId="23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67D"/>
    <w:rsid w:val="000002EC"/>
    <w:rsid w:val="00002ED7"/>
    <w:rsid w:val="00003D73"/>
    <w:rsid w:val="00006B59"/>
    <w:rsid w:val="00012992"/>
    <w:rsid w:val="00022987"/>
    <w:rsid w:val="00026C92"/>
    <w:rsid w:val="000331F6"/>
    <w:rsid w:val="00034A54"/>
    <w:rsid w:val="000410AA"/>
    <w:rsid w:val="00055D64"/>
    <w:rsid w:val="000611E1"/>
    <w:rsid w:val="0006278D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E5259"/>
    <w:rsid w:val="0011387D"/>
    <w:rsid w:val="00115CA8"/>
    <w:rsid w:val="00117BD4"/>
    <w:rsid w:val="001221D0"/>
    <w:rsid w:val="00123A67"/>
    <w:rsid w:val="001256C6"/>
    <w:rsid w:val="001259F3"/>
    <w:rsid w:val="001262E6"/>
    <w:rsid w:val="001275DA"/>
    <w:rsid w:val="001355FF"/>
    <w:rsid w:val="00135A62"/>
    <w:rsid w:val="001445DF"/>
    <w:rsid w:val="00154D1F"/>
    <w:rsid w:val="001630F6"/>
    <w:rsid w:val="00165DB0"/>
    <w:rsid w:val="001707DC"/>
    <w:rsid w:val="00171F58"/>
    <w:rsid w:val="00176880"/>
    <w:rsid w:val="00183D65"/>
    <w:rsid w:val="00184BA4"/>
    <w:rsid w:val="001A772C"/>
    <w:rsid w:val="001D44B4"/>
    <w:rsid w:val="001D6332"/>
    <w:rsid w:val="001D77E1"/>
    <w:rsid w:val="001F0CDF"/>
    <w:rsid w:val="001F2C08"/>
    <w:rsid w:val="001F3AC8"/>
    <w:rsid w:val="001F5FA7"/>
    <w:rsid w:val="00212B56"/>
    <w:rsid w:val="002137FC"/>
    <w:rsid w:val="0021698F"/>
    <w:rsid w:val="002178DF"/>
    <w:rsid w:val="00224DF0"/>
    <w:rsid w:val="0022610A"/>
    <w:rsid w:val="00234556"/>
    <w:rsid w:val="00234F9B"/>
    <w:rsid w:val="0024093F"/>
    <w:rsid w:val="00243EDA"/>
    <w:rsid w:val="00245C1C"/>
    <w:rsid w:val="00246F05"/>
    <w:rsid w:val="0025207B"/>
    <w:rsid w:val="002553C5"/>
    <w:rsid w:val="00261CC9"/>
    <w:rsid w:val="0026467E"/>
    <w:rsid w:val="002668B1"/>
    <w:rsid w:val="0026720E"/>
    <w:rsid w:val="00272ACB"/>
    <w:rsid w:val="00276438"/>
    <w:rsid w:val="002851DC"/>
    <w:rsid w:val="002A4246"/>
    <w:rsid w:val="002A6E60"/>
    <w:rsid w:val="002A7EB2"/>
    <w:rsid w:val="002B73D7"/>
    <w:rsid w:val="002C429B"/>
    <w:rsid w:val="002C5978"/>
    <w:rsid w:val="002C5F48"/>
    <w:rsid w:val="002C735F"/>
    <w:rsid w:val="002F021F"/>
    <w:rsid w:val="002F3797"/>
    <w:rsid w:val="002F4CA4"/>
    <w:rsid w:val="002F5350"/>
    <w:rsid w:val="00316C34"/>
    <w:rsid w:val="003276A5"/>
    <w:rsid w:val="00331922"/>
    <w:rsid w:val="00340842"/>
    <w:rsid w:val="00346BFF"/>
    <w:rsid w:val="003652B0"/>
    <w:rsid w:val="00365887"/>
    <w:rsid w:val="00374105"/>
    <w:rsid w:val="00391DA5"/>
    <w:rsid w:val="003A3B4D"/>
    <w:rsid w:val="003A6002"/>
    <w:rsid w:val="003B216C"/>
    <w:rsid w:val="003B3C18"/>
    <w:rsid w:val="003B52B0"/>
    <w:rsid w:val="003C6786"/>
    <w:rsid w:val="003D6D67"/>
    <w:rsid w:val="003E428A"/>
    <w:rsid w:val="00404C9E"/>
    <w:rsid w:val="00420D05"/>
    <w:rsid w:val="00423AE1"/>
    <w:rsid w:val="00431D92"/>
    <w:rsid w:val="004361C7"/>
    <w:rsid w:val="004444F1"/>
    <w:rsid w:val="00457B28"/>
    <w:rsid w:val="00466171"/>
    <w:rsid w:val="00467CA8"/>
    <w:rsid w:val="004775B9"/>
    <w:rsid w:val="00483A08"/>
    <w:rsid w:val="004A5A77"/>
    <w:rsid w:val="004A72F3"/>
    <w:rsid w:val="004A76CD"/>
    <w:rsid w:val="004B75D9"/>
    <w:rsid w:val="004B765E"/>
    <w:rsid w:val="004C12E4"/>
    <w:rsid w:val="004C39B2"/>
    <w:rsid w:val="004D272C"/>
    <w:rsid w:val="004E498D"/>
    <w:rsid w:val="004E5679"/>
    <w:rsid w:val="004E6BB2"/>
    <w:rsid w:val="004E7A5C"/>
    <w:rsid w:val="004F2046"/>
    <w:rsid w:val="004F295A"/>
    <w:rsid w:val="004F64C8"/>
    <w:rsid w:val="00500ADF"/>
    <w:rsid w:val="00501595"/>
    <w:rsid w:val="005020C2"/>
    <w:rsid w:val="00502557"/>
    <w:rsid w:val="0052118D"/>
    <w:rsid w:val="0053144F"/>
    <w:rsid w:val="005333BF"/>
    <w:rsid w:val="00534DC9"/>
    <w:rsid w:val="00536AD9"/>
    <w:rsid w:val="00540E77"/>
    <w:rsid w:val="00546D7B"/>
    <w:rsid w:val="00556DDA"/>
    <w:rsid w:val="005618C3"/>
    <w:rsid w:val="00562344"/>
    <w:rsid w:val="00577FB2"/>
    <w:rsid w:val="00580B28"/>
    <w:rsid w:val="00587505"/>
    <w:rsid w:val="005921AC"/>
    <w:rsid w:val="0059301A"/>
    <w:rsid w:val="005975ED"/>
    <w:rsid w:val="005B289F"/>
    <w:rsid w:val="005B681E"/>
    <w:rsid w:val="005C4F20"/>
    <w:rsid w:val="005C5435"/>
    <w:rsid w:val="005D10C0"/>
    <w:rsid w:val="005D4A17"/>
    <w:rsid w:val="005E02F2"/>
    <w:rsid w:val="005E34B0"/>
    <w:rsid w:val="005E3D37"/>
    <w:rsid w:val="005E599E"/>
    <w:rsid w:val="005E66D1"/>
    <w:rsid w:val="005F4911"/>
    <w:rsid w:val="005F715E"/>
    <w:rsid w:val="0060395E"/>
    <w:rsid w:val="006067A5"/>
    <w:rsid w:val="00607EFF"/>
    <w:rsid w:val="00614D64"/>
    <w:rsid w:val="006150E4"/>
    <w:rsid w:val="006241E3"/>
    <w:rsid w:val="00626014"/>
    <w:rsid w:val="00647685"/>
    <w:rsid w:val="006504E9"/>
    <w:rsid w:val="006509C0"/>
    <w:rsid w:val="0065474E"/>
    <w:rsid w:val="0066374E"/>
    <w:rsid w:val="00672731"/>
    <w:rsid w:val="00677DE7"/>
    <w:rsid w:val="00686359"/>
    <w:rsid w:val="006A05FD"/>
    <w:rsid w:val="006A7C32"/>
    <w:rsid w:val="006D2CF6"/>
    <w:rsid w:val="006D2DCB"/>
    <w:rsid w:val="006D7B52"/>
    <w:rsid w:val="006E2FE1"/>
    <w:rsid w:val="006E4CF7"/>
    <w:rsid w:val="006F3509"/>
    <w:rsid w:val="006F5848"/>
    <w:rsid w:val="006F60BB"/>
    <w:rsid w:val="007010BB"/>
    <w:rsid w:val="007020A4"/>
    <w:rsid w:val="007030D5"/>
    <w:rsid w:val="00706E5C"/>
    <w:rsid w:val="0072365C"/>
    <w:rsid w:val="00734366"/>
    <w:rsid w:val="00735E12"/>
    <w:rsid w:val="00746B10"/>
    <w:rsid w:val="00760239"/>
    <w:rsid w:val="00764678"/>
    <w:rsid w:val="00766B55"/>
    <w:rsid w:val="0077249B"/>
    <w:rsid w:val="00775F10"/>
    <w:rsid w:val="0078020C"/>
    <w:rsid w:val="0078576C"/>
    <w:rsid w:val="007874B8"/>
    <w:rsid w:val="00792232"/>
    <w:rsid w:val="00794B08"/>
    <w:rsid w:val="007A499C"/>
    <w:rsid w:val="007A7436"/>
    <w:rsid w:val="007D01AA"/>
    <w:rsid w:val="007D22F6"/>
    <w:rsid w:val="007E0D5B"/>
    <w:rsid w:val="007E3B14"/>
    <w:rsid w:val="007E509C"/>
    <w:rsid w:val="0081054B"/>
    <w:rsid w:val="0081152D"/>
    <w:rsid w:val="00814ED5"/>
    <w:rsid w:val="008176CE"/>
    <w:rsid w:val="008216C2"/>
    <w:rsid w:val="008334E7"/>
    <w:rsid w:val="008361E1"/>
    <w:rsid w:val="0084165B"/>
    <w:rsid w:val="00847A28"/>
    <w:rsid w:val="0085407B"/>
    <w:rsid w:val="00856E76"/>
    <w:rsid w:val="00860E61"/>
    <w:rsid w:val="008640D6"/>
    <w:rsid w:val="008659A6"/>
    <w:rsid w:val="00866C3A"/>
    <w:rsid w:val="0086728D"/>
    <w:rsid w:val="008716F5"/>
    <w:rsid w:val="00872DB5"/>
    <w:rsid w:val="0087312D"/>
    <w:rsid w:val="00875756"/>
    <w:rsid w:val="008776FB"/>
    <w:rsid w:val="00885C51"/>
    <w:rsid w:val="008A041D"/>
    <w:rsid w:val="008A069D"/>
    <w:rsid w:val="008A0FCF"/>
    <w:rsid w:val="008C0847"/>
    <w:rsid w:val="008C47EF"/>
    <w:rsid w:val="008C4B46"/>
    <w:rsid w:val="008C6F06"/>
    <w:rsid w:val="008D0025"/>
    <w:rsid w:val="008D487F"/>
    <w:rsid w:val="008E4756"/>
    <w:rsid w:val="008E6FC7"/>
    <w:rsid w:val="009126EC"/>
    <w:rsid w:val="00916272"/>
    <w:rsid w:val="00916662"/>
    <w:rsid w:val="009171CC"/>
    <w:rsid w:val="00921771"/>
    <w:rsid w:val="00925F21"/>
    <w:rsid w:val="00934043"/>
    <w:rsid w:val="00936152"/>
    <w:rsid w:val="0093647C"/>
    <w:rsid w:val="009418D1"/>
    <w:rsid w:val="00944786"/>
    <w:rsid w:val="00947F75"/>
    <w:rsid w:val="00953ABB"/>
    <w:rsid w:val="00974ECA"/>
    <w:rsid w:val="0098167F"/>
    <w:rsid w:val="0098585D"/>
    <w:rsid w:val="009927E1"/>
    <w:rsid w:val="009A31DB"/>
    <w:rsid w:val="009C0383"/>
    <w:rsid w:val="009C07D5"/>
    <w:rsid w:val="009C606D"/>
    <w:rsid w:val="009D4DAF"/>
    <w:rsid w:val="009D5ACA"/>
    <w:rsid w:val="009F1560"/>
    <w:rsid w:val="009F620A"/>
    <w:rsid w:val="009F76DE"/>
    <w:rsid w:val="00A2654C"/>
    <w:rsid w:val="00A41771"/>
    <w:rsid w:val="00A43AA1"/>
    <w:rsid w:val="00A44F6D"/>
    <w:rsid w:val="00A541D7"/>
    <w:rsid w:val="00A5758C"/>
    <w:rsid w:val="00A64829"/>
    <w:rsid w:val="00A66E36"/>
    <w:rsid w:val="00A66FE8"/>
    <w:rsid w:val="00A7415E"/>
    <w:rsid w:val="00A77076"/>
    <w:rsid w:val="00A91445"/>
    <w:rsid w:val="00A97330"/>
    <w:rsid w:val="00AA07EC"/>
    <w:rsid w:val="00AA53CC"/>
    <w:rsid w:val="00AA77A3"/>
    <w:rsid w:val="00AB1393"/>
    <w:rsid w:val="00AD36BC"/>
    <w:rsid w:val="00AD591D"/>
    <w:rsid w:val="00AD67E2"/>
    <w:rsid w:val="00AE1E34"/>
    <w:rsid w:val="00AE2F4A"/>
    <w:rsid w:val="00AE4C15"/>
    <w:rsid w:val="00AF0755"/>
    <w:rsid w:val="00AF1818"/>
    <w:rsid w:val="00AF3B13"/>
    <w:rsid w:val="00B00BB2"/>
    <w:rsid w:val="00B02B5F"/>
    <w:rsid w:val="00B12760"/>
    <w:rsid w:val="00B1450B"/>
    <w:rsid w:val="00B15906"/>
    <w:rsid w:val="00B16B7A"/>
    <w:rsid w:val="00B17131"/>
    <w:rsid w:val="00B25E50"/>
    <w:rsid w:val="00B27A92"/>
    <w:rsid w:val="00B411C3"/>
    <w:rsid w:val="00B55E7B"/>
    <w:rsid w:val="00B605DE"/>
    <w:rsid w:val="00B625AA"/>
    <w:rsid w:val="00B75359"/>
    <w:rsid w:val="00B81422"/>
    <w:rsid w:val="00B8526B"/>
    <w:rsid w:val="00B85F10"/>
    <w:rsid w:val="00B8646C"/>
    <w:rsid w:val="00BA2B17"/>
    <w:rsid w:val="00BA55B6"/>
    <w:rsid w:val="00BA6497"/>
    <w:rsid w:val="00BD1E46"/>
    <w:rsid w:val="00BD3F3F"/>
    <w:rsid w:val="00BD46A4"/>
    <w:rsid w:val="00BD4988"/>
    <w:rsid w:val="00BD7CAF"/>
    <w:rsid w:val="00BE0062"/>
    <w:rsid w:val="00BE0BA3"/>
    <w:rsid w:val="00BE50A9"/>
    <w:rsid w:val="00BE6052"/>
    <w:rsid w:val="00BE7E67"/>
    <w:rsid w:val="00BF468D"/>
    <w:rsid w:val="00BF5170"/>
    <w:rsid w:val="00BF79FA"/>
    <w:rsid w:val="00C00D83"/>
    <w:rsid w:val="00C11F17"/>
    <w:rsid w:val="00C13248"/>
    <w:rsid w:val="00C327F4"/>
    <w:rsid w:val="00C368A0"/>
    <w:rsid w:val="00C369DD"/>
    <w:rsid w:val="00C37062"/>
    <w:rsid w:val="00C4218E"/>
    <w:rsid w:val="00C4264C"/>
    <w:rsid w:val="00C433B0"/>
    <w:rsid w:val="00C47A90"/>
    <w:rsid w:val="00C5005B"/>
    <w:rsid w:val="00C713D8"/>
    <w:rsid w:val="00C71B71"/>
    <w:rsid w:val="00C74B56"/>
    <w:rsid w:val="00C8416D"/>
    <w:rsid w:val="00CC017D"/>
    <w:rsid w:val="00CC01CB"/>
    <w:rsid w:val="00CC5DCE"/>
    <w:rsid w:val="00CD2564"/>
    <w:rsid w:val="00CD364A"/>
    <w:rsid w:val="00CD374E"/>
    <w:rsid w:val="00CE45DA"/>
    <w:rsid w:val="00CE5298"/>
    <w:rsid w:val="00D03DCC"/>
    <w:rsid w:val="00D1085F"/>
    <w:rsid w:val="00D142FE"/>
    <w:rsid w:val="00D34916"/>
    <w:rsid w:val="00D5035F"/>
    <w:rsid w:val="00D5085A"/>
    <w:rsid w:val="00D570B7"/>
    <w:rsid w:val="00D61E83"/>
    <w:rsid w:val="00D628D8"/>
    <w:rsid w:val="00D735E6"/>
    <w:rsid w:val="00D76463"/>
    <w:rsid w:val="00D80839"/>
    <w:rsid w:val="00D81712"/>
    <w:rsid w:val="00D846C4"/>
    <w:rsid w:val="00D97FE9"/>
    <w:rsid w:val="00DA6D07"/>
    <w:rsid w:val="00DB06A9"/>
    <w:rsid w:val="00DB30BF"/>
    <w:rsid w:val="00DB61E8"/>
    <w:rsid w:val="00DC57DA"/>
    <w:rsid w:val="00DD51BE"/>
    <w:rsid w:val="00DD7697"/>
    <w:rsid w:val="00DE2324"/>
    <w:rsid w:val="00DE2436"/>
    <w:rsid w:val="00DE2FD3"/>
    <w:rsid w:val="00DE5C0F"/>
    <w:rsid w:val="00DF6E9A"/>
    <w:rsid w:val="00E13735"/>
    <w:rsid w:val="00E23858"/>
    <w:rsid w:val="00E23B60"/>
    <w:rsid w:val="00E324DF"/>
    <w:rsid w:val="00E418C0"/>
    <w:rsid w:val="00E45B92"/>
    <w:rsid w:val="00E606B1"/>
    <w:rsid w:val="00E71FB8"/>
    <w:rsid w:val="00E738ED"/>
    <w:rsid w:val="00E74E15"/>
    <w:rsid w:val="00E74F1E"/>
    <w:rsid w:val="00E763D8"/>
    <w:rsid w:val="00E84428"/>
    <w:rsid w:val="00E902E3"/>
    <w:rsid w:val="00EA2B56"/>
    <w:rsid w:val="00EC1B02"/>
    <w:rsid w:val="00ED5470"/>
    <w:rsid w:val="00ED586D"/>
    <w:rsid w:val="00ED6FE2"/>
    <w:rsid w:val="00EE3C95"/>
    <w:rsid w:val="00EE463E"/>
    <w:rsid w:val="00EF783B"/>
    <w:rsid w:val="00F067D6"/>
    <w:rsid w:val="00F2715A"/>
    <w:rsid w:val="00F3436C"/>
    <w:rsid w:val="00F40E1F"/>
    <w:rsid w:val="00F4167D"/>
    <w:rsid w:val="00F42AB9"/>
    <w:rsid w:val="00F42AF9"/>
    <w:rsid w:val="00F455F2"/>
    <w:rsid w:val="00F87DEC"/>
    <w:rsid w:val="00F91988"/>
    <w:rsid w:val="00F976E8"/>
    <w:rsid w:val="00F97756"/>
    <w:rsid w:val="00FA30C2"/>
    <w:rsid w:val="00FA3D27"/>
    <w:rsid w:val="00FA4574"/>
    <w:rsid w:val="00FB0EC1"/>
    <w:rsid w:val="00FB36EC"/>
    <w:rsid w:val="00FB4F27"/>
    <w:rsid w:val="00FB55F2"/>
    <w:rsid w:val="00FC0D51"/>
    <w:rsid w:val="00FD0B9A"/>
    <w:rsid w:val="00FD13AC"/>
    <w:rsid w:val="00FD1A11"/>
    <w:rsid w:val="00FD3DD0"/>
    <w:rsid w:val="00FD452B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87A56-F19D-4205-AA89-475F7DE6F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2020-04-01T12:00:00Z</cp:lastPrinted>
  <dcterms:created xsi:type="dcterms:W3CDTF">2020-04-08T10:29:00Z</dcterms:created>
  <dcterms:modified xsi:type="dcterms:W3CDTF">2020-04-08T10:29:00Z</dcterms:modified>
</cp:coreProperties>
</file>