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C2D35D1" w14:textId="00D64E36" w:rsidR="00C001D1" w:rsidRDefault="00215A06">
      <w:r w:rsidRPr="00D271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05E92" wp14:editId="77A0F2AA">
                <wp:simplePos x="0" y="0"/>
                <wp:positionH relativeFrom="margin">
                  <wp:posOffset>927100</wp:posOffset>
                </wp:positionH>
                <wp:positionV relativeFrom="paragraph">
                  <wp:posOffset>209550</wp:posOffset>
                </wp:positionV>
                <wp:extent cx="1765300" cy="247650"/>
                <wp:effectExtent l="0" t="0" r="0" b="0"/>
                <wp:wrapNone/>
                <wp:docPr id="14316" name="Rectangle 14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D15835" w14:textId="4103B608" w:rsidR="00215A06" w:rsidRDefault="00215A06" w:rsidP="00215A06">
                            <w:pPr>
                              <w:rPr>
                                <w:rFonts w:ascii="Arial" w:eastAsia="Gill Sans MT" w:hAnsi="Arial" w:cs="Arial"/>
                                <w:b/>
                                <w:sz w:val="28"/>
                                <w:u w:val="single" w:color="000000"/>
                              </w:rPr>
                            </w:pPr>
                            <w:r w:rsidRPr="00637BC4">
                              <w:rPr>
                                <w:rFonts w:ascii="Arial" w:eastAsia="Gill Sans MT" w:hAnsi="Arial" w:cs="Arial"/>
                                <w:b/>
                                <w:sz w:val="28"/>
                                <w:u w:val="single" w:color="000000"/>
                              </w:rPr>
                              <w:t>EASTERN CAPE</w:t>
                            </w:r>
                          </w:p>
                          <w:p w14:paraId="466B1C22" w14:textId="77777777" w:rsidR="005118FF" w:rsidRPr="00637BC4" w:rsidRDefault="005118FF" w:rsidP="00215A06">
                            <w:pPr>
                              <w:rPr>
                                <w:rFonts w:ascii="Arial" w:eastAsia="Gill Sans MT" w:hAnsi="Arial" w:cs="Arial"/>
                                <w:b/>
                                <w:sz w:val="28"/>
                                <w:u w:val="single" w:color="000000"/>
                              </w:rPr>
                            </w:pPr>
                          </w:p>
                          <w:p w14:paraId="2B31D620" w14:textId="77777777" w:rsidR="00215A06" w:rsidRPr="00637BC4" w:rsidRDefault="00215A06" w:rsidP="00215A0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105E92" id="Rectangle 14316" o:spid="_x0000_s1026" style="position:absolute;left:0;text-align:left;margin-left:73pt;margin-top:16.5pt;width:139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" filled="f" stroked="f">
                <v:textbox inset="0,0,0,0">
                  <w:txbxContent>
                    <w:p w14:paraId="65D15835" w14:textId="4103B608" w:rsidR="00215A06" w:rsidRDefault="00215A06" w:rsidP="00215A06">
                      <w:pPr>
                        <w:rPr>
                          <w:rFonts w:ascii="Arial" w:eastAsia="Gill Sans MT" w:hAnsi="Arial" w:cs="Arial"/>
                          <w:b/>
                          <w:sz w:val="28"/>
                          <w:u w:val="single" w:color="000000"/>
                        </w:rPr>
                      </w:pPr>
                      <w:r w:rsidRPr="00637BC4">
                        <w:rPr>
                          <w:rFonts w:ascii="Arial" w:eastAsia="Gill Sans MT" w:hAnsi="Arial" w:cs="Arial"/>
                          <w:b/>
                          <w:sz w:val="28"/>
                          <w:u w:val="single" w:color="000000"/>
                        </w:rPr>
                        <w:t>EASTERN CAPE</w:t>
                      </w:r>
                    </w:p>
                    <w:p w14:paraId="466B1C22" w14:textId="77777777" w:rsidR="005118FF" w:rsidRPr="00637BC4" w:rsidRDefault="005118FF" w:rsidP="00215A06">
                      <w:pPr>
                        <w:rPr>
                          <w:rFonts w:ascii="Arial" w:eastAsia="Gill Sans MT" w:hAnsi="Arial" w:cs="Arial"/>
                          <w:b/>
                          <w:sz w:val="28"/>
                          <w:u w:val="single" w:color="000000"/>
                        </w:rPr>
                      </w:pPr>
                    </w:p>
                    <w:p w14:paraId="2B31D620" w14:textId="77777777" w:rsidR="00215A06" w:rsidRPr="00637BC4" w:rsidRDefault="00215A06" w:rsidP="00215A0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378B1" w:rsidRPr="00D22F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AB262" wp14:editId="2743D1C6">
                <wp:simplePos x="0" y="0"/>
                <wp:positionH relativeFrom="margin">
                  <wp:posOffset>850900</wp:posOffset>
                </wp:positionH>
                <wp:positionV relativeFrom="paragraph">
                  <wp:posOffset>0</wp:posOffset>
                </wp:positionV>
                <wp:extent cx="1320800" cy="2286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8FFDB0" w14:textId="4F16234B" w:rsidR="008378B1" w:rsidRDefault="008378B1" w:rsidP="008378B1">
                            <w:pP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37BC4"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Province of the</w:t>
                            </w:r>
                          </w:p>
                          <w:p w14:paraId="1F54CA57" w14:textId="77777777" w:rsidR="00215A06" w:rsidRPr="00637BC4" w:rsidRDefault="00215A06" w:rsidP="00837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4AB262" id="Rectangle 14" o:spid="_x0000_s1027" style="position:absolute;left:0;text-align:left;margin-left:67pt;margin-top:0;width:10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" filled="f" stroked="f">
                <v:textbox inset="0,0,0,0">
                  <w:txbxContent>
                    <w:p w14:paraId="118FFDB0" w14:textId="4F16234B" w:rsidR="008378B1" w:rsidRDefault="008378B1" w:rsidP="008378B1">
                      <w:pPr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</w:pPr>
                      <w:r w:rsidRPr="00637BC4"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>Province of the</w:t>
                      </w:r>
                    </w:p>
                    <w:p w14:paraId="1F54CA57" w14:textId="77777777" w:rsidR="00215A06" w:rsidRPr="00637BC4" w:rsidRDefault="00215A06" w:rsidP="008378B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001D1" w:rsidRPr="00195EB6">
        <w:rPr>
          <w:noProof/>
        </w:rPr>
        <w:drawing>
          <wp:anchor distT="0" distB="0" distL="114300" distR="114300" simplePos="0" relativeHeight="251659264" behindDoc="0" locked="0" layoutInCell="1" allowOverlap="1" wp14:anchorId="6B5E2446" wp14:editId="15A2737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36930" cy="715010"/>
            <wp:effectExtent l="0" t="0" r="1270" b="8890"/>
            <wp:wrapNone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78B1">
        <w:tab/>
      </w:r>
      <w:r w:rsidR="008378B1">
        <w:tab/>
      </w:r>
      <w:r w:rsidR="005118FF">
        <w:tab/>
      </w:r>
      <w:r w:rsidR="005118FF">
        <w:tab/>
      </w:r>
      <w:r w:rsidR="005118FF">
        <w:tab/>
      </w:r>
      <w:r w:rsidR="005118FF">
        <w:tab/>
      </w:r>
      <w:r w:rsidR="005118FF">
        <w:tab/>
      </w:r>
    </w:p>
    <w:p w14:paraId="38831195" w14:textId="6B50AD76" w:rsidR="005118FF" w:rsidRDefault="005118FF">
      <w:r w:rsidRPr="003001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48447" wp14:editId="7DCB924B">
                <wp:simplePos x="0" y="0"/>
                <wp:positionH relativeFrom="column">
                  <wp:posOffset>882650</wp:posOffset>
                </wp:positionH>
                <wp:positionV relativeFrom="paragraph">
                  <wp:posOffset>200660</wp:posOffset>
                </wp:positionV>
                <wp:extent cx="2349500" cy="34925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49500" cy="34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4EB655" w14:textId="77777777" w:rsidR="005118FF" w:rsidRPr="00637BC4" w:rsidRDefault="005118FF" w:rsidP="005118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7BC4"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DEPARTMENT OF EDUCATION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948447" id="Rectangle 20" o:spid="_x0000_s1028" style="position:absolute;left:0;text-align:left;margin-left:69.5pt;margin-top:15.8pt;width:185pt;height:27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" filled="f" stroked="f">
                <v:textbox inset="0,0,0,0">
                  <w:txbxContent>
                    <w:p w14:paraId="584EB655" w14:textId="77777777" w:rsidR="005118FF" w:rsidRPr="00637BC4" w:rsidRDefault="005118FF" w:rsidP="005118FF">
                      <w:pPr>
                        <w:rPr>
                          <w:sz w:val="24"/>
                          <w:szCs w:val="24"/>
                        </w:rPr>
                      </w:pPr>
                      <w:r w:rsidRPr="00637BC4"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>DEPARTMENT OF EDUCATION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230ACD2" w14:textId="7D981502" w:rsidR="005118FF" w:rsidRDefault="005118FF">
      <w:r>
        <w:tab/>
      </w:r>
      <w:r>
        <w:tab/>
      </w:r>
      <w:r>
        <w:tab/>
      </w:r>
    </w:p>
    <w:p w14:paraId="4E6AF725" w14:textId="7898255F" w:rsidR="00202502" w:rsidRDefault="00202502"/>
    <w:p w14:paraId="7FDEB308" w14:textId="04B04F69" w:rsidR="00202502" w:rsidRDefault="00202502">
      <w:pPr>
        <w:rPr>
          <w:rFonts w:ascii="Arial" w:hAnsi="Arial" w:cs="Arial"/>
          <w:b/>
          <w:bCs/>
          <w:sz w:val="24"/>
          <w:szCs w:val="24"/>
        </w:rPr>
      </w:pPr>
      <w:r w:rsidRPr="00202502">
        <w:rPr>
          <w:rFonts w:ascii="Arial" w:hAnsi="Arial" w:cs="Arial"/>
          <w:b/>
          <w:bCs/>
          <w:sz w:val="24"/>
          <w:szCs w:val="24"/>
        </w:rPr>
        <w:t>CONSUMER STUDIES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202502">
        <w:rPr>
          <w:rFonts w:ascii="Arial" w:hAnsi="Arial" w:cs="Arial"/>
          <w:b/>
          <w:bCs/>
          <w:sz w:val="24"/>
          <w:szCs w:val="24"/>
        </w:rPr>
        <w:t xml:space="preserve"> GRADE 10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202502">
        <w:rPr>
          <w:rFonts w:ascii="Arial" w:hAnsi="Arial" w:cs="Arial"/>
          <w:b/>
          <w:bCs/>
          <w:sz w:val="24"/>
          <w:szCs w:val="24"/>
        </w:rPr>
        <w:t xml:space="preserve">TERM 2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202502">
        <w:rPr>
          <w:rFonts w:ascii="Arial" w:hAnsi="Arial" w:cs="Arial"/>
          <w:b/>
          <w:bCs/>
          <w:sz w:val="24"/>
          <w:szCs w:val="24"/>
        </w:rPr>
        <w:t>WEEK 3</w:t>
      </w:r>
    </w:p>
    <w:p w14:paraId="52B1E683" w14:textId="77777777" w:rsidR="00202502" w:rsidRDefault="00202502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6541" w:tblpY="202"/>
        <w:tblW w:w="4860" w:type="dxa"/>
        <w:tblLook w:val="04A0" w:firstRow="1" w:lastRow="0" w:firstColumn="1" w:lastColumn="0" w:noHBand="0" w:noVBand="1"/>
      </w:tblPr>
      <w:tblGrid>
        <w:gridCol w:w="4860"/>
      </w:tblGrid>
      <w:tr w:rsidR="00991A4D" w14:paraId="5259B70D" w14:textId="77777777" w:rsidTr="00991A4D">
        <w:tc>
          <w:tcPr>
            <w:tcW w:w="4860" w:type="dxa"/>
          </w:tcPr>
          <w:p w14:paraId="7230B9ED" w14:textId="77777777" w:rsidR="00991A4D" w:rsidRDefault="00991A4D" w:rsidP="00991A4D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56D05499" wp14:editId="114A5A7C">
                  <wp:extent cx="2857500" cy="2190750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3234B" w14:textId="2AECEE9D" w:rsidR="00202502" w:rsidRDefault="002025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FOOD STORAGE </w:t>
      </w:r>
    </w:p>
    <w:p w14:paraId="5E8AC8B6" w14:textId="2B163271" w:rsidR="00991A4D" w:rsidRPr="00991A4D" w:rsidRDefault="00991A4D" w:rsidP="00991A4D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991A4D">
        <w:rPr>
          <w:rFonts w:ascii="Arial" w:hAnsi="Arial" w:cs="Arial"/>
          <w:b/>
          <w:bCs/>
          <w:sz w:val="24"/>
          <w:szCs w:val="24"/>
        </w:rPr>
        <w:t>Perishable foods:</w:t>
      </w:r>
    </w:p>
    <w:p w14:paraId="2FA74F9A" w14:textId="3DAFA14B" w:rsidR="00F90702" w:rsidRPr="00E574C6" w:rsidRDefault="00991A4D" w:rsidP="00E574C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Foods that must be covered and stored </w:t>
      </w:r>
      <w:r w:rsidRPr="00E574C6">
        <w:rPr>
          <w:rFonts w:ascii="Arial" w:hAnsi="Arial" w:cs="Arial"/>
          <w:sz w:val="24"/>
          <w:szCs w:val="24"/>
        </w:rPr>
        <w:t>in the refrigerator or in a freezer.</w:t>
      </w:r>
    </w:p>
    <w:p w14:paraId="3727B6D6" w14:textId="5EC5490A" w:rsidR="00F90702" w:rsidRDefault="004D1420" w:rsidP="004F11F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7BCAE09" wp14:editId="12D463E8">
            <wp:extent cx="1555750" cy="952500"/>
            <wp:effectExtent l="0" t="0" r="635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BEE">
        <w:rPr>
          <w:noProof/>
        </w:rPr>
        <w:drawing>
          <wp:inline distT="0" distB="0" distL="0" distR="0" wp14:anchorId="518FE61D" wp14:editId="19227F7F">
            <wp:extent cx="1562100" cy="901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5436" w14:textId="47DEF396" w:rsidR="00F56FAE" w:rsidRPr="00E574C6" w:rsidRDefault="00E574C6" w:rsidP="00E574C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Semi perishable foods:</w:t>
      </w:r>
    </w:p>
    <w:p w14:paraId="4F339C61" w14:textId="70212F0D" w:rsidR="00E574C6" w:rsidRDefault="00E574C6" w:rsidP="000D51C5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574C6">
        <w:rPr>
          <w:rFonts w:ascii="Arial" w:hAnsi="Arial" w:cs="Arial"/>
          <w:sz w:val="24"/>
          <w:szCs w:val="24"/>
        </w:rPr>
        <w:t xml:space="preserve">Foods that </w:t>
      </w:r>
      <w:r>
        <w:rPr>
          <w:rFonts w:ascii="Arial" w:hAnsi="Arial" w:cs="Arial"/>
          <w:sz w:val="24"/>
          <w:szCs w:val="24"/>
        </w:rPr>
        <w:t xml:space="preserve">spoil within between four to ten days at room temperature. </w:t>
      </w:r>
    </w:p>
    <w:p w14:paraId="43AED5CF" w14:textId="77777777" w:rsidR="00A468C1" w:rsidRPr="00A468C1" w:rsidRDefault="000D51C5" w:rsidP="00A468C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468C1">
        <w:rPr>
          <w:rFonts w:ascii="Arial" w:hAnsi="Arial" w:cs="Arial"/>
          <w:sz w:val="24"/>
          <w:szCs w:val="24"/>
        </w:rPr>
        <w:t xml:space="preserve">Eggs, butter, margarine and cheese can be </w:t>
      </w:r>
    </w:p>
    <w:p w14:paraId="4416F9DD" w14:textId="6BED98F1" w:rsidR="000D51C5" w:rsidRDefault="000D51C5" w:rsidP="00A468C1">
      <w:pPr>
        <w:ind w:left="720" w:firstLine="710"/>
        <w:rPr>
          <w:noProof/>
        </w:rPr>
      </w:pPr>
      <w:r w:rsidRPr="00A468C1">
        <w:rPr>
          <w:rFonts w:ascii="Arial" w:hAnsi="Arial" w:cs="Arial"/>
          <w:sz w:val="24"/>
          <w:szCs w:val="24"/>
        </w:rPr>
        <w:t>stored in the refrigerator for between two and six weeks</w:t>
      </w:r>
      <w:r>
        <w:t>.</w:t>
      </w:r>
      <w:r w:rsidR="00285737" w:rsidRPr="00285737">
        <w:rPr>
          <w:noProof/>
        </w:rPr>
        <w:t xml:space="preserve"> </w:t>
      </w:r>
    </w:p>
    <w:p w14:paraId="1FAFFF02" w14:textId="3ABE4956" w:rsidR="000D51C5" w:rsidRDefault="000D51C5" w:rsidP="000D51C5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Bread can be covered and stored in a cool place for few days or frozen for a few months.</w:t>
      </w:r>
    </w:p>
    <w:p w14:paraId="209E6D3B" w14:textId="28537841" w:rsidR="000D51C5" w:rsidRDefault="000D51C5" w:rsidP="000D51C5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Fruit and vegetables can be stored in a well ventilate cupboard or in the refrigerator.</w:t>
      </w:r>
    </w:p>
    <w:p w14:paraId="253921D1" w14:textId="0E4A8280" w:rsidR="00A468C1" w:rsidRDefault="00A468C1" w:rsidP="00A468C1">
      <w:pPr>
        <w:pStyle w:val="ListParagraph"/>
        <w:ind w:left="1440" w:firstLine="0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B7D2E55" wp14:editId="16CE7C1B">
            <wp:extent cx="2405380" cy="8509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3" cy="85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FFAA" w14:textId="77777777" w:rsidR="00D016E4" w:rsidRDefault="00D016E4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6C459A5" w14:textId="1D4A7660" w:rsidR="00680EBD" w:rsidRDefault="00680EBD" w:rsidP="00680EBD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Non- perishable foods:</w:t>
      </w:r>
    </w:p>
    <w:p w14:paraId="657523A4" w14:textId="560A58EA" w:rsidR="00680EBD" w:rsidRDefault="003E398E" w:rsidP="00680EB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</w:t>
      </w:r>
      <w:r w:rsidR="00D016E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perishable</w:t>
      </w:r>
      <w:r w:rsidR="00680EBD">
        <w:rPr>
          <w:rFonts w:ascii="Arial" w:hAnsi="Arial" w:cs="Arial"/>
          <w:sz w:val="24"/>
          <w:szCs w:val="24"/>
        </w:rPr>
        <w:t xml:space="preserve"> foods can last for longer than two weeks at room temperature.</w:t>
      </w:r>
    </w:p>
    <w:p w14:paraId="1A7E4548" w14:textId="11209BDD" w:rsidR="00680EBD" w:rsidRDefault="00680EBD" w:rsidP="00680EB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foods can be stored in sealed containers in a cool, dry place for a few months. </w:t>
      </w:r>
    </w:p>
    <w:p w14:paraId="20355BA3" w14:textId="753F8446" w:rsidR="00680EBD" w:rsidRDefault="00680EBD" w:rsidP="00680EB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Canned foods, preserves and long-life milk can be </w:t>
      </w:r>
      <w:r w:rsidR="006B29FF">
        <w:rPr>
          <w:rFonts w:ascii="Arial" w:hAnsi="Arial" w:cs="Arial"/>
          <w:sz w:val="24"/>
          <w:szCs w:val="24"/>
        </w:rPr>
        <w:t>stored for</w:t>
      </w:r>
      <w:r>
        <w:rPr>
          <w:rFonts w:ascii="Arial" w:hAnsi="Arial" w:cs="Arial"/>
          <w:sz w:val="24"/>
          <w:szCs w:val="24"/>
        </w:rPr>
        <w:t xml:space="preserve"> months until they are opened, then they must be stored in the refrigerator.</w:t>
      </w:r>
    </w:p>
    <w:p w14:paraId="20C254DD" w14:textId="77777777" w:rsidR="00D016E4" w:rsidRDefault="00D016E4" w:rsidP="00D016E4">
      <w:pPr>
        <w:pStyle w:val="ListParagraph"/>
        <w:ind w:left="1440" w:firstLine="0"/>
        <w:rPr>
          <w:rFonts w:ascii="Arial" w:hAnsi="Arial" w:cs="Arial"/>
          <w:sz w:val="24"/>
          <w:szCs w:val="24"/>
        </w:rPr>
      </w:pPr>
    </w:p>
    <w:p w14:paraId="09F4A159" w14:textId="13C42A0C" w:rsidR="006B29FF" w:rsidRDefault="006B29FF" w:rsidP="006B29FF">
      <w:pPr>
        <w:rPr>
          <w:rFonts w:ascii="Arial" w:hAnsi="Arial" w:cs="Arial"/>
          <w:sz w:val="24"/>
          <w:szCs w:val="24"/>
        </w:rPr>
      </w:pPr>
    </w:p>
    <w:p w14:paraId="678DC5BB" w14:textId="44E779B0" w:rsidR="006B29FF" w:rsidRDefault="006B29FF" w:rsidP="006B29FF">
      <w:pPr>
        <w:rPr>
          <w:rFonts w:ascii="Arial" w:hAnsi="Arial" w:cs="Arial"/>
          <w:sz w:val="24"/>
          <w:szCs w:val="24"/>
        </w:rPr>
      </w:pPr>
    </w:p>
    <w:p w14:paraId="7F343E35" w14:textId="79C4CCF6" w:rsidR="006B29FF" w:rsidRDefault="00D016E4" w:rsidP="005047B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DF7FF0C" wp14:editId="023C2553">
            <wp:extent cx="2927350" cy="1606550"/>
            <wp:effectExtent l="0" t="0" r="6350" b="0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13748" r="5010" b="6657"/>
                    <a:stretch/>
                  </pic:blipFill>
                  <pic:spPr bwMode="auto">
                    <a:xfrm>
                      <a:off x="0" y="0"/>
                      <a:ext cx="2927703" cy="16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EC101" w14:textId="77777777" w:rsidR="003D54EB" w:rsidRDefault="003D54EB" w:rsidP="006B29FF">
      <w:pPr>
        <w:spacing w:after="194" w:line="259" w:lineRule="auto"/>
        <w:ind w:left="-5"/>
        <w:rPr>
          <w:rFonts w:ascii="Arial" w:hAnsi="Arial" w:cs="Arial"/>
          <w:b/>
          <w:sz w:val="24"/>
          <w:szCs w:val="24"/>
        </w:rPr>
      </w:pPr>
    </w:p>
    <w:p w14:paraId="07913DF7" w14:textId="0DFB3BB8" w:rsidR="006B29FF" w:rsidRPr="006B29FF" w:rsidRDefault="0095500B" w:rsidP="006B29FF">
      <w:pPr>
        <w:spacing w:after="194" w:line="259" w:lineRule="auto"/>
        <w:ind w:left="-5"/>
        <w:rPr>
          <w:rFonts w:ascii="Arial" w:hAnsi="Arial" w:cs="Arial"/>
          <w:sz w:val="24"/>
          <w:szCs w:val="24"/>
        </w:rPr>
      </w:pPr>
      <w:r w:rsidRPr="006B29FF">
        <w:rPr>
          <w:rFonts w:ascii="Arial" w:hAnsi="Arial" w:cs="Arial"/>
          <w:b/>
          <w:sz w:val="24"/>
          <w:szCs w:val="24"/>
        </w:rPr>
        <w:t xml:space="preserve">PROPER FOOD STORAGE IS IMPORTANT FOR THE FOLLOWING REASONS: </w:t>
      </w:r>
    </w:p>
    <w:p w14:paraId="6A02E97F" w14:textId="0199C581" w:rsidR="006B29FF" w:rsidRPr="00720B17" w:rsidRDefault="0095500B" w:rsidP="00720B17">
      <w:pPr>
        <w:pStyle w:val="ListParagraph"/>
        <w:numPr>
          <w:ilvl w:val="0"/>
          <w:numId w:val="7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720B17">
        <w:rPr>
          <w:rFonts w:ascii="Arial" w:hAnsi="Arial" w:cs="Arial"/>
          <w:sz w:val="24"/>
          <w:szCs w:val="24"/>
        </w:rPr>
        <w:t>P</w:t>
      </w:r>
      <w:r w:rsidR="006B29FF" w:rsidRPr="00720B17">
        <w:rPr>
          <w:rFonts w:ascii="Arial" w:hAnsi="Arial" w:cs="Arial"/>
          <w:sz w:val="24"/>
          <w:szCs w:val="24"/>
        </w:rPr>
        <w:t xml:space="preserve">reserve the quality of food </w:t>
      </w:r>
    </w:p>
    <w:p w14:paraId="0CC492E5" w14:textId="77777777" w:rsidR="006B29FF" w:rsidRPr="00720B17" w:rsidRDefault="006B29FF" w:rsidP="00720B17">
      <w:pPr>
        <w:pStyle w:val="ListParagraph"/>
        <w:numPr>
          <w:ilvl w:val="0"/>
          <w:numId w:val="7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720B17">
        <w:rPr>
          <w:rFonts w:ascii="Arial" w:hAnsi="Arial" w:cs="Arial"/>
          <w:sz w:val="24"/>
          <w:szCs w:val="24"/>
        </w:rPr>
        <w:t xml:space="preserve">Nutritional value </w:t>
      </w:r>
    </w:p>
    <w:p w14:paraId="6C4401ED" w14:textId="77777777" w:rsidR="006B29FF" w:rsidRPr="00720B17" w:rsidRDefault="006B29FF" w:rsidP="00720B17">
      <w:pPr>
        <w:pStyle w:val="ListParagraph"/>
        <w:numPr>
          <w:ilvl w:val="0"/>
          <w:numId w:val="7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720B17">
        <w:rPr>
          <w:rFonts w:ascii="Arial" w:hAnsi="Arial" w:cs="Arial"/>
          <w:sz w:val="24"/>
          <w:szCs w:val="24"/>
        </w:rPr>
        <w:t xml:space="preserve">Appearance, texture and flavour </w:t>
      </w:r>
    </w:p>
    <w:p w14:paraId="080ADDC8" w14:textId="77777777" w:rsidR="006B29FF" w:rsidRPr="00720B17" w:rsidRDefault="006B29FF" w:rsidP="00720B17">
      <w:pPr>
        <w:pStyle w:val="ListParagraph"/>
        <w:numPr>
          <w:ilvl w:val="0"/>
          <w:numId w:val="7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720B17">
        <w:rPr>
          <w:rFonts w:ascii="Arial" w:hAnsi="Arial" w:cs="Arial"/>
          <w:sz w:val="24"/>
          <w:szCs w:val="24"/>
        </w:rPr>
        <w:t xml:space="preserve">Saves money since it prevents food spoilage and waste </w:t>
      </w:r>
    </w:p>
    <w:p w14:paraId="23EAFEBA" w14:textId="626E6D31" w:rsidR="006B29FF" w:rsidRDefault="006B29FF" w:rsidP="00720B17">
      <w:pPr>
        <w:numPr>
          <w:ilvl w:val="0"/>
          <w:numId w:val="7"/>
        </w:numPr>
        <w:spacing w:after="159" w:line="259" w:lineRule="auto"/>
        <w:rPr>
          <w:rFonts w:ascii="Arial" w:hAnsi="Arial" w:cs="Arial"/>
          <w:sz w:val="24"/>
          <w:szCs w:val="24"/>
        </w:rPr>
      </w:pPr>
      <w:r w:rsidRPr="006B29FF">
        <w:rPr>
          <w:rFonts w:ascii="Arial" w:hAnsi="Arial" w:cs="Arial"/>
          <w:sz w:val="24"/>
          <w:szCs w:val="24"/>
        </w:rPr>
        <w:t xml:space="preserve">Prevents food- borne illness caused by micro-organisms </w:t>
      </w:r>
    </w:p>
    <w:p w14:paraId="54A0B6FB" w14:textId="77777777" w:rsidR="00152E71" w:rsidRDefault="00152E7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E55E3C" w14:textId="396AE35A" w:rsidR="000E4B5C" w:rsidRPr="00152E71" w:rsidRDefault="000E4B5C" w:rsidP="00152E7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0E4B5C">
        <w:rPr>
          <w:rFonts w:ascii="Arial" w:hAnsi="Arial" w:cs="Arial"/>
          <w:b/>
          <w:sz w:val="24"/>
          <w:szCs w:val="24"/>
        </w:rPr>
        <w:lastRenderedPageBreak/>
        <w:t xml:space="preserve">STORAGE AREAS </w:t>
      </w:r>
    </w:p>
    <w:p w14:paraId="415D0BDF" w14:textId="7F0BF238" w:rsidR="000E4B5C" w:rsidRPr="00A07229" w:rsidRDefault="000E4B5C" w:rsidP="000E4B5C">
      <w:pPr>
        <w:spacing w:after="36" w:line="259" w:lineRule="auto"/>
        <w:rPr>
          <w:rFonts w:ascii="Arial" w:hAnsi="Arial" w:cs="Arial"/>
          <w:b/>
          <w:bCs/>
          <w:sz w:val="24"/>
          <w:szCs w:val="24"/>
        </w:rPr>
      </w:pPr>
      <w:r w:rsidRPr="00A07229">
        <w:rPr>
          <w:rFonts w:ascii="Arial" w:hAnsi="Arial" w:cs="Arial"/>
          <w:b/>
          <w:bCs/>
          <w:sz w:val="24"/>
          <w:szCs w:val="24"/>
        </w:rPr>
        <w:t xml:space="preserve">DRY STORAGE </w:t>
      </w:r>
    </w:p>
    <w:p w14:paraId="6A5604D4" w14:textId="0EF84879" w:rsidR="003A7729" w:rsidRPr="003743B7" w:rsidRDefault="003A7729" w:rsidP="003743B7">
      <w:pPr>
        <w:pStyle w:val="ListParagraph"/>
        <w:numPr>
          <w:ilvl w:val="0"/>
          <w:numId w:val="24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3743B7">
        <w:rPr>
          <w:rFonts w:ascii="Arial" w:hAnsi="Arial" w:cs="Arial"/>
          <w:sz w:val="24"/>
          <w:szCs w:val="24"/>
        </w:rPr>
        <w:t>Areas should be dry, cool, dark and well ventilated.</w:t>
      </w:r>
    </w:p>
    <w:tbl>
      <w:tblPr>
        <w:tblStyle w:val="TableGrid"/>
        <w:tblpPr w:leftFromText="180" w:rightFromText="180" w:vertAnchor="text" w:horzAnchor="page" w:tblpX="1931" w:tblpY="86"/>
        <w:tblW w:w="0" w:type="auto"/>
        <w:tblLook w:val="04A0" w:firstRow="1" w:lastRow="0" w:firstColumn="1" w:lastColumn="0" w:noHBand="0" w:noVBand="1"/>
      </w:tblPr>
      <w:tblGrid>
        <w:gridCol w:w="5036"/>
        <w:gridCol w:w="4234"/>
      </w:tblGrid>
      <w:tr w:rsidR="00F3105A" w14:paraId="4628974B" w14:textId="77777777" w:rsidTr="00F3105A">
        <w:tc>
          <w:tcPr>
            <w:tcW w:w="5036" w:type="dxa"/>
          </w:tcPr>
          <w:p w14:paraId="49358EC2" w14:textId="77777777" w:rsidR="00F3105A" w:rsidRDefault="00F3105A" w:rsidP="00F3105A">
            <w:pPr>
              <w:spacing w:after="36" w:line="259" w:lineRule="auto"/>
              <w:ind w:left="0" w:firstLine="0"/>
              <w:jc w:val="center"/>
              <w:rPr>
                <w:noProof/>
              </w:rPr>
            </w:pPr>
          </w:p>
          <w:p w14:paraId="26B28551" w14:textId="77777777" w:rsidR="00F3105A" w:rsidRDefault="00F3105A" w:rsidP="00F3105A">
            <w:pPr>
              <w:spacing w:after="36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0F097" wp14:editId="553C6494">
                  <wp:extent cx="2286000" cy="1530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</w:tcPr>
          <w:p w14:paraId="29B129ED" w14:textId="77777777" w:rsidR="00F3105A" w:rsidRDefault="00F3105A" w:rsidP="00F3105A">
            <w:pPr>
              <w:spacing w:after="36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A2371A" w14:textId="77777777" w:rsidR="00F3105A" w:rsidRDefault="00F3105A" w:rsidP="00F3105A">
            <w:pPr>
              <w:spacing w:after="36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78769855" wp14:editId="78BEE1F9">
                  <wp:extent cx="2240280" cy="1466850"/>
                  <wp:effectExtent l="0" t="0" r="7620" b="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32" cy="147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E81F8" w14:textId="77777777" w:rsidR="003743B7" w:rsidRDefault="003743B7" w:rsidP="00F3105A">
      <w:pPr>
        <w:spacing w:after="36" w:line="259" w:lineRule="auto"/>
        <w:ind w:left="0" w:firstLine="0"/>
        <w:rPr>
          <w:rFonts w:ascii="Arial" w:hAnsi="Arial" w:cs="Arial"/>
          <w:sz w:val="24"/>
          <w:szCs w:val="24"/>
        </w:rPr>
      </w:pPr>
    </w:p>
    <w:p w14:paraId="299D4F64" w14:textId="0FE0F573" w:rsidR="000E4B5C" w:rsidRPr="00A07229" w:rsidRDefault="000E4B5C" w:rsidP="000E4B5C">
      <w:pPr>
        <w:spacing w:after="36" w:line="259" w:lineRule="auto"/>
        <w:rPr>
          <w:rFonts w:ascii="Arial" w:hAnsi="Arial" w:cs="Arial"/>
          <w:b/>
          <w:bCs/>
          <w:sz w:val="24"/>
          <w:szCs w:val="24"/>
        </w:rPr>
      </w:pPr>
      <w:r w:rsidRPr="00A07229">
        <w:rPr>
          <w:rFonts w:ascii="Arial" w:hAnsi="Arial" w:cs="Arial"/>
          <w:b/>
          <w:bCs/>
          <w:sz w:val="24"/>
          <w:szCs w:val="24"/>
        </w:rPr>
        <w:t xml:space="preserve">COLD STORAGE – REFRIGERATOR STORAGE </w:t>
      </w:r>
    </w:p>
    <w:tbl>
      <w:tblPr>
        <w:tblStyle w:val="TableGrid"/>
        <w:tblpPr w:leftFromText="180" w:rightFromText="180" w:vertAnchor="text" w:horzAnchor="page" w:tblpX="7006" w:tblpY="-21"/>
        <w:tblW w:w="0" w:type="auto"/>
        <w:tblLook w:val="04A0" w:firstRow="1" w:lastRow="0" w:firstColumn="1" w:lastColumn="0" w:noHBand="0" w:noVBand="1"/>
      </w:tblPr>
      <w:tblGrid>
        <w:gridCol w:w="4500"/>
      </w:tblGrid>
      <w:tr w:rsidR="000530D5" w14:paraId="5BAD1512" w14:textId="77777777" w:rsidTr="00EE2117">
        <w:tc>
          <w:tcPr>
            <w:tcW w:w="4500" w:type="dxa"/>
          </w:tcPr>
          <w:p w14:paraId="336BE1FB" w14:textId="77777777" w:rsidR="000530D5" w:rsidRDefault="000530D5" w:rsidP="00EE2117">
            <w:pPr>
              <w:spacing w:after="36" w:line="259" w:lineRule="auto"/>
              <w:ind w:left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C92569" w14:textId="77777777" w:rsidR="000530D5" w:rsidRDefault="000530D5" w:rsidP="00EE2117">
            <w:pPr>
              <w:spacing w:after="36" w:line="259" w:lineRule="auto"/>
              <w:ind w:left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1A0E2AE8" wp14:editId="04DE3340">
                  <wp:extent cx="1657350" cy="1441450"/>
                  <wp:effectExtent l="0" t="0" r="0" b="635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EB73B" w14:textId="323D556E" w:rsidR="003A7729" w:rsidRDefault="003A7729" w:rsidP="003A7729">
      <w:pPr>
        <w:pStyle w:val="ListParagraph"/>
        <w:numPr>
          <w:ilvl w:val="0"/>
          <w:numId w:val="9"/>
        </w:numPr>
        <w:spacing w:after="36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be in the refrigerator or freezer.</w:t>
      </w:r>
    </w:p>
    <w:p w14:paraId="76033107" w14:textId="05A4CCAC" w:rsidR="003A7729" w:rsidRDefault="003A7729" w:rsidP="003A7729">
      <w:pPr>
        <w:pStyle w:val="ListParagraph"/>
        <w:numPr>
          <w:ilvl w:val="0"/>
          <w:numId w:val="9"/>
        </w:numPr>
        <w:spacing w:after="36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refrigerator should operate between 2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C and 4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C</w:t>
      </w:r>
    </w:p>
    <w:p w14:paraId="6EC4007A" w14:textId="1181DDB5" w:rsidR="003A7729" w:rsidRPr="003A7729" w:rsidRDefault="003A7729" w:rsidP="003A7729">
      <w:pPr>
        <w:pStyle w:val="ListParagraph"/>
        <w:spacing w:after="36" w:line="259" w:lineRule="auto"/>
        <w:ind w:firstLine="0"/>
        <w:rPr>
          <w:rFonts w:ascii="Arial" w:hAnsi="Arial" w:cs="Arial"/>
          <w:sz w:val="24"/>
          <w:szCs w:val="24"/>
        </w:rPr>
      </w:pPr>
    </w:p>
    <w:p w14:paraId="72048FCD" w14:textId="77777777" w:rsidR="000530D5" w:rsidRDefault="000530D5" w:rsidP="000E4B5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98E940C" w14:textId="77777777" w:rsidR="000530D5" w:rsidRDefault="000530D5" w:rsidP="000E4B5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6225EAF" w14:textId="77777777" w:rsidR="000530D5" w:rsidRDefault="000530D5" w:rsidP="000E4B5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12FB7FF4" w14:textId="2A04B925" w:rsidR="000E4B5C" w:rsidRPr="00EE2117" w:rsidRDefault="000E4B5C" w:rsidP="00EE2117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F95602">
        <w:rPr>
          <w:rFonts w:ascii="Arial" w:hAnsi="Arial" w:cs="Arial"/>
          <w:b/>
          <w:bCs/>
          <w:sz w:val="24"/>
          <w:szCs w:val="24"/>
        </w:rPr>
        <w:t xml:space="preserve">FREEZER STORAGE </w:t>
      </w:r>
    </w:p>
    <w:tbl>
      <w:tblPr>
        <w:tblStyle w:val="TableGrid"/>
        <w:tblpPr w:leftFromText="180" w:rightFromText="180" w:vertAnchor="text" w:horzAnchor="margin" w:tblpXSpec="right" w:tblpY="214"/>
        <w:tblW w:w="3761" w:type="dxa"/>
        <w:tblLook w:val="04A0" w:firstRow="1" w:lastRow="0" w:firstColumn="1" w:lastColumn="0" w:noHBand="0" w:noVBand="1"/>
      </w:tblPr>
      <w:tblGrid>
        <w:gridCol w:w="3761"/>
      </w:tblGrid>
      <w:tr w:rsidR="00EC7377" w14:paraId="493197D8" w14:textId="77777777" w:rsidTr="00EE2117">
        <w:trPr>
          <w:trHeight w:val="2893"/>
        </w:trPr>
        <w:tc>
          <w:tcPr>
            <w:tcW w:w="3761" w:type="dxa"/>
          </w:tcPr>
          <w:p w14:paraId="7D399D50" w14:textId="77777777" w:rsidR="00EC7377" w:rsidRDefault="00EC7377" w:rsidP="00EC7377">
            <w:pPr>
              <w:pStyle w:val="ListParagraph"/>
              <w:spacing w:after="160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54F08A" w14:textId="77777777" w:rsidR="00EC7377" w:rsidRDefault="00EC7377" w:rsidP="00EC7377">
            <w:pPr>
              <w:pStyle w:val="ListParagraph"/>
              <w:spacing w:after="160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0E9B0A05" wp14:editId="7643C305">
                  <wp:extent cx="2057400" cy="1377950"/>
                  <wp:effectExtent l="0" t="0" r="0" b="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C95F5" w14:textId="77777777" w:rsidR="00EC7377" w:rsidRDefault="00EC7377" w:rsidP="00EC7377">
            <w:pPr>
              <w:pStyle w:val="ListParagraph"/>
              <w:spacing w:after="16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0A7A0D" w14:textId="72878AF8" w:rsidR="003A7729" w:rsidRDefault="003A7729" w:rsidP="003A7729">
      <w:pPr>
        <w:pStyle w:val="ListParagraph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freezer should </w:t>
      </w:r>
      <w:r w:rsidR="002E32DA">
        <w:rPr>
          <w:rFonts w:ascii="Arial" w:hAnsi="Arial" w:cs="Arial"/>
          <w:sz w:val="24"/>
          <w:szCs w:val="24"/>
        </w:rPr>
        <w:t>operate at</w:t>
      </w:r>
      <w:r>
        <w:rPr>
          <w:rFonts w:ascii="Arial" w:hAnsi="Arial" w:cs="Arial"/>
          <w:sz w:val="24"/>
          <w:szCs w:val="24"/>
        </w:rPr>
        <w:t xml:space="preserve"> -18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C</w:t>
      </w:r>
    </w:p>
    <w:p w14:paraId="54EB33A5" w14:textId="77777777" w:rsidR="001813F0" w:rsidRDefault="001813F0" w:rsidP="001813F0">
      <w:pPr>
        <w:pStyle w:val="ListParagraph"/>
        <w:spacing w:after="160" w:line="259" w:lineRule="auto"/>
        <w:ind w:firstLine="0"/>
        <w:rPr>
          <w:rFonts w:ascii="Arial" w:hAnsi="Arial" w:cs="Arial"/>
          <w:sz w:val="24"/>
          <w:szCs w:val="24"/>
        </w:rPr>
      </w:pPr>
    </w:p>
    <w:p w14:paraId="37CA3437" w14:textId="77777777" w:rsidR="001813F0" w:rsidRDefault="001813F0" w:rsidP="001813F0">
      <w:pPr>
        <w:pStyle w:val="ListParagraph"/>
        <w:spacing w:after="160" w:line="259" w:lineRule="auto"/>
        <w:ind w:firstLine="0"/>
        <w:rPr>
          <w:rFonts w:ascii="Arial" w:hAnsi="Arial" w:cs="Arial"/>
          <w:sz w:val="24"/>
          <w:szCs w:val="24"/>
        </w:rPr>
      </w:pPr>
    </w:p>
    <w:p w14:paraId="35622B4B" w14:textId="77777777" w:rsidR="002D7902" w:rsidRDefault="002D7902" w:rsidP="002D7902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</w:p>
    <w:p w14:paraId="7BBD4D5A" w14:textId="77777777" w:rsidR="002D7902" w:rsidRDefault="002D7902" w:rsidP="002D7902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</w:p>
    <w:p w14:paraId="3CAE4160" w14:textId="77777777" w:rsidR="002D7902" w:rsidRDefault="002D7902" w:rsidP="002D7902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</w:p>
    <w:p w14:paraId="4A0224CC" w14:textId="77777777" w:rsidR="002D7902" w:rsidRDefault="002D7902" w:rsidP="002D7902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</w:p>
    <w:p w14:paraId="787A3AAE" w14:textId="77777777" w:rsidR="002D7902" w:rsidRDefault="002D7902" w:rsidP="002D7902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</w:p>
    <w:p w14:paraId="2463B928" w14:textId="4F4A826C" w:rsidR="002E32DA" w:rsidRDefault="002E32DA" w:rsidP="002D7902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  <w:r w:rsidRPr="002E32DA">
        <w:rPr>
          <w:rFonts w:ascii="Arial" w:hAnsi="Arial" w:cs="Arial"/>
          <w:b/>
          <w:bCs/>
          <w:sz w:val="24"/>
          <w:szCs w:val="24"/>
        </w:rPr>
        <w:t>GUIDELINES FOR PROPER FOOD STORAGE</w:t>
      </w:r>
    </w:p>
    <w:p w14:paraId="5B1548E3" w14:textId="172E66D8" w:rsidR="002E32DA" w:rsidRPr="002E32DA" w:rsidRDefault="002E32DA" w:rsidP="002E32DA">
      <w:pPr>
        <w:pStyle w:val="ListParagraph"/>
        <w:numPr>
          <w:ilvl w:val="0"/>
          <w:numId w:val="10"/>
        </w:num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 the ‘best- before’ and ‘use- by ‘dates on labels.</w:t>
      </w:r>
    </w:p>
    <w:p w14:paraId="071CF91E" w14:textId="50A6B34B" w:rsidR="002E32DA" w:rsidRPr="002E32DA" w:rsidRDefault="002E32DA" w:rsidP="002E32DA">
      <w:pPr>
        <w:pStyle w:val="ListParagraph"/>
        <w:numPr>
          <w:ilvl w:val="0"/>
          <w:numId w:val="10"/>
        </w:num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 the storage instructions on food labels.</w:t>
      </w:r>
    </w:p>
    <w:p w14:paraId="2639165F" w14:textId="17C1E7FC" w:rsidR="002E32DA" w:rsidRPr="002E32DA" w:rsidRDefault="002E32DA" w:rsidP="002E32DA">
      <w:pPr>
        <w:pStyle w:val="ListParagraph"/>
        <w:numPr>
          <w:ilvl w:val="0"/>
          <w:numId w:val="10"/>
        </w:num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not store potentially hazardous food in the temperature danger zone.</w:t>
      </w:r>
    </w:p>
    <w:p w14:paraId="3AFCBADA" w14:textId="3251A4C5" w:rsidR="00300B34" w:rsidRPr="00800B8A" w:rsidRDefault="002E32DA" w:rsidP="00800B8A">
      <w:pPr>
        <w:pStyle w:val="ListParagraph"/>
        <w:numPr>
          <w:ilvl w:val="0"/>
          <w:numId w:val="10"/>
        </w:num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‘first in, first out ‘rule should be followed</w:t>
      </w:r>
      <w:r w:rsidR="003D2A91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page" w:tblpX="7266" w:tblpY="301"/>
        <w:tblW w:w="0" w:type="auto"/>
        <w:tblLook w:val="04A0" w:firstRow="1" w:lastRow="0" w:firstColumn="1" w:lastColumn="0" w:noHBand="0" w:noVBand="1"/>
      </w:tblPr>
      <w:tblGrid>
        <w:gridCol w:w="4336"/>
      </w:tblGrid>
      <w:tr w:rsidR="00CA4015" w14:paraId="5040C99D" w14:textId="77777777" w:rsidTr="007A3228">
        <w:tc>
          <w:tcPr>
            <w:tcW w:w="3780" w:type="dxa"/>
          </w:tcPr>
          <w:p w14:paraId="18032562" w14:textId="77777777" w:rsidR="00CA4015" w:rsidRDefault="00CA4015" w:rsidP="007A3228">
            <w:pPr>
              <w:spacing w:after="160" w:line="259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BDED2E" w14:textId="77777777" w:rsidR="00CA4015" w:rsidRDefault="00CA4015" w:rsidP="007A3228">
            <w:pPr>
              <w:spacing w:after="160" w:line="259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08365F3" wp14:editId="2BEAF3EB">
                  <wp:extent cx="2616200" cy="2057400"/>
                  <wp:effectExtent l="0" t="0" r="0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C69DA" w14:textId="40780C98" w:rsidR="00CA4015" w:rsidRPr="007A3228" w:rsidRDefault="002F5327" w:rsidP="007A3228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300B34">
        <w:rPr>
          <w:rFonts w:ascii="Arial" w:hAnsi="Arial" w:cs="Arial"/>
          <w:b/>
          <w:sz w:val="24"/>
          <w:szCs w:val="24"/>
        </w:rPr>
        <w:t>KITCHEN PESTS</w:t>
      </w:r>
      <w:r w:rsidR="003D2A91" w:rsidRPr="00300B34">
        <w:rPr>
          <w:rFonts w:ascii="Arial" w:hAnsi="Arial" w:cs="Arial"/>
          <w:b/>
          <w:sz w:val="24"/>
          <w:szCs w:val="24"/>
        </w:rPr>
        <w:t xml:space="preserve"> </w:t>
      </w:r>
    </w:p>
    <w:p w14:paraId="4B00850E" w14:textId="77777777" w:rsidR="003D2A91" w:rsidRPr="002F5327" w:rsidRDefault="003D2A91" w:rsidP="002F5327">
      <w:pPr>
        <w:pStyle w:val="ListParagraph"/>
        <w:numPr>
          <w:ilvl w:val="0"/>
          <w:numId w:val="12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2F5327">
        <w:rPr>
          <w:rFonts w:ascii="Arial" w:hAnsi="Arial" w:cs="Arial"/>
          <w:sz w:val="24"/>
          <w:szCs w:val="24"/>
        </w:rPr>
        <w:t xml:space="preserve">Kitchens are warm and have food and water </w:t>
      </w:r>
    </w:p>
    <w:p w14:paraId="6DFD47AB" w14:textId="77777777" w:rsidR="003D2A91" w:rsidRPr="003D2A91" w:rsidRDefault="003D2A91" w:rsidP="002F5327">
      <w:pPr>
        <w:numPr>
          <w:ilvl w:val="0"/>
          <w:numId w:val="12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3D2A91">
        <w:rPr>
          <w:rFonts w:ascii="Arial" w:hAnsi="Arial" w:cs="Arial"/>
          <w:sz w:val="24"/>
          <w:szCs w:val="24"/>
        </w:rPr>
        <w:t xml:space="preserve">They are natural place for pests to thrive </w:t>
      </w:r>
    </w:p>
    <w:p w14:paraId="28B3664E" w14:textId="77777777" w:rsidR="003D2A91" w:rsidRPr="003D2A91" w:rsidRDefault="003D2A91" w:rsidP="002F5327">
      <w:pPr>
        <w:numPr>
          <w:ilvl w:val="0"/>
          <w:numId w:val="12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3D2A91">
        <w:rPr>
          <w:rFonts w:ascii="Arial" w:hAnsi="Arial" w:cs="Arial"/>
          <w:sz w:val="24"/>
          <w:szCs w:val="24"/>
        </w:rPr>
        <w:t xml:space="preserve">Kitchen pests feed mostly on spices, dried fruit, cereal products and dog food </w:t>
      </w:r>
    </w:p>
    <w:p w14:paraId="0568897E" w14:textId="77777777" w:rsidR="003D2A91" w:rsidRPr="003D2A91" w:rsidRDefault="003D2A91" w:rsidP="002F5327">
      <w:pPr>
        <w:numPr>
          <w:ilvl w:val="0"/>
          <w:numId w:val="12"/>
        </w:numPr>
        <w:spacing w:after="158" w:line="259" w:lineRule="auto"/>
        <w:rPr>
          <w:rFonts w:ascii="Arial" w:hAnsi="Arial" w:cs="Arial"/>
          <w:sz w:val="24"/>
          <w:szCs w:val="24"/>
        </w:rPr>
      </w:pPr>
      <w:r w:rsidRPr="003D2A91">
        <w:rPr>
          <w:rFonts w:ascii="Arial" w:hAnsi="Arial" w:cs="Arial"/>
          <w:sz w:val="24"/>
          <w:szCs w:val="24"/>
        </w:rPr>
        <w:t xml:space="preserve">Kitchen pests include cockroaches, flies, ants, rats and mice </w:t>
      </w:r>
    </w:p>
    <w:p w14:paraId="56DBD8C8" w14:textId="77777777" w:rsidR="00341844" w:rsidRDefault="00341844" w:rsidP="00921530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p w14:paraId="36C93EFC" w14:textId="77777777" w:rsidR="007B522F" w:rsidRDefault="007B522F" w:rsidP="00921530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p w14:paraId="1CC73399" w14:textId="77777777" w:rsidR="007B522F" w:rsidRDefault="007B522F" w:rsidP="00921530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p w14:paraId="5DEEDEE6" w14:textId="782B907A" w:rsidR="007B522F" w:rsidRDefault="007B522F" w:rsidP="00921530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p w14:paraId="3A529839" w14:textId="77777777" w:rsidR="007B522F" w:rsidRDefault="007B522F" w:rsidP="00921530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right" w:tblpY="6511"/>
        <w:tblW w:w="0" w:type="auto"/>
        <w:tblLook w:val="04A0" w:firstRow="1" w:lastRow="0" w:firstColumn="1" w:lastColumn="0" w:noHBand="0" w:noVBand="1"/>
      </w:tblPr>
      <w:tblGrid>
        <w:gridCol w:w="4315"/>
      </w:tblGrid>
      <w:tr w:rsidR="00800B8A" w14:paraId="4FE4DB6C" w14:textId="77777777" w:rsidTr="00800B8A">
        <w:tc>
          <w:tcPr>
            <w:tcW w:w="4315" w:type="dxa"/>
          </w:tcPr>
          <w:p w14:paraId="330F0E68" w14:textId="77777777" w:rsidR="00800B8A" w:rsidRDefault="00800B8A" w:rsidP="00800B8A">
            <w:pPr>
              <w:keepNext/>
              <w:keepLines/>
              <w:spacing w:after="194" w:line="259" w:lineRule="auto"/>
              <w:ind w:left="0" w:firstLine="0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A87030" w14:textId="77777777" w:rsidR="00800B8A" w:rsidRDefault="00800B8A" w:rsidP="00800B8A">
            <w:pPr>
              <w:keepNext/>
              <w:keepLines/>
              <w:spacing w:after="194" w:line="259" w:lineRule="auto"/>
              <w:ind w:left="0" w:firstLine="0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19C28CFD" wp14:editId="4BAF2327">
                  <wp:extent cx="2082800" cy="1231900"/>
                  <wp:effectExtent l="0" t="0" r="0" b="635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8FABB" w14:textId="3153ADF7" w:rsidR="00953E3F" w:rsidRDefault="00800B8A" w:rsidP="00800B8A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</w:t>
      </w:r>
      <w:r w:rsidR="00953E3F" w:rsidRPr="00953E3F">
        <w:rPr>
          <w:rFonts w:ascii="Arial" w:hAnsi="Arial" w:cs="Arial"/>
          <w:b/>
          <w:sz w:val="24"/>
          <w:szCs w:val="24"/>
        </w:rPr>
        <w:t xml:space="preserve">eneral guidelines to control pests </w:t>
      </w:r>
    </w:p>
    <w:p w14:paraId="0827ACFB" w14:textId="77777777" w:rsidR="00953E3F" w:rsidRPr="00921530" w:rsidRDefault="00953E3F" w:rsidP="00921530">
      <w:pPr>
        <w:pStyle w:val="ListParagraph"/>
        <w:numPr>
          <w:ilvl w:val="0"/>
          <w:numId w:val="21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Get rid of clutter </w:t>
      </w:r>
    </w:p>
    <w:p w14:paraId="7523D2E0" w14:textId="77777777" w:rsidR="00953E3F" w:rsidRPr="00921530" w:rsidRDefault="00953E3F" w:rsidP="00921530">
      <w:pPr>
        <w:pStyle w:val="ListParagraph"/>
        <w:numPr>
          <w:ilvl w:val="0"/>
          <w:numId w:val="21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Fix dripping taps </w:t>
      </w:r>
    </w:p>
    <w:p w14:paraId="7A5DD654" w14:textId="77777777" w:rsidR="00953E3F" w:rsidRPr="00921530" w:rsidRDefault="00953E3F" w:rsidP="00921530">
      <w:pPr>
        <w:pStyle w:val="ListParagraph"/>
        <w:numPr>
          <w:ilvl w:val="0"/>
          <w:numId w:val="21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Remove all rubbish from kitchen every day </w:t>
      </w:r>
    </w:p>
    <w:p w14:paraId="7CF45790" w14:textId="77777777" w:rsidR="00953E3F" w:rsidRPr="00921530" w:rsidRDefault="00953E3F" w:rsidP="00921530">
      <w:pPr>
        <w:pStyle w:val="ListParagraph"/>
        <w:numPr>
          <w:ilvl w:val="0"/>
          <w:numId w:val="21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Waste bins seal properly </w:t>
      </w:r>
    </w:p>
    <w:p w14:paraId="44D023AD" w14:textId="77777777" w:rsidR="00953E3F" w:rsidRPr="00921530" w:rsidRDefault="00953E3F" w:rsidP="00921530">
      <w:pPr>
        <w:pStyle w:val="ListParagraph"/>
        <w:numPr>
          <w:ilvl w:val="0"/>
          <w:numId w:val="21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Remove dirt and food from drains </w:t>
      </w:r>
    </w:p>
    <w:p w14:paraId="7FF58121" w14:textId="77777777" w:rsidR="00953E3F" w:rsidRPr="00921530" w:rsidRDefault="00953E3F" w:rsidP="00921530">
      <w:pPr>
        <w:pStyle w:val="ListParagraph"/>
        <w:numPr>
          <w:ilvl w:val="0"/>
          <w:numId w:val="21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Make sure rubbish area is clean and without strong odours. </w:t>
      </w:r>
    </w:p>
    <w:p w14:paraId="0867D4AA" w14:textId="171FABD6" w:rsidR="00953E3F" w:rsidRPr="00921530" w:rsidRDefault="00953E3F" w:rsidP="00921530">
      <w:pPr>
        <w:pStyle w:val="ListParagraph"/>
        <w:numPr>
          <w:ilvl w:val="0"/>
          <w:numId w:val="21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Keep kitchen clean. </w:t>
      </w:r>
    </w:p>
    <w:p w14:paraId="12563309" w14:textId="77777777" w:rsidR="00953E3F" w:rsidRPr="00921530" w:rsidRDefault="00953E3F" w:rsidP="00921530">
      <w:pPr>
        <w:pStyle w:val="ListParagraph"/>
        <w:numPr>
          <w:ilvl w:val="0"/>
          <w:numId w:val="21"/>
        </w:numPr>
        <w:spacing w:after="159" w:line="259" w:lineRule="auto"/>
        <w:rPr>
          <w:rFonts w:ascii="Arial" w:hAnsi="Arial" w:cs="Arial"/>
          <w:sz w:val="24"/>
          <w:szCs w:val="24"/>
        </w:rPr>
      </w:pPr>
      <w:r w:rsidRPr="00921530">
        <w:rPr>
          <w:rFonts w:ascii="Arial" w:hAnsi="Arial" w:cs="Arial"/>
          <w:sz w:val="24"/>
          <w:szCs w:val="24"/>
        </w:rPr>
        <w:t xml:space="preserve">Cover all food- Do not leave food out overnight. </w:t>
      </w:r>
    </w:p>
    <w:p w14:paraId="6AC2A37E" w14:textId="77777777" w:rsidR="00803209" w:rsidRDefault="00803209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FF0995E" w14:textId="48792664" w:rsidR="00953E3F" w:rsidRDefault="000974DB" w:rsidP="00A40033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953E3F">
        <w:rPr>
          <w:rFonts w:ascii="Arial" w:hAnsi="Arial" w:cs="Arial"/>
          <w:b/>
          <w:sz w:val="24"/>
          <w:szCs w:val="24"/>
        </w:rPr>
        <w:lastRenderedPageBreak/>
        <w:t>WASTE CONTROL AND RECYCLING</w:t>
      </w:r>
      <w:r w:rsidR="00953E3F" w:rsidRPr="00953E3F">
        <w:rPr>
          <w:rFonts w:ascii="Arial" w:hAnsi="Arial" w:cs="Arial"/>
          <w:b/>
          <w:sz w:val="24"/>
          <w:szCs w:val="24"/>
        </w:rPr>
        <w:t xml:space="preserve"> </w:t>
      </w:r>
    </w:p>
    <w:p w14:paraId="1C386E5D" w14:textId="77777777" w:rsidR="00953E3F" w:rsidRPr="000974DB" w:rsidRDefault="00953E3F" w:rsidP="000974DB">
      <w:pPr>
        <w:pStyle w:val="ListParagraph"/>
        <w:numPr>
          <w:ilvl w:val="0"/>
          <w:numId w:val="22"/>
        </w:numPr>
        <w:spacing w:after="159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 xml:space="preserve">Waste is a growing issue for our society </w:t>
      </w:r>
    </w:p>
    <w:tbl>
      <w:tblPr>
        <w:tblStyle w:val="TableGrid"/>
        <w:tblpPr w:leftFromText="180" w:rightFromText="180" w:vertAnchor="text" w:horzAnchor="page" w:tblpX="6811" w:tblpY="261"/>
        <w:tblW w:w="0" w:type="auto"/>
        <w:tblLook w:val="04A0" w:firstRow="1" w:lastRow="0" w:firstColumn="1" w:lastColumn="0" w:noHBand="0" w:noVBand="1"/>
      </w:tblPr>
      <w:tblGrid>
        <w:gridCol w:w="4680"/>
      </w:tblGrid>
      <w:tr w:rsidR="00D55ED9" w14:paraId="34829535" w14:textId="77777777" w:rsidTr="00D55ED9">
        <w:tc>
          <w:tcPr>
            <w:tcW w:w="4680" w:type="dxa"/>
          </w:tcPr>
          <w:p w14:paraId="58F5B093" w14:textId="77777777" w:rsidR="00D55ED9" w:rsidRDefault="00D55ED9" w:rsidP="00D55ED9">
            <w:pPr>
              <w:spacing w:after="159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83EF5C" w14:textId="77777777" w:rsidR="00D55ED9" w:rsidRDefault="00D55ED9" w:rsidP="00D55ED9">
            <w:pPr>
              <w:spacing w:after="159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10A2E49A" wp14:editId="5428B353">
                  <wp:extent cx="2743200" cy="1333500"/>
                  <wp:effectExtent l="0" t="0" r="0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E96A4" w14:textId="77777777" w:rsidR="00953E3F" w:rsidRPr="00953E3F" w:rsidRDefault="00953E3F" w:rsidP="00953E3F">
      <w:pPr>
        <w:keepNext/>
        <w:keepLines/>
        <w:spacing w:after="194" w:line="259" w:lineRule="auto"/>
        <w:ind w:left="-5"/>
        <w:outlineLvl w:val="0"/>
        <w:rPr>
          <w:rFonts w:ascii="Arial" w:hAnsi="Arial" w:cs="Arial"/>
          <w:b/>
          <w:sz w:val="24"/>
          <w:szCs w:val="24"/>
        </w:rPr>
      </w:pPr>
      <w:r w:rsidRPr="00953E3F">
        <w:rPr>
          <w:rFonts w:ascii="Arial" w:hAnsi="Arial" w:cs="Arial"/>
          <w:b/>
          <w:sz w:val="24"/>
          <w:szCs w:val="24"/>
        </w:rPr>
        <w:t xml:space="preserve">Problems caused by waste </w:t>
      </w:r>
    </w:p>
    <w:p w14:paraId="684188F3" w14:textId="77777777" w:rsidR="00D55ED9" w:rsidRDefault="00953E3F" w:rsidP="000974DB">
      <w:pPr>
        <w:pStyle w:val="ListParagraph"/>
        <w:numPr>
          <w:ilvl w:val="0"/>
          <w:numId w:val="22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>Waste is ugly - has negative impact on</w:t>
      </w:r>
    </w:p>
    <w:p w14:paraId="4B15D58A" w14:textId="120F1912" w:rsidR="00953E3F" w:rsidRPr="000974DB" w:rsidRDefault="00953E3F" w:rsidP="00D55ED9">
      <w:pPr>
        <w:pStyle w:val="ListParagraph"/>
        <w:spacing w:after="36" w:line="259" w:lineRule="auto"/>
        <w:ind w:firstLine="0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 xml:space="preserve"> tourism, as it spoils the landscape </w:t>
      </w:r>
      <w:r w:rsidRPr="000974DB">
        <w:rPr>
          <w:rFonts w:ascii="Arial" w:hAnsi="Arial" w:cs="Arial"/>
          <w:b/>
          <w:sz w:val="24"/>
          <w:szCs w:val="24"/>
        </w:rPr>
        <w:t xml:space="preserve"> </w:t>
      </w:r>
    </w:p>
    <w:p w14:paraId="043506AF" w14:textId="77777777" w:rsidR="00D55ED9" w:rsidRDefault="00953E3F" w:rsidP="000974DB">
      <w:pPr>
        <w:pStyle w:val="ListParagraph"/>
        <w:numPr>
          <w:ilvl w:val="0"/>
          <w:numId w:val="22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 xml:space="preserve">Pollutes the air, soil, rivers and </w:t>
      </w:r>
    </w:p>
    <w:p w14:paraId="1FADDF4F" w14:textId="352FC212" w:rsidR="00953E3F" w:rsidRPr="000974DB" w:rsidRDefault="00953E3F" w:rsidP="00D55ED9">
      <w:pPr>
        <w:pStyle w:val="ListParagraph"/>
        <w:spacing w:after="36" w:line="259" w:lineRule="auto"/>
        <w:ind w:firstLine="0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>ground water</w:t>
      </w:r>
      <w:r w:rsidRPr="000974DB">
        <w:rPr>
          <w:rFonts w:ascii="Arial" w:hAnsi="Arial" w:cs="Arial"/>
          <w:b/>
          <w:sz w:val="24"/>
          <w:szCs w:val="24"/>
        </w:rPr>
        <w:t xml:space="preserve"> </w:t>
      </w:r>
    </w:p>
    <w:p w14:paraId="29A4D399" w14:textId="77777777" w:rsidR="00D55ED9" w:rsidRDefault="00953E3F" w:rsidP="000974DB">
      <w:pPr>
        <w:pStyle w:val="ListParagraph"/>
        <w:numPr>
          <w:ilvl w:val="0"/>
          <w:numId w:val="22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 xml:space="preserve">Creates major health hazards </w:t>
      </w:r>
    </w:p>
    <w:p w14:paraId="6C5C9ACF" w14:textId="014E0866" w:rsidR="00953E3F" w:rsidRPr="000974DB" w:rsidRDefault="00953E3F" w:rsidP="00D55ED9">
      <w:pPr>
        <w:pStyle w:val="ListParagraph"/>
        <w:spacing w:after="36" w:line="259" w:lineRule="auto"/>
        <w:ind w:firstLine="0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>to people if it is not cleaned up</w:t>
      </w:r>
      <w:r w:rsidRPr="000974DB">
        <w:rPr>
          <w:rFonts w:ascii="Arial" w:hAnsi="Arial" w:cs="Arial"/>
          <w:b/>
          <w:sz w:val="24"/>
          <w:szCs w:val="24"/>
        </w:rPr>
        <w:t xml:space="preserve"> </w:t>
      </w:r>
    </w:p>
    <w:p w14:paraId="37ABF17C" w14:textId="49E072FC" w:rsidR="00953E3F" w:rsidRPr="00D55ED9" w:rsidRDefault="00953E3F" w:rsidP="000974DB">
      <w:pPr>
        <w:pStyle w:val="ListParagraph"/>
        <w:numPr>
          <w:ilvl w:val="0"/>
          <w:numId w:val="22"/>
        </w:numPr>
        <w:spacing w:after="159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>It fills up landfill sites</w:t>
      </w:r>
      <w:r w:rsidRPr="000974DB">
        <w:rPr>
          <w:rFonts w:ascii="Arial" w:hAnsi="Arial" w:cs="Arial"/>
          <w:b/>
          <w:sz w:val="24"/>
          <w:szCs w:val="24"/>
        </w:rPr>
        <w:t xml:space="preserve"> </w:t>
      </w:r>
    </w:p>
    <w:p w14:paraId="42A81300" w14:textId="77777777" w:rsidR="00D55ED9" w:rsidRPr="00D55ED9" w:rsidRDefault="00D55ED9" w:rsidP="00D55ED9">
      <w:pPr>
        <w:spacing w:after="159" w:line="259" w:lineRule="auto"/>
        <w:rPr>
          <w:rFonts w:ascii="Arial" w:hAnsi="Arial" w:cs="Arial"/>
          <w:sz w:val="24"/>
          <w:szCs w:val="24"/>
        </w:rPr>
      </w:pPr>
    </w:p>
    <w:p w14:paraId="5A5BE64E" w14:textId="77777777" w:rsidR="00953E3F" w:rsidRPr="00953E3F" w:rsidRDefault="00953E3F" w:rsidP="00953E3F">
      <w:pPr>
        <w:keepNext/>
        <w:keepLines/>
        <w:spacing w:after="194" w:line="259" w:lineRule="auto"/>
        <w:ind w:left="-5"/>
        <w:outlineLvl w:val="0"/>
        <w:rPr>
          <w:rFonts w:ascii="Arial" w:hAnsi="Arial" w:cs="Arial"/>
          <w:b/>
          <w:sz w:val="24"/>
          <w:szCs w:val="24"/>
        </w:rPr>
      </w:pPr>
      <w:r w:rsidRPr="00953E3F">
        <w:rPr>
          <w:rFonts w:ascii="Arial" w:hAnsi="Arial" w:cs="Arial"/>
          <w:b/>
          <w:sz w:val="24"/>
          <w:szCs w:val="24"/>
        </w:rPr>
        <w:t xml:space="preserve">Responsibility of waste control </w:t>
      </w:r>
    </w:p>
    <w:tbl>
      <w:tblPr>
        <w:tblStyle w:val="TableGrid"/>
        <w:tblpPr w:leftFromText="180" w:rightFromText="180" w:vertAnchor="text" w:horzAnchor="page" w:tblpX="5981" w:tblpY="198"/>
        <w:tblW w:w="5850" w:type="dxa"/>
        <w:tblLayout w:type="fixed"/>
        <w:tblLook w:val="04A0" w:firstRow="1" w:lastRow="0" w:firstColumn="1" w:lastColumn="0" w:noHBand="0" w:noVBand="1"/>
      </w:tblPr>
      <w:tblGrid>
        <w:gridCol w:w="5850"/>
      </w:tblGrid>
      <w:tr w:rsidR="00686567" w14:paraId="40F9D66E" w14:textId="77777777" w:rsidTr="00686567">
        <w:tc>
          <w:tcPr>
            <w:tcW w:w="5850" w:type="dxa"/>
          </w:tcPr>
          <w:p w14:paraId="3C04B044" w14:textId="77777777" w:rsidR="00686567" w:rsidRDefault="00686567" w:rsidP="00686567">
            <w:pPr>
              <w:spacing w:after="161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EAE903" w14:textId="6AEC1E01" w:rsidR="00686567" w:rsidRDefault="009C16A4" w:rsidP="00686567">
            <w:pPr>
              <w:spacing w:after="161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7F480059" wp14:editId="08425D6E">
                  <wp:extent cx="2597150" cy="1784350"/>
                  <wp:effectExtent l="0" t="0" r="0" b="635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F2A63" w14:textId="1A679BC2" w:rsidR="00953E3F" w:rsidRPr="00CA7D3D" w:rsidRDefault="00953E3F" w:rsidP="00CA7D3D">
      <w:pPr>
        <w:pStyle w:val="ListParagraph"/>
        <w:numPr>
          <w:ilvl w:val="0"/>
          <w:numId w:val="25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686567">
        <w:rPr>
          <w:rFonts w:ascii="Arial" w:hAnsi="Arial" w:cs="Arial"/>
          <w:sz w:val="24"/>
          <w:szCs w:val="24"/>
        </w:rPr>
        <w:t>Every person is responsible to reduce</w:t>
      </w:r>
      <w:r w:rsidR="00CA7D3D">
        <w:rPr>
          <w:rFonts w:ascii="Arial" w:hAnsi="Arial" w:cs="Arial"/>
          <w:sz w:val="24"/>
          <w:szCs w:val="24"/>
        </w:rPr>
        <w:t xml:space="preserve"> </w:t>
      </w:r>
      <w:r w:rsidRPr="00CA7D3D">
        <w:rPr>
          <w:rFonts w:ascii="Arial" w:hAnsi="Arial" w:cs="Arial"/>
          <w:sz w:val="24"/>
          <w:szCs w:val="24"/>
        </w:rPr>
        <w:t xml:space="preserve">waste </w:t>
      </w:r>
    </w:p>
    <w:p w14:paraId="5D7196AB" w14:textId="34D3EAD6" w:rsidR="00686567" w:rsidRPr="00686567" w:rsidRDefault="00953E3F" w:rsidP="00686567">
      <w:pPr>
        <w:pStyle w:val="ListParagraph"/>
        <w:numPr>
          <w:ilvl w:val="0"/>
          <w:numId w:val="25"/>
        </w:numPr>
        <w:spacing w:after="161" w:line="259" w:lineRule="auto"/>
        <w:rPr>
          <w:rFonts w:ascii="Arial" w:hAnsi="Arial" w:cs="Arial"/>
          <w:sz w:val="24"/>
          <w:szCs w:val="24"/>
        </w:rPr>
      </w:pPr>
      <w:r w:rsidRPr="00686567">
        <w:rPr>
          <w:rFonts w:ascii="Arial" w:hAnsi="Arial" w:cs="Arial"/>
          <w:sz w:val="24"/>
          <w:szCs w:val="24"/>
        </w:rPr>
        <w:t>Municipality is responsible for the collection of waste in different areas</w:t>
      </w:r>
      <w:r w:rsidRPr="0068656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EF7071" w14:textId="77777777" w:rsidR="00686567" w:rsidRPr="00686567" w:rsidRDefault="00686567" w:rsidP="00686567">
      <w:pPr>
        <w:spacing w:after="161" w:line="259" w:lineRule="auto"/>
        <w:ind w:left="705" w:firstLine="0"/>
        <w:rPr>
          <w:rFonts w:ascii="Arial" w:hAnsi="Arial" w:cs="Arial"/>
          <w:sz w:val="24"/>
          <w:szCs w:val="24"/>
        </w:rPr>
      </w:pPr>
    </w:p>
    <w:p w14:paraId="34036E83" w14:textId="77777777" w:rsidR="00686567" w:rsidRDefault="00686567" w:rsidP="00686567">
      <w:pPr>
        <w:spacing w:after="161" w:line="259" w:lineRule="auto"/>
        <w:ind w:left="705" w:firstLine="0"/>
        <w:rPr>
          <w:rFonts w:ascii="Arial" w:hAnsi="Arial" w:cs="Arial"/>
          <w:b/>
          <w:bCs/>
          <w:sz w:val="24"/>
          <w:szCs w:val="24"/>
        </w:rPr>
      </w:pPr>
    </w:p>
    <w:p w14:paraId="3A0D6F62" w14:textId="77777777" w:rsidR="00686567" w:rsidRDefault="00686567" w:rsidP="00686567">
      <w:pPr>
        <w:spacing w:after="161" w:line="259" w:lineRule="auto"/>
        <w:ind w:left="705" w:firstLine="0"/>
        <w:rPr>
          <w:rFonts w:ascii="Arial" w:hAnsi="Arial" w:cs="Arial"/>
          <w:b/>
          <w:bCs/>
          <w:sz w:val="24"/>
          <w:szCs w:val="24"/>
        </w:rPr>
      </w:pPr>
    </w:p>
    <w:p w14:paraId="58E5BB64" w14:textId="527895ED" w:rsidR="00686567" w:rsidRDefault="00686567" w:rsidP="00686567">
      <w:pPr>
        <w:spacing w:after="161" w:line="259" w:lineRule="auto"/>
        <w:ind w:left="705" w:firstLine="0"/>
        <w:rPr>
          <w:rFonts w:ascii="Arial" w:hAnsi="Arial" w:cs="Arial"/>
          <w:b/>
          <w:bCs/>
          <w:sz w:val="24"/>
          <w:szCs w:val="24"/>
        </w:rPr>
      </w:pPr>
    </w:p>
    <w:p w14:paraId="04BE7923" w14:textId="77777777" w:rsidR="00686567" w:rsidRDefault="00686567" w:rsidP="00686567">
      <w:pPr>
        <w:spacing w:after="161" w:line="259" w:lineRule="auto"/>
        <w:ind w:left="705" w:firstLine="0"/>
        <w:rPr>
          <w:rFonts w:ascii="Arial" w:hAnsi="Arial" w:cs="Arial"/>
          <w:b/>
          <w:bCs/>
          <w:sz w:val="24"/>
          <w:szCs w:val="24"/>
        </w:rPr>
      </w:pPr>
    </w:p>
    <w:p w14:paraId="3CDF8665" w14:textId="77777777" w:rsidR="00686567" w:rsidRDefault="00686567">
      <w:pPr>
        <w:spacing w:after="160" w:line="259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10144A4" w14:textId="6AA6121E" w:rsidR="00953E3F" w:rsidRDefault="00BF08B3" w:rsidP="00BF08B3">
      <w:pPr>
        <w:spacing w:after="161" w:line="259" w:lineRule="auto"/>
        <w:rPr>
          <w:rFonts w:ascii="Arial" w:hAnsi="Arial" w:cs="Arial"/>
          <w:b/>
          <w:sz w:val="24"/>
          <w:szCs w:val="24"/>
        </w:rPr>
      </w:pPr>
      <w:r w:rsidRPr="000974DB">
        <w:rPr>
          <w:rFonts w:ascii="Arial" w:hAnsi="Arial" w:cs="Arial"/>
          <w:b/>
          <w:bCs/>
          <w:sz w:val="24"/>
          <w:szCs w:val="24"/>
        </w:rPr>
        <w:lastRenderedPageBreak/>
        <w:t>THREE R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0974DB">
        <w:rPr>
          <w:rFonts w:ascii="Arial" w:hAnsi="Arial" w:cs="Arial"/>
          <w:b/>
          <w:bCs/>
          <w:sz w:val="24"/>
          <w:szCs w:val="24"/>
        </w:rPr>
        <w:t xml:space="preserve"> </w:t>
      </w:r>
      <w:r w:rsidRPr="00953E3F">
        <w:rPr>
          <w:rFonts w:ascii="Arial" w:hAnsi="Arial" w:cs="Arial"/>
          <w:b/>
          <w:sz w:val="24"/>
          <w:szCs w:val="24"/>
        </w:rPr>
        <w:t xml:space="preserve">BEST WAY TO CONTROL WASTE  </w:t>
      </w:r>
    </w:p>
    <w:tbl>
      <w:tblPr>
        <w:tblStyle w:val="TableGrid"/>
        <w:tblpPr w:leftFromText="180" w:rightFromText="180" w:vertAnchor="page" w:horzAnchor="margin" w:tblpXSpec="right" w:tblpY="1891"/>
        <w:tblW w:w="0" w:type="auto"/>
        <w:tblLook w:val="04A0" w:firstRow="1" w:lastRow="0" w:firstColumn="1" w:lastColumn="0" w:noHBand="0" w:noVBand="1"/>
      </w:tblPr>
      <w:tblGrid>
        <w:gridCol w:w="4181"/>
      </w:tblGrid>
      <w:tr w:rsidR="00855178" w14:paraId="3D2D063B" w14:textId="77777777" w:rsidTr="00855178">
        <w:tc>
          <w:tcPr>
            <w:tcW w:w="4181" w:type="dxa"/>
          </w:tcPr>
          <w:p w14:paraId="18360FA9" w14:textId="77777777" w:rsidR="00855178" w:rsidRDefault="00855178" w:rsidP="00855178">
            <w:pPr>
              <w:spacing w:after="161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03930B" w14:textId="77777777" w:rsidR="00855178" w:rsidRDefault="00855178" w:rsidP="00855178">
            <w:pPr>
              <w:spacing w:after="161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54DB61" wp14:editId="74BF9880">
                  <wp:extent cx="1892300" cy="12128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2FDC1" w14:textId="77777777" w:rsidR="00953E3F" w:rsidRPr="000974DB" w:rsidRDefault="00953E3F" w:rsidP="000974DB">
      <w:pPr>
        <w:pStyle w:val="ListParagraph"/>
        <w:numPr>
          <w:ilvl w:val="0"/>
          <w:numId w:val="23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 xml:space="preserve">Reduce </w:t>
      </w:r>
    </w:p>
    <w:p w14:paraId="75BD951A" w14:textId="77777777" w:rsidR="00953E3F" w:rsidRPr="000974DB" w:rsidRDefault="00953E3F" w:rsidP="000974DB">
      <w:pPr>
        <w:pStyle w:val="ListParagraph"/>
        <w:numPr>
          <w:ilvl w:val="0"/>
          <w:numId w:val="23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 xml:space="preserve">Reuse </w:t>
      </w:r>
    </w:p>
    <w:p w14:paraId="050DF06F" w14:textId="77777777" w:rsidR="00953E3F" w:rsidRPr="000974DB" w:rsidRDefault="00953E3F" w:rsidP="000974DB">
      <w:pPr>
        <w:pStyle w:val="ListParagraph"/>
        <w:numPr>
          <w:ilvl w:val="0"/>
          <w:numId w:val="23"/>
        </w:numPr>
        <w:spacing w:after="161" w:line="259" w:lineRule="auto"/>
        <w:rPr>
          <w:rFonts w:ascii="Arial" w:hAnsi="Arial" w:cs="Arial"/>
          <w:sz w:val="24"/>
          <w:szCs w:val="24"/>
        </w:rPr>
      </w:pPr>
      <w:r w:rsidRPr="000974DB">
        <w:rPr>
          <w:rFonts w:ascii="Arial" w:hAnsi="Arial" w:cs="Arial"/>
          <w:sz w:val="24"/>
          <w:szCs w:val="24"/>
        </w:rPr>
        <w:t xml:space="preserve">Recycle </w:t>
      </w:r>
    </w:p>
    <w:p w14:paraId="023333DB" w14:textId="77777777" w:rsidR="00855178" w:rsidRDefault="00855178" w:rsidP="00855178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p w14:paraId="4DB44386" w14:textId="77777777" w:rsidR="00855178" w:rsidRDefault="00855178" w:rsidP="00855178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p w14:paraId="184B5930" w14:textId="77777777" w:rsidR="003468E7" w:rsidRDefault="003468E7" w:rsidP="00855178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p w14:paraId="016D08AF" w14:textId="77777777" w:rsidR="003468E7" w:rsidRDefault="003468E7" w:rsidP="00855178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31"/>
        <w:tblW w:w="0" w:type="auto"/>
        <w:tblLook w:val="04A0" w:firstRow="1" w:lastRow="0" w:firstColumn="1" w:lastColumn="0" w:noHBand="0" w:noVBand="1"/>
      </w:tblPr>
      <w:tblGrid>
        <w:gridCol w:w="3780"/>
      </w:tblGrid>
      <w:tr w:rsidR="003468E7" w14:paraId="2601B78F" w14:textId="77777777" w:rsidTr="003468E7">
        <w:tc>
          <w:tcPr>
            <w:tcW w:w="3780" w:type="dxa"/>
          </w:tcPr>
          <w:p w14:paraId="0A2B37C1" w14:textId="77777777" w:rsidR="003468E7" w:rsidRDefault="003468E7" w:rsidP="003468E7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069B30" w14:textId="77777777" w:rsidR="003468E7" w:rsidRDefault="003468E7" w:rsidP="003468E7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2AEBBA2C" wp14:editId="3051FFEE">
                  <wp:extent cx="2062974" cy="1022350"/>
                  <wp:effectExtent l="0" t="0" r="0" b="635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18" cy="104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C637F" w14:textId="77777777" w:rsidR="003468E7" w:rsidRDefault="003468E7" w:rsidP="003468E7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CD9670" w14:textId="1DA9429B" w:rsidR="00953E3F" w:rsidRPr="00953E3F" w:rsidRDefault="00953E3F" w:rsidP="00855178">
      <w:pPr>
        <w:keepNext/>
        <w:keepLines/>
        <w:spacing w:after="194" w:line="259" w:lineRule="auto"/>
        <w:ind w:left="0" w:firstLine="0"/>
        <w:outlineLvl w:val="0"/>
        <w:rPr>
          <w:rFonts w:ascii="Arial" w:hAnsi="Arial" w:cs="Arial"/>
          <w:b/>
          <w:sz w:val="24"/>
          <w:szCs w:val="24"/>
        </w:rPr>
      </w:pPr>
      <w:r w:rsidRPr="00953E3F">
        <w:rPr>
          <w:rFonts w:ascii="Arial" w:hAnsi="Arial" w:cs="Arial"/>
          <w:b/>
          <w:sz w:val="24"/>
          <w:szCs w:val="24"/>
        </w:rPr>
        <w:t xml:space="preserve">Benefits of recycling waste </w:t>
      </w:r>
    </w:p>
    <w:p w14:paraId="2410FE70" w14:textId="77777777" w:rsidR="00953E3F" w:rsidRPr="00855178" w:rsidRDefault="00953E3F" w:rsidP="00855178">
      <w:pPr>
        <w:pStyle w:val="ListParagraph"/>
        <w:numPr>
          <w:ilvl w:val="0"/>
          <w:numId w:val="26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855178">
        <w:rPr>
          <w:rFonts w:ascii="Arial" w:hAnsi="Arial" w:cs="Arial"/>
          <w:sz w:val="24"/>
          <w:szCs w:val="24"/>
        </w:rPr>
        <w:t xml:space="preserve">Reduces waste and save landfill space </w:t>
      </w:r>
    </w:p>
    <w:p w14:paraId="3AFDC790" w14:textId="77777777" w:rsidR="00953E3F" w:rsidRPr="00855178" w:rsidRDefault="00953E3F" w:rsidP="00855178">
      <w:pPr>
        <w:pStyle w:val="ListParagraph"/>
        <w:numPr>
          <w:ilvl w:val="0"/>
          <w:numId w:val="26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855178">
        <w:rPr>
          <w:rFonts w:ascii="Arial" w:hAnsi="Arial" w:cs="Arial"/>
          <w:sz w:val="24"/>
          <w:szCs w:val="24"/>
        </w:rPr>
        <w:t xml:space="preserve">Create jobs </w:t>
      </w:r>
    </w:p>
    <w:p w14:paraId="34DDA49F" w14:textId="77777777" w:rsidR="00953E3F" w:rsidRPr="00855178" w:rsidRDefault="00953E3F" w:rsidP="00855178">
      <w:pPr>
        <w:pStyle w:val="ListParagraph"/>
        <w:numPr>
          <w:ilvl w:val="0"/>
          <w:numId w:val="26"/>
        </w:numPr>
        <w:spacing w:after="36" w:line="259" w:lineRule="auto"/>
        <w:rPr>
          <w:rFonts w:ascii="Arial" w:hAnsi="Arial" w:cs="Arial"/>
          <w:sz w:val="24"/>
          <w:szCs w:val="24"/>
        </w:rPr>
      </w:pPr>
      <w:r w:rsidRPr="00855178">
        <w:rPr>
          <w:rFonts w:ascii="Arial" w:hAnsi="Arial" w:cs="Arial"/>
          <w:sz w:val="24"/>
          <w:szCs w:val="24"/>
        </w:rPr>
        <w:t xml:space="preserve">Saves energy </w:t>
      </w:r>
    </w:p>
    <w:p w14:paraId="36014247" w14:textId="7A0BE5A6" w:rsidR="00953E3F" w:rsidRDefault="00953E3F" w:rsidP="00855178">
      <w:pPr>
        <w:pStyle w:val="ListParagraph"/>
        <w:numPr>
          <w:ilvl w:val="0"/>
          <w:numId w:val="26"/>
        </w:numPr>
        <w:spacing w:after="0" w:line="259" w:lineRule="auto"/>
        <w:rPr>
          <w:rFonts w:ascii="Arial" w:hAnsi="Arial" w:cs="Arial"/>
          <w:sz w:val="24"/>
          <w:szCs w:val="24"/>
        </w:rPr>
      </w:pPr>
      <w:r w:rsidRPr="00855178">
        <w:rPr>
          <w:rFonts w:ascii="Arial" w:hAnsi="Arial" w:cs="Arial"/>
          <w:sz w:val="24"/>
          <w:szCs w:val="24"/>
        </w:rPr>
        <w:t xml:space="preserve">Reducing manufacturing costs </w:t>
      </w:r>
      <w:r w:rsidR="00855178">
        <w:rPr>
          <w:rFonts w:ascii="Arial" w:eastAsia="Wingdings" w:hAnsi="Arial" w:cs="Arial"/>
          <w:sz w:val="24"/>
          <w:szCs w:val="24"/>
        </w:rPr>
        <w:t>-</w:t>
      </w:r>
      <w:r w:rsidRPr="00855178">
        <w:rPr>
          <w:rFonts w:ascii="Arial" w:eastAsia="Arial" w:hAnsi="Arial" w:cs="Arial"/>
          <w:sz w:val="24"/>
          <w:szCs w:val="24"/>
        </w:rPr>
        <w:t xml:space="preserve"> </w:t>
      </w:r>
      <w:r w:rsidRPr="00855178">
        <w:rPr>
          <w:rFonts w:ascii="Arial" w:hAnsi="Arial" w:cs="Arial"/>
          <w:sz w:val="24"/>
          <w:szCs w:val="24"/>
        </w:rPr>
        <w:t xml:space="preserve">Reduce litter </w:t>
      </w:r>
    </w:p>
    <w:p w14:paraId="35761A33" w14:textId="10EBB2D8" w:rsidR="00855178" w:rsidRDefault="00855178" w:rsidP="00855178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3D38B62D" w14:textId="43B1AE8B" w:rsidR="00855178" w:rsidRDefault="00855178" w:rsidP="00855178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1281EE4E" w14:textId="77777777" w:rsidR="00855178" w:rsidRPr="00855178" w:rsidRDefault="00855178" w:rsidP="00855178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61D99C16" w14:textId="11F06F02" w:rsidR="005C2BE3" w:rsidRPr="00953E3F" w:rsidRDefault="005C2BE3" w:rsidP="005C2BE3">
      <w:pPr>
        <w:spacing w:after="0" w:line="259" w:lineRule="auto"/>
        <w:rPr>
          <w:rFonts w:ascii="Arial" w:hAnsi="Arial" w:cs="Arial"/>
          <w:sz w:val="24"/>
          <w:szCs w:val="24"/>
        </w:rPr>
      </w:pPr>
    </w:p>
    <w:tbl>
      <w:tblPr>
        <w:tblStyle w:val="TableGrid0"/>
        <w:tblW w:w="9018" w:type="dxa"/>
        <w:tblInd w:w="5" w:type="dxa"/>
        <w:tblCellMar>
          <w:top w:w="43" w:type="dxa"/>
          <w:left w:w="108" w:type="dxa"/>
          <w:right w:w="254" w:type="dxa"/>
        </w:tblCellMar>
        <w:tblLook w:val="04A0" w:firstRow="1" w:lastRow="0" w:firstColumn="1" w:lastColumn="0" w:noHBand="0" w:noVBand="1"/>
      </w:tblPr>
      <w:tblGrid>
        <w:gridCol w:w="4508"/>
        <w:gridCol w:w="4510"/>
      </w:tblGrid>
      <w:tr w:rsidR="00953E3F" w:rsidRPr="00953E3F" w14:paraId="4710A56F" w14:textId="77777777" w:rsidTr="00E60CB5">
        <w:trPr>
          <w:trHeight w:val="278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6173" w14:textId="77777777" w:rsidR="00953E3F" w:rsidRPr="00953E3F" w:rsidRDefault="00953E3F" w:rsidP="00953E3F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53E3F">
              <w:rPr>
                <w:rFonts w:ascii="Arial" w:hAnsi="Arial" w:cs="Arial"/>
                <w:b/>
                <w:sz w:val="24"/>
                <w:szCs w:val="24"/>
              </w:rPr>
              <w:t xml:space="preserve">Products that can be recycled 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79CD" w14:textId="77777777" w:rsidR="00953E3F" w:rsidRPr="00953E3F" w:rsidRDefault="00953E3F" w:rsidP="00953E3F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53E3F">
              <w:rPr>
                <w:rFonts w:ascii="Arial" w:hAnsi="Arial" w:cs="Arial"/>
                <w:b/>
                <w:sz w:val="24"/>
                <w:szCs w:val="24"/>
              </w:rPr>
              <w:t xml:space="preserve">Products that cannot be recycled </w:t>
            </w:r>
          </w:p>
        </w:tc>
      </w:tr>
      <w:tr w:rsidR="00953E3F" w:rsidRPr="00953E3F" w14:paraId="6E8C90C4" w14:textId="77777777" w:rsidTr="00E60CB5">
        <w:trPr>
          <w:trHeight w:val="2427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65D1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2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>Glass bottles and jars</w:t>
            </w:r>
            <w:r w:rsidRPr="009C07C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4FA029C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3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>Plastic products</w:t>
            </w:r>
            <w:r w:rsidRPr="009C07C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642BB92" w14:textId="0668589F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33" w:line="240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Metal containers (tin, </w:t>
            </w:r>
            <w:r w:rsidR="004F126C" w:rsidRPr="009C07CD">
              <w:rPr>
                <w:rFonts w:ascii="Arial" w:hAnsi="Arial" w:cs="Arial"/>
                <w:sz w:val="24"/>
                <w:szCs w:val="24"/>
              </w:rPr>
              <w:t>aluminum</w:t>
            </w:r>
            <w:r w:rsidRPr="009C07CD">
              <w:rPr>
                <w:rFonts w:ascii="Arial" w:hAnsi="Arial" w:cs="Arial"/>
                <w:sz w:val="24"/>
                <w:szCs w:val="24"/>
              </w:rPr>
              <w:t>, and steel cans)</w:t>
            </w:r>
            <w:r w:rsidRPr="009C07C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922798D" w14:textId="192F948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0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Paper </w:t>
            </w:r>
            <w:r w:rsidR="004F126C" w:rsidRPr="009C07CD">
              <w:rPr>
                <w:rFonts w:ascii="Arial" w:hAnsi="Arial" w:cs="Arial"/>
                <w:sz w:val="24"/>
                <w:szCs w:val="24"/>
              </w:rPr>
              <w:t>(newspapers</w:t>
            </w:r>
            <w:r w:rsidRPr="009C07CD">
              <w:rPr>
                <w:rFonts w:ascii="Arial" w:hAnsi="Arial" w:cs="Arial"/>
                <w:sz w:val="24"/>
                <w:szCs w:val="24"/>
              </w:rPr>
              <w:t>, magazines and mixed paper)</w:t>
            </w:r>
            <w:r w:rsidRPr="009C07C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E1D3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3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Ceramics </w:t>
            </w:r>
          </w:p>
          <w:p w14:paraId="25ED400F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3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Car wind screens </w:t>
            </w:r>
          </w:p>
          <w:p w14:paraId="19BF4237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33" w:line="240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Laminated food containers (fruit juice and long-life milk boxes) </w:t>
            </w:r>
          </w:p>
          <w:p w14:paraId="595BE563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1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Very dirty recyclable products </w:t>
            </w:r>
          </w:p>
          <w:p w14:paraId="357BE3A7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2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Garden waste </w:t>
            </w:r>
          </w:p>
          <w:p w14:paraId="6CD94B97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0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Bubble wrap </w:t>
            </w:r>
          </w:p>
          <w:p w14:paraId="6735DC76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13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Dead animals </w:t>
            </w:r>
          </w:p>
          <w:p w14:paraId="18577768" w14:textId="77777777" w:rsidR="00953E3F" w:rsidRPr="009C07CD" w:rsidRDefault="00953E3F" w:rsidP="009C07CD">
            <w:pPr>
              <w:pStyle w:val="ListParagraph"/>
              <w:numPr>
                <w:ilvl w:val="0"/>
                <w:numId w:val="27"/>
              </w:numPr>
              <w:spacing w:after="0" w:line="259" w:lineRule="auto"/>
              <w:rPr>
                <w:rFonts w:ascii="Arial" w:hAnsi="Arial" w:cs="Arial"/>
                <w:sz w:val="24"/>
                <w:szCs w:val="24"/>
              </w:rPr>
            </w:pPr>
            <w:r w:rsidRPr="009C07CD">
              <w:rPr>
                <w:rFonts w:ascii="Arial" w:hAnsi="Arial" w:cs="Arial"/>
                <w:sz w:val="24"/>
                <w:szCs w:val="24"/>
              </w:rPr>
              <w:t xml:space="preserve">Takeaway coffee cups </w:t>
            </w:r>
          </w:p>
        </w:tc>
      </w:tr>
    </w:tbl>
    <w:p w14:paraId="7002CDC5" w14:textId="0DF18491" w:rsidR="00F646E2" w:rsidRDefault="00F646E2" w:rsidP="00F646E2">
      <w:pPr>
        <w:jc w:val="right"/>
        <w:rPr>
          <w:rFonts w:ascii="Arial" w:hAnsi="Arial" w:cs="Arial"/>
          <w:sz w:val="24"/>
          <w:szCs w:val="24"/>
        </w:rPr>
      </w:pPr>
    </w:p>
    <w:p w14:paraId="0577630F" w14:textId="77777777" w:rsidR="00F646E2" w:rsidRDefault="00F646E2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2A4F902" w14:textId="77777777" w:rsidR="00F646E2" w:rsidRDefault="00F646E2" w:rsidP="00F646E2">
      <w:pPr>
        <w:jc w:val="right"/>
        <w:rPr>
          <w:rFonts w:ascii="Arial" w:hAnsi="Arial" w:cs="Arial"/>
          <w:sz w:val="24"/>
          <w:szCs w:val="24"/>
        </w:rPr>
      </w:pPr>
    </w:p>
    <w:p w14:paraId="177DDAA1" w14:textId="78C005A3" w:rsidR="00F646E2" w:rsidRPr="00025E3E" w:rsidRDefault="00025E3E" w:rsidP="00F646E2">
      <w:pPr>
        <w:rPr>
          <w:rFonts w:ascii="Arial" w:hAnsi="Arial" w:cs="Arial"/>
          <w:b/>
          <w:bCs/>
          <w:sz w:val="24"/>
          <w:szCs w:val="24"/>
        </w:rPr>
      </w:pPr>
      <w:r w:rsidRPr="00025E3E">
        <w:rPr>
          <w:rFonts w:ascii="Arial" w:hAnsi="Arial" w:cs="Arial"/>
          <w:b/>
          <w:bCs/>
          <w:sz w:val="24"/>
          <w:szCs w:val="24"/>
        </w:rPr>
        <w:t>TERMINOLOGY</w:t>
      </w:r>
    </w:p>
    <w:p w14:paraId="4E2CDF3C" w14:textId="260135E8" w:rsidR="00B95460" w:rsidRDefault="00F646E2" w:rsidP="00F646E2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41DD3CF" wp14:editId="475378C7">
            <wp:extent cx="1955800" cy="1098550"/>
            <wp:effectExtent l="0" t="0" r="6350" b="6350"/>
            <wp:docPr id="737" name="Picture 7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42BF" w14:textId="77777777" w:rsidR="00F646E2" w:rsidRDefault="00F646E2" w:rsidP="00F646E2">
      <w:pPr>
        <w:jc w:val="righ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669"/>
        <w:gridCol w:w="4671"/>
      </w:tblGrid>
      <w:tr w:rsidR="008E3F57" w14:paraId="6E776D6E" w14:textId="77777777" w:rsidTr="008E3F57">
        <w:tc>
          <w:tcPr>
            <w:tcW w:w="4675" w:type="dxa"/>
          </w:tcPr>
          <w:p w14:paraId="7A5C8F84" w14:textId="2263997B" w:rsidR="008E3F57" w:rsidRPr="00025E3E" w:rsidRDefault="00025E3E" w:rsidP="00025E3E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E3E">
              <w:rPr>
                <w:rFonts w:ascii="Arial" w:hAnsi="Arial" w:cs="Arial"/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4675" w:type="dxa"/>
          </w:tcPr>
          <w:p w14:paraId="4BFAC57F" w14:textId="7421DD22" w:rsidR="008E3F57" w:rsidRPr="00025E3E" w:rsidRDefault="00025E3E" w:rsidP="00025E3E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E3E">
              <w:rPr>
                <w:rFonts w:ascii="Arial" w:hAnsi="Arial" w:cs="Arial"/>
                <w:b/>
                <w:bCs/>
                <w:sz w:val="24"/>
                <w:szCs w:val="24"/>
              </w:rPr>
              <w:t>EXPLANATION</w:t>
            </w:r>
          </w:p>
        </w:tc>
      </w:tr>
      <w:tr w:rsidR="008E3F57" w14:paraId="58549B8D" w14:textId="77777777" w:rsidTr="008E3F57">
        <w:tc>
          <w:tcPr>
            <w:tcW w:w="4675" w:type="dxa"/>
          </w:tcPr>
          <w:p w14:paraId="76ADFC0F" w14:textId="20100B60" w:rsidR="008E3F57" w:rsidRPr="008E3F57" w:rsidRDefault="008E3F57" w:rsidP="008E3F5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Sell by date</w:t>
            </w:r>
          </w:p>
        </w:tc>
        <w:tc>
          <w:tcPr>
            <w:tcW w:w="4675" w:type="dxa"/>
          </w:tcPr>
          <w:p w14:paraId="0BABC942" w14:textId="0A6F88FB" w:rsidR="008E3F57" w:rsidRPr="008E3F57" w:rsidRDefault="008E3F57" w:rsidP="008E3F5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8E3F57">
              <w:rPr>
                <w:rFonts w:ascii="Arial" w:hAnsi="Arial" w:cs="Arial"/>
                <w:sz w:val="24"/>
                <w:szCs w:val="24"/>
              </w:rPr>
              <w:t>Tells the store for how long to display the product for sale.</w:t>
            </w:r>
          </w:p>
        </w:tc>
      </w:tr>
      <w:tr w:rsidR="008E3F57" w14:paraId="6617276E" w14:textId="77777777" w:rsidTr="008E3F57">
        <w:tc>
          <w:tcPr>
            <w:tcW w:w="4675" w:type="dxa"/>
          </w:tcPr>
          <w:p w14:paraId="40E0615D" w14:textId="11E47F2A" w:rsidR="008E3F57" w:rsidRPr="008E3F57" w:rsidRDefault="008E3F57" w:rsidP="008E3F5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Best for date</w:t>
            </w:r>
          </w:p>
        </w:tc>
        <w:tc>
          <w:tcPr>
            <w:tcW w:w="4675" w:type="dxa"/>
          </w:tcPr>
          <w:p w14:paraId="7B041143" w14:textId="2B524C70" w:rsidR="008E3F57" w:rsidRPr="008E3F57" w:rsidRDefault="008E3F57" w:rsidP="008E3F5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Tells you for how long the product will retain its best flavour or quality.</w:t>
            </w:r>
          </w:p>
        </w:tc>
      </w:tr>
      <w:tr w:rsidR="008E3F57" w14:paraId="1A251830" w14:textId="77777777" w:rsidTr="008E3F57">
        <w:tc>
          <w:tcPr>
            <w:tcW w:w="4675" w:type="dxa"/>
          </w:tcPr>
          <w:p w14:paraId="7A593C2E" w14:textId="4717FBAD" w:rsidR="008E3F57" w:rsidRDefault="008E3F57" w:rsidP="008E3F5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by date</w:t>
            </w:r>
          </w:p>
        </w:tc>
        <w:tc>
          <w:tcPr>
            <w:tcW w:w="4675" w:type="dxa"/>
          </w:tcPr>
          <w:p w14:paraId="4C66ADC4" w14:textId="3D8A0C3A" w:rsidR="008E3F57" w:rsidRDefault="008E3F57" w:rsidP="008E3F5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Tells you</w:t>
            </w:r>
            <w:r w:rsidR="00CF05DF">
              <w:rPr>
                <w:rFonts w:ascii="Arial" w:hAnsi="Arial" w:cs="Arial"/>
                <w:sz w:val="24"/>
                <w:szCs w:val="24"/>
              </w:rPr>
              <w:t xml:space="preserve"> the latest recommendation date for using the product while it is still at its peak quality.</w:t>
            </w:r>
          </w:p>
        </w:tc>
      </w:tr>
      <w:tr w:rsidR="00CF05DF" w14:paraId="59DFD7C9" w14:textId="77777777" w:rsidTr="008E3F57">
        <w:tc>
          <w:tcPr>
            <w:tcW w:w="4675" w:type="dxa"/>
          </w:tcPr>
          <w:p w14:paraId="50D60A9E" w14:textId="551A81D3" w:rsidR="00CF05DF" w:rsidRDefault="00CF05DF" w:rsidP="008E3F5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Packaging date</w:t>
            </w:r>
          </w:p>
        </w:tc>
        <w:tc>
          <w:tcPr>
            <w:tcW w:w="4675" w:type="dxa"/>
          </w:tcPr>
          <w:p w14:paraId="3E623D8B" w14:textId="7FC9242D" w:rsidR="00CF05DF" w:rsidRDefault="00CF05DF" w:rsidP="008E3F5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 only for </w:t>
            </w:r>
            <w:r w:rsidR="00025E3E">
              <w:rPr>
                <w:rFonts w:ascii="Arial" w:hAnsi="Arial" w:cs="Arial"/>
                <w:sz w:val="24"/>
                <w:szCs w:val="24"/>
              </w:rPr>
              <w:t>the use</w:t>
            </w:r>
            <w:r>
              <w:rPr>
                <w:rFonts w:ascii="Arial" w:hAnsi="Arial" w:cs="Arial"/>
                <w:sz w:val="24"/>
                <w:szCs w:val="24"/>
              </w:rPr>
              <w:t xml:space="preserve"> by the manufacture to track inventory, rotate stock or locate a product.</w:t>
            </w:r>
          </w:p>
        </w:tc>
      </w:tr>
    </w:tbl>
    <w:p w14:paraId="24584EA2" w14:textId="77777777" w:rsidR="008E3F57" w:rsidRDefault="008E3F57" w:rsidP="006B29FF">
      <w:pPr>
        <w:rPr>
          <w:rFonts w:ascii="Arial" w:hAnsi="Arial" w:cs="Arial"/>
          <w:sz w:val="24"/>
          <w:szCs w:val="24"/>
        </w:rPr>
      </w:pPr>
    </w:p>
    <w:p w14:paraId="14214247" w14:textId="77777777" w:rsidR="00B95460" w:rsidRDefault="00B95460" w:rsidP="006B29FF">
      <w:pPr>
        <w:rPr>
          <w:rFonts w:ascii="Arial" w:hAnsi="Arial" w:cs="Arial"/>
          <w:sz w:val="24"/>
          <w:szCs w:val="24"/>
        </w:rPr>
      </w:pPr>
    </w:p>
    <w:p w14:paraId="02753FB3" w14:textId="77777777" w:rsidR="00B95460" w:rsidRDefault="00B95460" w:rsidP="006B29FF">
      <w:pPr>
        <w:rPr>
          <w:rFonts w:ascii="Arial" w:hAnsi="Arial" w:cs="Arial"/>
          <w:sz w:val="24"/>
          <w:szCs w:val="24"/>
        </w:rPr>
      </w:pPr>
    </w:p>
    <w:p w14:paraId="566F9A56" w14:textId="77777777" w:rsidR="00B95460" w:rsidRDefault="00B95460" w:rsidP="006B29FF">
      <w:pPr>
        <w:rPr>
          <w:rFonts w:ascii="Arial" w:hAnsi="Arial" w:cs="Arial"/>
          <w:sz w:val="24"/>
          <w:szCs w:val="24"/>
        </w:rPr>
      </w:pPr>
    </w:p>
    <w:p w14:paraId="6F843662" w14:textId="77777777" w:rsidR="00B95460" w:rsidRDefault="00B95460" w:rsidP="006B29FF">
      <w:pPr>
        <w:rPr>
          <w:rFonts w:ascii="Arial" w:hAnsi="Arial" w:cs="Arial"/>
          <w:sz w:val="24"/>
          <w:szCs w:val="24"/>
        </w:rPr>
      </w:pPr>
    </w:p>
    <w:p w14:paraId="01B04E51" w14:textId="0A297BE9" w:rsidR="001913CD" w:rsidRDefault="001913CD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</w:p>
    <w:sectPr w:rsidR="001913CD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7C9B8" w14:textId="77777777" w:rsidR="00C769CF" w:rsidRDefault="00C769CF" w:rsidP="00A40033">
      <w:pPr>
        <w:spacing w:after="0" w:line="240" w:lineRule="auto"/>
      </w:pPr>
      <w:r>
        <w:separator/>
      </w:r>
    </w:p>
  </w:endnote>
  <w:endnote w:type="continuationSeparator" w:id="0">
    <w:p w14:paraId="2B8E7DC1" w14:textId="77777777" w:rsidR="00C769CF" w:rsidRDefault="00C769CF" w:rsidP="00A4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25347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8B8B64" w14:textId="45850B68" w:rsidR="003D38A0" w:rsidRDefault="003D38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E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05C9CC" w14:textId="77777777" w:rsidR="003D38A0" w:rsidRDefault="003D38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EDDED" w14:textId="77777777" w:rsidR="00C769CF" w:rsidRDefault="00C769CF" w:rsidP="00A40033">
      <w:pPr>
        <w:spacing w:after="0" w:line="240" w:lineRule="auto"/>
      </w:pPr>
      <w:r>
        <w:separator/>
      </w:r>
    </w:p>
  </w:footnote>
  <w:footnote w:type="continuationSeparator" w:id="0">
    <w:p w14:paraId="3199F48D" w14:textId="77777777" w:rsidR="00C769CF" w:rsidRDefault="00C769CF" w:rsidP="00A40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416DA"/>
    <w:multiLevelType w:val="hybridMultilevel"/>
    <w:tmpl w:val="61AEE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0268FF"/>
    <w:multiLevelType w:val="hybridMultilevel"/>
    <w:tmpl w:val="B14E9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65261"/>
    <w:multiLevelType w:val="hybridMultilevel"/>
    <w:tmpl w:val="60DC7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F2F59"/>
    <w:multiLevelType w:val="hybridMultilevel"/>
    <w:tmpl w:val="67082B28"/>
    <w:lvl w:ilvl="0" w:tplc="04090001">
      <w:start w:val="1"/>
      <w:numFmt w:val="bullet"/>
      <w:lvlText w:val=""/>
      <w:lvlJc w:val="left"/>
      <w:pPr>
        <w:ind w:left="705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EA043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EA4C4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981D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4A360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8E47A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BC605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78B6F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84CF1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F91543"/>
    <w:multiLevelType w:val="hybridMultilevel"/>
    <w:tmpl w:val="A01A9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E65BBC"/>
    <w:multiLevelType w:val="hybridMultilevel"/>
    <w:tmpl w:val="1E54CAF2"/>
    <w:lvl w:ilvl="0" w:tplc="04090001">
      <w:start w:val="1"/>
      <w:numFmt w:val="bullet"/>
      <w:lvlText w:val=""/>
      <w:lvlJc w:val="left"/>
      <w:pPr>
        <w:ind w:left="141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cs="Wingdings" w:hint="default"/>
      </w:rPr>
    </w:lvl>
  </w:abstractNum>
  <w:abstractNum w:abstractNumId="6">
    <w:nsid w:val="1E3E6ECC"/>
    <w:multiLevelType w:val="hybridMultilevel"/>
    <w:tmpl w:val="1978974C"/>
    <w:lvl w:ilvl="0" w:tplc="C62629E0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EA043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EA4C4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981D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4A360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8E47A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BC605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78B6F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84CF1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0BE55D0"/>
    <w:multiLevelType w:val="hybridMultilevel"/>
    <w:tmpl w:val="C7268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1A54C6"/>
    <w:multiLevelType w:val="hybridMultilevel"/>
    <w:tmpl w:val="E98EB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6764106"/>
    <w:multiLevelType w:val="hybridMultilevel"/>
    <w:tmpl w:val="6A666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92B00"/>
    <w:multiLevelType w:val="hybridMultilevel"/>
    <w:tmpl w:val="A7AE6F1A"/>
    <w:lvl w:ilvl="0" w:tplc="CAF25424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08281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14A18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FE97D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421BF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8E81C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ECE40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A02B4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F649B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D5424FA"/>
    <w:multiLevelType w:val="hybridMultilevel"/>
    <w:tmpl w:val="A50418CC"/>
    <w:lvl w:ilvl="0" w:tplc="978E8FF6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44FAAC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140FE2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8C5362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AA83E8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364998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DE8880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C0ED8E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6E0954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0142C68"/>
    <w:multiLevelType w:val="hybridMultilevel"/>
    <w:tmpl w:val="AF0CCAE6"/>
    <w:lvl w:ilvl="0" w:tplc="6B5C1C40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7230EE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C8E63E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E699E6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68BF20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32BE8A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22F52E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E44D9C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BAA9DE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0637D92"/>
    <w:multiLevelType w:val="hybridMultilevel"/>
    <w:tmpl w:val="2E8ABD18"/>
    <w:lvl w:ilvl="0" w:tplc="C02AA87C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2293F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DCB41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9899E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BECE8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8223E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9EC45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B49DD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60865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2E247F8"/>
    <w:multiLevelType w:val="hybridMultilevel"/>
    <w:tmpl w:val="4BD6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3504635"/>
    <w:multiLevelType w:val="hybridMultilevel"/>
    <w:tmpl w:val="45EE2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3DF2130"/>
    <w:multiLevelType w:val="hybridMultilevel"/>
    <w:tmpl w:val="CC00B228"/>
    <w:lvl w:ilvl="0" w:tplc="4162981A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BC7B4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AAA1E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24BAF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46A7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48958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4E1A9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9CF68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D0350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3E17BC9"/>
    <w:multiLevelType w:val="hybridMultilevel"/>
    <w:tmpl w:val="5268C6FE"/>
    <w:lvl w:ilvl="0" w:tplc="80781500">
      <w:start w:val="1"/>
      <w:numFmt w:val="bullet"/>
      <w:lvlText w:val=""/>
      <w:lvlJc w:val="left"/>
      <w:pPr>
        <w:ind w:left="8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34E260">
      <w:start w:val="1"/>
      <w:numFmt w:val="bullet"/>
      <w:lvlText w:val="o"/>
      <w:lvlJc w:val="left"/>
      <w:pPr>
        <w:ind w:left="15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EE59BE">
      <w:start w:val="1"/>
      <w:numFmt w:val="bullet"/>
      <w:lvlText w:val="▪"/>
      <w:lvlJc w:val="left"/>
      <w:pPr>
        <w:ind w:left="22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DE3208">
      <w:start w:val="1"/>
      <w:numFmt w:val="bullet"/>
      <w:lvlText w:val="•"/>
      <w:lvlJc w:val="left"/>
      <w:pPr>
        <w:ind w:left="29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BEDEC2">
      <w:start w:val="1"/>
      <w:numFmt w:val="bullet"/>
      <w:lvlText w:val="o"/>
      <w:lvlJc w:val="left"/>
      <w:pPr>
        <w:ind w:left="37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78A088">
      <w:start w:val="1"/>
      <w:numFmt w:val="bullet"/>
      <w:lvlText w:val="▪"/>
      <w:lvlJc w:val="left"/>
      <w:pPr>
        <w:ind w:left="44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4C2720">
      <w:start w:val="1"/>
      <w:numFmt w:val="bullet"/>
      <w:lvlText w:val="•"/>
      <w:lvlJc w:val="left"/>
      <w:pPr>
        <w:ind w:left="51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CACE3E">
      <w:start w:val="1"/>
      <w:numFmt w:val="bullet"/>
      <w:lvlText w:val="o"/>
      <w:lvlJc w:val="left"/>
      <w:pPr>
        <w:ind w:left="5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58E9C8">
      <w:start w:val="1"/>
      <w:numFmt w:val="bullet"/>
      <w:lvlText w:val="▪"/>
      <w:lvlJc w:val="left"/>
      <w:pPr>
        <w:ind w:left="65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1FD571C"/>
    <w:multiLevelType w:val="hybridMultilevel"/>
    <w:tmpl w:val="138C6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41C2121"/>
    <w:multiLevelType w:val="hybridMultilevel"/>
    <w:tmpl w:val="67C0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A57B41"/>
    <w:multiLevelType w:val="hybridMultilevel"/>
    <w:tmpl w:val="80E2F178"/>
    <w:lvl w:ilvl="0" w:tplc="357066E2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320DC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58427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7EFFB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58CEC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BA5FF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DC564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2806F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8ABA9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5D75216"/>
    <w:multiLevelType w:val="hybridMultilevel"/>
    <w:tmpl w:val="BC4E894A"/>
    <w:lvl w:ilvl="0" w:tplc="6788362C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9AF00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0A4B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D2891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0CEA6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EA81E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52907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B6FC1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20F2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6164A5F"/>
    <w:multiLevelType w:val="hybridMultilevel"/>
    <w:tmpl w:val="1B2A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9E4479E"/>
    <w:multiLevelType w:val="hybridMultilevel"/>
    <w:tmpl w:val="580665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>
    <w:nsid w:val="5A1E0C8D"/>
    <w:multiLevelType w:val="hybridMultilevel"/>
    <w:tmpl w:val="630C4D2C"/>
    <w:lvl w:ilvl="0" w:tplc="1F009D2E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060D6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CC18C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32E3D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A00CE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CEDDF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8C733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EC652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54446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119358E"/>
    <w:multiLevelType w:val="multilevel"/>
    <w:tmpl w:val="A0A0A0E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3980E11"/>
    <w:multiLevelType w:val="hybridMultilevel"/>
    <w:tmpl w:val="4A983C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7">
    <w:nsid w:val="690C3A1C"/>
    <w:multiLevelType w:val="hybridMultilevel"/>
    <w:tmpl w:val="27F8C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BC1206B"/>
    <w:multiLevelType w:val="hybridMultilevel"/>
    <w:tmpl w:val="0BDE8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0AC3C9A"/>
    <w:multiLevelType w:val="hybridMultilevel"/>
    <w:tmpl w:val="25801E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39449C3"/>
    <w:multiLevelType w:val="hybridMultilevel"/>
    <w:tmpl w:val="27403F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1">
    <w:nsid w:val="7A915639"/>
    <w:multiLevelType w:val="hybridMultilevel"/>
    <w:tmpl w:val="403C9A4C"/>
    <w:lvl w:ilvl="0" w:tplc="BF103D7C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F29954">
      <w:start w:val="1"/>
      <w:numFmt w:val="bullet"/>
      <w:lvlText w:val="o"/>
      <w:lvlJc w:val="left"/>
      <w:pPr>
        <w:ind w:left="2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CC4F52">
      <w:start w:val="1"/>
      <w:numFmt w:val="bullet"/>
      <w:lvlText w:val="▪"/>
      <w:lvlJc w:val="left"/>
      <w:pPr>
        <w:ind w:left="2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1844F6">
      <w:start w:val="1"/>
      <w:numFmt w:val="bullet"/>
      <w:lvlText w:val="•"/>
      <w:lvlJc w:val="left"/>
      <w:pPr>
        <w:ind w:left="3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4C53DC">
      <w:start w:val="1"/>
      <w:numFmt w:val="bullet"/>
      <w:lvlText w:val="o"/>
      <w:lvlJc w:val="left"/>
      <w:pPr>
        <w:ind w:left="4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A21A06">
      <w:start w:val="1"/>
      <w:numFmt w:val="bullet"/>
      <w:lvlText w:val="▪"/>
      <w:lvlJc w:val="left"/>
      <w:pPr>
        <w:ind w:left="4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7C57B6">
      <w:start w:val="1"/>
      <w:numFmt w:val="bullet"/>
      <w:lvlText w:val="•"/>
      <w:lvlJc w:val="left"/>
      <w:pPr>
        <w:ind w:left="5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8E9332">
      <w:start w:val="1"/>
      <w:numFmt w:val="bullet"/>
      <w:lvlText w:val="o"/>
      <w:lvlJc w:val="left"/>
      <w:pPr>
        <w:ind w:left="6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A6B4E2">
      <w:start w:val="1"/>
      <w:numFmt w:val="bullet"/>
      <w:lvlText w:val="▪"/>
      <w:lvlJc w:val="left"/>
      <w:pPr>
        <w:ind w:left="7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9"/>
  </w:num>
  <w:num w:numId="3">
    <w:abstractNumId w:val="9"/>
  </w:num>
  <w:num w:numId="4">
    <w:abstractNumId w:val="26"/>
  </w:num>
  <w:num w:numId="5">
    <w:abstractNumId w:val="23"/>
  </w:num>
  <w:num w:numId="6">
    <w:abstractNumId w:val="31"/>
  </w:num>
  <w:num w:numId="7">
    <w:abstractNumId w:val="7"/>
  </w:num>
  <w:num w:numId="8">
    <w:abstractNumId w:val="24"/>
  </w:num>
  <w:num w:numId="9">
    <w:abstractNumId w:val="0"/>
  </w:num>
  <w:num w:numId="10">
    <w:abstractNumId w:val="4"/>
  </w:num>
  <w:num w:numId="11">
    <w:abstractNumId w:val="16"/>
  </w:num>
  <w:num w:numId="12">
    <w:abstractNumId w:val="15"/>
  </w:num>
  <w:num w:numId="13">
    <w:abstractNumId w:val="20"/>
  </w:num>
  <w:num w:numId="14">
    <w:abstractNumId w:val="13"/>
  </w:num>
  <w:num w:numId="15">
    <w:abstractNumId w:val="6"/>
  </w:num>
  <w:num w:numId="16">
    <w:abstractNumId w:val="21"/>
  </w:num>
  <w:num w:numId="17">
    <w:abstractNumId w:val="10"/>
  </w:num>
  <w:num w:numId="18">
    <w:abstractNumId w:val="11"/>
  </w:num>
  <w:num w:numId="19">
    <w:abstractNumId w:val="12"/>
  </w:num>
  <w:num w:numId="20">
    <w:abstractNumId w:val="5"/>
  </w:num>
  <w:num w:numId="21">
    <w:abstractNumId w:val="14"/>
  </w:num>
  <w:num w:numId="22">
    <w:abstractNumId w:val="22"/>
  </w:num>
  <w:num w:numId="23">
    <w:abstractNumId w:val="3"/>
  </w:num>
  <w:num w:numId="24">
    <w:abstractNumId w:val="19"/>
  </w:num>
  <w:num w:numId="25">
    <w:abstractNumId w:val="18"/>
  </w:num>
  <w:num w:numId="26">
    <w:abstractNumId w:val="8"/>
  </w:num>
  <w:num w:numId="27">
    <w:abstractNumId w:val="27"/>
  </w:num>
  <w:num w:numId="28">
    <w:abstractNumId w:val="17"/>
  </w:num>
  <w:num w:numId="29">
    <w:abstractNumId w:val="25"/>
  </w:num>
  <w:num w:numId="30">
    <w:abstractNumId w:val="30"/>
  </w:num>
  <w:num w:numId="31">
    <w:abstractNumId w:val="2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1D1"/>
    <w:rsid w:val="00004E2E"/>
    <w:rsid w:val="00025E3E"/>
    <w:rsid w:val="00033601"/>
    <w:rsid w:val="000530D5"/>
    <w:rsid w:val="000632EE"/>
    <w:rsid w:val="00074B4C"/>
    <w:rsid w:val="00096FF2"/>
    <w:rsid w:val="000974DB"/>
    <w:rsid w:val="000C5D7B"/>
    <w:rsid w:val="000D0114"/>
    <w:rsid w:val="000D51C5"/>
    <w:rsid w:val="000E348D"/>
    <w:rsid w:val="000E4B5C"/>
    <w:rsid w:val="000F0159"/>
    <w:rsid w:val="00123A28"/>
    <w:rsid w:val="00152E71"/>
    <w:rsid w:val="001604E4"/>
    <w:rsid w:val="00164393"/>
    <w:rsid w:val="00164EEA"/>
    <w:rsid w:val="00166940"/>
    <w:rsid w:val="00171BB3"/>
    <w:rsid w:val="001813F0"/>
    <w:rsid w:val="001913CD"/>
    <w:rsid w:val="001B0D4F"/>
    <w:rsid w:val="00202502"/>
    <w:rsid w:val="002148EB"/>
    <w:rsid w:val="00215A06"/>
    <w:rsid w:val="00273747"/>
    <w:rsid w:val="002765AE"/>
    <w:rsid w:val="00285737"/>
    <w:rsid w:val="00295EE7"/>
    <w:rsid w:val="002C328B"/>
    <w:rsid w:val="002D7902"/>
    <w:rsid w:val="002E32DA"/>
    <w:rsid w:val="002F5327"/>
    <w:rsid w:val="00300B34"/>
    <w:rsid w:val="003118BF"/>
    <w:rsid w:val="00312AC2"/>
    <w:rsid w:val="00341844"/>
    <w:rsid w:val="00343A9F"/>
    <w:rsid w:val="003468E7"/>
    <w:rsid w:val="003532C3"/>
    <w:rsid w:val="003743B7"/>
    <w:rsid w:val="003A7729"/>
    <w:rsid w:val="003D2A91"/>
    <w:rsid w:val="003D38A0"/>
    <w:rsid w:val="003D39B5"/>
    <w:rsid w:val="003D54EB"/>
    <w:rsid w:val="003E398E"/>
    <w:rsid w:val="0043215B"/>
    <w:rsid w:val="00445ABA"/>
    <w:rsid w:val="004D1420"/>
    <w:rsid w:val="004F11FC"/>
    <w:rsid w:val="004F126C"/>
    <w:rsid w:val="005047B1"/>
    <w:rsid w:val="005118FF"/>
    <w:rsid w:val="00581FB5"/>
    <w:rsid w:val="005C2BE3"/>
    <w:rsid w:val="005D2873"/>
    <w:rsid w:val="005E7B4B"/>
    <w:rsid w:val="0063723B"/>
    <w:rsid w:val="00680EBD"/>
    <w:rsid w:val="00686567"/>
    <w:rsid w:val="006A08AB"/>
    <w:rsid w:val="006B29FF"/>
    <w:rsid w:val="006E31E7"/>
    <w:rsid w:val="00707890"/>
    <w:rsid w:val="00716C74"/>
    <w:rsid w:val="00720B17"/>
    <w:rsid w:val="007312F3"/>
    <w:rsid w:val="007A1344"/>
    <w:rsid w:val="007A3228"/>
    <w:rsid w:val="007B522F"/>
    <w:rsid w:val="007C3C0F"/>
    <w:rsid w:val="007D4214"/>
    <w:rsid w:val="007F03B8"/>
    <w:rsid w:val="00800B8A"/>
    <w:rsid w:val="00803209"/>
    <w:rsid w:val="008205CE"/>
    <w:rsid w:val="008378B1"/>
    <w:rsid w:val="0084677A"/>
    <w:rsid w:val="00855178"/>
    <w:rsid w:val="00872040"/>
    <w:rsid w:val="008A79F1"/>
    <w:rsid w:val="008B1442"/>
    <w:rsid w:val="008D0B35"/>
    <w:rsid w:val="008D62A5"/>
    <w:rsid w:val="008E3F57"/>
    <w:rsid w:val="00921530"/>
    <w:rsid w:val="00931C19"/>
    <w:rsid w:val="00953E3F"/>
    <w:rsid w:val="0095500B"/>
    <w:rsid w:val="00981E44"/>
    <w:rsid w:val="00991A4D"/>
    <w:rsid w:val="009C07CD"/>
    <w:rsid w:val="009C16A4"/>
    <w:rsid w:val="00A07229"/>
    <w:rsid w:val="00A40033"/>
    <w:rsid w:val="00A468C1"/>
    <w:rsid w:val="00A55E76"/>
    <w:rsid w:val="00A60E85"/>
    <w:rsid w:val="00A94B4B"/>
    <w:rsid w:val="00A97E28"/>
    <w:rsid w:val="00AD123D"/>
    <w:rsid w:val="00B67832"/>
    <w:rsid w:val="00B95460"/>
    <w:rsid w:val="00BC6BEE"/>
    <w:rsid w:val="00BF08B3"/>
    <w:rsid w:val="00C001D1"/>
    <w:rsid w:val="00C35BF5"/>
    <w:rsid w:val="00C61968"/>
    <w:rsid w:val="00C751ED"/>
    <w:rsid w:val="00C769CF"/>
    <w:rsid w:val="00C9203B"/>
    <w:rsid w:val="00CA4015"/>
    <w:rsid w:val="00CA7D3D"/>
    <w:rsid w:val="00CB280C"/>
    <w:rsid w:val="00CF05DF"/>
    <w:rsid w:val="00CF7A0E"/>
    <w:rsid w:val="00D016E4"/>
    <w:rsid w:val="00D55ED9"/>
    <w:rsid w:val="00DB0D54"/>
    <w:rsid w:val="00DF0582"/>
    <w:rsid w:val="00E321C8"/>
    <w:rsid w:val="00E574C6"/>
    <w:rsid w:val="00EA5522"/>
    <w:rsid w:val="00EC7377"/>
    <w:rsid w:val="00ED5A26"/>
    <w:rsid w:val="00EE2117"/>
    <w:rsid w:val="00F05D86"/>
    <w:rsid w:val="00F072EA"/>
    <w:rsid w:val="00F3105A"/>
    <w:rsid w:val="00F56FAE"/>
    <w:rsid w:val="00F646E2"/>
    <w:rsid w:val="00F81616"/>
    <w:rsid w:val="00F90702"/>
    <w:rsid w:val="00F95602"/>
    <w:rsid w:val="00FE11F4"/>
    <w:rsid w:val="00FF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CC51D"/>
  <w15:chartTrackingRefBased/>
  <w15:docId w15:val="{08868C54-DA5C-4E35-92BE-CE8AAEAE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A06"/>
    <w:pPr>
      <w:spacing w:after="15" w:line="267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0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1A4D"/>
    <w:pPr>
      <w:ind w:left="720"/>
      <w:contextualSpacing/>
    </w:pPr>
  </w:style>
  <w:style w:type="table" w:customStyle="1" w:styleId="TableGrid0">
    <w:name w:val="TableGrid"/>
    <w:rsid w:val="00953E3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0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03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40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03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EC</dc:creator>
  <cp:keywords/>
  <dc:description/>
  <cp:lastModifiedBy>V.Westphal</cp:lastModifiedBy>
  <cp:revision>2</cp:revision>
  <dcterms:created xsi:type="dcterms:W3CDTF">2020-04-30T09:58:00Z</dcterms:created>
  <dcterms:modified xsi:type="dcterms:W3CDTF">2020-04-30T09:58:00Z</dcterms:modified>
</cp:coreProperties>
</file>