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08CFC" w14:textId="77777777" w:rsidR="0053144F" w:rsidRPr="00B55585" w:rsidRDefault="00D76463" w:rsidP="0053144F">
      <w:pPr>
        <w:spacing w:after="0"/>
        <w:rPr>
          <w:rFonts w:ascii="Arial" w:hAnsi="Arial" w:cs="Arial"/>
          <w:sz w:val="32"/>
          <w:szCs w:val="32"/>
        </w:rPr>
      </w:pPr>
      <w:bookmarkStart w:id="0" w:name="_GoBack"/>
      <w:bookmarkEnd w:id="0"/>
      <w:r>
        <w:rPr>
          <w:rFonts w:ascii="Arial" w:hAnsi="Arial" w:cs="Arial"/>
          <w:sz w:val="20"/>
          <w:szCs w:val="20"/>
        </w:rPr>
        <w:br w:type="textWrapping" w:clear="all"/>
      </w:r>
      <w:r w:rsidR="0053144F">
        <w:rPr>
          <w:noProof/>
        </w:rPr>
        <w:drawing>
          <wp:anchor distT="0" distB="0" distL="114300" distR="114300" simplePos="0" relativeHeight="251659264" behindDoc="0" locked="0" layoutInCell="1" allowOverlap="1" wp14:anchorId="75FF0A4B" wp14:editId="543AD508">
            <wp:simplePos x="0" y="0"/>
            <wp:positionH relativeFrom="column">
              <wp:posOffset>3510</wp:posOffset>
            </wp:positionH>
            <wp:positionV relativeFrom="paragraph">
              <wp:posOffset>32151</wp:posOffset>
            </wp:positionV>
            <wp:extent cx="1152841" cy="96577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3236"/>
                    <a:stretch>
                      <a:fillRect/>
                    </a:stretch>
                  </pic:blipFill>
                  <pic:spPr bwMode="auto">
                    <a:xfrm>
                      <a:off x="0" y="0"/>
                      <a:ext cx="1170486" cy="980552"/>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4F">
        <w:rPr>
          <w:rFonts w:ascii="Arial" w:hAnsi="Arial" w:cs="Arial"/>
          <w:sz w:val="24"/>
          <w:szCs w:val="24"/>
        </w:rPr>
        <w:t xml:space="preserve">                                 </w:t>
      </w:r>
      <w:r w:rsidR="0053144F" w:rsidRPr="00B55585">
        <w:rPr>
          <w:rFonts w:ascii="Arial" w:hAnsi="Arial" w:cs="Arial"/>
          <w:sz w:val="32"/>
          <w:szCs w:val="32"/>
        </w:rPr>
        <w:t>Province of the</w:t>
      </w:r>
    </w:p>
    <w:p w14:paraId="4C6D8BE5" w14:textId="77777777" w:rsidR="0053144F" w:rsidRPr="00B55585" w:rsidRDefault="0053144F" w:rsidP="0053144F">
      <w:pPr>
        <w:pStyle w:val="NoSpacing"/>
        <w:ind w:left="1440" w:firstLine="720"/>
        <w:rPr>
          <w:rFonts w:ascii="Arial" w:hAnsi="Arial" w:cs="Arial"/>
          <w:sz w:val="48"/>
          <w:szCs w:val="48"/>
          <w:u w:val="single"/>
        </w:rPr>
      </w:pPr>
      <w:r w:rsidRPr="00B55585">
        <w:rPr>
          <w:rFonts w:ascii="Arial" w:hAnsi="Arial" w:cs="Arial"/>
          <w:sz w:val="48"/>
          <w:szCs w:val="48"/>
          <w:u w:val="single"/>
        </w:rPr>
        <w:t>EASTERN CAPE</w:t>
      </w:r>
    </w:p>
    <w:p w14:paraId="219C9CB2" w14:textId="77777777" w:rsidR="0053144F" w:rsidRDefault="0053144F" w:rsidP="0053144F">
      <w:pPr>
        <w:pStyle w:val="NoSpacing"/>
        <w:ind w:left="1440" w:firstLine="720"/>
        <w:rPr>
          <w:rFonts w:ascii="Arial" w:hAnsi="Arial" w:cs="Arial"/>
          <w:sz w:val="36"/>
          <w:szCs w:val="36"/>
        </w:rPr>
      </w:pPr>
      <w:r w:rsidRPr="00B55585">
        <w:rPr>
          <w:rFonts w:ascii="Arial" w:hAnsi="Arial" w:cs="Arial"/>
          <w:sz w:val="36"/>
          <w:szCs w:val="36"/>
        </w:rPr>
        <w:t>EDUCATION</w:t>
      </w:r>
    </w:p>
    <w:p w14:paraId="10341D9A" w14:textId="77777777" w:rsidR="00C74B56" w:rsidRPr="0053144F" w:rsidRDefault="00C74B56" w:rsidP="000E5259">
      <w:pPr>
        <w:tabs>
          <w:tab w:val="left" w:pos="1105"/>
        </w:tabs>
        <w:rPr>
          <w:rFonts w:ascii="Arial" w:hAnsi="Arial" w:cs="Arial"/>
          <w:b/>
          <w:sz w:val="32"/>
          <w:szCs w:val="32"/>
        </w:rPr>
      </w:pPr>
    </w:p>
    <w:p w14:paraId="3A60549E" w14:textId="77777777" w:rsidR="0053144F" w:rsidRPr="0053144F" w:rsidRDefault="0053144F" w:rsidP="0053144F">
      <w:pPr>
        <w:tabs>
          <w:tab w:val="left" w:pos="1105"/>
        </w:tabs>
        <w:jc w:val="center"/>
        <w:rPr>
          <w:rFonts w:ascii="Arial" w:hAnsi="Arial" w:cs="Arial"/>
          <w:b/>
          <w:sz w:val="32"/>
          <w:szCs w:val="32"/>
        </w:rPr>
      </w:pPr>
      <w:r w:rsidRPr="0053144F">
        <w:rPr>
          <w:rFonts w:ascii="Arial" w:hAnsi="Arial" w:cs="Arial"/>
          <w:b/>
          <w:sz w:val="32"/>
          <w:szCs w:val="32"/>
        </w:rPr>
        <w:t>DIRECTORATE SENIOR CURRICULUM MANAGEMENT (SEN-FET)</w:t>
      </w:r>
    </w:p>
    <w:p w14:paraId="1C9B09AB" w14:textId="1E22A678" w:rsidR="0053144F" w:rsidRPr="0053144F" w:rsidRDefault="0053144F" w:rsidP="0053144F">
      <w:pPr>
        <w:tabs>
          <w:tab w:val="left" w:pos="1105"/>
        </w:tabs>
        <w:jc w:val="center"/>
        <w:rPr>
          <w:rFonts w:ascii="Arial" w:hAnsi="Arial" w:cs="Arial"/>
          <w:b/>
          <w:sz w:val="28"/>
          <w:szCs w:val="28"/>
        </w:rPr>
      </w:pPr>
      <w:r>
        <w:rPr>
          <w:rFonts w:ascii="Arial" w:hAnsi="Arial" w:cs="Arial"/>
          <w:b/>
          <w:sz w:val="28"/>
          <w:szCs w:val="28"/>
        </w:rPr>
        <w:t xml:space="preserve">HOME </w:t>
      </w:r>
      <w:r w:rsidRPr="0053144F">
        <w:rPr>
          <w:rFonts w:ascii="Arial" w:hAnsi="Arial" w:cs="Arial"/>
          <w:b/>
          <w:sz w:val="28"/>
          <w:szCs w:val="28"/>
        </w:rPr>
        <w:t>SCHOOL</w:t>
      </w:r>
      <w:r>
        <w:rPr>
          <w:rFonts w:ascii="Arial" w:hAnsi="Arial" w:cs="Arial"/>
          <w:b/>
          <w:sz w:val="28"/>
          <w:szCs w:val="28"/>
        </w:rPr>
        <w:t>ING</w:t>
      </w:r>
      <w:r w:rsidRPr="0053144F">
        <w:rPr>
          <w:rFonts w:ascii="Arial" w:hAnsi="Arial" w:cs="Arial"/>
          <w:b/>
          <w:sz w:val="28"/>
          <w:szCs w:val="28"/>
        </w:rPr>
        <w:t xml:space="preserve"> SELF-STUDY WORKSHEET</w:t>
      </w:r>
      <w:r w:rsidR="007B1415">
        <w:rPr>
          <w:rFonts w:ascii="Arial" w:hAnsi="Arial" w:cs="Arial"/>
          <w:b/>
          <w:sz w:val="28"/>
          <w:szCs w:val="28"/>
        </w:rPr>
        <w:t xml:space="preserve"> ANSWER SHEET</w:t>
      </w:r>
    </w:p>
    <w:tbl>
      <w:tblPr>
        <w:tblStyle w:val="TableGrid"/>
        <w:tblW w:w="0" w:type="auto"/>
        <w:tblLook w:val="04A0" w:firstRow="1" w:lastRow="0" w:firstColumn="1" w:lastColumn="0" w:noHBand="0" w:noVBand="1"/>
      </w:tblPr>
      <w:tblGrid>
        <w:gridCol w:w="2075"/>
        <w:gridCol w:w="4919"/>
        <w:gridCol w:w="1312"/>
        <w:gridCol w:w="1622"/>
        <w:gridCol w:w="1312"/>
        <w:gridCol w:w="1710"/>
      </w:tblGrid>
      <w:tr w:rsidR="0053144F" w14:paraId="7B80BA50" w14:textId="77777777" w:rsidTr="003121F0">
        <w:tc>
          <w:tcPr>
            <w:tcW w:w="2075" w:type="dxa"/>
          </w:tcPr>
          <w:p w14:paraId="02CE978D" w14:textId="77777777" w:rsidR="0053144F" w:rsidRPr="00A7415E" w:rsidRDefault="0053144F" w:rsidP="000E5259">
            <w:pPr>
              <w:tabs>
                <w:tab w:val="left" w:pos="1105"/>
              </w:tabs>
              <w:rPr>
                <w:rFonts w:ascii="Arial" w:hAnsi="Arial" w:cs="Arial"/>
                <w:b/>
                <w:sz w:val="20"/>
                <w:szCs w:val="20"/>
              </w:rPr>
            </w:pPr>
          </w:p>
          <w:p w14:paraId="4A98B910"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SUBJECT</w:t>
            </w:r>
          </w:p>
        </w:tc>
        <w:tc>
          <w:tcPr>
            <w:tcW w:w="4919" w:type="dxa"/>
          </w:tcPr>
          <w:p w14:paraId="60008789" w14:textId="7BE3F45F" w:rsidR="0053144F" w:rsidRDefault="00FD31F9" w:rsidP="000E5259">
            <w:pPr>
              <w:tabs>
                <w:tab w:val="left" w:pos="1105"/>
              </w:tabs>
              <w:rPr>
                <w:rFonts w:ascii="Arial" w:hAnsi="Arial" w:cs="Arial"/>
                <w:sz w:val="20"/>
                <w:szCs w:val="20"/>
              </w:rPr>
            </w:pPr>
            <w:r>
              <w:rPr>
                <w:rFonts w:ascii="Arial" w:hAnsi="Arial" w:cs="Arial"/>
                <w:sz w:val="20"/>
                <w:szCs w:val="20"/>
              </w:rPr>
              <w:t>I</w:t>
            </w:r>
            <w:r>
              <w:rPr>
                <w:sz w:val="20"/>
                <w:szCs w:val="20"/>
              </w:rPr>
              <w:t>NFORMATION TECHNOLOGY</w:t>
            </w:r>
            <w:r w:rsidR="000D6C4D">
              <w:rPr>
                <w:sz w:val="20"/>
                <w:szCs w:val="20"/>
              </w:rPr>
              <w:t xml:space="preserve"> </w:t>
            </w:r>
            <w:r w:rsidR="000979E2">
              <w:rPr>
                <w:sz w:val="20"/>
                <w:szCs w:val="20"/>
              </w:rPr>
              <w:t>PRACTICAL</w:t>
            </w:r>
          </w:p>
        </w:tc>
        <w:tc>
          <w:tcPr>
            <w:tcW w:w="1312" w:type="dxa"/>
          </w:tcPr>
          <w:p w14:paraId="0F5C72C2"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GRADE</w:t>
            </w:r>
          </w:p>
        </w:tc>
        <w:tc>
          <w:tcPr>
            <w:tcW w:w="1622" w:type="dxa"/>
          </w:tcPr>
          <w:p w14:paraId="68AB23BD" w14:textId="1C0D72D6" w:rsidR="0053144F" w:rsidRDefault="00FD31F9" w:rsidP="000E5259">
            <w:pPr>
              <w:tabs>
                <w:tab w:val="left" w:pos="1105"/>
              </w:tabs>
              <w:rPr>
                <w:rFonts w:ascii="Arial" w:hAnsi="Arial" w:cs="Arial"/>
                <w:sz w:val="20"/>
                <w:szCs w:val="20"/>
              </w:rPr>
            </w:pPr>
            <w:r>
              <w:rPr>
                <w:rFonts w:ascii="Arial" w:hAnsi="Arial" w:cs="Arial"/>
                <w:sz w:val="20"/>
                <w:szCs w:val="20"/>
              </w:rPr>
              <w:t>1</w:t>
            </w:r>
            <w:r w:rsidR="001859F3">
              <w:rPr>
                <w:rFonts w:ascii="Arial" w:hAnsi="Arial" w:cs="Arial"/>
                <w:sz w:val="20"/>
                <w:szCs w:val="20"/>
              </w:rPr>
              <w:t>1</w:t>
            </w:r>
          </w:p>
        </w:tc>
        <w:tc>
          <w:tcPr>
            <w:tcW w:w="1312" w:type="dxa"/>
          </w:tcPr>
          <w:p w14:paraId="0886EA65"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DATE</w:t>
            </w:r>
          </w:p>
        </w:tc>
        <w:tc>
          <w:tcPr>
            <w:tcW w:w="1710" w:type="dxa"/>
          </w:tcPr>
          <w:p w14:paraId="3ADAEB46" w14:textId="23A32D0E" w:rsidR="0053144F" w:rsidRDefault="004C6969" w:rsidP="000E5259">
            <w:pPr>
              <w:tabs>
                <w:tab w:val="left" w:pos="1105"/>
              </w:tabs>
              <w:rPr>
                <w:rFonts w:ascii="Arial" w:hAnsi="Arial" w:cs="Arial"/>
                <w:sz w:val="20"/>
                <w:szCs w:val="20"/>
              </w:rPr>
            </w:pPr>
            <w:r>
              <w:rPr>
                <w:rFonts w:ascii="Arial" w:hAnsi="Arial" w:cs="Arial"/>
                <w:sz w:val="20"/>
                <w:szCs w:val="20"/>
              </w:rPr>
              <w:t>11</w:t>
            </w:r>
            <w:r w:rsidR="0049703C">
              <w:rPr>
                <w:rFonts w:ascii="Arial" w:hAnsi="Arial" w:cs="Arial"/>
                <w:sz w:val="20"/>
                <w:szCs w:val="20"/>
              </w:rPr>
              <w:t xml:space="preserve"> </w:t>
            </w:r>
            <w:r w:rsidR="00C61E1A">
              <w:rPr>
                <w:rFonts w:ascii="Arial" w:hAnsi="Arial" w:cs="Arial"/>
                <w:sz w:val="20"/>
                <w:szCs w:val="20"/>
              </w:rPr>
              <w:t>May</w:t>
            </w:r>
            <w:r w:rsidR="004B528B">
              <w:rPr>
                <w:rFonts w:ascii="Arial" w:hAnsi="Arial" w:cs="Arial"/>
                <w:sz w:val="20"/>
                <w:szCs w:val="20"/>
              </w:rPr>
              <w:t xml:space="preserve"> to </w:t>
            </w:r>
            <w:r>
              <w:rPr>
                <w:rFonts w:ascii="Arial" w:hAnsi="Arial" w:cs="Arial"/>
                <w:sz w:val="20"/>
                <w:szCs w:val="20"/>
              </w:rPr>
              <w:t>15</w:t>
            </w:r>
            <w:r w:rsidR="00C958A7">
              <w:rPr>
                <w:rFonts w:ascii="Arial" w:hAnsi="Arial" w:cs="Arial"/>
                <w:sz w:val="20"/>
                <w:szCs w:val="20"/>
              </w:rPr>
              <w:t xml:space="preserve"> May </w:t>
            </w:r>
            <w:r w:rsidR="004B528B">
              <w:rPr>
                <w:rFonts w:ascii="Arial" w:hAnsi="Arial" w:cs="Arial"/>
                <w:sz w:val="20"/>
                <w:szCs w:val="20"/>
              </w:rPr>
              <w:t>2020</w:t>
            </w:r>
          </w:p>
        </w:tc>
      </w:tr>
      <w:tr w:rsidR="0053144F" w14:paraId="75B1CB38" w14:textId="77777777" w:rsidTr="003121F0">
        <w:tc>
          <w:tcPr>
            <w:tcW w:w="2075" w:type="dxa"/>
          </w:tcPr>
          <w:p w14:paraId="14787FC2" w14:textId="77777777" w:rsidR="0053144F" w:rsidRPr="00A7415E" w:rsidRDefault="0053144F" w:rsidP="000E5259">
            <w:pPr>
              <w:tabs>
                <w:tab w:val="left" w:pos="1105"/>
              </w:tabs>
              <w:rPr>
                <w:rFonts w:ascii="Arial" w:hAnsi="Arial" w:cs="Arial"/>
                <w:b/>
                <w:sz w:val="20"/>
                <w:szCs w:val="20"/>
              </w:rPr>
            </w:pPr>
          </w:p>
          <w:p w14:paraId="6DC9F025"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TOPIC</w:t>
            </w:r>
          </w:p>
        </w:tc>
        <w:tc>
          <w:tcPr>
            <w:tcW w:w="4919" w:type="dxa"/>
          </w:tcPr>
          <w:p w14:paraId="770E9DE5" w14:textId="435E8B42" w:rsidR="0053144F" w:rsidRDefault="004C6969" w:rsidP="00AE6478">
            <w:pPr>
              <w:pStyle w:val="VOORsubhead2"/>
              <w:spacing w:line="240" w:lineRule="auto"/>
              <w:ind w:left="0" w:right="0"/>
              <w:rPr>
                <w:rFonts w:ascii="Arial" w:hAnsi="Arial" w:cs="Arial"/>
              </w:rPr>
            </w:pPr>
            <w:r>
              <w:rPr>
                <w:rFonts w:asciiTheme="minorHAnsi" w:hAnsiTheme="minorHAnsi"/>
                <w:b w:val="0"/>
              </w:rPr>
              <w:t>Revision – Database Management</w:t>
            </w:r>
          </w:p>
        </w:tc>
        <w:tc>
          <w:tcPr>
            <w:tcW w:w="1312" w:type="dxa"/>
          </w:tcPr>
          <w:p w14:paraId="06CC4E1C"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1</w:t>
            </w:r>
          </w:p>
          <w:p w14:paraId="66DD3BA5"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REVISION</w:t>
            </w:r>
          </w:p>
        </w:tc>
        <w:tc>
          <w:tcPr>
            <w:tcW w:w="1622" w:type="dxa"/>
          </w:tcPr>
          <w:p w14:paraId="504620FA" w14:textId="77777777" w:rsidR="0053144F" w:rsidRPr="00A7415E" w:rsidRDefault="00A7415E" w:rsidP="000E5259">
            <w:pPr>
              <w:tabs>
                <w:tab w:val="left" w:pos="1105"/>
              </w:tabs>
              <w:rPr>
                <w:rFonts w:ascii="Arial" w:hAnsi="Arial" w:cs="Arial"/>
                <w:sz w:val="16"/>
                <w:szCs w:val="16"/>
              </w:rPr>
            </w:pPr>
            <w:r>
              <w:rPr>
                <w:rFonts w:ascii="Arial" w:hAnsi="Arial" w:cs="Arial"/>
                <w:sz w:val="16"/>
                <w:szCs w:val="16"/>
              </w:rPr>
              <w:t>(Please tick)</w:t>
            </w:r>
          </w:p>
        </w:tc>
        <w:tc>
          <w:tcPr>
            <w:tcW w:w="1312" w:type="dxa"/>
          </w:tcPr>
          <w:p w14:paraId="2D6BF036"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2 CONTENT</w:t>
            </w:r>
          </w:p>
        </w:tc>
        <w:tc>
          <w:tcPr>
            <w:tcW w:w="1710" w:type="dxa"/>
          </w:tcPr>
          <w:p w14:paraId="20EB15D8" w14:textId="6DE84ED4" w:rsidR="0053144F" w:rsidRPr="00A7415E" w:rsidRDefault="003121F0" w:rsidP="000E5259">
            <w:pPr>
              <w:tabs>
                <w:tab w:val="left" w:pos="1105"/>
              </w:tabs>
              <w:rPr>
                <w:rFonts w:ascii="Arial" w:hAnsi="Arial" w:cs="Arial"/>
                <w:sz w:val="16"/>
                <w:szCs w:val="16"/>
              </w:rPr>
            </w:pPr>
            <w:r w:rsidRPr="003121F0">
              <w:rPr>
                <w:rFonts w:ascii="Arial" w:hAnsi="Arial" w:cs="Arial"/>
                <w:sz w:val="48"/>
                <w:szCs w:val="48"/>
              </w:rPr>
              <w:sym w:font="Wingdings" w:char="F0FC"/>
            </w:r>
          </w:p>
        </w:tc>
      </w:tr>
      <w:tr w:rsidR="00EF783B" w14:paraId="10199FBF" w14:textId="77777777" w:rsidTr="003121F0">
        <w:tc>
          <w:tcPr>
            <w:tcW w:w="2075" w:type="dxa"/>
          </w:tcPr>
          <w:p w14:paraId="40CE15AF" w14:textId="77777777" w:rsidR="00EF783B" w:rsidRPr="00A7415E" w:rsidRDefault="00EF783B" w:rsidP="000E5259">
            <w:pPr>
              <w:tabs>
                <w:tab w:val="left" w:pos="1105"/>
              </w:tabs>
              <w:rPr>
                <w:rFonts w:ascii="Arial" w:hAnsi="Arial" w:cs="Arial"/>
                <w:b/>
                <w:sz w:val="20"/>
                <w:szCs w:val="20"/>
              </w:rPr>
            </w:pPr>
          </w:p>
          <w:p w14:paraId="3D22BB9B" w14:textId="77777777" w:rsidR="00EF783B" w:rsidRPr="00A7415E" w:rsidRDefault="00EF783B" w:rsidP="000E5259">
            <w:pPr>
              <w:tabs>
                <w:tab w:val="left" w:pos="1105"/>
              </w:tabs>
              <w:rPr>
                <w:rFonts w:ascii="Arial" w:hAnsi="Arial" w:cs="Arial"/>
                <w:b/>
                <w:sz w:val="20"/>
                <w:szCs w:val="20"/>
              </w:rPr>
            </w:pPr>
            <w:r w:rsidRPr="00A7415E">
              <w:rPr>
                <w:rFonts w:ascii="Arial" w:hAnsi="Arial" w:cs="Arial"/>
                <w:b/>
                <w:sz w:val="20"/>
                <w:szCs w:val="20"/>
              </w:rPr>
              <w:t>TIME ALLOCATION</w:t>
            </w:r>
          </w:p>
        </w:tc>
        <w:tc>
          <w:tcPr>
            <w:tcW w:w="4919" w:type="dxa"/>
          </w:tcPr>
          <w:p w14:paraId="78840BC3" w14:textId="22ADF915" w:rsidR="00EF783B" w:rsidRDefault="004C6969" w:rsidP="000E5259">
            <w:pPr>
              <w:tabs>
                <w:tab w:val="left" w:pos="1105"/>
              </w:tabs>
              <w:rPr>
                <w:rFonts w:ascii="Arial" w:hAnsi="Arial" w:cs="Arial"/>
                <w:sz w:val="20"/>
                <w:szCs w:val="20"/>
              </w:rPr>
            </w:pPr>
            <w:r>
              <w:rPr>
                <w:rFonts w:ascii="Arial" w:hAnsi="Arial" w:cs="Arial"/>
                <w:sz w:val="20"/>
                <w:szCs w:val="20"/>
              </w:rPr>
              <w:t xml:space="preserve">2 </w:t>
            </w:r>
            <w:proofErr w:type="spellStart"/>
            <w:r w:rsidR="003121F0">
              <w:rPr>
                <w:rFonts w:ascii="Arial" w:hAnsi="Arial" w:cs="Arial"/>
                <w:sz w:val="20"/>
                <w:szCs w:val="20"/>
              </w:rPr>
              <w:t>hr</w:t>
            </w:r>
            <w:proofErr w:type="spellEnd"/>
          </w:p>
        </w:tc>
        <w:tc>
          <w:tcPr>
            <w:tcW w:w="5956" w:type="dxa"/>
            <w:gridSpan w:val="4"/>
            <w:vMerge w:val="restart"/>
          </w:tcPr>
          <w:p w14:paraId="7CC42B9A" w14:textId="77777777" w:rsidR="00EF783B" w:rsidRDefault="00EF783B" w:rsidP="000E5259">
            <w:pPr>
              <w:tabs>
                <w:tab w:val="left" w:pos="1105"/>
              </w:tabs>
              <w:rPr>
                <w:rFonts w:ascii="Arial" w:hAnsi="Arial" w:cs="Arial"/>
                <w:sz w:val="20"/>
                <w:szCs w:val="20"/>
              </w:rPr>
            </w:pPr>
          </w:p>
          <w:p w14:paraId="0CC9A537" w14:textId="77777777" w:rsidR="000A5934" w:rsidRPr="000A5934" w:rsidRDefault="000A5934" w:rsidP="000A5934">
            <w:pPr>
              <w:tabs>
                <w:tab w:val="left" w:pos="1105"/>
              </w:tabs>
              <w:jc w:val="center"/>
              <w:rPr>
                <w:rFonts w:ascii="Arial" w:hAnsi="Arial" w:cs="Arial"/>
                <w:b/>
                <w:sz w:val="20"/>
                <w:szCs w:val="20"/>
                <w:u w:val="single"/>
              </w:rPr>
            </w:pPr>
            <w:r w:rsidRPr="000A5934">
              <w:rPr>
                <w:rFonts w:ascii="Arial" w:hAnsi="Arial" w:cs="Arial"/>
                <w:b/>
                <w:sz w:val="20"/>
                <w:szCs w:val="20"/>
                <w:u w:val="single"/>
              </w:rPr>
              <w:t>TIPS TO KEEP HEALTHY</w:t>
            </w:r>
          </w:p>
          <w:p w14:paraId="2ED3E29C" w14:textId="77777777" w:rsidR="000A5934" w:rsidRDefault="000A5934" w:rsidP="000E5259">
            <w:pPr>
              <w:tabs>
                <w:tab w:val="left" w:pos="1105"/>
              </w:tabs>
              <w:rPr>
                <w:rFonts w:ascii="Arial" w:hAnsi="Arial" w:cs="Arial"/>
                <w:sz w:val="20"/>
                <w:szCs w:val="20"/>
              </w:rPr>
            </w:pPr>
          </w:p>
          <w:p w14:paraId="11A933EC" w14:textId="77777777" w:rsidR="000A5934" w:rsidRDefault="000A5934" w:rsidP="000E5259">
            <w:pPr>
              <w:tabs>
                <w:tab w:val="left" w:pos="1105"/>
              </w:tabs>
              <w:rPr>
                <w:rFonts w:ascii="Arial" w:hAnsi="Arial" w:cs="Arial"/>
                <w:sz w:val="20"/>
                <w:szCs w:val="20"/>
              </w:rPr>
            </w:pPr>
            <w:r>
              <w:rPr>
                <w:rFonts w:ascii="Arial" w:hAnsi="Arial" w:cs="Arial"/>
                <w:sz w:val="20"/>
                <w:szCs w:val="20"/>
              </w:rPr>
              <w:t xml:space="preserve">1.  </w:t>
            </w:r>
            <w:r w:rsidRPr="000A5934">
              <w:rPr>
                <w:rFonts w:ascii="Arial" w:hAnsi="Arial" w:cs="Arial"/>
                <w:b/>
                <w:color w:val="FF0000"/>
                <w:sz w:val="20"/>
                <w:szCs w:val="20"/>
              </w:rPr>
              <w:t>WASH YOUR HANDS</w:t>
            </w:r>
            <w:r>
              <w:rPr>
                <w:rFonts w:ascii="Arial" w:hAnsi="Arial" w:cs="Arial"/>
                <w:sz w:val="20"/>
                <w:szCs w:val="20"/>
              </w:rPr>
              <w:t xml:space="preserve"> thoroughly with soap and water for at least 20 seconds.  Alternatively, use hand sanitizer with an alcohol content of at least 60%</w:t>
            </w:r>
            <w:r w:rsidR="008C4B46">
              <w:rPr>
                <w:rFonts w:ascii="Arial" w:hAnsi="Arial" w:cs="Arial"/>
                <w:sz w:val="20"/>
                <w:szCs w:val="20"/>
              </w:rPr>
              <w:t>.</w:t>
            </w:r>
          </w:p>
          <w:p w14:paraId="23398F85" w14:textId="3C450DBD" w:rsidR="000A5934" w:rsidRDefault="000A5934" w:rsidP="000E5259">
            <w:pPr>
              <w:tabs>
                <w:tab w:val="left" w:pos="1105"/>
              </w:tabs>
              <w:rPr>
                <w:rFonts w:ascii="Arial" w:hAnsi="Arial" w:cs="Arial"/>
                <w:sz w:val="20"/>
                <w:szCs w:val="20"/>
              </w:rPr>
            </w:pPr>
            <w:r>
              <w:rPr>
                <w:rFonts w:ascii="Arial" w:hAnsi="Arial" w:cs="Arial"/>
                <w:sz w:val="20"/>
                <w:szCs w:val="20"/>
              </w:rPr>
              <w:t xml:space="preserve">2. </w:t>
            </w:r>
            <w:r w:rsidRPr="000A5934">
              <w:rPr>
                <w:rFonts w:ascii="Arial" w:hAnsi="Arial" w:cs="Arial"/>
                <w:color w:val="FF0000"/>
                <w:sz w:val="20"/>
                <w:szCs w:val="20"/>
              </w:rPr>
              <w:t xml:space="preserve"> </w:t>
            </w:r>
            <w:r w:rsidRPr="000A5934">
              <w:rPr>
                <w:rFonts w:ascii="Arial" w:hAnsi="Arial" w:cs="Arial"/>
                <w:b/>
                <w:color w:val="FF0000"/>
                <w:sz w:val="20"/>
                <w:szCs w:val="20"/>
              </w:rPr>
              <w:t>PRACTI</w:t>
            </w:r>
            <w:r w:rsidR="000D6C4D">
              <w:rPr>
                <w:rFonts w:ascii="Arial" w:hAnsi="Arial" w:cs="Arial"/>
                <w:b/>
                <w:color w:val="FF0000"/>
                <w:sz w:val="20"/>
                <w:szCs w:val="20"/>
              </w:rPr>
              <w:t>S</w:t>
            </w:r>
            <w:r w:rsidRPr="000A5934">
              <w:rPr>
                <w:rFonts w:ascii="Arial" w:hAnsi="Arial" w:cs="Arial"/>
                <w:b/>
                <w:color w:val="FF0000"/>
                <w:sz w:val="20"/>
                <w:szCs w:val="20"/>
              </w:rPr>
              <w:t>E SOCIAL DISTANCING</w:t>
            </w:r>
            <w:r>
              <w:rPr>
                <w:rFonts w:ascii="Arial" w:hAnsi="Arial" w:cs="Arial"/>
                <w:sz w:val="20"/>
                <w:szCs w:val="20"/>
              </w:rPr>
              <w:t xml:space="preserve"> – keep a distance of 1</w:t>
            </w:r>
            <w:r w:rsidR="008C4B46">
              <w:rPr>
                <w:rFonts w:ascii="Arial" w:hAnsi="Arial" w:cs="Arial"/>
                <w:sz w:val="20"/>
                <w:szCs w:val="20"/>
              </w:rPr>
              <w:t>m</w:t>
            </w:r>
            <w:r>
              <w:rPr>
                <w:rFonts w:ascii="Arial" w:hAnsi="Arial" w:cs="Arial"/>
                <w:sz w:val="20"/>
                <w:szCs w:val="20"/>
              </w:rPr>
              <w:t xml:space="preserve"> away from other people.</w:t>
            </w:r>
          </w:p>
          <w:p w14:paraId="7243B04A" w14:textId="52397F31" w:rsidR="000A5934" w:rsidRDefault="000A5934" w:rsidP="000E5259">
            <w:pPr>
              <w:tabs>
                <w:tab w:val="left" w:pos="1105"/>
              </w:tabs>
              <w:rPr>
                <w:rFonts w:ascii="Arial" w:hAnsi="Arial" w:cs="Arial"/>
                <w:sz w:val="20"/>
                <w:szCs w:val="20"/>
              </w:rPr>
            </w:pPr>
            <w:r>
              <w:rPr>
                <w:rFonts w:ascii="Arial" w:hAnsi="Arial" w:cs="Arial"/>
                <w:sz w:val="20"/>
                <w:szCs w:val="20"/>
              </w:rPr>
              <w:t>3.</w:t>
            </w:r>
            <w:r w:rsidRPr="000A5934">
              <w:rPr>
                <w:rFonts w:ascii="Arial" w:hAnsi="Arial" w:cs="Arial"/>
                <w:b/>
                <w:color w:val="FF0000"/>
                <w:sz w:val="20"/>
                <w:szCs w:val="20"/>
              </w:rPr>
              <w:t xml:space="preserve">  PRACTI</w:t>
            </w:r>
            <w:r w:rsidR="000D6C4D">
              <w:rPr>
                <w:rFonts w:ascii="Arial" w:hAnsi="Arial" w:cs="Arial"/>
                <w:b/>
                <w:color w:val="FF0000"/>
                <w:sz w:val="20"/>
                <w:szCs w:val="20"/>
              </w:rPr>
              <w:t>S</w:t>
            </w:r>
            <w:r w:rsidRPr="000A5934">
              <w:rPr>
                <w:rFonts w:ascii="Arial" w:hAnsi="Arial" w:cs="Arial"/>
                <w:b/>
                <w:color w:val="FF0000"/>
                <w:sz w:val="20"/>
                <w:szCs w:val="20"/>
              </w:rPr>
              <w:t>E GOOD RESPIRATORY HYGIENE</w:t>
            </w:r>
            <w:r>
              <w:rPr>
                <w:rFonts w:ascii="Arial" w:hAnsi="Arial" w:cs="Arial"/>
                <w:sz w:val="20"/>
                <w:szCs w:val="20"/>
              </w:rPr>
              <w:t>:  cough or sneeze into your elbow or tissue and dispose of the tissue immediately after use.</w:t>
            </w:r>
          </w:p>
          <w:p w14:paraId="29CEF1F5" w14:textId="77777777" w:rsidR="000A5934" w:rsidRDefault="000A5934" w:rsidP="000E5259">
            <w:pPr>
              <w:tabs>
                <w:tab w:val="left" w:pos="1105"/>
              </w:tabs>
              <w:rPr>
                <w:rFonts w:ascii="Arial" w:hAnsi="Arial" w:cs="Arial"/>
                <w:sz w:val="20"/>
                <w:szCs w:val="20"/>
              </w:rPr>
            </w:pPr>
            <w:r>
              <w:rPr>
                <w:rFonts w:ascii="Arial" w:hAnsi="Arial" w:cs="Arial"/>
                <w:sz w:val="20"/>
                <w:szCs w:val="20"/>
              </w:rPr>
              <w:t xml:space="preserve">4.  </w:t>
            </w:r>
            <w:r>
              <w:rPr>
                <w:rFonts w:ascii="Arial" w:hAnsi="Arial" w:cs="Arial"/>
                <w:b/>
                <w:color w:val="FF0000"/>
                <w:sz w:val="20"/>
                <w:szCs w:val="20"/>
              </w:rPr>
              <w:t xml:space="preserve">TRY NOT TO TOUCH YOUR FACE.  </w:t>
            </w:r>
            <w:r w:rsidRPr="000A5934">
              <w:rPr>
                <w:rFonts w:ascii="Arial" w:hAnsi="Arial" w:cs="Arial"/>
                <w:sz w:val="20"/>
                <w:szCs w:val="20"/>
              </w:rPr>
              <w:t xml:space="preserve">The virus can be transferred from your hands to your nose, mouth and eyes. It can then enter your body and make you sick. </w:t>
            </w:r>
          </w:p>
          <w:p w14:paraId="03250D36" w14:textId="77777777" w:rsidR="008C4B46" w:rsidRPr="008C4B46" w:rsidRDefault="008C4B46" w:rsidP="000E5259">
            <w:pPr>
              <w:tabs>
                <w:tab w:val="left" w:pos="1105"/>
              </w:tabs>
              <w:rPr>
                <w:rFonts w:ascii="Arial" w:hAnsi="Arial" w:cs="Arial"/>
                <w:b/>
                <w:color w:val="FF0000"/>
                <w:sz w:val="20"/>
                <w:szCs w:val="20"/>
              </w:rPr>
            </w:pPr>
            <w:r>
              <w:rPr>
                <w:rFonts w:ascii="Arial" w:hAnsi="Arial" w:cs="Arial"/>
                <w:sz w:val="20"/>
                <w:szCs w:val="20"/>
              </w:rPr>
              <w:t xml:space="preserve">5.  </w:t>
            </w:r>
            <w:r>
              <w:rPr>
                <w:rFonts w:ascii="Arial" w:hAnsi="Arial" w:cs="Arial"/>
                <w:b/>
                <w:color w:val="FF0000"/>
                <w:sz w:val="20"/>
                <w:szCs w:val="20"/>
              </w:rPr>
              <w:t xml:space="preserve">STAY AT HOME. </w:t>
            </w:r>
          </w:p>
          <w:p w14:paraId="28895149" w14:textId="77777777" w:rsidR="00EF783B" w:rsidRDefault="00EF783B" w:rsidP="000E5259">
            <w:pPr>
              <w:tabs>
                <w:tab w:val="left" w:pos="1105"/>
              </w:tabs>
              <w:rPr>
                <w:rFonts w:ascii="Arial" w:hAnsi="Arial" w:cs="Arial"/>
                <w:sz w:val="20"/>
                <w:szCs w:val="20"/>
              </w:rPr>
            </w:pPr>
          </w:p>
          <w:p w14:paraId="197ECDF7" w14:textId="77777777" w:rsidR="0049703C" w:rsidRDefault="0049703C" w:rsidP="000E5259">
            <w:pPr>
              <w:tabs>
                <w:tab w:val="left" w:pos="1105"/>
              </w:tabs>
              <w:rPr>
                <w:rFonts w:ascii="Arial" w:hAnsi="Arial" w:cs="Arial"/>
                <w:sz w:val="20"/>
                <w:szCs w:val="20"/>
              </w:rPr>
            </w:pPr>
          </w:p>
          <w:p w14:paraId="747AD8CD" w14:textId="77777777" w:rsidR="0049703C" w:rsidRDefault="0049703C" w:rsidP="000E5259">
            <w:pPr>
              <w:tabs>
                <w:tab w:val="left" w:pos="1105"/>
              </w:tabs>
              <w:rPr>
                <w:rFonts w:ascii="Arial" w:hAnsi="Arial" w:cs="Arial"/>
                <w:sz w:val="20"/>
                <w:szCs w:val="20"/>
              </w:rPr>
            </w:pPr>
          </w:p>
          <w:p w14:paraId="3F7895DA" w14:textId="30B03F58" w:rsidR="0049703C" w:rsidRDefault="0049703C" w:rsidP="000E5259">
            <w:pPr>
              <w:tabs>
                <w:tab w:val="left" w:pos="1105"/>
              </w:tabs>
              <w:rPr>
                <w:rFonts w:ascii="Arial" w:hAnsi="Arial" w:cs="Arial"/>
                <w:sz w:val="20"/>
                <w:szCs w:val="20"/>
              </w:rPr>
            </w:pPr>
          </w:p>
        </w:tc>
      </w:tr>
      <w:tr w:rsidR="00285B74" w14:paraId="6F7B997A" w14:textId="77777777" w:rsidTr="003121F0">
        <w:tc>
          <w:tcPr>
            <w:tcW w:w="2075" w:type="dxa"/>
          </w:tcPr>
          <w:p w14:paraId="42121ACF" w14:textId="77777777" w:rsidR="00285B74" w:rsidRPr="00A7415E" w:rsidRDefault="00285B74" w:rsidP="00285B74">
            <w:pPr>
              <w:tabs>
                <w:tab w:val="left" w:pos="1105"/>
              </w:tabs>
              <w:rPr>
                <w:rFonts w:ascii="Arial" w:hAnsi="Arial" w:cs="Arial"/>
                <w:b/>
                <w:sz w:val="20"/>
                <w:szCs w:val="20"/>
              </w:rPr>
            </w:pPr>
          </w:p>
          <w:p w14:paraId="4B9B486C" w14:textId="77777777" w:rsidR="00285B74" w:rsidRPr="00A7415E" w:rsidRDefault="00285B74" w:rsidP="00285B74">
            <w:pPr>
              <w:tabs>
                <w:tab w:val="left" w:pos="1105"/>
              </w:tabs>
              <w:rPr>
                <w:rFonts w:ascii="Arial" w:hAnsi="Arial" w:cs="Arial"/>
                <w:b/>
                <w:sz w:val="20"/>
                <w:szCs w:val="20"/>
              </w:rPr>
            </w:pPr>
            <w:r w:rsidRPr="00A7415E">
              <w:rPr>
                <w:rFonts w:ascii="Arial" w:hAnsi="Arial" w:cs="Arial"/>
                <w:b/>
                <w:sz w:val="20"/>
                <w:szCs w:val="20"/>
              </w:rPr>
              <w:t>INSTRUCTIONS</w:t>
            </w:r>
          </w:p>
        </w:tc>
        <w:tc>
          <w:tcPr>
            <w:tcW w:w="4919" w:type="dxa"/>
          </w:tcPr>
          <w:p w14:paraId="2C118FF6" w14:textId="77777777" w:rsidR="00633D2A" w:rsidRPr="004478B2" w:rsidRDefault="00633D2A" w:rsidP="00633D2A">
            <w:pPr>
              <w:rPr>
                <w:rFonts w:cstheme="minorHAnsi"/>
                <w:sz w:val="20"/>
                <w:szCs w:val="20"/>
              </w:rPr>
            </w:pPr>
            <w:r w:rsidRPr="004478B2">
              <w:rPr>
                <w:rFonts w:cstheme="minorHAnsi"/>
                <w:sz w:val="20"/>
                <w:szCs w:val="20"/>
              </w:rPr>
              <w:t>Resources used</w:t>
            </w:r>
            <w:r>
              <w:rPr>
                <w:rFonts w:cstheme="minorHAnsi"/>
                <w:sz w:val="20"/>
                <w:szCs w:val="20"/>
              </w:rPr>
              <w:t>// Most of this week’s work is taken from the New DBE book</w:t>
            </w:r>
          </w:p>
          <w:p w14:paraId="38CC8FE8" w14:textId="77777777" w:rsidR="00633D2A" w:rsidRPr="004478B2" w:rsidRDefault="00633D2A" w:rsidP="00633D2A">
            <w:pPr>
              <w:rPr>
                <w:rFonts w:cstheme="minorHAnsi"/>
                <w:sz w:val="20"/>
                <w:szCs w:val="20"/>
              </w:rPr>
            </w:pPr>
          </w:p>
          <w:p w14:paraId="1AB99252" w14:textId="77777777" w:rsidR="00633D2A" w:rsidRPr="004478B2" w:rsidRDefault="00633D2A" w:rsidP="00633D2A">
            <w:pPr>
              <w:pStyle w:val="ListParagraph"/>
              <w:numPr>
                <w:ilvl w:val="0"/>
                <w:numId w:val="16"/>
              </w:numPr>
              <w:rPr>
                <w:rFonts w:cstheme="minorHAnsi"/>
                <w:sz w:val="20"/>
                <w:szCs w:val="20"/>
              </w:rPr>
            </w:pPr>
            <w:r w:rsidRPr="004478B2">
              <w:rPr>
                <w:rFonts w:cstheme="minorHAnsi"/>
                <w:sz w:val="20"/>
                <w:szCs w:val="20"/>
                <w:lang w:val="en-ZA"/>
              </w:rPr>
              <w:t xml:space="preserve">Information Technology </w:t>
            </w:r>
            <w:r>
              <w:rPr>
                <w:rFonts w:cstheme="minorHAnsi"/>
                <w:sz w:val="20"/>
                <w:szCs w:val="20"/>
                <w:lang w:val="en-ZA"/>
              </w:rPr>
              <w:t>Practical</w:t>
            </w:r>
            <w:r w:rsidRPr="004478B2">
              <w:rPr>
                <w:rFonts w:cstheme="minorHAnsi"/>
                <w:sz w:val="20"/>
                <w:szCs w:val="20"/>
                <w:lang w:val="en-ZA"/>
              </w:rPr>
              <w:t xml:space="preserve"> Book Grade 1</w:t>
            </w:r>
            <w:r>
              <w:rPr>
                <w:rFonts w:cstheme="minorHAnsi"/>
                <w:sz w:val="20"/>
                <w:szCs w:val="20"/>
                <w:lang w:val="en-ZA"/>
              </w:rPr>
              <w:t>1</w:t>
            </w:r>
            <w:r w:rsidRPr="004478B2">
              <w:rPr>
                <w:rFonts w:cstheme="minorHAnsi"/>
                <w:sz w:val="20"/>
                <w:szCs w:val="20"/>
              </w:rPr>
              <w:t xml:space="preserve"> , DBE</w:t>
            </w:r>
            <w:r>
              <w:rPr>
                <w:rFonts w:cstheme="minorHAnsi"/>
                <w:sz w:val="20"/>
                <w:szCs w:val="20"/>
              </w:rPr>
              <w:t xml:space="preserve"> Chapter 4</w:t>
            </w:r>
          </w:p>
          <w:p w14:paraId="5C2F21DD" w14:textId="77777777" w:rsidR="00633D2A" w:rsidRPr="009944CF" w:rsidRDefault="00633D2A" w:rsidP="00633D2A">
            <w:pPr>
              <w:pStyle w:val="ListParagraph"/>
              <w:numPr>
                <w:ilvl w:val="0"/>
                <w:numId w:val="16"/>
              </w:numPr>
              <w:rPr>
                <w:rFonts w:ascii="Arial" w:hAnsi="Arial" w:cs="Arial"/>
                <w:sz w:val="20"/>
                <w:szCs w:val="20"/>
              </w:rPr>
            </w:pPr>
            <w:r w:rsidRPr="004478B2">
              <w:rPr>
                <w:rFonts w:cstheme="minorHAnsi"/>
                <w:sz w:val="20"/>
                <w:szCs w:val="20"/>
              </w:rPr>
              <w:t>Past Exam Papers</w:t>
            </w:r>
          </w:p>
          <w:p w14:paraId="62EFB2DC" w14:textId="77777777" w:rsidR="00285B74" w:rsidRDefault="00285B74" w:rsidP="00285B74">
            <w:pPr>
              <w:rPr>
                <w:rFonts w:ascii="Arial" w:hAnsi="Arial" w:cs="Arial"/>
                <w:sz w:val="20"/>
                <w:szCs w:val="20"/>
              </w:rPr>
            </w:pPr>
          </w:p>
          <w:p w14:paraId="1F362D2E" w14:textId="20AD8581" w:rsidR="00285B74" w:rsidRDefault="00285B74" w:rsidP="00285B74">
            <w:pPr>
              <w:tabs>
                <w:tab w:val="left" w:pos="1105"/>
              </w:tabs>
              <w:rPr>
                <w:rFonts w:ascii="Arial" w:hAnsi="Arial" w:cs="Arial"/>
                <w:sz w:val="20"/>
                <w:szCs w:val="20"/>
              </w:rPr>
            </w:pPr>
            <w:r>
              <w:rPr>
                <w:rFonts w:ascii="Arial" w:hAnsi="Arial" w:cs="Arial"/>
                <w:sz w:val="20"/>
                <w:szCs w:val="20"/>
              </w:rPr>
              <w:t>Answer all questions</w:t>
            </w:r>
          </w:p>
        </w:tc>
        <w:tc>
          <w:tcPr>
            <w:tcW w:w="5956" w:type="dxa"/>
            <w:gridSpan w:val="4"/>
            <w:vMerge/>
          </w:tcPr>
          <w:p w14:paraId="7C6FFE4C" w14:textId="77777777" w:rsidR="00285B74" w:rsidRDefault="00285B74" w:rsidP="00285B74">
            <w:pPr>
              <w:tabs>
                <w:tab w:val="left" w:pos="1105"/>
              </w:tabs>
              <w:rPr>
                <w:rFonts w:ascii="Arial" w:hAnsi="Arial" w:cs="Arial"/>
                <w:sz w:val="20"/>
                <w:szCs w:val="20"/>
              </w:rPr>
            </w:pPr>
          </w:p>
        </w:tc>
      </w:tr>
      <w:tr w:rsidR="00285B74" w14:paraId="2F26D0D5" w14:textId="77777777" w:rsidTr="003121F0">
        <w:tc>
          <w:tcPr>
            <w:tcW w:w="2075" w:type="dxa"/>
          </w:tcPr>
          <w:p w14:paraId="1C63933C" w14:textId="77777777" w:rsidR="00285B74" w:rsidRPr="00A7415E" w:rsidRDefault="00285B74" w:rsidP="00285B74">
            <w:pPr>
              <w:tabs>
                <w:tab w:val="left" w:pos="1105"/>
              </w:tabs>
              <w:rPr>
                <w:rFonts w:ascii="Arial" w:hAnsi="Arial" w:cs="Arial"/>
                <w:b/>
                <w:sz w:val="20"/>
                <w:szCs w:val="20"/>
              </w:rPr>
            </w:pPr>
          </w:p>
        </w:tc>
        <w:tc>
          <w:tcPr>
            <w:tcW w:w="10875" w:type="dxa"/>
            <w:gridSpan w:val="5"/>
          </w:tcPr>
          <w:p w14:paraId="1A5675E3" w14:textId="77777777" w:rsidR="00F3306E" w:rsidRDefault="00F3306E" w:rsidP="00F3306E">
            <w:pPr>
              <w:tabs>
                <w:tab w:val="left" w:pos="426"/>
                <w:tab w:val="left" w:pos="851"/>
              </w:tabs>
              <w:spacing w:after="60"/>
              <w:ind w:left="425" w:hanging="425"/>
              <w:rPr>
                <w:rFonts w:ascii="Arial" w:hAnsi="Arial" w:cs="Arial"/>
                <w:sz w:val="20"/>
                <w:szCs w:val="20"/>
              </w:rPr>
            </w:pPr>
          </w:p>
          <w:p w14:paraId="4B189631" w14:textId="63C28AA4" w:rsidR="00C92A62" w:rsidRPr="00C92A62" w:rsidRDefault="00C92A62" w:rsidP="00C92A62">
            <w:pPr>
              <w:tabs>
                <w:tab w:val="left" w:pos="426"/>
                <w:tab w:val="left" w:pos="851"/>
              </w:tabs>
              <w:spacing w:after="60"/>
              <w:ind w:left="425" w:hanging="425"/>
              <w:rPr>
                <w:rFonts w:ascii="Arial" w:hAnsi="Arial" w:cs="Arial"/>
                <w:sz w:val="20"/>
                <w:szCs w:val="20"/>
              </w:rPr>
            </w:pPr>
            <w:r w:rsidRPr="00C92A62">
              <w:rPr>
                <w:rFonts w:ascii="Arial" w:hAnsi="Arial" w:cs="Arial"/>
                <w:sz w:val="20"/>
                <w:szCs w:val="20"/>
              </w:rPr>
              <w:lastRenderedPageBreak/>
              <w:t xml:space="preserve">Suggested </w:t>
            </w:r>
            <w:r w:rsidR="000300C0">
              <w:rPr>
                <w:rFonts w:ascii="Arial" w:hAnsi="Arial" w:cs="Arial"/>
                <w:sz w:val="20"/>
                <w:szCs w:val="20"/>
              </w:rPr>
              <w:t>Solution embedded</w:t>
            </w:r>
            <w:r w:rsidRPr="00C92A62">
              <w:rPr>
                <w:rFonts w:ascii="Arial" w:hAnsi="Arial" w:cs="Arial"/>
                <w:sz w:val="20"/>
                <w:szCs w:val="20"/>
              </w:rPr>
              <w:t>:</w:t>
            </w:r>
          </w:p>
          <w:p w14:paraId="3A7FD061" w14:textId="77777777" w:rsidR="004C6969" w:rsidRPr="004C6969" w:rsidRDefault="004C6969" w:rsidP="004C6969">
            <w:pPr>
              <w:spacing w:before="240"/>
              <w:jc w:val="center"/>
              <w:outlineLvl w:val="0"/>
              <w:rPr>
                <w:rFonts w:ascii="Times New Roman" w:eastAsia="Times New Roman" w:hAnsi="Times New Roman" w:cs="Times New Roman"/>
                <w:b/>
                <w:bCs/>
                <w:kern w:val="36"/>
                <w:sz w:val="48"/>
                <w:szCs w:val="48"/>
                <w:lang w:val="en-ZA" w:eastAsia="en-ZA"/>
              </w:rPr>
            </w:pPr>
            <w:r w:rsidRPr="004C6969">
              <w:rPr>
                <w:rFonts w:ascii="Calibri" w:eastAsia="Times New Roman" w:hAnsi="Calibri" w:cs="Calibri"/>
                <w:color w:val="2E75B5"/>
                <w:kern w:val="36"/>
                <w:sz w:val="32"/>
                <w:szCs w:val="32"/>
                <w:lang w:val="en-ZA" w:eastAsia="en-ZA"/>
              </w:rPr>
              <w:t>Database Management Software: Assessment</w:t>
            </w:r>
          </w:p>
          <w:p w14:paraId="6E99E5F0" w14:textId="77777777" w:rsidR="0077435E" w:rsidRPr="0077435E" w:rsidRDefault="0077435E" w:rsidP="0077435E">
            <w:pPr>
              <w:spacing w:before="240"/>
              <w:outlineLvl w:val="0"/>
              <w:rPr>
                <w:rFonts w:ascii="Times New Roman" w:eastAsia="Times New Roman" w:hAnsi="Times New Roman" w:cs="Times New Roman"/>
                <w:b/>
                <w:bCs/>
                <w:kern w:val="36"/>
                <w:sz w:val="48"/>
                <w:szCs w:val="48"/>
                <w:lang w:val="en-ZA" w:eastAsia="en-ZA"/>
              </w:rPr>
            </w:pPr>
            <w:r w:rsidRPr="0077435E">
              <w:rPr>
                <w:rFonts w:ascii="Calibri" w:eastAsia="Times New Roman" w:hAnsi="Calibri" w:cs="Calibri"/>
                <w:color w:val="2E75B5"/>
                <w:kern w:val="36"/>
                <w:sz w:val="32"/>
                <w:szCs w:val="32"/>
                <w:lang w:val="en-ZA" w:eastAsia="en-ZA"/>
              </w:rPr>
              <w:t>Assessment: DBMS lesson 2</w:t>
            </w:r>
          </w:p>
          <w:p w14:paraId="21172937" w14:textId="77777777" w:rsidR="0077435E" w:rsidRPr="0077435E" w:rsidRDefault="0077435E" w:rsidP="0077435E">
            <w:pPr>
              <w:numPr>
                <w:ilvl w:val="0"/>
                <w:numId w:val="25"/>
              </w:numPr>
              <w:textAlignment w:val="baseline"/>
              <w:rPr>
                <w:rFonts w:ascii="Calibri" w:eastAsia="Times New Roman" w:hAnsi="Calibri" w:cs="Calibri"/>
                <w:color w:val="000000"/>
                <w:lang w:val="en-ZA" w:eastAsia="en-ZA"/>
              </w:rPr>
            </w:pPr>
            <w:r w:rsidRPr="0077435E">
              <w:rPr>
                <w:rFonts w:ascii="Calibri" w:eastAsia="Times New Roman" w:hAnsi="Calibri" w:cs="Calibri"/>
                <w:color w:val="000000"/>
                <w:lang w:val="en-ZA" w:eastAsia="en-ZA"/>
              </w:rPr>
              <w:t>Briefly describe why it was necessary to create a server database in the place of a desktop database.</w:t>
            </w:r>
          </w:p>
          <w:p w14:paraId="1094F4BB" w14:textId="77777777" w:rsidR="0077435E" w:rsidRPr="0077435E" w:rsidRDefault="0077435E" w:rsidP="0077435E">
            <w:pPr>
              <w:ind w:left="720"/>
              <w:rPr>
                <w:rFonts w:ascii="Times New Roman" w:eastAsia="Times New Roman" w:hAnsi="Times New Roman" w:cs="Times New Roman"/>
                <w:sz w:val="24"/>
                <w:szCs w:val="24"/>
                <w:lang w:val="en-ZA" w:eastAsia="en-ZA"/>
              </w:rPr>
            </w:pPr>
            <w:r w:rsidRPr="0077435E">
              <w:rPr>
                <w:rFonts w:ascii="Calibri" w:eastAsia="Times New Roman" w:hAnsi="Calibri" w:cs="Calibri"/>
                <w:color w:val="70AD47"/>
                <w:lang w:val="en-ZA" w:eastAsia="en-ZA"/>
              </w:rPr>
              <w:t xml:space="preserve">A desktop database was created for only a few people. Less </w:t>
            </w:r>
            <w:proofErr w:type="spellStart"/>
            <w:r w:rsidRPr="0077435E">
              <w:rPr>
                <w:rFonts w:ascii="Calibri" w:eastAsia="Times New Roman" w:hAnsi="Calibri" w:cs="Calibri"/>
                <w:color w:val="70AD47"/>
                <w:lang w:val="en-ZA" w:eastAsia="en-ZA"/>
              </w:rPr>
              <w:t>that</w:t>
            </w:r>
            <w:proofErr w:type="spellEnd"/>
            <w:r w:rsidRPr="0077435E">
              <w:rPr>
                <w:rFonts w:ascii="Calibri" w:eastAsia="Times New Roman" w:hAnsi="Calibri" w:cs="Calibri"/>
                <w:color w:val="70AD47"/>
                <w:lang w:val="en-ZA" w:eastAsia="en-ZA"/>
              </w:rPr>
              <w:t xml:space="preserve"> 10 people.</w:t>
            </w:r>
          </w:p>
          <w:p w14:paraId="3D7D63EE" w14:textId="77777777" w:rsidR="0077435E" w:rsidRPr="0077435E" w:rsidRDefault="0077435E" w:rsidP="0077435E">
            <w:pPr>
              <w:numPr>
                <w:ilvl w:val="0"/>
                <w:numId w:val="26"/>
              </w:numPr>
              <w:textAlignment w:val="baseline"/>
              <w:rPr>
                <w:rFonts w:ascii="Calibri" w:eastAsia="Times New Roman" w:hAnsi="Calibri" w:cs="Calibri"/>
                <w:color w:val="000000"/>
                <w:lang w:val="en-ZA" w:eastAsia="en-ZA"/>
              </w:rPr>
            </w:pPr>
            <w:r w:rsidRPr="0077435E">
              <w:rPr>
                <w:rFonts w:ascii="Calibri" w:eastAsia="Times New Roman" w:hAnsi="Calibri" w:cs="Calibri"/>
                <w:color w:val="000000"/>
                <w:lang w:val="en-ZA" w:eastAsia="en-ZA"/>
              </w:rPr>
              <w:t>Name some of the differences between server– and desktop databases. No dash</w:t>
            </w:r>
          </w:p>
          <w:p w14:paraId="0E6F6B92" w14:textId="77777777" w:rsidR="0077435E" w:rsidRPr="0077435E" w:rsidRDefault="0077435E" w:rsidP="0077435E">
            <w:pPr>
              <w:ind w:left="720"/>
              <w:rPr>
                <w:rFonts w:ascii="Times New Roman" w:eastAsia="Times New Roman" w:hAnsi="Times New Roman" w:cs="Times New Roman"/>
                <w:sz w:val="24"/>
                <w:szCs w:val="24"/>
                <w:lang w:val="en-ZA" w:eastAsia="en-ZA"/>
              </w:rPr>
            </w:pPr>
            <w:r w:rsidRPr="0077435E">
              <w:rPr>
                <w:rFonts w:ascii="Calibri" w:eastAsia="Times New Roman" w:hAnsi="Calibri" w:cs="Calibri"/>
                <w:color w:val="70AD47"/>
                <w:lang w:val="en-ZA" w:eastAsia="en-ZA"/>
              </w:rPr>
              <w:t xml:space="preserve">The desktop is smaller in size, can only handle a few users over a network, </w:t>
            </w:r>
            <w:proofErr w:type="spellStart"/>
            <w:r w:rsidRPr="0077435E">
              <w:rPr>
                <w:rFonts w:ascii="Calibri" w:eastAsia="Times New Roman" w:hAnsi="Calibri" w:cs="Calibri"/>
                <w:color w:val="70AD47"/>
                <w:lang w:val="en-ZA" w:eastAsia="en-ZA"/>
              </w:rPr>
              <w:t>can not</w:t>
            </w:r>
            <w:proofErr w:type="spellEnd"/>
            <w:r w:rsidRPr="0077435E">
              <w:rPr>
                <w:rFonts w:ascii="Calibri" w:eastAsia="Times New Roman" w:hAnsi="Calibri" w:cs="Calibri"/>
                <w:color w:val="70AD47"/>
                <w:lang w:val="en-ZA" w:eastAsia="en-ZA"/>
              </w:rPr>
              <w:t xml:space="preserve"> handle greater volumes of data. A server database can do all these things and more.</w:t>
            </w:r>
          </w:p>
          <w:p w14:paraId="637E65CD" w14:textId="77777777" w:rsidR="0077435E" w:rsidRPr="0077435E" w:rsidRDefault="0077435E" w:rsidP="0077435E">
            <w:pPr>
              <w:numPr>
                <w:ilvl w:val="0"/>
                <w:numId w:val="27"/>
              </w:numPr>
              <w:textAlignment w:val="baseline"/>
              <w:rPr>
                <w:rFonts w:ascii="Calibri" w:eastAsia="Times New Roman" w:hAnsi="Calibri" w:cs="Calibri"/>
                <w:color w:val="000000"/>
                <w:lang w:val="en-ZA" w:eastAsia="en-ZA"/>
              </w:rPr>
            </w:pPr>
            <w:r w:rsidRPr="0077435E">
              <w:rPr>
                <w:rFonts w:ascii="Calibri" w:eastAsia="Times New Roman" w:hAnsi="Calibri" w:cs="Calibri"/>
                <w:color w:val="000000"/>
                <w:lang w:val="en-ZA" w:eastAsia="en-ZA"/>
              </w:rPr>
              <w:t>Explain in your own words how a server database works.</w:t>
            </w:r>
          </w:p>
          <w:p w14:paraId="0314584C" w14:textId="77777777" w:rsidR="0077435E" w:rsidRPr="0077435E" w:rsidRDefault="0077435E" w:rsidP="0077435E">
            <w:pPr>
              <w:ind w:left="720"/>
              <w:rPr>
                <w:rFonts w:ascii="Times New Roman" w:eastAsia="Times New Roman" w:hAnsi="Times New Roman" w:cs="Times New Roman"/>
                <w:sz w:val="24"/>
                <w:szCs w:val="24"/>
                <w:lang w:val="en-ZA" w:eastAsia="en-ZA"/>
              </w:rPr>
            </w:pPr>
            <w:r w:rsidRPr="0077435E">
              <w:rPr>
                <w:rFonts w:ascii="Calibri" w:eastAsia="Times New Roman" w:hAnsi="Calibri" w:cs="Calibri"/>
                <w:color w:val="70AD47"/>
                <w:lang w:val="en-ZA" w:eastAsia="en-ZA"/>
              </w:rPr>
              <w:t>The access of data on the server DBMS will be gained via instructions from the client software.</w:t>
            </w:r>
          </w:p>
          <w:p w14:paraId="3E8C0186" w14:textId="77777777" w:rsidR="0077435E" w:rsidRPr="0077435E" w:rsidRDefault="0077435E" w:rsidP="0077435E">
            <w:pPr>
              <w:ind w:left="720"/>
              <w:rPr>
                <w:rFonts w:ascii="Times New Roman" w:eastAsia="Times New Roman" w:hAnsi="Times New Roman" w:cs="Times New Roman"/>
                <w:sz w:val="24"/>
                <w:szCs w:val="24"/>
                <w:lang w:val="en-ZA" w:eastAsia="en-ZA"/>
              </w:rPr>
            </w:pPr>
            <w:r w:rsidRPr="0077435E">
              <w:rPr>
                <w:rFonts w:ascii="Calibri" w:eastAsia="Times New Roman" w:hAnsi="Calibri" w:cs="Calibri"/>
                <w:color w:val="70AD47"/>
                <w:lang w:val="en-ZA" w:eastAsia="en-ZA"/>
              </w:rPr>
              <w:t>These instructions are in the form of SQL statements that will inform the database what needs to happen with data.</w:t>
            </w:r>
          </w:p>
          <w:p w14:paraId="1C234814" w14:textId="77777777" w:rsidR="0077435E" w:rsidRPr="0077435E" w:rsidRDefault="0077435E" w:rsidP="0077435E">
            <w:pPr>
              <w:ind w:left="720"/>
              <w:rPr>
                <w:rFonts w:ascii="Times New Roman" w:eastAsia="Times New Roman" w:hAnsi="Times New Roman" w:cs="Times New Roman"/>
                <w:sz w:val="24"/>
                <w:szCs w:val="24"/>
                <w:lang w:val="en-ZA" w:eastAsia="en-ZA"/>
              </w:rPr>
            </w:pPr>
            <w:r w:rsidRPr="0077435E">
              <w:rPr>
                <w:rFonts w:ascii="Calibri" w:eastAsia="Times New Roman" w:hAnsi="Calibri" w:cs="Calibri"/>
                <w:color w:val="70AD47"/>
                <w:lang w:val="en-ZA" w:eastAsia="en-ZA"/>
              </w:rPr>
              <w:t>The server will attempt to execute the SQL statement and if possible send back the result or an error message if the statement could not execute.</w:t>
            </w:r>
          </w:p>
          <w:p w14:paraId="1090DBF2" w14:textId="77777777" w:rsidR="0077435E" w:rsidRPr="0077435E" w:rsidRDefault="0077435E" w:rsidP="0077435E">
            <w:pPr>
              <w:numPr>
                <w:ilvl w:val="0"/>
                <w:numId w:val="28"/>
              </w:numPr>
              <w:textAlignment w:val="baseline"/>
              <w:rPr>
                <w:rFonts w:ascii="Calibri" w:eastAsia="Times New Roman" w:hAnsi="Calibri" w:cs="Calibri"/>
                <w:color w:val="000000"/>
                <w:lang w:val="en-ZA" w:eastAsia="en-ZA"/>
              </w:rPr>
            </w:pPr>
            <w:r w:rsidRPr="0077435E">
              <w:rPr>
                <w:rFonts w:ascii="Calibri" w:eastAsia="Times New Roman" w:hAnsi="Calibri" w:cs="Calibri"/>
                <w:color w:val="000000"/>
                <w:lang w:val="en-ZA" w:eastAsia="en-ZA"/>
              </w:rPr>
              <w:t>Define the term distributed database.</w:t>
            </w:r>
          </w:p>
          <w:p w14:paraId="20527AA1" w14:textId="77777777" w:rsidR="0077435E" w:rsidRPr="0077435E" w:rsidRDefault="0077435E" w:rsidP="0077435E">
            <w:pPr>
              <w:ind w:left="720"/>
              <w:rPr>
                <w:rFonts w:ascii="Times New Roman" w:eastAsia="Times New Roman" w:hAnsi="Times New Roman" w:cs="Times New Roman"/>
                <w:sz w:val="24"/>
                <w:szCs w:val="24"/>
                <w:lang w:val="en-ZA" w:eastAsia="en-ZA"/>
              </w:rPr>
            </w:pPr>
            <w:r w:rsidRPr="0077435E">
              <w:rPr>
                <w:rFonts w:ascii="Calibri" w:eastAsia="Times New Roman" w:hAnsi="Calibri" w:cs="Calibri"/>
                <w:color w:val="70AD47"/>
                <w:lang w:val="en-ZA" w:eastAsia="en-ZA"/>
              </w:rPr>
              <w:t>This is when the data from the database is spread over several servers in different locations.</w:t>
            </w:r>
          </w:p>
          <w:p w14:paraId="1737304F" w14:textId="77777777" w:rsidR="0077435E" w:rsidRPr="0077435E" w:rsidRDefault="0077435E" w:rsidP="0077435E">
            <w:pPr>
              <w:numPr>
                <w:ilvl w:val="0"/>
                <w:numId w:val="29"/>
              </w:numPr>
              <w:textAlignment w:val="baseline"/>
              <w:rPr>
                <w:rFonts w:ascii="Calibri" w:eastAsia="Times New Roman" w:hAnsi="Calibri" w:cs="Calibri"/>
                <w:color w:val="000000"/>
                <w:lang w:val="en-ZA" w:eastAsia="en-ZA"/>
              </w:rPr>
            </w:pPr>
            <w:r w:rsidRPr="0077435E">
              <w:rPr>
                <w:rFonts w:ascii="Calibri" w:eastAsia="Times New Roman" w:hAnsi="Calibri" w:cs="Calibri"/>
                <w:color w:val="000000"/>
                <w:lang w:val="en-ZA" w:eastAsia="en-ZA"/>
              </w:rPr>
              <w:t>Give two reasons why one would make use of a distributed database.</w:t>
            </w:r>
          </w:p>
          <w:p w14:paraId="3B44F48E" w14:textId="77777777" w:rsidR="0077435E" w:rsidRPr="0077435E" w:rsidRDefault="0077435E" w:rsidP="0077435E">
            <w:pPr>
              <w:numPr>
                <w:ilvl w:val="1"/>
                <w:numId w:val="30"/>
              </w:numPr>
              <w:textAlignment w:val="baseline"/>
              <w:rPr>
                <w:rFonts w:ascii="Calibri" w:eastAsia="Times New Roman" w:hAnsi="Calibri" w:cs="Calibri"/>
                <w:color w:val="70AD47"/>
                <w:lang w:val="en-ZA" w:eastAsia="en-ZA"/>
              </w:rPr>
            </w:pPr>
            <w:r w:rsidRPr="0077435E">
              <w:rPr>
                <w:rFonts w:ascii="Calibri" w:eastAsia="Times New Roman" w:hAnsi="Calibri" w:cs="Calibri"/>
                <w:color w:val="70AD47"/>
                <w:lang w:val="en-ZA" w:eastAsia="en-ZA"/>
              </w:rPr>
              <w:t>As soon as the number of clients connecting to the database are very large the network traffic will be high thus slowing down data transfer.</w:t>
            </w:r>
          </w:p>
          <w:p w14:paraId="5F66CBB8" w14:textId="77777777" w:rsidR="0077435E" w:rsidRPr="0077435E" w:rsidRDefault="0077435E" w:rsidP="0077435E">
            <w:pPr>
              <w:numPr>
                <w:ilvl w:val="1"/>
                <w:numId w:val="30"/>
              </w:numPr>
              <w:textAlignment w:val="baseline"/>
              <w:rPr>
                <w:rFonts w:ascii="Calibri" w:eastAsia="Times New Roman" w:hAnsi="Calibri" w:cs="Calibri"/>
                <w:color w:val="70AD47"/>
                <w:lang w:val="en-ZA" w:eastAsia="en-ZA"/>
              </w:rPr>
            </w:pPr>
            <w:r w:rsidRPr="0077435E">
              <w:rPr>
                <w:rFonts w:ascii="Calibri" w:eastAsia="Times New Roman" w:hAnsi="Calibri" w:cs="Calibri"/>
                <w:color w:val="70AD47"/>
                <w:lang w:val="en-ZA" w:eastAsia="en-ZA"/>
              </w:rPr>
              <w:t xml:space="preserve">Working with sensitive data that you </w:t>
            </w:r>
            <w:proofErr w:type="spellStart"/>
            <w:r w:rsidRPr="0077435E">
              <w:rPr>
                <w:rFonts w:ascii="Calibri" w:eastAsia="Times New Roman" w:hAnsi="Calibri" w:cs="Calibri"/>
                <w:color w:val="70AD47"/>
                <w:lang w:val="en-ZA" w:eastAsia="en-ZA"/>
              </w:rPr>
              <w:t>can not</w:t>
            </w:r>
            <w:proofErr w:type="spellEnd"/>
            <w:r w:rsidRPr="0077435E">
              <w:rPr>
                <w:rFonts w:ascii="Calibri" w:eastAsia="Times New Roman" w:hAnsi="Calibri" w:cs="Calibri"/>
                <w:color w:val="70AD47"/>
                <w:lang w:val="en-ZA" w:eastAsia="en-ZA"/>
              </w:rPr>
              <w:t xml:space="preserve"> afford to lose if the one server breaks down.</w:t>
            </w:r>
          </w:p>
          <w:p w14:paraId="05A22D69" w14:textId="77777777" w:rsidR="0077435E" w:rsidRPr="0077435E" w:rsidRDefault="0077435E" w:rsidP="0077435E">
            <w:pPr>
              <w:rPr>
                <w:rFonts w:ascii="Times New Roman" w:eastAsia="Times New Roman" w:hAnsi="Times New Roman" w:cs="Times New Roman"/>
                <w:sz w:val="24"/>
                <w:szCs w:val="24"/>
                <w:lang w:val="en-ZA" w:eastAsia="en-ZA"/>
              </w:rPr>
            </w:pPr>
          </w:p>
          <w:p w14:paraId="39B4C746" w14:textId="77777777" w:rsidR="0077435E" w:rsidRPr="0077435E" w:rsidRDefault="0077435E" w:rsidP="0077435E">
            <w:pPr>
              <w:numPr>
                <w:ilvl w:val="0"/>
                <w:numId w:val="31"/>
              </w:numPr>
              <w:textAlignment w:val="baseline"/>
              <w:rPr>
                <w:rFonts w:ascii="Calibri" w:eastAsia="Times New Roman" w:hAnsi="Calibri" w:cs="Calibri"/>
                <w:color w:val="000000"/>
                <w:lang w:val="en-ZA" w:eastAsia="en-ZA"/>
              </w:rPr>
            </w:pPr>
            <w:r w:rsidRPr="0077435E">
              <w:rPr>
                <w:rFonts w:ascii="Calibri" w:eastAsia="Times New Roman" w:hAnsi="Calibri" w:cs="Calibri"/>
                <w:color w:val="000000"/>
                <w:lang w:val="en-ZA" w:eastAsia="en-ZA"/>
              </w:rPr>
              <w:t>The Google big table database is one of the distributed databases available. Discuss the following in terms of Google Big Table. (You can make use of the research provided)</w:t>
            </w:r>
          </w:p>
          <w:p w14:paraId="674D8FC2" w14:textId="77777777" w:rsidR="0077435E" w:rsidRPr="0077435E" w:rsidRDefault="0077435E" w:rsidP="0077435E">
            <w:pPr>
              <w:numPr>
                <w:ilvl w:val="1"/>
                <w:numId w:val="32"/>
              </w:numPr>
              <w:textAlignment w:val="baseline"/>
              <w:rPr>
                <w:rFonts w:ascii="Calibri" w:eastAsia="Times New Roman" w:hAnsi="Calibri" w:cs="Calibri"/>
                <w:color w:val="000000"/>
                <w:lang w:val="en-ZA" w:eastAsia="en-ZA"/>
              </w:rPr>
            </w:pPr>
            <w:r w:rsidRPr="0077435E">
              <w:rPr>
                <w:rFonts w:ascii="Calibri" w:eastAsia="Times New Roman" w:hAnsi="Calibri" w:cs="Calibri"/>
                <w:color w:val="000000"/>
                <w:lang w:val="en-ZA" w:eastAsia="en-ZA"/>
              </w:rPr>
              <w:t>What is it?.</w:t>
            </w:r>
          </w:p>
          <w:p w14:paraId="259102AF" w14:textId="77777777" w:rsidR="0077435E" w:rsidRPr="0077435E" w:rsidRDefault="0077435E" w:rsidP="0077435E">
            <w:pPr>
              <w:ind w:left="720" w:hanging="720"/>
              <w:rPr>
                <w:rFonts w:ascii="Times New Roman" w:eastAsia="Times New Roman" w:hAnsi="Times New Roman" w:cs="Times New Roman"/>
                <w:sz w:val="24"/>
                <w:szCs w:val="24"/>
                <w:lang w:val="en-ZA" w:eastAsia="en-ZA"/>
              </w:rPr>
            </w:pPr>
            <w:r w:rsidRPr="0077435E">
              <w:rPr>
                <w:rFonts w:ascii="Calibri" w:eastAsia="Times New Roman" w:hAnsi="Calibri" w:cs="Calibri"/>
                <w:color w:val="70AD47"/>
                <w:lang w:val="en-ZA" w:eastAsia="en-ZA"/>
              </w:rPr>
              <w:t xml:space="preserve">Google </w:t>
            </w:r>
            <w:proofErr w:type="spellStart"/>
            <w:r w:rsidRPr="0077435E">
              <w:rPr>
                <w:rFonts w:ascii="Calibri" w:eastAsia="Times New Roman" w:hAnsi="Calibri" w:cs="Calibri"/>
                <w:color w:val="70AD47"/>
                <w:lang w:val="en-ZA" w:eastAsia="en-ZA"/>
              </w:rPr>
              <w:t>BigTable</w:t>
            </w:r>
            <w:proofErr w:type="spellEnd"/>
            <w:r w:rsidRPr="0077435E">
              <w:rPr>
                <w:rFonts w:ascii="Calibri" w:eastAsia="Times New Roman" w:hAnsi="Calibri" w:cs="Calibri"/>
                <w:color w:val="70AD47"/>
                <w:lang w:val="en-ZA" w:eastAsia="en-ZA"/>
              </w:rPr>
              <w:t xml:space="preserve"> is a distributed, column-oriented data store created by Google Inc. to handle very large amounts of structured data associated with the company's Internet search and Web services operations.</w:t>
            </w:r>
          </w:p>
          <w:p w14:paraId="4720BB0E" w14:textId="77777777" w:rsidR="0077435E" w:rsidRPr="0077435E" w:rsidRDefault="0077435E" w:rsidP="0077435E">
            <w:pPr>
              <w:numPr>
                <w:ilvl w:val="1"/>
                <w:numId w:val="33"/>
              </w:numPr>
              <w:textAlignment w:val="baseline"/>
              <w:rPr>
                <w:rFonts w:ascii="Calibri" w:eastAsia="Times New Roman" w:hAnsi="Calibri" w:cs="Calibri"/>
                <w:color w:val="000000"/>
                <w:lang w:val="en-ZA" w:eastAsia="en-ZA"/>
              </w:rPr>
            </w:pPr>
            <w:r w:rsidRPr="0077435E">
              <w:rPr>
                <w:rFonts w:ascii="Calibri" w:eastAsia="Times New Roman" w:hAnsi="Calibri" w:cs="Calibri"/>
                <w:color w:val="000000"/>
                <w:lang w:val="en-ZA" w:eastAsia="en-ZA"/>
              </w:rPr>
              <w:t>How does it work? </w:t>
            </w:r>
          </w:p>
          <w:p w14:paraId="4DB4ECDD" w14:textId="77777777" w:rsidR="0077435E" w:rsidRPr="0077435E" w:rsidRDefault="0077435E" w:rsidP="0077435E">
            <w:pPr>
              <w:ind w:left="720" w:hanging="720"/>
              <w:rPr>
                <w:rFonts w:ascii="Times New Roman" w:eastAsia="Times New Roman" w:hAnsi="Times New Roman" w:cs="Times New Roman"/>
                <w:sz w:val="24"/>
                <w:szCs w:val="24"/>
                <w:lang w:val="en-ZA" w:eastAsia="en-ZA"/>
              </w:rPr>
            </w:pPr>
            <w:r w:rsidRPr="0077435E">
              <w:rPr>
                <w:rFonts w:ascii="Calibri" w:eastAsia="Times New Roman" w:hAnsi="Calibri" w:cs="Calibri"/>
                <w:color w:val="70AD47"/>
                <w:lang w:val="en-ZA" w:eastAsia="en-ZA"/>
              </w:rPr>
              <w:t>The database was designed to be deployed on clustered systems and uses a simple data model that Google has described as "a sparse, distributed, persistent multidimensional sorted map." Data is assembled in order by row key, and indexing of the map is arranged according to row, column keys and timestamps.</w:t>
            </w:r>
          </w:p>
          <w:p w14:paraId="30EFBFE4" w14:textId="77777777" w:rsidR="0077435E" w:rsidRPr="0077435E" w:rsidRDefault="0077435E" w:rsidP="0077435E">
            <w:pPr>
              <w:numPr>
                <w:ilvl w:val="1"/>
                <w:numId w:val="34"/>
              </w:numPr>
              <w:textAlignment w:val="baseline"/>
              <w:rPr>
                <w:rFonts w:ascii="Calibri" w:eastAsia="Times New Roman" w:hAnsi="Calibri" w:cs="Calibri"/>
                <w:color w:val="000000"/>
                <w:lang w:val="en-ZA" w:eastAsia="en-ZA"/>
              </w:rPr>
            </w:pPr>
            <w:r w:rsidRPr="0077435E">
              <w:rPr>
                <w:rFonts w:ascii="Calibri" w:eastAsia="Times New Roman" w:hAnsi="Calibri" w:cs="Calibri"/>
                <w:color w:val="000000"/>
                <w:lang w:val="en-ZA" w:eastAsia="en-ZA"/>
              </w:rPr>
              <w:t>What is it used for?. </w:t>
            </w:r>
          </w:p>
          <w:p w14:paraId="78A14CFD" w14:textId="77777777" w:rsidR="0077435E" w:rsidRPr="0077435E" w:rsidRDefault="0077435E" w:rsidP="0077435E">
            <w:pPr>
              <w:ind w:left="720" w:hanging="720"/>
              <w:rPr>
                <w:rFonts w:ascii="Times New Roman" w:eastAsia="Times New Roman" w:hAnsi="Times New Roman" w:cs="Times New Roman"/>
                <w:sz w:val="24"/>
                <w:szCs w:val="24"/>
                <w:lang w:val="en-ZA" w:eastAsia="en-ZA"/>
              </w:rPr>
            </w:pPr>
            <w:r w:rsidRPr="0077435E">
              <w:rPr>
                <w:rFonts w:ascii="Calibri" w:eastAsia="Times New Roman" w:hAnsi="Calibri" w:cs="Calibri"/>
                <w:color w:val="70AD47"/>
                <w:lang w:val="en-ZA" w:eastAsia="en-ZA"/>
              </w:rPr>
              <w:t>Where there is a lot of data for example google earth.</w:t>
            </w:r>
          </w:p>
          <w:p w14:paraId="5F138AD5" w14:textId="77777777" w:rsidR="0077435E" w:rsidRPr="0077435E" w:rsidRDefault="0077435E" w:rsidP="0077435E">
            <w:pPr>
              <w:numPr>
                <w:ilvl w:val="1"/>
                <w:numId w:val="35"/>
              </w:numPr>
              <w:textAlignment w:val="baseline"/>
              <w:rPr>
                <w:rFonts w:ascii="Calibri" w:eastAsia="Times New Roman" w:hAnsi="Calibri" w:cs="Calibri"/>
                <w:color w:val="000000"/>
                <w:lang w:val="en-ZA" w:eastAsia="en-ZA"/>
              </w:rPr>
            </w:pPr>
            <w:r w:rsidRPr="0077435E">
              <w:rPr>
                <w:rFonts w:ascii="Calibri" w:eastAsia="Times New Roman" w:hAnsi="Calibri" w:cs="Calibri"/>
                <w:color w:val="000000"/>
                <w:lang w:val="en-ZA" w:eastAsia="en-ZA"/>
              </w:rPr>
              <w:lastRenderedPageBreak/>
              <w:t>Why was it created?</w:t>
            </w:r>
          </w:p>
          <w:p w14:paraId="0BC1F036" w14:textId="77777777" w:rsidR="0077435E" w:rsidRPr="0077435E" w:rsidRDefault="0077435E" w:rsidP="0077435E">
            <w:pPr>
              <w:ind w:left="720" w:hanging="720"/>
              <w:rPr>
                <w:rFonts w:ascii="Times New Roman" w:eastAsia="Times New Roman" w:hAnsi="Times New Roman" w:cs="Times New Roman"/>
                <w:sz w:val="24"/>
                <w:szCs w:val="24"/>
                <w:lang w:val="en-ZA" w:eastAsia="en-ZA"/>
              </w:rPr>
            </w:pPr>
            <w:proofErr w:type="spellStart"/>
            <w:r w:rsidRPr="0077435E">
              <w:rPr>
                <w:rFonts w:ascii="Calibri" w:eastAsia="Times New Roman" w:hAnsi="Calibri" w:cs="Calibri"/>
                <w:color w:val="70AD47"/>
                <w:lang w:val="en-ZA" w:eastAsia="en-ZA"/>
              </w:rPr>
              <w:t>BigTable</w:t>
            </w:r>
            <w:proofErr w:type="spellEnd"/>
            <w:r w:rsidRPr="0077435E">
              <w:rPr>
                <w:rFonts w:ascii="Calibri" w:eastAsia="Times New Roman" w:hAnsi="Calibri" w:cs="Calibri"/>
                <w:color w:val="70AD47"/>
                <w:lang w:val="en-ZA" w:eastAsia="en-ZA"/>
              </w:rPr>
              <w:t xml:space="preserve"> was designed to support applications requiring massive scalability; from its first iteration, the technology was intended to be used with petabytes of data</w:t>
            </w:r>
          </w:p>
          <w:p w14:paraId="2A291180" w14:textId="77777777" w:rsidR="0077435E" w:rsidRPr="0077435E" w:rsidRDefault="0077435E" w:rsidP="0077435E">
            <w:pPr>
              <w:numPr>
                <w:ilvl w:val="1"/>
                <w:numId w:val="36"/>
              </w:numPr>
              <w:textAlignment w:val="baseline"/>
              <w:rPr>
                <w:rFonts w:ascii="Calibri" w:eastAsia="Times New Roman" w:hAnsi="Calibri" w:cs="Calibri"/>
                <w:color w:val="000000"/>
                <w:lang w:val="en-ZA" w:eastAsia="en-ZA"/>
              </w:rPr>
            </w:pPr>
            <w:r w:rsidRPr="0077435E">
              <w:rPr>
                <w:rFonts w:ascii="Calibri" w:eastAsia="Times New Roman" w:hAnsi="Calibri" w:cs="Calibri"/>
                <w:color w:val="000000"/>
                <w:lang w:val="en-ZA" w:eastAsia="en-ZA"/>
              </w:rPr>
              <w:t>Who uses this?</w:t>
            </w:r>
          </w:p>
          <w:p w14:paraId="049112BA" w14:textId="77777777" w:rsidR="0077435E" w:rsidRPr="0077435E" w:rsidRDefault="0077435E" w:rsidP="0077435E">
            <w:pPr>
              <w:ind w:left="720" w:hanging="720"/>
              <w:rPr>
                <w:rFonts w:ascii="Times New Roman" w:eastAsia="Times New Roman" w:hAnsi="Times New Roman" w:cs="Times New Roman"/>
                <w:sz w:val="24"/>
                <w:szCs w:val="24"/>
                <w:lang w:val="en-ZA" w:eastAsia="en-ZA"/>
              </w:rPr>
            </w:pPr>
            <w:r w:rsidRPr="0077435E">
              <w:rPr>
                <w:rFonts w:ascii="Calibri" w:eastAsia="Times New Roman" w:hAnsi="Calibri" w:cs="Calibri"/>
                <w:color w:val="70AD47"/>
                <w:lang w:val="en-ZA" w:eastAsia="en-ZA"/>
              </w:rPr>
              <w:t xml:space="preserve">Google </w:t>
            </w:r>
            <w:proofErr w:type="spellStart"/>
            <w:r w:rsidRPr="0077435E">
              <w:rPr>
                <w:rFonts w:ascii="Calibri" w:eastAsia="Times New Roman" w:hAnsi="Calibri" w:cs="Calibri"/>
                <w:color w:val="70AD47"/>
                <w:lang w:val="en-ZA" w:eastAsia="en-ZA"/>
              </w:rPr>
              <w:t>BigTable</w:t>
            </w:r>
            <w:proofErr w:type="spellEnd"/>
            <w:r w:rsidRPr="0077435E">
              <w:rPr>
                <w:rFonts w:ascii="Calibri" w:eastAsia="Times New Roman" w:hAnsi="Calibri" w:cs="Calibri"/>
                <w:color w:val="70AD47"/>
                <w:lang w:val="en-ZA" w:eastAsia="en-ZA"/>
              </w:rPr>
              <w:t xml:space="preserve"> serves as the database for applications such as the Google App Engine Datastore, Google Personalized Search, Google Earth and Google Analytics</w:t>
            </w:r>
          </w:p>
          <w:p w14:paraId="4C881807" w14:textId="77777777" w:rsidR="0077435E" w:rsidRPr="0077435E" w:rsidRDefault="0077435E" w:rsidP="0077435E">
            <w:pPr>
              <w:numPr>
                <w:ilvl w:val="0"/>
                <w:numId w:val="37"/>
              </w:numPr>
              <w:textAlignment w:val="baseline"/>
              <w:rPr>
                <w:rFonts w:ascii="Calibri" w:eastAsia="Times New Roman" w:hAnsi="Calibri" w:cs="Calibri"/>
                <w:color w:val="000000"/>
                <w:lang w:val="en-ZA" w:eastAsia="en-ZA"/>
              </w:rPr>
            </w:pPr>
            <w:r w:rsidRPr="0077435E">
              <w:rPr>
                <w:rFonts w:ascii="Calibri" w:eastAsia="Times New Roman" w:hAnsi="Calibri" w:cs="Calibri"/>
                <w:color w:val="000000"/>
                <w:lang w:val="en-ZA" w:eastAsia="en-ZA"/>
              </w:rPr>
              <w:t>Name one career that you can follow in the database field and discuss the function of this person.</w:t>
            </w:r>
          </w:p>
          <w:p w14:paraId="1C0E8FB3" w14:textId="77777777" w:rsidR="0077435E" w:rsidRPr="0077435E" w:rsidRDefault="0077435E" w:rsidP="0077435E">
            <w:pPr>
              <w:ind w:left="720"/>
              <w:rPr>
                <w:rFonts w:ascii="Times New Roman" w:eastAsia="Times New Roman" w:hAnsi="Times New Roman" w:cs="Times New Roman"/>
                <w:sz w:val="24"/>
                <w:szCs w:val="24"/>
                <w:lang w:val="en-ZA" w:eastAsia="en-ZA"/>
              </w:rPr>
            </w:pPr>
            <w:r w:rsidRPr="0077435E">
              <w:rPr>
                <w:rFonts w:ascii="Calibri" w:eastAsia="Times New Roman" w:hAnsi="Calibri" w:cs="Calibri"/>
                <w:color w:val="70AD47"/>
                <w:lang w:val="en-ZA" w:eastAsia="en-ZA"/>
              </w:rPr>
              <w:t>Database analysts: make the changes to the structure of the database, look at the design activities and look at the efficiency of the database.</w:t>
            </w:r>
          </w:p>
          <w:p w14:paraId="75AB809E" w14:textId="77777777" w:rsidR="0077435E" w:rsidRPr="0077435E" w:rsidRDefault="0077435E" w:rsidP="0077435E">
            <w:pPr>
              <w:ind w:left="720"/>
              <w:rPr>
                <w:rFonts w:ascii="Times New Roman" w:eastAsia="Times New Roman" w:hAnsi="Times New Roman" w:cs="Times New Roman"/>
                <w:sz w:val="24"/>
                <w:szCs w:val="24"/>
                <w:lang w:val="en-ZA" w:eastAsia="en-ZA"/>
              </w:rPr>
            </w:pPr>
            <w:r w:rsidRPr="0077435E">
              <w:rPr>
                <w:rFonts w:ascii="Calibri" w:eastAsia="Times New Roman" w:hAnsi="Calibri" w:cs="Calibri"/>
                <w:color w:val="70AD47"/>
                <w:lang w:val="en-ZA" w:eastAsia="en-ZA"/>
              </w:rPr>
              <w:t>Database administrator: manages and maintains the database. Also controls the users of the database.</w:t>
            </w:r>
          </w:p>
          <w:p w14:paraId="4F722F40" w14:textId="77777777" w:rsidR="0077435E" w:rsidRPr="0077435E" w:rsidRDefault="0077435E" w:rsidP="0077435E">
            <w:pPr>
              <w:ind w:left="720"/>
              <w:rPr>
                <w:rFonts w:ascii="Times New Roman" w:eastAsia="Times New Roman" w:hAnsi="Times New Roman" w:cs="Times New Roman"/>
                <w:sz w:val="24"/>
                <w:szCs w:val="24"/>
                <w:lang w:val="en-ZA" w:eastAsia="en-ZA"/>
              </w:rPr>
            </w:pPr>
            <w:r w:rsidRPr="0077435E">
              <w:rPr>
                <w:rFonts w:ascii="Calibri" w:eastAsia="Times New Roman" w:hAnsi="Calibri" w:cs="Calibri"/>
                <w:color w:val="70AD47"/>
                <w:lang w:val="en-ZA" w:eastAsia="en-ZA"/>
              </w:rPr>
              <w:t>Database programmers: they code the user interface that will be used to access the data in the database.</w:t>
            </w:r>
          </w:p>
          <w:p w14:paraId="6A8B7BD8" w14:textId="77777777" w:rsidR="0077435E" w:rsidRPr="0077435E" w:rsidRDefault="0077435E" w:rsidP="0077435E">
            <w:pPr>
              <w:ind w:left="720"/>
              <w:rPr>
                <w:rFonts w:ascii="Times New Roman" w:eastAsia="Times New Roman" w:hAnsi="Times New Roman" w:cs="Times New Roman"/>
                <w:sz w:val="24"/>
                <w:szCs w:val="24"/>
                <w:lang w:val="en-ZA" w:eastAsia="en-ZA"/>
              </w:rPr>
            </w:pPr>
            <w:r w:rsidRPr="0077435E">
              <w:rPr>
                <w:rFonts w:ascii="Calibri" w:eastAsia="Times New Roman" w:hAnsi="Calibri" w:cs="Calibri"/>
                <w:color w:val="70AD47"/>
                <w:lang w:val="en-ZA" w:eastAsia="en-ZA"/>
              </w:rPr>
              <w:t>Project managers: Overseas projects in database development.</w:t>
            </w:r>
          </w:p>
          <w:p w14:paraId="0627FA0E" w14:textId="073953E1" w:rsidR="00E21B70" w:rsidRDefault="00E21B70" w:rsidP="0052260B">
            <w:pPr>
              <w:pStyle w:val="VOORSubhead1"/>
              <w:spacing w:line="240" w:lineRule="auto"/>
              <w:rPr>
                <w:rFonts w:asciiTheme="minorHAnsi" w:hAnsiTheme="minorHAnsi"/>
                <w:b w:val="0"/>
                <w:sz w:val="20"/>
                <w:szCs w:val="20"/>
              </w:rPr>
            </w:pPr>
          </w:p>
          <w:p w14:paraId="243C0F61" w14:textId="6F7DD258" w:rsidR="007022F3" w:rsidRDefault="007022F3" w:rsidP="00BB186D">
            <w:pPr>
              <w:tabs>
                <w:tab w:val="left" w:pos="426"/>
                <w:tab w:val="left" w:pos="851"/>
              </w:tabs>
              <w:spacing w:after="60"/>
              <w:ind w:left="425" w:hanging="425"/>
              <w:rPr>
                <w:rFonts w:ascii="Arial" w:hAnsi="Arial" w:cs="Arial"/>
                <w:sz w:val="20"/>
                <w:szCs w:val="20"/>
              </w:rPr>
            </w:pPr>
          </w:p>
        </w:tc>
      </w:tr>
    </w:tbl>
    <w:p w14:paraId="73BBBE80" w14:textId="77777777" w:rsidR="0053144F" w:rsidRDefault="0053144F" w:rsidP="000E5259">
      <w:pPr>
        <w:tabs>
          <w:tab w:val="left" w:pos="1105"/>
        </w:tabs>
        <w:rPr>
          <w:rFonts w:ascii="Arial" w:hAnsi="Arial" w:cs="Arial"/>
          <w:sz w:val="20"/>
          <w:szCs w:val="20"/>
        </w:rPr>
      </w:pPr>
    </w:p>
    <w:p w14:paraId="048824F9" w14:textId="77777777" w:rsidR="008C4B46" w:rsidRPr="00183D65" w:rsidRDefault="008C4B46" w:rsidP="000E5259">
      <w:pPr>
        <w:tabs>
          <w:tab w:val="left" w:pos="1105"/>
        </w:tabs>
        <w:rPr>
          <w:rFonts w:ascii="Arial" w:hAnsi="Arial" w:cs="Arial"/>
          <w:sz w:val="20"/>
          <w:szCs w:val="20"/>
        </w:rPr>
      </w:pPr>
    </w:p>
    <w:sectPr w:rsidR="008C4B46" w:rsidRPr="00183D65" w:rsidSect="00D76463">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BB91F" w14:textId="77777777" w:rsidR="0097372E" w:rsidRDefault="0097372E" w:rsidP="001630F6">
      <w:pPr>
        <w:spacing w:after="0" w:line="240" w:lineRule="auto"/>
      </w:pPr>
      <w:r>
        <w:separator/>
      </w:r>
    </w:p>
  </w:endnote>
  <w:endnote w:type="continuationSeparator" w:id="0">
    <w:p w14:paraId="0901FAFE" w14:textId="77777777" w:rsidR="0097372E" w:rsidRDefault="0097372E" w:rsidP="0016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Med C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C2787" w14:textId="77777777" w:rsidR="00BF79FA" w:rsidRDefault="00BF79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693921"/>
      <w:docPartObj>
        <w:docPartGallery w:val="Page Numbers (Bottom of Page)"/>
        <w:docPartUnique/>
      </w:docPartObj>
    </w:sdtPr>
    <w:sdtEndPr>
      <w:rPr>
        <w:noProof/>
      </w:rPr>
    </w:sdtEndPr>
    <w:sdtContent>
      <w:p w14:paraId="19ABDC59" w14:textId="77777777" w:rsidR="00BF79FA" w:rsidRDefault="00BF79FA">
        <w:pPr>
          <w:pStyle w:val="Footer"/>
        </w:pPr>
        <w:r>
          <w:fldChar w:fldCharType="begin"/>
        </w:r>
        <w:r>
          <w:instrText xml:space="preserve"> PAGE   \* MERGEFORMAT </w:instrText>
        </w:r>
        <w:r>
          <w:fldChar w:fldCharType="separate"/>
        </w:r>
        <w:r w:rsidR="00F042EA">
          <w:rPr>
            <w:noProof/>
          </w:rPr>
          <w:t>2</w:t>
        </w:r>
        <w:r>
          <w:rPr>
            <w:noProof/>
          </w:rPr>
          <w:fldChar w:fldCharType="end"/>
        </w:r>
      </w:p>
    </w:sdtContent>
  </w:sdt>
  <w:p w14:paraId="7130F368" w14:textId="77777777" w:rsidR="00BF79FA" w:rsidRDefault="00BF79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80D8A" w14:textId="77777777" w:rsidR="00BF79FA" w:rsidRDefault="00BF7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9BF2B" w14:textId="77777777" w:rsidR="0097372E" w:rsidRDefault="0097372E" w:rsidP="001630F6">
      <w:pPr>
        <w:spacing w:after="0" w:line="240" w:lineRule="auto"/>
      </w:pPr>
      <w:r>
        <w:separator/>
      </w:r>
    </w:p>
  </w:footnote>
  <w:footnote w:type="continuationSeparator" w:id="0">
    <w:p w14:paraId="59DE31D3" w14:textId="77777777" w:rsidR="0097372E" w:rsidRDefault="0097372E" w:rsidP="00163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88243" w14:textId="77777777" w:rsidR="00BF79FA" w:rsidRDefault="00BF79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95F1E" w14:textId="77777777" w:rsidR="00BF79FA" w:rsidRDefault="00BF79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3230E" w14:textId="77777777" w:rsidR="00BF79FA" w:rsidRDefault="00BF79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06ADE0A"/>
    <w:lvl w:ilvl="0">
      <w:numFmt w:val="bullet"/>
      <w:lvlText w:val="*"/>
      <w:lvlJc w:val="left"/>
    </w:lvl>
  </w:abstractNum>
  <w:abstractNum w:abstractNumId="1">
    <w:nsid w:val="024D6F34"/>
    <w:multiLevelType w:val="multilevel"/>
    <w:tmpl w:val="C428C3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7D4E26"/>
    <w:multiLevelType w:val="hybridMultilevel"/>
    <w:tmpl w:val="AEB01B92"/>
    <w:lvl w:ilvl="0" w:tplc="293E802A">
      <w:start w:val="7"/>
      <w:numFmt w:val="decimal"/>
      <w:lvlText w:val="%1."/>
      <w:lvlJc w:val="left"/>
      <w:pPr>
        <w:tabs>
          <w:tab w:val="num" w:pos="720"/>
        </w:tabs>
        <w:ind w:left="720" w:hanging="360"/>
      </w:pPr>
    </w:lvl>
    <w:lvl w:ilvl="1" w:tplc="6FFC7650">
      <w:start w:val="3"/>
      <w:numFmt w:val="lowerLetter"/>
      <w:lvlText w:val="%2."/>
      <w:lvlJc w:val="left"/>
      <w:pPr>
        <w:tabs>
          <w:tab w:val="num" w:pos="1440"/>
        </w:tabs>
        <w:ind w:left="1440" w:hanging="360"/>
      </w:pPr>
    </w:lvl>
    <w:lvl w:ilvl="2" w:tplc="77569DB6" w:tentative="1">
      <w:start w:val="1"/>
      <w:numFmt w:val="decimal"/>
      <w:lvlText w:val="%3."/>
      <w:lvlJc w:val="left"/>
      <w:pPr>
        <w:tabs>
          <w:tab w:val="num" w:pos="2160"/>
        </w:tabs>
        <w:ind w:left="2160" w:hanging="360"/>
      </w:pPr>
    </w:lvl>
    <w:lvl w:ilvl="3" w:tplc="C9EC01F6" w:tentative="1">
      <w:start w:val="1"/>
      <w:numFmt w:val="decimal"/>
      <w:lvlText w:val="%4."/>
      <w:lvlJc w:val="left"/>
      <w:pPr>
        <w:tabs>
          <w:tab w:val="num" w:pos="2880"/>
        </w:tabs>
        <w:ind w:left="2880" w:hanging="360"/>
      </w:pPr>
    </w:lvl>
    <w:lvl w:ilvl="4" w:tplc="77C43664" w:tentative="1">
      <w:start w:val="1"/>
      <w:numFmt w:val="decimal"/>
      <w:lvlText w:val="%5."/>
      <w:lvlJc w:val="left"/>
      <w:pPr>
        <w:tabs>
          <w:tab w:val="num" w:pos="3600"/>
        </w:tabs>
        <w:ind w:left="3600" w:hanging="360"/>
      </w:pPr>
    </w:lvl>
    <w:lvl w:ilvl="5" w:tplc="E2962DD0" w:tentative="1">
      <w:start w:val="1"/>
      <w:numFmt w:val="decimal"/>
      <w:lvlText w:val="%6."/>
      <w:lvlJc w:val="left"/>
      <w:pPr>
        <w:tabs>
          <w:tab w:val="num" w:pos="4320"/>
        </w:tabs>
        <w:ind w:left="4320" w:hanging="360"/>
      </w:pPr>
    </w:lvl>
    <w:lvl w:ilvl="6" w:tplc="F7787AFA" w:tentative="1">
      <w:start w:val="1"/>
      <w:numFmt w:val="decimal"/>
      <w:lvlText w:val="%7."/>
      <w:lvlJc w:val="left"/>
      <w:pPr>
        <w:tabs>
          <w:tab w:val="num" w:pos="5040"/>
        </w:tabs>
        <w:ind w:left="5040" w:hanging="360"/>
      </w:pPr>
    </w:lvl>
    <w:lvl w:ilvl="7" w:tplc="5E181CBA" w:tentative="1">
      <w:start w:val="1"/>
      <w:numFmt w:val="decimal"/>
      <w:lvlText w:val="%8."/>
      <w:lvlJc w:val="left"/>
      <w:pPr>
        <w:tabs>
          <w:tab w:val="num" w:pos="5760"/>
        </w:tabs>
        <w:ind w:left="5760" w:hanging="360"/>
      </w:pPr>
    </w:lvl>
    <w:lvl w:ilvl="8" w:tplc="72C8D236" w:tentative="1">
      <w:start w:val="1"/>
      <w:numFmt w:val="decimal"/>
      <w:lvlText w:val="%9."/>
      <w:lvlJc w:val="left"/>
      <w:pPr>
        <w:tabs>
          <w:tab w:val="num" w:pos="6480"/>
        </w:tabs>
        <w:ind w:left="6480" w:hanging="360"/>
      </w:pPr>
    </w:lvl>
  </w:abstractNum>
  <w:abstractNum w:abstractNumId="3">
    <w:nsid w:val="052B0201"/>
    <w:multiLevelType w:val="multilevel"/>
    <w:tmpl w:val="FCB2EB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7344C0"/>
    <w:multiLevelType w:val="hybridMultilevel"/>
    <w:tmpl w:val="832A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854365"/>
    <w:multiLevelType w:val="multilevel"/>
    <w:tmpl w:val="8136976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B32C75"/>
    <w:multiLevelType w:val="hybridMultilevel"/>
    <w:tmpl w:val="9A3099F2"/>
    <w:lvl w:ilvl="0" w:tplc="BE22B3E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0D872422"/>
    <w:multiLevelType w:val="multilevel"/>
    <w:tmpl w:val="C5028B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E05C0F"/>
    <w:multiLevelType w:val="hybridMultilevel"/>
    <w:tmpl w:val="ECA4D0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2F97C26"/>
    <w:multiLevelType w:val="hybridMultilevel"/>
    <w:tmpl w:val="FF2E1830"/>
    <w:lvl w:ilvl="0" w:tplc="57FCE3A0">
      <w:start w:val="7"/>
      <w:numFmt w:val="decimal"/>
      <w:lvlText w:val="%1."/>
      <w:lvlJc w:val="left"/>
      <w:pPr>
        <w:tabs>
          <w:tab w:val="num" w:pos="720"/>
        </w:tabs>
        <w:ind w:left="720" w:hanging="360"/>
      </w:pPr>
    </w:lvl>
    <w:lvl w:ilvl="1" w:tplc="F578C3C2">
      <w:start w:val="4"/>
      <w:numFmt w:val="lowerLetter"/>
      <w:lvlText w:val="%2."/>
      <w:lvlJc w:val="left"/>
      <w:pPr>
        <w:tabs>
          <w:tab w:val="num" w:pos="1440"/>
        </w:tabs>
        <w:ind w:left="1440" w:hanging="360"/>
      </w:pPr>
    </w:lvl>
    <w:lvl w:ilvl="2" w:tplc="A65804A8" w:tentative="1">
      <w:start w:val="1"/>
      <w:numFmt w:val="decimal"/>
      <w:lvlText w:val="%3."/>
      <w:lvlJc w:val="left"/>
      <w:pPr>
        <w:tabs>
          <w:tab w:val="num" w:pos="2160"/>
        </w:tabs>
        <w:ind w:left="2160" w:hanging="360"/>
      </w:pPr>
    </w:lvl>
    <w:lvl w:ilvl="3" w:tplc="07860FE6" w:tentative="1">
      <w:start w:val="1"/>
      <w:numFmt w:val="decimal"/>
      <w:lvlText w:val="%4."/>
      <w:lvlJc w:val="left"/>
      <w:pPr>
        <w:tabs>
          <w:tab w:val="num" w:pos="2880"/>
        </w:tabs>
        <w:ind w:left="2880" w:hanging="360"/>
      </w:pPr>
    </w:lvl>
    <w:lvl w:ilvl="4" w:tplc="4648ABCA" w:tentative="1">
      <w:start w:val="1"/>
      <w:numFmt w:val="decimal"/>
      <w:lvlText w:val="%5."/>
      <w:lvlJc w:val="left"/>
      <w:pPr>
        <w:tabs>
          <w:tab w:val="num" w:pos="3600"/>
        </w:tabs>
        <w:ind w:left="3600" w:hanging="360"/>
      </w:pPr>
    </w:lvl>
    <w:lvl w:ilvl="5" w:tplc="DBC0ED52" w:tentative="1">
      <w:start w:val="1"/>
      <w:numFmt w:val="decimal"/>
      <w:lvlText w:val="%6."/>
      <w:lvlJc w:val="left"/>
      <w:pPr>
        <w:tabs>
          <w:tab w:val="num" w:pos="4320"/>
        </w:tabs>
        <w:ind w:left="4320" w:hanging="360"/>
      </w:pPr>
    </w:lvl>
    <w:lvl w:ilvl="6" w:tplc="19FE6602" w:tentative="1">
      <w:start w:val="1"/>
      <w:numFmt w:val="decimal"/>
      <w:lvlText w:val="%7."/>
      <w:lvlJc w:val="left"/>
      <w:pPr>
        <w:tabs>
          <w:tab w:val="num" w:pos="5040"/>
        </w:tabs>
        <w:ind w:left="5040" w:hanging="360"/>
      </w:pPr>
    </w:lvl>
    <w:lvl w:ilvl="7" w:tplc="F4A6438C" w:tentative="1">
      <w:start w:val="1"/>
      <w:numFmt w:val="decimal"/>
      <w:lvlText w:val="%8."/>
      <w:lvlJc w:val="left"/>
      <w:pPr>
        <w:tabs>
          <w:tab w:val="num" w:pos="5760"/>
        </w:tabs>
        <w:ind w:left="5760" w:hanging="360"/>
      </w:pPr>
    </w:lvl>
    <w:lvl w:ilvl="8" w:tplc="B6CC67AE" w:tentative="1">
      <w:start w:val="1"/>
      <w:numFmt w:val="decimal"/>
      <w:lvlText w:val="%9."/>
      <w:lvlJc w:val="left"/>
      <w:pPr>
        <w:tabs>
          <w:tab w:val="num" w:pos="6480"/>
        </w:tabs>
        <w:ind w:left="6480" w:hanging="360"/>
      </w:pPr>
    </w:lvl>
  </w:abstractNum>
  <w:abstractNum w:abstractNumId="10">
    <w:nsid w:val="1BB47D30"/>
    <w:multiLevelType w:val="hybridMultilevel"/>
    <w:tmpl w:val="FFC84CE8"/>
    <w:lvl w:ilvl="0" w:tplc="AE2A147E">
      <w:start w:val="7"/>
      <w:numFmt w:val="decimal"/>
      <w:lvlText w:val="%1."/>
      <w:lvlJc w:val="left"/>
      <w:pPr>
        <w:tabs>
          <w:tab w:val="num" w:pos="720"/>
        </w:tabs>
        <w:ind w:left="720" w:hanging="360"/>
      </w:pPr>
    </w:lvl>
    <w:lvl w:ilvl="1" w:tplc="62A0169E">
      <w:start w:val="2"/>
      <w:numFmt w:val="lowerLetter"/>
      <w:lvlText w:val="%2."/>
      <w:lvlJc w:val="left"/>
      <w:pPr>
        <w:tabs>
          <w:tab w:val="num" w:pos="1440"/>
        </w:tabs>
        <w:ind w:left="1440" w:hanging="360"/>
      </w:pPr>
    </w:lvl>
    <w:lvl w:ilvl="2" w:tplc="255A318C" w:tentative="1">
      <w:start w:val="1"/>
      <w:numFmt w:val="decimal"/>
      <w:lvlText w:val="%3."/>
      <w:lvlJc w:val="left"/>
      <w:pPr>
        <w:tabs>
          <w:tab w:val="num" w:pos="2160"/>
        </w:tabs>
        <w:ind w:left="2160" w:hanging="360"/>
      </w:pPr>
    </w:lvl>
    <w:lvl w:ilvl="3" w:tplc="4D4CC882" w:tentative="1">
      <w:start w:val="1"/>
      <w:numFmt w:val="decimal"/>
      <w:lvlText w:val="%4."/>
      <w:lvlJc w:val="left"/>
      <w:pPr>
        <w:tabs>
          <w:tab w:val="num" w:pos="2880"/>
        </w:tabs>
        <w:ind w:left="2880" w:hanging="360"/>
      </w:pPr>
    </w:lvl>
    <w:lvl w:ilvl="4" w:tplc="D974B26C" w:tentative="1">
      <w:start w:val="1"/>
      <w:numFmt w:val="decimal"/>
      <w:lvlText w:val="%5."/>
      <w:lvlJc w:val="left"/>
      <w:pPr>
        <w:tabs>
          <w:tab w:val="num" w:pos="3600"/>
        </w:tabs>
        <w:ind w:left="3600" w:hanging="360"/>
      </w:pPr>
    </w:lvl>
    <w:lvl w:ilvl="5" w:tplc="6DF4A66C" w:tentative="1">
      <w:start w:val="1"/>
      <w:numFmt w:val="decimal"/>
      <w:lvlText w:val="%6."/>
      <w:lvlJc w:val="left"/>
      <w:pPr>
        <w:tabs>
          <w:tab w:val="num" w:pos="4320"/>
        </w:tabs>
        <w:ind w:left="4320" w:hanging="360"/>
      </w:pPr>
    </w:lvl>
    <w:lvl w:ilvl="6" w:tplc="25EAE4A8" w:tentative="1">
      <w:start w:val="1"/>
      <w:numFmt w:val="decimal"/>
      <w:lvlText w:val="%7."/>
      <w:lvlJc w:val="left"/>
      <w:pPr>
        <w:tabs>
          <w:tab w:val="num" w:pos="5040"/>
        </w:tabs>
        <w:ind w:left="5040" w:hanging="360"/>
      </w:pPr>
    </w:lvl>
    <w:lvl w:ilvl="7" w:tplc="7D34A64E" w:tentative="1">
      <w:start w:val="1"/>
      <w:numFmt w:val="decimal"/>
      <w:lvlText w:val="%8."/>
      <w:lvlJc w:val="left"/>
      <w:pPr>
        <w:tabs>
          <w:tab w:val="num" w:pos="5760"/>
        </w:tabs>
        <w:ind w:left="5760" w:hanging="360"/>
      </w:pPr>
    </w:lvl>
    <w:lvl w:ilvl="8" w:tplc="9880D09C" w:tentative="1">
      <w:start w:val="1"/>
      <w:numFmt w:val="decimal"/>
      <w:lvlText w:val="%9."/>
      <w:lvlJc w:val="left"/>
      <w:pPr>
        <w:tabs>
          <w:tab w:val="num" w:pos="6480"/>
        </w:tabs>
        <w:ind w:left="6480" w:hanging="360"/>
      </w:pPr>
    </w:lvl>
  </w:abstractNum>
  <w:abstractNum w:abstractNumId="11">
    <w:nsid w:val="1D156321"/>
    <w:multiLevelType w:val="multilevel"/>
    <w:tmpl w:val="497A35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A146D0"/>
    <w:multiLevelType w:val="multilevel"/>
    <w:tmpl w:val="BCEAEE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5F3634"/>
    <w:multiLevelType w:val="hybridMultilevel"/>
    <w:tmpl w:val="586A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7408A5"/>
    <w:multiLevelType w:val="hybridMultilevel"/>
    <w:tmpl w:val="9FE23F3E"/>
    <w:lvl w:ilvl="0" w:tplc="C344A02E">
      <w:numFmt w:val="bullet"/>
      <w:lvlText w:val="•"/>
      <w:lvlJc w:val="left"/>
      <w:pPr>
        <w:ind w:left="1440" w:hanging="720"/>
      </w:pPr>
      <w:rPr>
        <w:rFonts w:ascii="Calibri" w:eastAsia="Calibri" w:hAnsi="Calibri"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nsid w:val="30AC67C4"/>
    <w:multiLevelType w:val="hybridMultilevel"/>
    <w:tmpl w:val="0A8E356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15665B0"/>
    <w:multiLevelType w:val="hybridMultilevel"/>
    <w:tmpl w:val="2C04EAA6"/>
    <w:lvl w:ilvl="0" w:tplc="D29AD8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37CD78DE"/>
    <w:multiLevelType w:val="multilevel"/>
    <w:tmpl w:val="3DE61E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1B2E78"/>
    <w:multiLevelType w:val="hybridMultilevel"/>
    <w:tmpl w:val="EFD8BCB4"/>
    <w:lvl w:ilvl="0" w:tplc="E68C3E3E">
      <w:start w:val="7"/>
      <w:numFmt w:val="decimal"/>
      <w:lvlText w:val="%1."/>
      <w:lvlJc w:val="left"/>
      <w:pPr>
        <w:tabs>
          <w:tab w:val="num" w:pos="720"/>
        </w:tabs>
        <w:ind w:left="720" w:hanging="360"/>
      </w:pPr>
    </w:lvl>
    <w:lvl w:ilvl="1" w:tplc="4E687E8C">
      <w:start w:val="5"/>
      <w:numFmt w:val="lowerLetter"/>
      <w:lvlText w:val="%2."/>
      <w:lvlJc w:val="left"/>
      <w:pPr>
        <w:tabs>
          <w:tab w:val="num" w:pos="1440"/>
        </w:tabs>
        <w:ind w:left="1440" w:hanging="360"/>
      </w:pPr>
    </w:lvl>
    <w:lvl w:ilvl="2" w:tplc="4A12E48C" w:tentative="1">
      <w:start w:val="1"/>
      <w:numFmt w:val="decimal"/>
      <w:lvlText w:val="%3."/>
      <w:lvlJc w:val="left"/>
      <w:pPr>
        <w:tabs>
          <w:tab w:val="num" w:pos="2160"/>
        </w:tabs>
        <w:ind w:left="2160" w:hanging="360"/>
      </w:pPr>
    </w:lvl>
    <w:lvl w:ilvl="3" w:tplc="82EABAF2" w:tentative="1">
      <w:start w:val="1"/>
      <w:numFmt w:val="decimal"/>
      <w:lvlText w:val="%4."/>
      <w:lvlJc w:val="left"/>
      <w:pPr>
        <w:tabs>
          <w:tab w:val="num" w:pos="2880"/>
        </w:tabs>
        <w:ind w:left="2880" w:hanging="360"/>
      </w:pPr>
    </w:lvl>
    <w:lvl w:ilvl="4" w:tplc="70F01A9A" w:tentative="1">
      <w:start w:val="1"/>
      <w:numFmt w:val="decimal"/>
      <w:lvlText w:val="%5."/>
      <w:lvlJc w:val="left"/>
      <w:pPr>
        <w:tabs>
          <w:tab w:val="num" w:pos="3600"/>
        </w:tabs>
        <w:ind w:left="3600" w:hanging="360"/>
      </w:pPr>
    </w:lvl>
    <w:lvl w:ilvl="5" w:tplc="DEA60710" w:tentative="1">
      <w:start w:val="1"/>
      <w:numFmt w:val="decimal"/>
      <w:lvlText w:val="%6."/>
      <w:lvlJc w:val="left"/>
      <w:pPr>
        <w:tabs>
          <w:tab w:val="num" w:pos="4320"/>
        </w:tabs>
        <w:ind w:left="4320" w:hanging="360"/>
      </w:pPr>
    </w:lvl>
    <w:lvl w:ilvl="6" w:tplc="6A0CD088" w:tentative="1">
      <w:start w:val="1"/>
      <w:numFmt w:val="decimal"/>
      <w:lvlText w:val="%7."/>
      <w:lvlJc w:val="left"/>
      <w:pPr>
        <w:tabs>
          <w:tab w:val="num" w:pos="5040"/>
        </w:tabs>
        <w:ind w:left="5040" w:hanging="360"/>
      </w:pPr>
    </w:lvl>
    <w:lvl w:ilvl="7" w:tplc="94BC6108" w:tentative="1">
      <w:start w:val="1"/>
      <w:numFmt w:val="decimal"/>
      <w:lvlText w:val="%8."/>
      <w:lvlJc w:val="left"/>
      <w:pPr>
        <w:tabs>
          <w:tab w:val="num" w:pos="5760"/>
        </w:tabs>
        <w:ind w:left="5760" w:hanging="360"/>
      </w:pPr>
    </w:lvl>
    <w:lvl w:ilvl="8" w:tplc="EB4C856C" w:tentative="1">
      <w:start w:val="1"/>
      <w:numFmt w:val="decimal"/>
      <w:lvlText w:val="%9."/>
      <w:lvlJc w:val="left"/>
      <w:pPr>
        <w:tabs>
          <w:tab w:val="num" w:pos="6480"/>
        </w:tabs>
        <w:ind w:left="6480" w:hanging="360"/>
      </w:pPr>
    </w:lvl>
  </w:abstractNum>
  <w:abstractNum w:abstractNumId="19">
    <w:nsid w:val="3E017462"/>
    <w:multiLevelType w:val="hybridMultilevel"/>
    <w:tmpl w:val="5114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416A63"/>
    <w:multiLevelType w:val="multilevel"/>
    <w:tmpl w:val="4C32AD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585C08"/>
    <w:multiLevelType w:val="hybridMultilevel"/>
    <w:tmpl w:val="E80E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AA2F8F"/>
    <w:multiLevelType w:val="hybridMultilevel"/>
    <w:tmpl w:val="80141E02"/>
    <w:lvl w:ilvl="0" w:tplc="04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23">
    <w:nsid w:val="51A97C06"/>
    <w:multiLevelType w:val="hybridMultilevel"/>
    <w:tmpl w:val="9D1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3B5C5A"/>
    <w:multiLevelType w:val="hybridMultilevel"/>
    <w:tmpl w:val="FD08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315B3B"/>
    <w:multiLevelType w:val="multilevel"/>
    <w:tmpl w:val="74E871B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2E40E9B"/>
    <w:multiLevelType w:val="multilevel"/>
    <w:tmpl w:val="F8102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356419"/>
    <w:multiLevelType w:val="multilevel"/>
    <w:tmpl w:val="D50489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AC00BC1"/>
    <w:multiLevelType w:val="hybridMultilevel"/>
    <w:tmpl w:val="3F9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54261B"/>
    <w:multiLevelType w:val="hybridMultilevel"/>
    <w:tmpl w:val="01E2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982448"/>
    <w:multiLevelType w:val="multilevel"/>
    <w:tmpl w:val="4342CC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3EE473B"/>
    <w:multiLevelType w:val="hybridMultilevel"/>
    <w:tmpl w:val="D85CFBE0"/>
    <w:lvl w:ilvl="0" w:tplc="04090001">
      <w:start w:val="1"/>
      <w:numFmt w:val="bullet"/>
      <w:lvlText w:val=""/>
      <w:lvlJc w:val="left"/>
      <w:pPr>
        <w:ind w:left="785" w:hanging="360"/>
      </w:pPr>
      <w:rPr>
        <w:rFonts w:ascii="Symbol" w:hAnsi="Symbol" w:hint="default"/>
      </w:rPr>
    </w:lvl>
    <w:lvl w:ilvl="1" w:tplc="1C090003">
      <w:start w:val="1"/>
      <w:numFmt w:val="bullet"/>
      <w:lvlText w:val="o"/>
      <w:lvlJc w:val="left"/>
      <w:pPr>
        <w:ind w:left="1865" w:hanging="360"/>
      </w:pPr>
      <w:rPr>
        <w:rFonts w:ascii="Courier New" w:hAnsi="Courier New" w:cs="Courier New" w:hint="default"/>
      </w:rPr>
    </w:lvl>
    <w:lvl w:ilvl="2" w:tplc="1C090005" w:tentative="1">
      <w:start w:val="1"/>
      <w:numFmt w:val="bullet"/>
      <w:lvlText w:val=""/>
      <w:lvlJc w:val="left"/>
      <w:pPr>
        <w:ind w:left="2585" w:hanging="360"/>
      </w:pPr>
      <w:rPr>
        <w:rFonts w:ascii="Wingdings" w:hAnsi="Wingdings" w:hint="default"/>
      </w:rPr>
    </w:lvl>
    <w:lvl w:ilvl="3" w:tplc="1C090001" w:tentative="1">
      <w:start w:val="1"/>
      <w:numFmt w:val="bullet"/>
      <w:lvlText w:val=""/>
      <w:lvlJc w:val="left"/>
      <w:pPr>
        <w:ind w:left="3305" w:hanging="360"/>
      </w:pPr>
      <w:rPr>
        <w:rFonts w:ascii="Symbol" w:hAnsi="Symbol" w:hint="default"/>
      </w:rPr>
    </w:lvl>
    <w:lvl w:ilvl="4" w:tplc="1C090003" w:tentative="1">
      <w:start w:val="1"/>
      <w:numFmt w:val="bullet"/>
      <w:lvlText w:val="o"/>
      <w:lvlJc w:val="left"/>
      <w:pPr>
        <w:ind w:left="4025" w:hanging="360"/>
      </w:pPr>
      <w:rPr>
        <w:rFonts w:ascii="Courier New" w:hAnsi="Courier New" w:cs="Courier New" w:hint="default"/>
      </w:rPr>
    </w:lvl>
    <w:lvl w:ilvl="5" w:tplc="1C090005" w:tentative="1">
      <w:start w:val="1"/>
      <w:numFmt w:val="bullet"/>
      <w:lvlText w:val=""/>
      <w:lvlJc w:val="left"/>
      <w:pPr>
        <w:ind w:left="4745" w:hanging="360"/>
      </w:pPr>
      <w:rPr>
        <w:rFonts w:ascii="Wingdings" w:hAnsi="Wingdings" w:hint="default"/>
      </w:rPr>
    </w:lvl>
    <w:lvl w:ilvl="6" w:tplc="1C090001" w:tentative="1">
      <w:start w:val="1"/>
      <w:numFmt w:val="bullet"/>
      <w:lvlText w:val=""/>
      <w:lvlJc w:val="left"/>
      <w:pPr>
        <w:ind w:left="5465" w:hanging="360"/>
      </w:pPr>
      <w:rPr>
        <w:rFonts w:ascii="Symbol" w:hAnsi="Symbol" w:hint="default"/>
      </w:rPr>
    </w:lvl>
    <w:lvl w:ilvl="7" w:tplc="1C090003" w:tentative="1">
      <w:start w:val="1"/>
      <w:numFmt w:val="bullet"/>
      <w:lvlText w:val="o"/>
      <w:lvlJc w:val="left"/>
      <w:pPr>
        <w:ind w:left="6185" w:hanging="360"/>
      </w:pPr>
      <w:rPr>
        <w:rFonts w:ascii="Courier New" w:hAnsi="Courier New" w:cs="Courier New" w:hint="default"/>
      </w:rPr>
    </w:lvl>
    <w:lvl w:ilvl="8" w:tplc="1C090005" w:tentative="1">
      <w:start w:val="1"/>
      <w:numFmt w:val="bullet"/>
      <w:lvlText w:val=""/>
      <w:lvlJc w:val="left"/>
      <w:pPr>
        <w:ind w:left="6905" w:hanging="360"/>
      </w:pPr>
      <w:rPr>
        <w:rFonts w:ascii="Wingdings" w:hAnsi="Wingdings" w:hint="default"/>
      </w:rPr>
    </w:lvl>
  </w:abstractNum>
  <w:abstractNum w:abstractNumId="32">
    <w:nsid w:val="74146840"/>
    <w:multiLevelType w:val="hybridMultilevel"/>
    <w:tmpl w:val="4D5E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FB2461"/>
    <w:multiLevelType w:val="multilevel"/>
    <w:tmpl w:val="99CCB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7E1422E"/>
    <w:multiLevelType w:val="hybridMultilevel"/>
    <w:tmpl w:val="215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4"/>
  </w:num>
  <w:num w:numId="3">
    <w:abstractNumId w:val="28"/>
  </w:num>
  <w:num w:numId="4">
    <w:abstractNumId w:val="16"/>
  </w:num>
  <w:num w:numId="5">
    <w:abstractNumId w:val="6"/>
  </w:num>
  <w:num w:numId="6">
    <w:abstractNumId w:val="32"/>
  </w:num>
  <w:num w:numId="7">
    <w:abstractNumId w:val="23"/>
  </w:num>
  <w:num w:numId="8">
    <w:abstractNumId w:val="4"/>
  </w:num>
  <w:num w:numId="9">
    <w:abstractNumId w:val="29"/>
  </w:num>
  <w:num w:numId="10">
    <w:abstractNumId w:val="24"/>
  </w:num>
  <w:num w:numId="11">
    <w:abstractNumId w:val="13"/>
  </w:num>
  <w:num w:numId="12">
    <w:abstractNumId w:val="0"/>
    <w:lvlOverride w:ilvl="0">
      <w:lvl w:ilvl="0">
        <w:numFmt w:val="bullet"/>
        <w:lvlText w:val=""/>
        <w:legacy w:legacy="1" w:legacySpace="0" w:legacyIndent="0"/>
        <w:lvlJc w:val="left"/>
        <w:rPr>
          <w:rFonts w:ascii="Symbol" w:hAnsi="Symbol" w:hint="default"/>
          <w:color w:val="707481"/>
        </w:rPr>
      </w:lvl>
    </w:lvlOverride>
  </w:num>
  <w:num w:numId="13">
    <w:abstractNumId w:val="19"/>
  </w:num>
  <w:num w:numId="14">
    <w:abstractNumId w:val="31"/>
  </w:num>
  <w:num w:numId="15">
    <w:abstractNumId w:val="22"/>
  </w:num>
  <w:num w:numId="16">
    <w:abstractNumId w:val="8"/>
  </w:num>
  <w:num w:numId="17">
    <w:abstractNumId w:val="14"/>
  </w:num>
  <w:num w:numId="18">
    <w:abstractNumId w:val="15"/>
  </w:num>
  <w:num w:numId="19">
    <w:abstractNumId w:val="26"/>
  </w:num>
  <w:num w:numId="20">
    <w:abstractNumId w:val="30"/>
    <w:lvlOverride w:ilvl="0">
      <w:lvl w:ilvl="0">
        <w:numFmt w:val="decimal"/>
        <w:lvlText w:val="%1."/>
        <w:lvlJc w:val="left"/>
      </w:lvl>
    </w:lvlOverride>
  </w:num>
  <w:num w:numId="21">
    <w:abstractNumId w:val="7"/>
    <w:lvlOverride w:ilvl="0">
      <w:lvl w:ilvl="0">
        <w:numFmt w:val="decimal"/>
        <w:lvlText w:val="%1."/>
        <w:lvlJc w:val="left"/>
      </w:lvl>
    </w:lvlOverride>
  </w:num>
  <w:num w:numId="22">
    <w:abstractNumId w:val="17"/>
    <w:lvlOverride w:ilvl="0">
      <w:lvl w:ilvl="0">
        <w:numFmt w:val="decimal"/>
        <w:lvlText w:val="%1."/>
        <w:lvlJc w:val="left"/>
      </w:lvl>
    </w:lvlOverride>
  </w:num>
  <w:num w:numId="23">
    <w:abstractNumId w:val="12"/>
    <w:lvlOverride w:ilvl="0">
      <w:lvl w:ilvl="0">
        <w:numFmt w:val="decimal"/>
        <w:lvlText w:val="%1."/>
        <w:lvlJc w:val="left"/>
      </w:lvl>
    </w:lvlOverride>
  </w:num>
  <w:num w:numId="24">
    <w:abstractNumId w:val="1"/>
    <w:lvlOverride w:ilvl="0">
      <w:lvl w:ilvl="0">
        <w:numFmt w:val="decimal"/>
        <w:lvlText w:val="%1."/>
        <w:lvlJc w:val="left"/>
      </w:lvl>
    </w:lvlOverride>
  </w:num>
  <w:num w:numId="25">
    <w:abstractNumId w:val="33"/>
  </w:num>
  <w:num w:numId="26">
    <w:abstractNumId w:val="27"/>
    <w:lvlOverride w:ilvl="0">
      <w:lvl w:ilvl="0">
        <w:numFmt w:val="decimal"/>
        <w:lvlText w:val="%1."/>
        <w:lvlJc w:val="left"/>
      </w:lvl>
    </w:lvlOverride>
  </w:num>
  <w:num w:numId="27">
    <w:abstractNumId w:val="20"/>
    <w:lvlOverride w:ilvl="0">
      <w:lvl w:ilvl="0">
        <w:numFmt w:val="decimal"/>
        <w:lvlText w:val="%1."/>
        <w:lvlJc w:val="left"/>
      </w:lvl>
    </w:lvlOverride>
  </w:num>
  <w:num w:numId="28">
    <w:abstractNumId w:val="11"/>
    <w:lvlOverride w:ilvl="0">
      <w:lvl w:ilvl="0">
        <w:numFmt w:val="decimal"/>
        <w:lvlText w:val="%1."/>
        <w:lvlJc w:val="left"/>
      </w:lvl>
    </w:lvlOverride>
  </w:num>
  <w:num w:numId="29">
    <w:abstractNumId w:val="25"/>
    <w:lvlOverride w:ilvl="0">
      <w:lvl w:ilvl="0">
        <w:numFmt w:val="decimal"/>
        <w:lvlText w:val="%1."/>
        <w:lvlJc w:val="left"/>
      </w:lvl>
    </w:lvlOverride>
  </w:num>
  <w:num w:numId="30">
    <w:abstractNumId w:val="25"/>
    <w:lvlOverride w:ilvl="0">
      <w:lvl w:ilvl="0">
        <w:numFmt w:val="decimal"/>
        <w:lvlText w:val="%1."/>
        <w:lvlJc w:val="left"/>
      </w:lvl>
    </w:lvlOverride>
    <w:lvlOverride w:ilvl="1">
      <w:lvl w:ilvl="1">
        <w:numFmt w:val="lowerLetter"/>
        <w:lvlText w:val="%2."/>
        <w:lvlJc w:val="left"/>
      </w:lvl>
    </w:lvlOverride>
  </w:num>
  <w:num w:numId="31">
    <w:abstractNumId w:val="5"/>
    <w:lvlOverride w:ilvl="0">
      <w:lvl w:ilvl="0">
        <w:numFmt w:val="decimal"/>
        <w:lvlText w:val="%1."/>
        <w:lvlJc w:val="left"/>
      </w:lvl>
    </w:lvlOverride>
  </w:num>
  <w:num w:numId="32">
    <w:abstractNumId w:val="5"/>
    <w:lvlOverride w:ilvl="0">
      <w:lvl w:ilvl="0">
        <w:numFmt w:val="decimal"/>
        <w:lvlText w:val="%1."/>
        <w:lvlJc w:val="left"/>
      </w:lvl>
    </w:lvlOverride>
    <w:lvlOverride w:ilvl="1">
      <w:lvl w:ilvl="1">
        <w:numFmt w:val="lowerLetter"/>
        <w:lvlText w:val="%2."/>
        <w:lvlJc w:val="left"/>
      </w:lvl>
    </w:lvlOverride>
  </w:num>
  <w:num w:numId="33">
    <w:abstractNumId w:val="10"/>
  </w:num>
  <w:num w:numId="34">
    <w:abstractNumId w:val="2"/>
  </w:num>
  <w:num w:numId="35">
    <w:abstractNumId w:val="9"/>
  </w:num>
  <w:num w:numId="36">
    <w:abstractNumId w:val="18"/>
  </w:num>
  <w:num w:numId="37">
    <w:abstractNumId w:val="3"/>
    <w:lvlOverride w:ilvl="0">
      <w:lvl w:ilvl="0">
        <w:numFmt w:val="decimal"/>
        <w:lvlText w:val="%1."/>
        <w:lvlJc w:val="left"/>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7D"/>
    <w:rsid w:val="000002EC"/>
    <w:rsid w:val="00002ED7"/>
    <w:rsid w:val="00012992"/>
    <w:rsid w:val="00026C92"/>
    <w:rsid w:val="000300C0"/>
    <w:rsid w:val="00034A54"/>
    <w:rsid w:val="00035ADA"/>
    <w:rsid w:val="00044F63"/>
    <w:rsid w:val="00055D64"/>
    <w:rsid w:val="000611E1"/>
    <w:rsid w:val="00070B41"/>
    <w:rsid w:val="0007241F"/>
    <w:rsid w:val="00075887"/>
    <w:rsid w:val="000777FE"/>
    <w:rsid w:val="00083BA8"/>
    <w:rsid w:val="000847A9"/>
    <w:rsid w:val="00084EEA"/>
    <w:rsid w:val="000865AD"/>
    <w:rsid w:val="00096224"/>
    <w:rsid w:val="000976A6"/>
    <w:rsid w:val="000979E2"/>
    <w:rsid w:val="000A33F6"/>
    <w:rsid w:val="000A4B1A"/>
    <w:rsid w:val="000A5776"/>
    <w:rsid w:val="000A5934"/>
    <w:rsid w:val="000B221A"/>
    <w:rsid w:val="000B37CC"/>
    <w:rsid w:val="000B69E1"/>
    <w:rsid w:val="000B7009"/>
    <w:rsid w:val="000D17C1"/>
    <w:rsid w:val="000D46F6"/>
    <w:rsid w:val="000D6C4D"/>
    <w:rsid w:val="000E5259"/>
    <w:rsid w:val="0011387D"/>
    <w:rsid w:val="00115CA8"/>
    <w:rsid w:val="001221D0"/>
    <w:rsid w:val="00123A67"/>
    <w:rsid w:val="001256C6"/>
    <w:rsid w:val="001259F3"/>
    <w:rsid w:val="001272E8"/>
    <w:rsid w:val="001355FF"/>
    <w:rsid w:val="00135A62"/>
    <w:rsid w:val="00154D1F"/>
    <w:rsid w:val="001630F6"/>
    <w:rsid w:val="00165DB0"/>
    <w:rsid w:val="001707DC"/>
    <w:rsid w:val="00171F58"/>
    <w:rsid w:val="00176880"/>
    <w:rsid w:val="00183D65"/>
    <w:rsid w:val="00184BA4"/>
    <w:rsid w:val="001859F3"/>
    <w:rsid w:val="001D44B4"/>
    <w:rsid w:val="001D6332"/>
    <w:rsid w:val="001D77E1"/>
    <w:rsid w:val="001D7F45"/>
    <w:rsid w:val="001E1AFD"/>
    <w:rsid w:val="001F0CDF"/>
    <w:rsid w:val="001F2C08"/>
    <w:rsid w:val="001F3AC8"/>
    <w:rsid w:val="001F3B13"/>
    <w:rsid w:val="001F5FA7"/>
    <w:rsid w:val="00212B56"/>
    <w:rsid w:val="002137FC"/>
    <w:rsid w:val="0021698F"/>
    <w:rsid w:val="002178DF"/>
    <w:rsid w:val="00224DF0"/>
    <w:rsid w:val="00234556"/>
    <w:rsid w:val="002450FE"/>
    <w:rsid w:val="00245C1C"/>
    <w:rsid w:val="00246F05"/>
    <w:rsid w:val="0025207B"/>
    <w:rsid w:val="002553C5"/>
    <w:rsid w:val="0026467E"/>
    <w:rsid w:val="002668B1"/>
    <w:rsid w:val="0026720E"/>
    <w:rsid w:val="00267421"/>
    <w:rsid w:val="00272ACB"/>
    <w:rsid w:val="00276438"/>
    <w:rsid w:val="002851DC"/>
    <w:rsid w:val="00285B74"/>
    <w:rsid w:val="002A4246"/>
    <w:rsid w:val="002A6E60"/>
    <w:rsid w:val="002A7EB2"/>
    <w:rsid w:val="002B73D7"/>
    <w:rsid w:val="002C5978"/>
    <w:rsid w:val="002C5F48"/>
    <w:rsid w:val="002C735F"/>
    <w:rsid w:val="002F3797"/>
    <w:rsid w:val="002F5350"/>
    <w:rsid w:val="002F679C"/>
    <w:rsid w:val="00312179"/>
    <w:rsid w:val="003121F0"/>
    <w:rsid w:val="00340842"/>
    <w:rsid w:val="00365887"/>
    <w:rsid w:val="00372825"/>
    <w:rsid w:val="00374105"/>
    <w:rsid w:val="00391DA5"/>
    <w:rsid w:val="00394E64"/>
    <w:rsid w:val="003A6002"/>
    <w:rsid w:val="003B216C"/>
    <w:rsid w:val="003B3C18"/>
    <w:rsid w:val="003E41B1"/>
    <w:rsid w:val="003E428A"/>
    <w:rsid w:val="00420D05"/>
    <w:rsid w:val="00423AE1"/>
    <w:rsid w:val="00431D92"/>
    <w:rsid w:val="004361C7"/>
    <w:rsid w:val="004444F1"/>
    <w:rsid w:val="00453C91"/>
    <w:rsid w:val="00466171"/>
    <w:rsid w:val="00467CA8"/>
    <w:rsid w:val="004775B9"/>
    <w:rsid w:val="004822EF"/>
    <w:rsid w:val="00483A08"/>
    <w:rsid w:val="0049703C"/>
    <w:rsid w:val="004A5A77"/>
    <w:rsid w:val="004A72F3"/>
    <w:rsid w:val="004A76CD"/>
    <w:rsid w:val="004B528B"/>
    <w:rsid w:val="004B75D9"/>
    <w:rsid w:val="004B765E"/>
    <w:rsid w:val="004C0DEE"/>
    <w:rsid w:val="004C12E4"/>
    <w:rsid w:val="004C39B2"/>
    <w:rsid w:val="004C3BBB"/>
    <w:rsid w:val="004C6969"/>
    <w:rsid w:val="004D272C"/>
    <w:rsid w:val="004E5679"/>
    <w:rsid w:val="004E6BB2"/>
    <w:rsid w:val="004F2046"/>
    <w:rsid w:val="004F295A"/>
    <w:rsid w:val="00500ADF"/>
    <w:rsid w:val="005020C2"/>
    <w:rsid w:val="00502557"/>
    <w:rsid w:val="0052118D"/>
    <w:rsid w:val="0052260B"/>
    <w:rsid w:val="0053144F"/>
    <w:rsid w:val="005333BF"/>
    <w:rsid w:val="00534DC9"/>
    <w:rsid w:val="00546D7B"/>
    <w:rsid w:val="00556DDA"/>
    <w:rsid w:val="00562344"/>
    <w:rsid w:val="00580B28"/>
    <w:rsid w:val="005921AC"/>
    <w:rsid w:val="0059301A"/>
    <w:rsid w:val="005975ED"/>
    <w:rsid w:val="005B289F"/>
    <w:rsid w:val="005C4F20"/>
    <w:rsid w:val="005C5435"/>
    <w:rsid w:val="005D10C0"/>
    <w:rsid w:val="005D4A17"/>
    <w:rsid w:val="005E02F2"/>
    <w:rsid w:val="005E34B0"/>
    <w:rsid w:val="005E3D37"/>
    <w:rsid w:val="005E599E"/>
    <w:rsid w:val="006067A5"/>
    <w:rsid w:val="006150E4"/>
    <w:rsid w:val="006241E3"/>
    <w:rsid w:val="00633D2A"/>
    <w:rsid w:val="00647685"/>
    <w:rsid w:val="006504E9"/>
    <w:rsid w:val="006509C0"/>
    <w:rsid w:val="0065474E"/>
    <w:rsid w:val="0066374E"/>
    <w:rsid w:val="00672731"/>
    <w:rsid w:val="00677DE7"/>
    <w:rsid w:val="00686F25"/>
    <w:rsid w:val="006A05FD"/>
    <w:rsid w:val="006A7C32"/>
    <w:rsid w:val="006B28CE"/>
    <w:rsid w:val="006D2DCB"/>
    <w:rsid w:val="006D7B52"/>
    <w:rsid w:val="006E2FE1"/>
    <w:rsid w:val="006F5848"/>
    <w:rsid w:val="006F60BB"/>
    <w:rsid w:val="007010BB"/>
    <w:rsid w:val="007020A4"/>
    <w:rsid w:val="007022F3"/>
    <w:rsid w:val="007030D5"/>
    <w:rsid w:val="0072365C"/>
    <w:rsid w:val="00734366"/>
    <w:rsid w:val="00735E12"/>
    <w:rsid w:val="00746B10"/>
    <w:rsid w:val="00760239"/>
    <w:rsid w:val="0077249B"/>
    <w:rsid w:val="0077435E"/>
    <w:rsid w:val="00775F10"/>
    <w:rsid w:val="0078020C"/>
    <w:rsid w:val="0078576C"/>
    <w:rsid w:val="00792232"/>
    <w:rsid w:val="007A499C"/>
    <w:rsid w:val="007B1415"/>
    <w:rsid w:val="007B6646"/>
    <w:rsid w:val="007D01AA"/>
    <w:rsid w:val="007D22F6"/>
    <w:rsid w:val="007E0D5B"/>
    <w:rsid w:val="007E3B14"/>
    <w:rsid w:val="007E509C"/>
    <w:rsid w:val="0081054B"/>
    <w:rsid w:val="008176CE"/>
    <w:rsid w:val="008216C2"/>
    <w:rsid w:val="00847A28"/>
    <w:rsid w:val="0085407B"/>
    <w:rsid w:val="008640D6"/>
    <w:rsid w:val="008659A6"/>
    <w:rsid w:val="0086728D"/>
    <w:rsid w:val="008716F5"/>
    <w:rsid w:val="0087312D"/>
    <w:rsid w:val="00875756"/>
    <w:rsid w:val="008776FB"/>
    <w:rsid w:val="00885C51"/>
    <w:rsid w:val="008A069D"/>
    <w:rsid w:val="008C47EF"/>
    <w:rsid w:val="008C4B46"/>
    <w:rsid w:val="008C6F06"/>
    <w:rsid w:val="008D487F"/>
    <w:rsid w:val="008E4756"/>
    <w:rsid w:val="008E6FC7"/>
    <w:rsid w:val="008F00A9"/>
    <w:rsid w:val="009000A8"/>
    <w:rsid w:val="009126EC"/>
    <w:rsid w:val="00916662"/>
    <w:rsid w:val="009171CC"/>
    <w:rsid w:val="00921771"/>
    <w:rsid w:val="00925F21"/>
    <w:rsid w:val="00936152"/>
    <w:rsid w:val="009418D1"/>
    <w:rsid w:val="00944786"/>
    <w:rsid w:val="00947F75"/>
    <w:rsid w:val="00953ABB"/>
    <w:rsid w:val="0096201F"/>
    <w:rsid w:val="0097372E"/>
    <w:rsid w:val="00974ECA"/>
    <w:rsid w:val="0098167F"/>
    <w:rsid w:val="0098585D"/>
    <w:rsid w:val="009927E1"/>
    <w:rsid w:val="009C606D"/>
    <w:rsid w:val="009D4897"/>
    <w:rsid w:val="009D4DAF"/>
    <w:rsid w:val="009D5ACA"/>
    <w:rsid w:val="009F1560"/>
    <w:rsid w:val="009F76DE"/>
    <w:rsid w:val="00A2654C"/>
    <w:rsid w:val="00A44F6D"/>
    <w:rsid w:val="00A541D7"/>
    <w:rsid w:val="00A5758C"/>
    <w:rsid w:val="00A64829"/>
    <w:rsid w:val="00A66FE8"/>
    <w:rsid w:val="00A7415E"/>
    <w:rsid w:val="00A91445"/>
    <w:rsid w:val="00AA07EC"/>
    <w:rsid w:val="00AA53CC"/>
    <w:rsid w:val="00AB1393"/>
    <w:rsid w:val="00AE1E34"/>
    <w:rsid w:val="00AE2F4A"/>
    <w:rsid w:val="00AE4C15"/>
    <w:rsid w:val="00AE6478"/>
    <w:rsid w:val="00AF3B13"/>
    <w:rsid w:val="00B15906"/>
    <w:rsid w:val="00B17131"/>
    <w:rsid w:val="00B25E50"/>
    <w:rsid w:val="00B411C3"/>
    <w:rsid w:val="00B55E7B"/>
    <w:rsid w:val="00B625AA"/>
    <w:rsid w:val="00B670C2"/>
    <w:rsid w:val="00B71A92"/>
    <w:rsid w:val="00B75359"/>
    <w:rsid w:val="00B81422"/>
    <w:rsid w:val="00B8526B"/>
    <w:rsid w:val="00B85F10"/>
    <w:rsid w:val="00B8646C"/>
    <w:rsid w:val="00BA2B17"/>
    <w:rsid w:val="00BA55B6"/>
    <w:rsid w:val="00BB186D"/>
    <w:rsid w:val="00BB7AC1"/>
    <w:rsid w:val="00BC4045"/>
    <w:rsid w:val="00BD1E46"/>
    <w:rsid w:val="00BD3AB2"/>
    <w:rsid w:val="00BD3F3F"/>
    <w:rsid w:val="00BD46A4"/>
    <w:rsid w:val="00BD4988"/>
    <w:rsid w:val="00BD7CAF"/>
    <w:rsid w:val="00BE0BA3"/>
    <w:rsid w:val="00BE50A9"/>
    <w:rsid w:val="00BE7E67"/>
    <w:rsid w:val="00BF5170"/>
    <w:rsid w:val="00BF79FA"/>
    <w:rsid w:val="00C00D83"/>
    <w:rsid w:val="00C033A9"/>
    <w:rsid w:val="00C11F17"/>
    <w:rsid w:val="00C13248"/>
    <w:rsid w:val="00C327F4"/>
    <w:rsid w:val="00C368A0"/>
    <w:rsid w:val="00C369DD"/>
    <w:rsid w:val="00C37062"/>
    <w:rsid w:val="00C4264C"/>
    <w:rsid w:val="00C433B0"/>
    <w:rsid w:val="00C47A90"/>
    <w:rsid w:val="00C5005B"/>
    <w:rsid w:val="00C61E1A"/>
    <w:rsid w:val="00C713D8"/>
    <w:rsid w:val="00C71B71"/>
    <w:rsid w:val="00C74B56"/>
    <w:rsid w:val="00C8416D"/>
    <w:rsid w:val="00C92A62"/>
    <w:rsid w:val="00C958A7"/>
    <w:rsid w:val="00CC5DCE"/>
    <w:rsid w:val="00CD2564"/>
    <w:rsid w:val="00CD364A"/>
    <w:rsid w:val="00CD718B"/>
    <w:rsid w:val="00CE5298"/>
    <w:rsid w:val="00D03DCC"/>
    <w:rsid w:val="00D1085F"/>
    <w:rsid w:val="00D142FE"/>
    <w:rsid w:val="00D34916"/>
    <w:rsid w:val="00D5035F"/>
    <w:rsid w:val="00D5085A"/>
    <w:rsid w:val="00D570B7"/>
    <w:rsid w:val="00D61E83"/>
    <w:rsid w:val="00D628D8"/>
    <w:rsid w:val="00D735E6"/>
    <w:rsid w:val="00D76463"/>
    <w:rsid w:val="00D80839"/>
    <w:rsid w:val="00D84040"/>
    <w:rsid w:val="00D846C4"/>
    <w:rsid w:val="00DA6D07"/>
    <w:rsid w:val="00DB06A9"/>
    <w:rsid w:val="00DB30BF"/>
    <w:rsid w:val="00DC57DA"/>
    <w:rsid w:val="00DD51BE"/>
    <w:rsid w:val="00DE06D0"/>
    <w:rsid w:val="00DE2324"/>
    <w:rsid w:val="00DE2436"/>
    <w:rsid w:val="00DE5C0F"/>
    <w:rsid w:val="00DF6E9A"/>
    <w:rsid w:val="00E13735"/>
    <w:rsid w:val="00E15D64"/>
    <w:rsid w:val="00E21B70"/>
    <w:rsid w:val="00E23858"/>
    <w:rsid w:val="00E324DF"/>
    <w:rsid w:val="00E418C0"/>
    <w:rsid w:val="00E45B92"/>
    <w:rsid w:val="00E60EBF"/>
    <w:rsid w:val="00E71FB8"/>
    <w:rsid w:val="00E74E15"/>
    <w:rsid w:val="00E84428"/>
    <w:rsid w:val="00EA2B56"/>
    <w:rsid w:val="00EB48D0"/>
    <w:rsid w:val="00EC1B02"/>
    <w:rsid w:val="00ED586D"/>
    <w:rsid w:val="00ED6FE2"/>
    <w:rsid w:val="00EE0161"/>
    <w:rsid w:val="00EE3C95"/>
    <w:rsid w:val="00EE463E"/>
    <w:rsid w:val="00EF783B"/>
    <w:rsid w:val="00F02280"/>
    <w:rsid w:val="00F042EA"/>
    <w:rsid w:val="00F04A58"/>
    <w:rsid w:val="00F3306E"/>
    <w:rsid w:val="00F3436C"/>
    <w:rsid w:val="00F40E1F"/>
    <w:rsid w:val="00F4167D"/>
    <w:rsid w:val="00F42AB9"/>
    <w:rsid w:val="00F455F2"/>
    <w:rsid w:val="00F87DEC"/>
    <w:rsid w:val="00F91988"/>
    <w:rsid w:val="00F97756"/>
    <w:rsid w:val="00FA30C2"/>
    <w:rsid w:val="00FA3D27"/>
    <w:rsid w:val="00FB0EC1"/>
    <w:rsid w:val="00FB55F2"/>
    <w:rsid w:val="00FC0D51"/>
    <w:rsid w:val="00FD13AC"/>
    <w:rsid w:val="00FD1A11"/>
    <w:rsid w:val="00FD31F9"/>
    <w:rsid w:val="00FD3DD0"/>
    <w:rsid w:val="00FE620F"/>
    <w:rsid w:val="00FE7621"/>
    <w:rsid w:val="00FE7D8E"/>
    <w:rsid w:val="00FF0B72"/>
    <w:rsid w:val="00FF3A74"/>
    <w:rsid w:val="00FF41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A3B8B"/>
  <w15:docId w15:val="{178AA9E0-8637-4AA1-937F-1D9B97C6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Bullet List,Recommendation,List Paragraph1,List Paragraph 1,References,Heading1"/>
    <w:basedOn w:val="Normal"/>
    <w:link w:val="ListParagraphChar"/>
    <w:uiPriority w:val="34"/>
    <w:qFormat/>
    <w:rsid w:val="00D80839"/>
    <w:pPr>
      <w:ind w:left="720"/>
      <w:contextualSpacing/>
    </w:pPr>
  </w:style>
  <w:style w:type="paragraph" w:customStyle="1" w:styleId="Default">
    <w:name w:val="Default"/>
    <w:rsid w:val="00FC0D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basedOn w:val="DefaultParagraphFont"/>
    <w:uiPriority w:val="99"/>
    <w:rsid w:val="00FC0D51"/>
    <w:rPr>
      <w:color w:val="0000FF"/>
      <w:u w:val="single"/>
    </w:rPr>
  </w:style>
  <w:style w:type="paragraph" w:styleId="BalloonText">
    <w:name w:val="Balloon Text"/>
    <w:basedOn w:val="Normal"/>
    <w:link w:val="BalloonTextChar"/>
    <w:uiPriority w:val="99"/>
    <w:semiHidden/>
    <w:unhideWhenUsed/>
    <w:rsid w:val="00FC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51"/>
    <w:rPr>
      <w:rFonts w:ascii="Tahoma" w:hAnsi="Tahoma" w:cs="Tahoma"/>
      <w:sz w:val="16"/>
      <w:szCs w:val="16"/>
    </w:rPr>
  </w:style>
  <w:style w:type="paragraph" w:styleId="Header">
    <w:name w:val="header"/>
    <w:basedOn w:val="Normal"/>
    <w:link w:val="HeaderChar"/>
    <w:uiPriority w:val="99"/>
    <w:unhideWhenUsed/>
    <w:rsid w:val="0016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F6"/>
  </w:style>
  <w:style w:type="paragraph" w:styleId="Footer">
    <w:name w:val="footer"/>
    <w:basedOn w:val="Normal"/>
    <w:link w:val="FooterChar"/>
    <w:uiPriority w:val="99"/>
    <w:unhideWhenUsed/>
    <w:rsid w:val="0016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F6"/>
  </w:style>
  <w:style w:type="character" w:customStyle="1" w:styleId="ListParagraphChar">
    <w:name w:val="List Paragraph Char"/>
    <w:aliases w:val="Table of contents numbered Char,Bullet List Char,Recommendation Char,List Paragraph1 Char,List Paragraph 1 Char,References Char,Heading1 Char"/>
    <w:link w:val="ListParagraph"/>
    <w:uiPriority w:val="34"/>
    <w:rsid w:val="008659A6"/>
  </w:style>
  <w:style w:type="character" w:styleId="CommentReference">
    <w:name w:val="annotation reference"/>
    <w:basedOn w:val="DefaultParagraphFont"/>
    <w:uiPriority w:val="99"/>
    <w:semiHidden/>
    <w:unhideWhenUsed/>
    <w:rsid w:val="008659A6"/>
    <w:rPr>
      <w:sz w:val="16"/>
      <w:szCs w:val="16"/>
    </w:rPr>
  </w:style>
  <w:style w:type="paragraph" w:styleId="CommentText">
    <w:name w:val="annotation text"/>
    <w:basedOn w:val="Normal"/>
    <w:link w:val="CommentTextChar"/>
    <w:uiPriority w:val="99"/>
    <w:semiHidden/>
    <w:unhideWhenUsed/>
    <w:rsid w:val="008659A6"/>
    <w:pPr>
      <w:spacing w:line="240" w:lineRule="auto"/>
    </w:pPr>
    <w:rPr>
      <w:sz w:val="20"/>
      <w:szCs w:val="20"/>
    </w:rPr>
  </w:style>
  <w:style w:type="character" w:customStyle="1" w:styleId="CommentTextChar">
    <w:name w:val="Comment Text Char"/>
    <w:basedOn w:val="DefaultParagraphFont"/>
    <w:link w:val="CommentText"/>
    <w:uiPriority w:val="99"/>
    <w:semiHidden/>
    <w:rsid w:val="008659A6"/>
    <w:rPr>
      <w:sz w:val="20"/>
      <w:szCs w:val="20"/>
    </w:rPr>
  </w:style>
  <w:style w:type="paragraph" w:styleId="CommentSubject">
    <w:name w:val="annotation subject"/>
    <w:basedOn w:val="CommentText"/>
    <w:next w:val="CommentText"/>
    <w:link w:val="CommentSubjectChar"/>
    <w:uiPriority w:val="99"/>
    <w:semiHidden/>
    <w:unhideWhenUsed/>
    <w:rsid w:val="008659A6"/>
    <w:rPr>
      <w:b/>
      <w:bCs/>
    </w:rPr>
  </w:style>
  <w:style w:type="character" w:customStyle="1" w:styleId="CommentSubjectChar">
    <w:name w:val="Comment Subject Char"/>
    <w:basedOn w:val="CommentTextChar"/>
    <w:link w:val="CommentSubject"/>
    <w:uiPriority w:val="99"/>
    <w:semiHidden/>
    <w:rsid w:val="008659A6"/>
    <w:rPr>
      <w:b/>
      <w:bCs/>
      <w:sz w:val="20"/>
      <w:szCs w:val="20"/>
    </w:rPr>
  </w:style>
  <w:style w:type="paragraph" w:styleId="NoSpacing">
    <w:name w:val="No Spacing"/>
    <w:link w:val="NoSpacingChar"/>
    <w:uiPriority w:val="1"/>
    <w:qFormat/>
    <w:rsid w:val="00E45B92"/>
    <w:pPr>
      <w:spacing w:after="0" w:line="240" w:lineRule="auto"/>
    </w:pPr>
    <w:rPr>
      <w:rFonts w:eastAsiaTheme="minorEastAsia"/>
    </w:rPr>
  </w:style>
  <w:style w:type="character" w:customStyle="1" w:styleId="NoSpacingChar">
    <w:name w:val="No Spacing Char"/>
    <w:basedOn w:val="DefaultParagraphFont"/>
    <w:link w:val="NoSpacing"/>
    <w:uiPriority w:val="1"/>
    <w:rsid w:val="00E45B92"/>
    <w:rPr>
      <w:rFonts w:eastAsiaTheme="minorEastAsia"/>
    </w:rPr>
  </w:style>
  <w:style w:type="table" w:customStyle="1" w:styleId="TableGrid15">
    <w:name w:val="Table Grid15"/>
    <w:basedOn w:val="TableNormal"/>
    <w:next w:val="TableGrid"/>
    <w:uiPriority w:val="59"/>
    <w:rsid w:val="00165DB0"/>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55E7B"/>
    <w:pPr>
      <w:widowControl w:val="0"/>
      <w:autoSpaceDE w:val="0"/>
      <w:autoSpaceDN w:val="0"/>
      <w:adjustRightInd w:val="0"/>
      <w:spacing w:after="0" w:line="240" w:lineRule="auto"/>
    </w:pPr>
    <w:rPr>
      <w:rFonts w:ascii="Arial" w:eastAsia="Times New Roman" w:hAnsi="Arial" w:cs="Arial"/>
      <w:sz w:val="24"/>
      <w:szCs w:val="24"/>
      <w:lang w:val="en-ZA" w:eastAsia="en-ZA"/>
    </w:rPr>
  </w:style>
  <w:style w:type="paragraph" w:customStyle="1" w:styleId="VOORSubhead1">
    <w:name w:val="VOOR Subhead 1"/>
    <w:basedOn w:val="Normal"/>
    <w:uiPriority w:val="99"/>
    <w:rsid w:val="001F3B13"/>
    <w:pPr>
      <w:widowControl w:val="0"/>
      <w:tabs>
        <w:tab w:val="right" w:leader="dot" w:pos="8500"/>
      </w:tabs>
      <w:suppressAutoHyphens/>
      <w:autoSpaceDE w:val="0"/>
      <w:autoSpaceDN w:val="0"/>
      <w:adjustRightInd w:val="0"/>
      <w:spacing w:before="57" w:after="0" w:line="288" w:lineRule="auto"/>
      <w:textAlignment w:val="center"/>
    </w:pPr>
    <w:rPr>
      <w:rFonts w:ascii="Calibri" w:eastAsiaTheme="minorEastAsia" w:hAnsi="Calibri" w:cs="Calibri"/>
      <w:b/>
      <w:bCs/>
      <w:color w:val="000000"/>
      <w:lang w:eastAsia="ja-JP"/>
    </w:rPr>
  </w:style>
  <w:style w:type="paragraph" w:customStyle="1" w:styleId="VOORsubhead2">
    <w:name w:val="VOOR subhead 2"/>
    <w:basedOn w:val="VOORSubhead1"/>
    <w:uiPriority w:val="99"/>
    <w:rsid w:val="001F3B13"/>
    <w:pPr>
      <w:spacing w:before="0"/>
      <w:ind w:left="283" w:right="1417"/>
    </w:pPr>
    <w:rPr>
      <w:sz w:val="20"/>
      <w:szCs w:val="20"/>
    </w:rPr>
  </w:style>
  <w:style w:type="paragraph" w:customStyle="1" w:styleId="Body">
    <w:name w:val="Body"/>
    <w:rsid w:val="003121F0"/>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Pa32">
    <w:name w:val="Pa32"/>
    <w:basedOn w:val="Default"/>
    <w:next w:val="Default"/>
    <w:uiPriority w:val="99"/>
    <w:rsid w:val="0049703C"/>
    <w:pPr>
      <w:spacing w:line="201" w:lineRule="atLeast"/>
    </w:pPr>
    <w:rPr>
      <w:rFonts w:ascii="HelveticaNeueLT Std Med Cn" w:eastAsiaTheme="minorHAnsi" w:hAnsi="HelveticaNeueLT Std Med Cn" w:cstheme="minorBidi"/>
      <w:color w:val="auto"/>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532980">
      <w:bodyDiv w:val="1"/>
      <w:marLeft w:val="0"/>
      <w:marRight w:val="0"/>
      <w:marTop w:val="0"/>
      <w:marBottom w:val="0"/>
      <w:divBdr>
        <w:top w:val="none" w:sz="0" w:space="0" w:color="auto"/>
        <w:left w:val="none" w:sz="0" w:space="0" w:color="auto"/>
        <w:bottom w:val="none" w:sz="0" w:space="0" w:color="auto"/>
        <w:right w:val="none" w:sz="0" w:space="0" w:color="auto"/>
      </w:divBdr>
    </w:div>
    <w:div w:id="1615673666">
      <w:bodyDiv w:val="1"/>
      <w:marLeft w:val="0"/>
      <w:marRight w:val="0"/>
      <w:marTop w:val="0"/>
      <w:marBottom w:val="0"/>
      <w:divBdr>
        <w:top w:val="none" w:sz="0" w:space="0" w:color="auto"/>
        <w:left w:val="none" w:sz="0" w:space="0" w:color="auto"/>
        <w:bottom w:val="none" w:sz="0" w:space="0" w:color="auto"/>
        <w:right w:val="none" w:sz="0" w:space="0" w:color="auto"/>
      </w:divBdr>
    </w:div>
    <w:div w:id="1785537773">
      <w:bodyDiv w:val="1"/>
      <w:marLeft w:val="0"/>
      <w:marRight w:val="0"/>
      <w:marTop w:val="0"/>
      <w:marBottom w:val="0"/>
      <w:divBdr>
        <w:top w:val="none" w:sz="0" w:space="0" w:color="auto"/>
        <w:left w:val="none" w:sz="0" w:space="0" w:color="auto"/>
        <w:bottom w:val="none" w:sz="0" w:space="0" w:color="auto"/>
        <w:right w:val="none" w:sz="0" w:space="0" w:color="auto"/>
      </w:divBdr>
    </w:div>
    <w:div w:id="2108118248">
      <w:bodyDiv w:val="1"/>
      <w:marLeft w:val="0"/>
      <w:marRight w:val="0"/>
      <w:marTop w:val="0"/>
      <w:marBottom w:val="0"/>
      <w:divBdr>
        <w:top w:val="none" w:sz="0" w:space="0" w:color="auto"/>
        <w:left w:val="none" w:sz="0" w:space="0" w:color="auto"/>
        <w:bottom w:val="none" w:sz="0" w:space="0" w:color="auto"/>
        <w:right w:val="none" w:sz="0" w:space="0" w:color="auto"/>
      </w:divBdr>
      <w:divsChild>
        <w:div w:id="19538955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5F988-54D8-4D90-BFB2-A0A5CB238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wORK SHADOWING</vt:lpstr>
    </vt:vector>
  </TitlesOfParts>
  <Company>HP</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SHADOWING</dc:title>
  <dc:subject/>
  <dc:creator>51465582</dc:creator>
  <cp:keywords/>
  <dc:description/>
  <cp:lastModifiedBy>V.Westphal</cp:lastModifiedBy>
  <cp:revision>2</cp:revision>
  <cp:lastPrinted>2018-08-03T12:57:00Z</cp:lastPrinted>
  <dcterms:created xsi:type="dcterms:W3CDTF">2020-05-18T10:40:00Z</dcterms:created>
  <dcterms:modified xsi:type="dcterms:W3CDTF">2020-05-18T10:40:00Z</dcterms:modified>
</cp:coreProperties>
</file>