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9FC0A" w14:textId="77777777" w:rsidR="0043237B" w:rsidRPr="00D5486C" w:rsidRDefault="003E78C7" w:rsidP="0043237B">
      <w:pPr>
        <w:shd w:val="clear" w:color="auto" w:fill="FFFFFF"/>
        <w:spacing w:after="0" w:line="360" w:lineRule="atLeast"/>
        <w:textAlignment w:val="baseline"/>
        <w:outlineLvl w:val="1"/>
        <w:rPr>
          <w:rFonts w:ascii="Arial" w:eastAsia="Times New Roman" w:hAnsi="Arial" w:cs="Arial"/>
          <w:b/>
          <w:bCs/>
          <w:spacing w:val="8"/>
        </w:rPr>
      </w:pPr>
      <w:bookmarkStart w:id="0" w:name="_GoBack"/>
      <w:bookmarkEnd w:id="0"/>
      <w:r w:rsidRPr="00D5486C">
        <w:rPr>
          <w:rFonts w:ascii="Arial" w:eastAsia="Times New Roman" w:hAnsi="Arial" w:cs="Arial"/>
          <w:b/>
          <w:bCs/>
          <w:spacing w:val="8"/>
        </w:rPr>
        <w:t>Definitions and explanations</w:t>
      </w:r>
    </w:p>
    <w:p w14:paraId="769D4C0B" w14:textId="42441A83" w:rsidR="003E78C7" w:rsidRPr="00D5486C" w:rsidRDefault="003E78C7" w:rsidP="0043237B">
      <w:pPr>
        <w:shd w:val="clear" w:color="auto" w:fill="FFFFFF"/>
        <w:spacing w:after="0" w:line="360" w:lineRule="atLeast"/>
        <w:textAlignment w:val="baseline"/>
        <w:outlineLvl w:val="1"/>
        <w:rPr>
          <w:rFonts w:ascii="Arial" w:eastAsia="Times New Roman" w:hAnsi="Arial" w:cs="Arial"/>
          <w:b/>
          <w:bCs/>
          <w:spacing w:val="8"/>
        </w:rPr>
      </w:pPr>
      <w:r w:rsidRPr="00D5486C">
        <w:rPr>
          <w:rFonts w:ascii="Arial" w:eastAsia="Times New Roman" w:hAnsi="Arial" w:cs="Arial"/>
          <w:b/>
          <w:bCs/>
          <w:spacing w:val="8"/>
        </w:rPr>
        <w:t>Periodic inventory system:</w:t>
      </w:r>
    </w:p>
    <w:p w14:paraId="0B7B2D4C" w14:textId="5420E5B9" w:rsidR="003E78C7" w:rsidRPr="00D5486C" w:rsidRDefault="003E78C7" w:rsidP="003E78C7">
      <w:pPr>
        <w:shd w:val="clear" w:color="auto" w:fill="FFFFFF"/>
        <w:spacing w:after="0" w:line="408" w:lineRule="atLeast"/>
        <w:textAlignment w:val="baseline"/>
        <w:rPr>
          <w:rFonts w:ascii="Arial" w:eastAsia="Times New Roman" w:hAnsi="Arial" w:cs="Arial"/>
        </w:rPr>
      </w:pPr>
      <w:r w:rsidRPr="00D5486C">
        <w:rPr>
          <w:rFonts w:ascii="Arial" w:eastAsia="Times New Roman" w:hAnsi="Arial" w:cs="Arial"/>
        </w:rPr>
        <w:t>A periodic inventory system is a</w:t>
      </w:r>
      <w:r w:rsidR="0043237B" w:rsidRPr="00D5486C">
        <w:rPr>
          <w:rFonts w:ascii="Arial" w:eastAsia="Times New Roman" w:hAnsi="Arial" w:cs="Arial"/>
        </w:rPr>
        <w:t>n inventory</w:t>
      </w:r>
      <w:r w:rsidRPr="00D5486C">
        <w:rPr>
          <w:rFonts w:ascii="Arial" w:eastAsia="Times New Roman" w:hAnsi="Arial" w:cs="Arial"/>
        </w:rPr>
        <w:t xml:space="preserve"> system in which real time </w:t>
      </w:r>
      <w:r w:rsidR="0043237B" w:rsidRPr="00D5486C">
        <w:rPr>
          <w:rFonts w:ascii="Arial" w:eastAsia="Times New Roman" w:hAnsi="Arial" w:cs="Arial"/>
        </w:rPr>
        <w:t>updating</w:t>
      </w:r>
      <w:r w:rsidRPr="00D5486C">
        <w:rPr>
          <w:rFonts w:ascii="Arial" w:eastAsia="Times New Roman" w:hAnsi="Arial" w:cs="Arial"/>
        </w:rPr>
        <w:t xml:space="preserve"> of inventory balances are not made. In </w:t>
      </w:r>
      <w:r w:rsidR="0043237B" w:rsidRPr="00D5486C">
        <w:rPr>
          <w:rFonts w:ascii="Arial" w:eastAsia="Times New Roman" w:hAnsi="Arial" w:cs="Arial"/>
        </w:rPr>
        <w:t>fact,</w:t>
      </w:r>
      <w:r w:rsidRPr="00D5486C">
        <w:rPr>
          <w:rFonts w:ascii="Arial" w:eastAsia="Times New Roman" w:hAnsi="Arial" w:cs="Arial"/>
        </w:rPr>
        <w:t xml:space="preserve"> physical counting of inventory determines inventory position on completion of a specified period – usually once a quarter or once a year.</w:t>
      </w:r>
    </w:p>
    <w:p w14:paraId="0F857449" w14:textId="48BD4C6E" w:rsidR="003E78C7" w:rsidRPr="00D5486C" w:rsidRDefault="003E78C7" w:rsidP="003E78C7">
      <w:pPr>
        <w:shd w:val="clear" w:color="auto" w:fill="FFFFFF"/>
        <w:spacing w:after="0" w:line="408" w:lineRule="atLeast"/>
        <w:textAlignment w:val="baseline"/>
        <w:rPr>
          <w:rFonts w:ascii="Arial" w:eastAsia="Times New Roman" w:hAnsi="Arial" w:cs="Arial"/>
        </w:rPr>
      </w:pPr>
      <w:r w:rsidRPr="00D5486C">
        <w:rPr>
          <w:rFonts w:ascii="Arial" w:eastAsia="Times New Roman" w:hAnsi="Arial" w:cs="Arial"/>
        </w:rPr>
        <w:t>In a periodic inventory system, purchases of inventory are recorded in the purchase</w:t>
      </w:r>
      <w:r w:rsidR="008A1193">
        <w:rPr>
          <w:rFonts w:ascii="Arial" w:eastAsia="Times New Roman" w:hAnsi="Arial" w:cs="Arial"/>
        </w:rPr>
        <w:t>s</w:t>
      </w:r>
      <w:r w:rsidRPr="00D5486C">
        <w:rPr>
          <w:rFonts w:ascii="Arial" w:eastAsia="Times New Roman" w:hAnsi="Arial" w:cs="Arial"/>
        </w:rPr>
        <w:t xml:space="preserve"> account in the books of the </w:t>
      </w:r>
      <w:r w:rsidR="0043237B" w:rsidRPr="00D5486C">
        <w:rPr>
          <w:rFonts w:ascii="Arial" w:eastAsia="Times New Roman" w:hAnsi="Arial" w:cs="Arial"/>
        </w:rPr>
        <w:t>business</w:t>
      </w:r>
      <w:r w:rsidRPr="00D5486C">
        <w:rPr>
          <w:rFonts w:ascii="Arial" w:eastAsia="Times New Roman" w:hAnsi="Arial" w:cs="Arial"/>
        </w:rPr>
        <w:t>. At the end of the specified period, when a physical count is done, the balance of purchases is moved to the inventory account. The</w:t>
      </w:r>
      <w:r w:rsidR="0043237B" w:rsidRPr="00D5486C">
        <w:rPr>
          <w:rFonts w:ascii="Arial" w:eastAsia="Times New Roman" w:hAnsi="Arial" w:cs="Arial"/>
        </w:rPr>
        <w:t xml:space="preserve"> cost of sales</w:t>
      </w:r>
      <w:r w:rsidRPr="00D5486C">
        <w:rPr>
          <w:rFonts w:ascii="Arial" w:eastAsia="Times New Roman" w:hAnsi="Arial" w:cs="Arial"/>
        </w:rPr>
        <w:t> is subsequently determined by application of a mathematical formula:</w:t>
      </w:r>
    </w:p>
    <w:p w14:paraId="0DCAC66D" w14:textId="683B5F20" w:rsidR="003E78C7" w:rsidRPr="00D5486C" w:rsidRDefault="003E78C7" w:rsidP="003E78C7">
      <w:pPr>
        <w:shd w:val="clear" w:color="auto" w:fill="FFFFFF"/>
        <w:spacing w:after="384" w:line="408" w:lineRule="atLeast"/>
        <w:textAlignment w:val="baseline"/>
        <w:rPr>
          <w:rFonts w:ascii="Arial" w:eastAsia="Times New Roman" w:hAnsi="Arial" w:cs="Arial"/>
        </w:rPr>
      </w:pPr>
      <w:r w:rsidRPr="00D5486C">
        <w:rPr>
          <w:rFonts w:ascii="Arial" w:eastAsia="Times New Roman" w:hAnsi="Arial" w:cs="Arial"/>
        </w:rPr>
        <w:t xml:space="preserve">Opening </w:t>
      </w:r>
      <w:r w:rsidR="0043237B" w:rsidRPr="00D5486C">
        <w:rPr>
          <w:rFonts w:ascii="Arial" w:eastAsia="Times New Roman" w:hAnsi="Arial" w:cs="Arial"/>
        </w:rPr>
        <w:t>b</w:t>
      </w:r>
      <w:r w:rsidRPr="00D5486C">
        <w:rPr>
          <w:rFonts w:ascii="Arial" w:eastAsia="Times New Roman" w:hAnsi="Arial" w:cs="Arial"/>
        </w:rPr>
        <w:t xml:space="preserve">alance of inventory + </w:t>
      </w:r>
      <w:r w:rsidR="0043237B" w:rsidRPr="00D5486C">
        <w:rPr>
          <w:rFonts w:ascii="Arial" w:eastAsia="Times New Roman" w:hAnsi="Arial" w:cs="Arial"/>
        </w:rPr>
        <w:t xml:space="preserve">Net </w:t>
      </w:r>
      <w:r w:rsidRPr="00D5486C">
        <w:rPr>
          <w:rFonts w:ascii="Arial" w:eastAsia="Times New Roman" w:hAnsi="Arial" w:cs="Arial"/>
        </w:rPr>
        <w:t>Purchases</w:t>
      </w:r>
      <w:r w:rsidR="00D5486C" w:rsidRPr="00D5486C">
        <w:rPr>
          <w:rFonts w:ascii="Arial" w:eastAsia="Times New Roman" w:hAnsi="Arial" w:cs="Arial"/>
        </w:rPr>
        <w:t xml:space="preserve"> </w:t>
      </w:r>
      <w:r w:rsidRPr="00D5486C">
        <w:rPr>
          <w:rFonts w:ascii="Arial" w:eastAsia="Times New Roman" w:hAnsi="Arial" w:cs="Arial"/>
        </w:rPr>
        <w:t xml:space="preserve">– </w:t>
      </w:r>
      <w:r w:rsidR="0043237B" w:rsidRPr="00D5486C">
        <w:rPr>
          <w:rFonts w:ascii="Arial" w:eastAsia="Times New Roman" w:hAnsi="Arial" w:cs="Arial"/>
        </w:rPr>
        <w:t>C</w:t>
      </w:r>
      <w:r w:rsidRPr="00D5486C">
        <w:rPr>
          <w:rFonts w:ascii="Arial" w:eastAsia="Times New Roman" w:hAnsi="Arial" w:cs="Arial"/>
        </w:rPr>
        <w:t xml:space="preserve">losing balance of inventory = Cost of </w:t>
      </w:r>
      <w:r w:rsidR="0043237B" w:rsidRPr="00D5486C">
        <w:rPr>
          <w:rFonts w:ascii="Arial" w:eastAsia="Times New Roman" w:hAnsi="Arial" w:cs="Arial"/>
        </w:rPr>
        <w:t>sales</w:t>
      </w:r>
    </w:p>
    <w:p w14:paraId="39C37A59" w14:textId="595CA0E2" w:rsidR="0043237B" w:rsidRPr="00D5486C" w:rsidRDefault="0043237B" w:rsidP="003E78C7">
      <w:pPr>
        <w:shd w:val="clear" w:color="auto" w:fill="FFFFFF"/>
        <w:spacing w:after="384" w:line="408" w:lineRule="atLeast"/>
        <w:textAlignment w:val="baseline"/>
        <w:rPr>
          <w:rFonts w:ascii="Arial" w:eastAsia="Times New Roman" w:hAnsi="Arial" w:cs="Arial"/>
        </w:rPr>
      </w:pPr>
      <w:r w:rsidRPr="00D5486C">
        <w:rPr>
          <w:rFonts w:ascii="Arial" w:eastAsia="Times New Roman" w:hAnsi="Arial" w:cs="Arial"/>
        </w:rPr>
        <w:t>Where</w:t>
      </w:r>
      <w:r w:rsidR="00BE709A" w:rsidRPr="00D5486C">
        <w:rPr>
          <w:rFonts w:ascii="Arial" w:eastAsia="Times New Roman" w:hAnsi="Arial" w:cs="Arial"/>
        </w:rPr>
        <w:t>:</w:t>
      </w:r>
      <w:r w:rsidRPr="00D5486C">
        <w:rPr>
          <w:rFonts w:ascii="Arial" w:eastAsia="Times New Roman" w:hAnsi="Arial" w:cs="Arial"/>
        </w:rPr>
        <w:t xml:space="preserve"> Net purchases= </w:t>
      </w:r>
      <w:r w:rsidR="00BE709A" w:rsidRPr="00D5486C">
        <w:rPr>
          <w:rFonts w:ascii="Arial" w:eastAsia="Times New Roman" w:hAnsi="Arial" w:cs="Arial"/>
        </w:rPr>
        <w:t>P</w:t>
      </w:r>
      <w:r w:rsidRPr="00D5486C">
        <w:rPr>
          <w:rFonts w:ascii="Arial" w:eastAsia="Times New Roman" w:hAnsi="Arial" w:cs="Arial"/>
        </w:rPr>
        <w:t>urchases</w:t>
      </w:r>
      <w:r w:rsidR="00BE709A" w:rsidRPr="00D5486C">
        <w:rPr>
          <w:rFonts w:ascii="Arial" w:eastAsia="Times New Roman" w:hAnsi="Arial" w:cs="Arial"/>
        </w:rPr>
        <w:t xml:space="preserve"> </w:t>
      </w:r>
      <w:r w:rsidR="00D5486C" w:rsidRPr="00D5486C">
        <w:rPr>
          <w:rFonts w:ascii="Arial" w:eastAsia="Times New Roman" w:hAnsi="Arial" w:cs="Arial"/>
        </w:rPr>
        <w:t>+ Carriage on purchases</w:t>
      </w:r>
      <w:r w:rsidR="00BE709A" w:rsidRPr="00D5486C">
        <w:rPr>
          <w:rFonts w:ascii="Arial" w:eastAsia="Times New Roman" w:hAnsi="Arial" w:cs="Arial"/>
        </w:rPr>
        <w:t xml:space="preserve"> – Returns – Other allowances</w:t>
      </w:r>
    </w:p>
    <w:p w14:paraId="062D2763" w14:textId="02DBD165" w:rsidR="003E78C7" w:rsidRPr="00D5486C" w:rsidRDefault="003E78C7" w:rsidP="003E78C7">
      <w:pPr>
        <w:shd w:val="clear" w:color="auto" w:fill="FFFFFF"/>
        <w:spacing w:after="384" w:line="408" w:lineRule="atLeast"/>
        <w:textAlignment w:val="baseline"/>
        <w:rPr>
          <w:rFonts w:ascii="Arial" w:eastAsia="Times New Roman" w:hAnsi="Arial" w:cs="Arial"/>
        </w:rPr>
      </w:pPr>
      <w:r w:rsidRPr="00D5486C">
        <w:rPr>
          <w:rFonts w:ascii="Arial" w:eastAsia="Times New Roman" w:hAnsi="Arial" w:cs="Arial"/>
        </w:rPr>
        <w:t>The periodic inventory system is preferred by smaller enterprises with lower small volumes where physical inventory counting is more feasible.</w:t>
      </w:r>
      <w:r w:rsidR="00BE709A" w:rsidRPr="00D5486C">
        <w:rPr>
          <w:rFonts w:ascii="Arial" w:eastAsia="Times New Roman" w:hAnsi="Arial" w:cs="Arial"/>
        </w:rPr>
        <w:t xml:space="preserve"> </w:t>
      </w:r>
      <w:r w:rsidRPr="00D5486C">
        <w:rPr>
          <w:rFonts w:ascii="Arial" w:eastAsia="Times New Roman" w:hAnsi="Arial" w:cs="Arial"/>
        </w:rPr>
        <w:t>The periodic inventory system is less reliable as it provides accurate information only at the time of physical count of inventory. Determination of cost of goods sold in between physical count periods is based on estimation which may lead to several errors. This system is also unable to determine inventory losses until actually identified in physical counting.</w:t>
      </w:r>
    </w:p>
    <w:p w14:paraId="0D4CC753" w14:textId="77777777" w:rsidR="003E78C7" w:rsidRPr="00D5486C" w:rsidRDefault="003E78C7" w:rsidP="003E78C7">
      <w:pPr>
        <w:shd w:val="clear" w:color="auto" w:fill="FFFFFF"/>
        <w:spacing w:after="0" w:line="360" w:lineRule="atLeast"/>
        <w:textAlignment w:val="baseline"/>
        <w:outlineLvl w:val="2"/>
        <w:rPr>
          <w:rFonts w:ascii="Arial" w:eastAsia="Times New Roman" w:hAnsi="Arial" w:cs="Arial"/>
          <w:b/>
          <w:bCs/>
          <w:spacing w:val="8"/>
        </w:rPr>
      </w:pPr>
      <w:r w:rsidRPr="00D5486C">
        <w:rPr>
          <w:rFonts w:ascii="Arial" w:eastAsia="Times New Roman" w:hAnsi="Arial" w:cs="Arial"/>
          <w:b/>
          <w:bCs/>
          <w:spacing w:val="8"/>
        </w:rPr>
        <w:t>Perpetual inventory system:</w:t>
      </w:r>
    </w:p>
    <w:p w14:paraId="4AE4E30B" w14:textId="5858989A" w:rsidR="003E78C7" w:rsidRPr="00D5486C" w:rsidRDefault="003E78C7" w:rsidP="00BE709A">
      <w:pPr>
        <w:shd w:val="clear" w:color="auto" w:fill="FFFFFF"/>
        <w:spacing w:after="384" w:line="408" w:lineRule="atLeast"/>
        <w:textAlignment w:val="baseline"/>
        <w:rPr>
          <w:rFonts w:ascii="Arial" w:eastAsia="Times New Roman" w:hAnsi="Arial" w:cs="Arial"/>
        </w:rPr>
      </w:pPr>
      <w:r w:rsidRPr="00D5486C">
        <w:rPr>
          <w:rFonts w:ascii="Arial" w:eastAsia="Times New Roman" w:hAnsi="Arial" w:cs="Arial"/>
        </w:rPr>
        <w:t>A perpetual inventory system is a system that accounts for movement of inventory continuously and on a real time basis.</w:t>
      </w:r>
      <w:r w:rsidR="00BE709A" w:rsidRPr="00D5486C">
        <w:rPr>
          <w:rFonts w:ascii="Arial" w:eastAsia="Times New Roman" w:hAnsi="Arial" w:cs="Arial"/>
        </w:rPr>
        <w:t xml:space="preserve"> </w:t>
      </w:r>
      <w:r w:rsidRPr="00D5486C">
        <w:rPr>
          <w:rFonts w:ascii="Arial" w:eastAsia="Times New Roman" w:hAnsi="Arial" w:cs="Arial"/>
        </w:rPr>
        <w:t>In a perpetual inventory system, purchase</w:t>
      </w:r>
      <w:r w:rsidR="008A1193">
        <w:rPr>
          <w:rFonts w:ascii="Arial" w:eastAsia="Times New Roman" w:hAnsi="Arial" w:cs="Arial"/>
        </w:rPr>
        <w:t>s</w:t>
      </w:r>
      <w:r w:rsidRPr="00D5486C">
        <w:rPr>
          <w:rFonts w:ascii="Arial" w:eastAsia="Times New Roman" w:hAnsi="Arial" w:cs="Arial"/>
        </w:rPr>
        <w:t xml:space="preserve"> and </w:t>
      </w:r>
      <w:hyperlink r:id="rId5" w:history="1">
        <w:r w:rsidRPr="00D5486C">
          <w:rPr>
            <w:rFonts w:ascii="Arial" w:eastAsia="Times New Roman" w:hAnsi="Arial" w:cs="Arial"/>
            <w:bdr w:val="none" w:sz="0" w:space="0" w:color="auto" w:frame="1"/>
          </w:rPr>
          <w:t>sales</w:t>
        </w:r>
      </w:hyperlink>
      <w:r w:rsidRPr="00D5486C">
        <w:rPr>
          <w:rFonts w:ascii="Arial" w:eastAsia="Times New Roman" w:hAnsi="Arial" w:cs="Arial"/>
        </w:rPr>
        <w:t xml:space="preserve"> of inventory are recorded as and when they occur. This system involves the use of point-of-sale systems and </w:t>
      </w:r>
      <w:r w:rsidR="008A1193">
        <w:rPr>
          <w:rFonts w:ascii="Arial" w:eastAsia="Times New Roman" w:hAnsi="Arial" w:cs="Arial"/>
        </w:rPr>
        <w:t>enterprise resource planning (</w:t>
      </w:r>
      <w:r w:rsidRPr="00D5486C">
        <w:rPr>
          <w:rFonts w:ascii="Arial" w:eastAsia="Times New Roman" w:hAnsi="Arial" w:cs="Arial"/>
        </w:rPr>
        <w:t>ERP</w:t>
      </w:r>
      <w:r w:rsidR="008A1193">
        <w:rPr>
          <w:rFonts w:ascii="Arial" w:eastAsia="Times New Roman" w:hAnsi="Arial" w:cs="Arial"/>
        </w:rPr>
        <w:t>)</w:t>
      </w:r>
      <w:r w:rsidRPr="00D5486C">
        <w:rPr>
          <w:rFonts w:ascii="Arial" w:eastAsia="Times New Roman" w:hAnsi="Arial" w:cs="Arial"/>
        </w:rPr>
        <w:t xml:space="preserve"> systems for inventory </w:t>
      </w:r>
      <w:hyperlink r:id="rId6" w:history="1">
        <w:r w:rsidRPr="00D5486C">
          <w:rPr>
            <w:rFonts w:ascii="Arial" w:eastAsia="Times New Roman" w:hAnsi="Arial" w:cs="Arial"/>
            <w:bdr w:val="none" w:sz="0" w:space="0" w:color="auto" w:frame="1"/>
          </w:rPr>
          <w:t>management</w:t>
        </w:r>
      </w:hyperlink>
      <w:r w:rsidRPr="00D5486C">
        <w:rPr>
          <w:rFonts w:ascii="Arial" w:eastAsia="Times New Roman" w:hAnsi="Arial" w:cs="Arial"/>
        </w:rPr>
        <w:t>.</w:t>
      </w:r>
    </w:p>
    <w:p w14:paraId="49E6FCE7" w14:textId="6E5308C1" w:rsidR="003E78C7" w:rsidRDefault="003E78C7" w:rsidP="003E78C7">
      <w:pPr>
        <w:shd w:val="clear" w:color="auto" w:fill="FFFFFF"/>
        <w:spacing w:after="384" w:line="408" w:lineRule="atLeast"/>
        <w:textAlignment w:val="baseline"/>
        <w:rPr>
          <w:rFonts w:ascii="Arial" w:eastAsia="Times New Roman" w:hAnsi="Arial" w:cs="Arial"/>
        </w:rPr>
      </w:pPr>
      <w:r w:rsidRPr="00D5486C">
        <w:rPr>
          <w:rFonts w:ascii="Arial" w:eastAsia="Times New Roman" w:hAnsi="Arial" w:cs="Arial"/>
        </w:rPr>
        <w:t>In perpetual inventory system, the cost of goods sold can be accurately determined at any point of time as purchases and sale of inventory are recorded on a real-time basis. The actual inventory balance is also available in the system at all times.</w:t>
      </w:r>
      <w:r w:rsidR="008A1193">
        <w:rPr>
          <w:rFonts w:ascii="Arial" w:eastAsia="Times New Roman" w:hAnsi="Arial" w:cs="Arial"/>
        </w:rPr>
        <w:t xml:space="preserve"> Learners are encouraged to utilize their Grade 11 class work and home work books as they have dealt at length with Inventory Systems.</w:t>
      </w:r>
    </w:p>
    <w:p w14:paraId="3F2C6950" w14:textId="41989193" w:rsidR="00D3300B" w:rsidRPr="00D5486C" w:rsidRDefault="00D3300B" w:rsidP="00283B0A">
      <w:pPr>
        <w:pStyle w:val="ListParagraph"/>
        <w:rPr>
          <w:rFonts w:ascii="Arial" w:hAnsi="Arial" w:cs="Arial"/>
          <w:b/>
        </w:rPr>
      </w:pPr>
      <w:r w:rsidRPr="00D5486C">
        <w:rPr>
          <w:rFonts w:ascii="Arial" w:hAnsi="Arial" w:cs="Arial"/>
          <w:b/>
        </w:rPr>
        <w:lastRenderedPageBreak/>
        <w:t>CALCULATION OF GROSS PROFIT</w:t>
      </w:r>
    </w:p>
    <w:p w14:paraId="15157C69" w14:textId="77777777" w:rsidR="00D3300B" w:rsidRPr="00D5486C" w:rsidRDefault="00D3300B" w:rsidP="00283B0A">
      <w:pPr>
        <w:pStyle w:val="ListParagraph"/>
        <w:rPr>
          <w:rFonts w:ascii="Arial" w:hAnsi="Arial" w:cs="Arial"/>
          <w:b/>
        </w:rPr>
      </w:pPr>
    </w:p>
    <w:p w14:paraId="2AD078B2" w14:textId="3EE7015F" w:rsidR="00283B0A" w:rsidRPr="00D5486C" w:rsidRDefault="00283B0A" w:rsidP="00283B0A">
      <w:pPr>
        <w:pStyle w:val="ListParagraph"/>
        <w:rPr>
          <w:rFonts w:ascii="Arial" w:hAnsi="Arial" w:cs="Arial"/>
          <w:b/>
        </w:rPr>
      </w:pPr>
      <w:r w:rsidRPr="00D5486C">
        <w:rPr>
          <w:rFonts w:ascii="Arial" w:hAnsi="Arial" w:cs="Arial"/>
          <w:b/>
        </w:rPr>
        <w:t>PERIODIC INVENTORY SYSTEM</w:t>
      </w:r>
    </w:p>
    <w:p w14:paraId="1AB302AB" w14:textId="5EA8F544" w:rsidR="00283B0A" w:rsidRPr="00D5486C" w:rsidRDefault="00283B0A" w:rsidP="00283B0A">
      <w:pPr>
        <w:pStyle w:val="Heading3"/>
        <w:numPr>
          <w:ilvl w:val="0"/>
          <w:numId w:val="5"/>
        </w:numPr>
        <w:shd w:val="clear" w:color="auto" w:fill="BFBFBF"/>
        <w:spacing w:before="40"/>
        <w:ind w:right="-14"/>
        <w:rPr>
          <w:rFonts w:ascii="Arial" w:hAnsi="Arial" w:cs="Arial"/>
          <w:sz w:val="22"/>
          <w:szCs w:val="22"/>
        </w:rPr>
      </w:pPr>
      <w:r w:rsidRPr="00D5486C">
        <w:rPr>
          <w:rFonts w:ascii="Arial" w:hAnsi="Arial" w:cs="Arial"/>
          <w:sz w:val="22"/>
          <w:szCs w:val="22"/>
        </w:rPr>
        <w:t xml:space="preserve">DR                           TRADING ACCOUNT (F1)                                   </w:t>
      </w:r>
      <w:r w:rsidR="00D5486C">
        <w:rPr>
          <w:rFonts w:ascii="Arial" w:hAnsi="Arial" w:cs="Arial"/>
          <w:sz w:val="22"/>
          <w:szCs w:val="22"/>
        </w:rPr>
        <w:t xml:space="preserve">                   CR                                                                                                                       </w:t>
      </w:r>
    </w:p>
    <w:tbl>
      <w:tblPr>
        <w:tblW w:w="10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359"/>
        <w:gridCol w:w="2551"/>
        <w:gridCol w:w="425"/>
        <w:gridCol w:w="992"/>
        <w:gridCol w:w="263"/>
        <w:gridCol w:w="587"/>
        <w:gridCol w:w="583"/>
        <w:gridCol w:w="2111"/>
        <w:gridCol w:w="425"/>
        <w:gridCol w:w="850"/>
        <w:gridCol w:w="236"/>
      </w:tblGrid>
      <w:tr w:rsidR="00D5486C" w:rsidRPr="00D5486C" w14:paraId="6F02DD0F" w14:textId="77777777" w:rsidTr="00CD6DFC">
        <w:tc>
          <w:tcPr>
            <w:tcW w:w="777" w:type="dxa"/>
            <w:tcBorders>
              <w:top w:val="single" w:sz="12" w:space="0" w:color="auto"/>
              <w:left w:val="single" w:sz="12" w:space="0" w:color="auto"/>
            </w:tcBorders>
          </w:tcPr>
          <w:p w14:paraId="607A2C94" w14:textId="0CDBE56D" w:rsidR="00283B0A" w:rsidRPr="00D5486C" w:rsidRDefault="00283B0A" w:rsidP="000A5AEF">
            <w:pPr>
              <w:ind w:left="99"/>
              <w:rPr>
                <w:rFonts w:ascii="Arial" w:hAnsi="Arial" w:cs="Arial"/>
                <w:noProof/>
              </w:rPr>
            </w:pPr>
            <w:r w:rsidRPr="00D5486C">
              <w:rPr>
                <w:rFonts w:ascii="Arial" w:hAnsi="Arial" w:cs="Arial"/>
                <w:noProof/>
              </w:rPr>
              <w:t>20</w:t>
            </w:r>
            <w:r w:rsidR="00CD6DFC" w:rsidRPr="00D5486C">
              <w:rPr>
                <w:rFonts w:ascii="Arial" w:hAnsi="Arial" w:cs="Arial"/>
                <w:noProof/>
              </w:rPr>
              <w:t>20</w:t>
            </w:r>
            <w:r w:rsidRPr="00D5486C">
              <w:rPr>
                <w:rFonts w:ascii="Arial" w:hAnsi="Arial" w:cs="Arial"/>
                <w:noProof/>
              </w:rPr>
              <w:t xml:space="preserve"> Feb</w:t>
            </w:r>
          </w:p>
        </w:tc>
        <w:tc>
          <w:tcPr>
            <w:tcW w:w="359" w:type="dxa"/>
            <w:tcBorders>
              <w:top w:val="single" w:sz="12" w:space="0" w:color="auto"/>
            </w:tcBorders>
          </w:tcPr>
          <w:p w14:paraId="4A0D12C7" w14:textId="2DBA097D" w:rsidR="00283B0A" w:rsidRPr="00D5486C" w:rsidRDefault="00CD6DFC" w:rsidP="000A5AEF">
            <w:pPr>
              <w:spacing w:before="240"/>
              <w:ind w:left="-426" w:firstLine="284"/>
              <w:rPr>
                <w:rFonts w:ascii="Arial" w:hAnsi="Arial" w:cs="Arial"/>
                <w:noProof/>
              </w:rPr>
            </w:pPr>
            <w:r w:rsidRPr="00D5486C">
              <w:rPr>
                <w:rFonts w:ascii="Arial" w:hAnsi="Arial" w:cs="Arial"/>
                <w:noProof/>
              </w:rPr>
              <w:t xml:space="preserve">  </w:t>
            </w:r>
            <w:r w:rsidR="00283B0A" w:rsidRPr="00D5486C">
              <w:rPr>
                <w:rFonts w:ascii="Arial" w:hAnsi="Arial" w:cs="Arial"/>
                <w:noProof/>
              </w:rPr>
              <w:t>2</w:t>
            </w:r>
            <w:r w:rsidRPr="00D5486C">
              <w:rPr>
                <w:rFonts w:ascii="Arial" w:hAnsi="Arial" w:cs="Arial"/>
                <w:noProof/>
              </w:rPr>
              <w:t>9</w:t>
            </w:r>
          </w:p>
        </w:tc>
        <w:tc>
          <w:tcPr>
            <w:tcW w:w="2551" w:type="dxa"/>
            <w:tcBorders>
              <w:top w:val="single" w:sz="12" w:space="0" w:color="auto"/>
            </w:tcBorders>
          </w:tcPr>
          <w:p w14:paraId="729638C0" w14:textId="77777777" w:rsidR="00283B0A" w:rsidRPr="00D5486C" w:rsidRDefault="00283B0A" w:rsidP="000A5AEF">
            <w:pPr>
              <w:spacing w:before="60"/>
              <w:ind w:firstLine="34"/>
              <w:rPr>
                <w:rFonts w:ascii="Arial" w:hAnsi="Arial" w:cs="Arial"/>
                <w:noProof/>
              </w:rPr>
            </w:pPr>
            <w:r w:rsidRPr="00D5486C">
              <w:rPr>
                <w:rFonts w:ascii="Arial" w:hAnsi="Arial" w:cs="Arial"/>
                <w:noProof/>
              </w:rPr>
              <w:t xml:space="preserve">Opening stock </w:t>
            </w:r>
          </w:p>
        </w:tc>
        <w:tc>
          <w:tcPr>
            <w:tcW w:w="425" w:type="dxa"/>
            <w:tcBorders>
              <w:top w:val="single" w:sz="12" w:space="0" w:color="auto"/>
              <w:right w:val="double" w:sz="6" w:space="0" w:color="auto"/>
            </w:tcBorders>
          </w:tcPr>
          <w:p w14:paraId="080C2380" w14:textId="77777777" w:rsidR="00283B0A" w:rsidRPr="00D5486C" w:rsidRDefault="00283B0A" w:rsidP="000A5AEF">
            <w:pPr>
              <w:ind w:left="-426" w:firstLine="284"/>
              <w:rPr>
                <w:rFonts w:ascii="Arial" w:hAnsi="Arial" w:cs="Arial"/>
                <w:noProof/>
              </w:rPr>
            </w:pPr>
          </w:p>
        </w:tc>
        <w:tc>
          <w:tcPr>
            <w:tcW w:w="992" w:type="dxa"/>
            <w:tcBorders>
              <w:top w:val="single" w:sz="12" w:space="0" w:color="auto"/>
              <w:left w:val="double" w:sz="6" w:space="0" w:color="auto"/>
              <w:bottom w:val="single" w:sz="4" w:space="0" w:color="auto"/>
              <w:right w:val="single" w:sz="6" w:space="0" w:color="auto"/>
            </w:tcBorders>
            <w:shd w:val="clear" w:color="auto" w:fill="auto"/>
          </w:tcPr>
          <w:p w14:paraId="54BAA1D1" w14:textId="05269B38" w:rsidR="00283B0A" w:rsidRPr="00D5486C" w:rsidRDefault="00CD6DFC" w:rsidP="000A5AEF">
            <w:pPr>
              <w:spacing w:before="60"/>
              <w:ind w:left="-425" w:firstLine="284"/>
              <w:jc w:val="right"/>
              <w:rPr>
                <w:rFonts w:ascii="Arial" w:hAnsi="Arial" w:cs="Arial"/>
                <w:noProof/>
              </w:rPr>
            </w:pPr>
            <w:r w:rsidRPr="00D5486C">
              <w:rPr>
                <w:rFonts w:ascii="Arial" w:hAnsi="Arial" w:cs="Arial"/>
                <w:noProof/>
              </w:rPr>
              <w:t>xxxx</w:t>
            </w:r>
          </w:p>
        </w:tc>
        <w:tc>
          <w:tcPr>
            <w:tcW w:w="263" w:type="dxa"/>
            <w:tcBorders>
              <w:top w:val="single" w:sz="12" w:space="0" w:color="auto"/>
              <w:left w:val="single" w:sz="6" w:space="0" w:color="auto"/>
              <w:bottom w:val="single" w:sz="4" w:space="0" w:color="auto"/>
              <w:right w:val="double" w:sz="4" w:space="0" w:color="auto"/>
            </w:tcBorders>
            <w:shd w:val="clear" w:color="auto" w:fill="auto"/>
          </w:tcPr>
          <w:p w14:paraId="16DEB13C" w14:textId="77777777" w:rsidR="00283B0A" w:rsidRPr="00D5486C" w:rsidRDefault="00283B0A" w:rsidP="000A5AEF">
            <w:pPr>
              <w:ind w:left="-426" w:firstLine="284"/>
              <w:rPr>
                <w:rFonts w:ascii="Arial" w:hAnsi="Arial" w:cs="Arial"/>
                <w:noProof/>
              </w:rPr>
            </w:pPr>
          </w:p>
        </w:tc>
        <w:tc>
          <w:tcPr>
            <w:tcW w:w="587" w:type="dxa"/>
            <w:tcBorders>
              <w:top w:val="single" w:sz="12" w:space="0" w:color="auto"/>
              <w:left w:val="nil"/>
            </w:tcBorders>
          </w:tcPr>
          <w:p w14:paraId="5A4BFEF2" w14:textId="09C499B0" w:rsidR="00CD6DFC" w:rsidRPr="00D5486C" w:rsidRDefault="00CD6DFC" w:rsidP="000A5AEF">
            <w:pPr>
              <w:ind w:left="-426" w:right="-108" w:firstLine="284"/>
              <w:rPr>
                <w:rFonts w:ascii="Arial" w:hAnsi="Arial" w:cs="Arial"/>
                <w:noProof/>
              </w:rPr>
            </w:pPr>
            <w:r w:rsidRPr="00D5486C">
              <w:rPr>
                <w:rFonts w:ascii="Arial" w:hAnsi="Arial" w:cs="Arial"/>
                <w:noProof/>
              </w:rPr>
              <w:t xml:space="preserve">  </w:t>
            </w:r>
            <w:r w:rsidR="00283B0A" w:rsidRPr="00D5486C">
              <w:rPr>
                <w:rFonts w:ascii="Arial" w:hAnsi="Arial" w:cs="Arial"/>
                <w:noProof/>
              </w:rPr>
              <w:t>20</w:t>
            </w:r>
            <w:r w:rsidRPr="00D5486C">
              <w:rPr>
                <w:rFonts w:ascii="Arial" w:hAnsi="Arial" w:cs="Arial"/>
                <w:noProof/>
              </w:rPr>
              <w:t>20</w:t>
            </w:r>
          </w:p>
          <w:p w14:paraId="78420A42" w14:textId="3C7D3BAA" w:rsidR="00283B0A" w:rsidRPr="00D5486C" w:rsidRDefault="00CD6DFC" w:rsidP="000A5AEF">
            <w:pPr>
              <w:ind w:left="-426" w:right="-108" w:firstLine="284"/>
              <w:rPr>
                <w:rFonts w:ascii="Arial" w:hAnsi="Arial" w:cs="Arial"/>
                <w:noProof/>
              </w:rPr>
            </w:pPr>
            <w:r w:rsidRPr="00D5486C">
              <w:rPr>
                <w:rFonts w:ascii="Arial" w:hAnsi="Arial" w:cs="Arial"/>
                <w:noProof/>
              </w:rPr>
              <w:t xml:space="preserve">  </w:t>
            </w:r>
            <w:r w:rsidR="00283B0A" w:rsidRPr="00D5486C">
              <w:rPr>
                <w:rFonts w:ascii="Arial" w:hAnsi="Arial" w:cs="Arial"/>
                <w:noProof/>
              </w:rPr>
              <w:t>Feb</w:t>
            </w:r>
          </w:p>
        </w:tc>
        <w:tc>
          <w:tcPr>
            <w:tcW w:w="583" w:type="dxa"/>
            <w:tcBorders>
              <w:top w:val="single" w:sz="12" w:space="0" w:color="auto"/>
            </w:tcBorders>
          </w:tcPr>
          <w:p w14:paraId="1890806A" w14:textId="71ED2819" w:rsidR="00283B0A" w:rsidRPr="00D5486C" w:rsidRDefault="00CD6DFC" w:rsidP="000A5AEF">
            <w:pPr>
              <w:spacing w:before="240"/>
              <w:ind w:left="-426" w:firstLine="284"/>
              <w:rPr>
                <w:rFonts w:ascii="Arial" w:hAnsi="Arial" w:cs="Arial"/>
                <w:noProof/>
              </w:rPr>
            </w:pPr>
            <w:r w:rsidRPr="00D5486C">
              <w:rPr>
                <w:rFonts w:ascii="Arial" w:hAnsi="Arial" w:cs="Arial"/>
                <w:noProof/>
              </w:rPr>
              <w:t xml:space="preserve">     </w:t>
            </w:r>
            <w:r w:rsidR="00283B0A" w:rsidRPr="00D5486C">
              <w:rPr>
                <w:rFonts w:ascii="Arial" w:hAnsi="Arial" w:cs="Arial"/>
                <w:noProof/>
              </w:rPr>
              <w:t>2</w:t>
            </w:r>
            <w:r w:rsidRPr="00D5486C">
              <w:rPr>
                <w:rFonts w:ascii="Arial" w:hAnsi="Arial" w:cs="Arial"/>
                <w:noProof/>
              </w:rPr>
              <w:t>9</w:t>
            </w:r>
          </w:p>
        </w:tc>
        <w:tc>
          <w:tcPr>
            <w:tcW w:w="2111" w:type="dxa"/>
            <w:tcBorders>
              <w:top w:val="single" w:sz="12" w:space="0" w:color="auto"/>
            </w:tcBorders>
          </w:tcPr>
          <w:p w14:paraId="7A9B0E7D" w14:textId="77777777" w:rsidR="00283B0A" w:rsidRPr="00D5486C" w:rsidRDefault="00283B0A" w:rsidP="000A5AEF">
            <w:pPr>
              <w:spacing w:before="120"/>
              <w:ind w:firstLine="35"/>
              <w:rPr>
                <w:rFonts w:ascii="Arial" w:hAnsi="Arial" w:cs="Arial"/>
                <w:noProof/>
              </w:rPr>
            </w:pPr>
            <w:r w:rsidRPr="00D5486C">
              <w:rPr>
                <w:rFonts w:ascii="Arial" w:hAnsi="Arial" w:cs="Arial"/>
                <w:noProof/>
              </w:rPr>
              <w:t>(sales minus allowances)</w:t>
            </w:r>
          </w:p>
          <w:p w14:paraId="2987C327" w14:textId="77777777" w:rsidR="00283B0A" w:rsidRPr="00D5486C" w:rsidRDefault="00283B0A" w:rsidP="000A5AEF">
            <w:pPr>
              <w:ind w:firstLine="35"/>
              <w:rPr>
                <w:rFonts w:ascii="Arial" w:hAnsi="Arial" w:cs="Arial"/>
                <w:noProof/>
              </w:rPr>
            </w:pPr>
            <w:r w:rsidRPr="00D5486C">
              <w:rPr>
                <w:rFonts w:ascii="Arial" w:hAnsi="Arial" w:cs="Arial"/>
                <w:noProof/>
              </w:rPr>
              <w:t>Sales (net)</w:t>
            </w:r>
          </w:p>
        </w:tc>
        <w:tc>
          <w:tcPr>
            <w:tcW w:w="425" w:type="dxa"/>
            <w:tcBorders>
              <w:top w:val="single" w:sz="12" w:space="0" w:color="auto"/>
              <w:right w:val="double" w:sz="6" w:space="0" w:color="auto"/>
            </w:tcBorders>
          </w:tcPr>
          <w:p w14:paraId="58567ED1" w14:textId="77777777" w:rsidR="00283B0A" w:rsidRPr="00D5486C" w:rsidRDefault="00283B0A" w:rsidP="000A5AEF">
            <w:pPr>
              <w:spacing w:before="240"/>
              <w:ind w:left="-426" w:firstLine="284"/>
              <w:rPr>
                <w:rFonts w:ascii="Arial" w:hAnsi="Arial" w:cs="Arial"/>
                <w:noProof/>
              </w:rPr>
            </w:pPr>
          </w:p>
        </w:tc>
        <w:tc>
          <w:tcPr>
            <w:tcW w:w="850" w:type="dxa"/>
            <w:tcBorders>
              <w:top w:val="single" w:sz="12" w:space="0" w:color="auto"/>
              <w:left w:val="double" w:sz="6" w:space="0" w:color="auto"/>
              <w:bottom w:val="single" w:sz="4" w:space="0" w:color="auto"/>
              <w:right w:val="single" w:sz="6" w:space="0" w:color="auto"/>
            </w:tcBorders>
            <w:shd w:val="clear" w:color="auto" w:fill="auto"/>
          </w:tcPr>
          <w:p w14:paraId="094BF4FE" w14:textId="128CF78D" w:rsidR="00283B0A" w:rsidRPr="00D5486C" w:rsidRDefault="000A1B1E" w:rsidP="000A5AEF">
            <w:pPr>
              <w:spacing w:before="120"/>
              <w:ind w:left="-425" w:firstLine="284"/>
              <w:jc w:val="right"/>
              <w:rPr>
                <w:rFonts w:ascii="Arial" w:hAnsi="Arial" w:cs="Arial"/>
                <w:noProof/>
              </w:rPr>
            </w:pPr>
            <w:r w:rsidRPr="00D5486C">
              <w:rPr>
                <w:rFonts w:ascii="Arial" w:hAnsi="Arial" w:cs="Arial"/>
                <w:noProof/>
              </w:rPr>
              <w:t>xxxxx</w:t>
            </w:r>
          </w:p>
        </w:tc>
        <w:tc>
          <w:tcPr>
            <w:tcW w:w="236" w:type="dxa"/>
            <w:tcBorders>
              <w:top w:val="single" w:sz="12" w:space="0" w:color="auto"/>
              <w:left w:val="single" w:sz="6" w:space="0" w:color="auto"/>
              <w:bottom w:val="single" w:sz="4" w:space="0" w:color="auto"/>
              <w:right w:val="single" w:sz="12" w:space="0" w:color="auto"/>
            </w:tcBorders>
            <w:shd w:val="clear" w:color="auto" w:fill="auto"/>
          </w:tcPr>
          <w:p w14:paraId="42025850" w14:textId="77777777" w:rsidR="00283B0A" w:rsidRPr="00D5486C" w:rsidRDefault="00283B0A" w:rsidP="000A5AEF">
            <w:pPr>
              <w:ind w:left="-426" w:firstLine="284"/>
              <w:rPr>
                <w:rFonts w:ascii="Arial" w:hAnsi="Arial" w:cs="Arial"/>
                <w:noProof/>
              </w:rPr>
            </w:pPr>
          </w:p>
        </w:tc>
      </w:tr>
      <w:tr w:rsidR="00D5486C" w:rsidRPr="00D5486C" w14:paraId="7E8F40B0" w14:textId="77777777" w:rsidTr="00CD6DFC">
        <w:tc>
          <w:tcPr>
            <w:tcW w:w="777" w:type="dxa"/>
            <w:tcBorders>
              <w:left w:val="single" w:sz="12" w:space="0" w:color="auto"/>
            </w:tcBorders>
          </w:tcPr>
          <w:p w14:paraId="5BE78D25" w14:textId="77777777" w:rsidR="00283B0A" w:rsidRPr="00D5486C" w:rsidRDefault="00283B0A" w:rsidP="000A5AEF">
            <w:pPr>
              <w:ind w:left="99"/>
              <w:rPr>
                <w:rFonts w:ascii="Arial" w:hAnsi="Arial" w:cs="Arial"/>
                <w:noProof/>
              </w:rPr>
            </w:pPr>
          </w:p>
        </w:tc>
        <w:tc>
          <w:tcPr>
            <w:tcW w:w="359" w:type="dxa"/>
          </w:tcPr>
          <w:p w14:paraId="5D1EB8A7" w14:textId="77777777" w:rsidR="00283B0A" w:rsidRPr="00D5486C" w:rsidRDefault="00283B0A" w:rsidP="000A5AEF">
            <w:pPr>
              <w:ind w:left="-426" w:firstLine="284"/>
              <w:rPr>
                <w:rFonts w:ascii="Arial" w:hAnsi="Arial" w:cs="Arial"/>
                <w:noProof/>
              </w:rPr>
            </w:pPr>
          </w:p>
        </w:tc>
        <w:tc>
          <w:tcPr>
            <w:tcW w:w="2551" w:type="dxa"/>
          </w:tcPr>
          <w:p w14:paraId="7E9ED44D" w14:textId="77777777" w:rsidR="00283B0A" w:rsidRPr="00D5486C" w:rsidRDefault="00283B0A" w:rsidP="000A5AEF">
            <w:pPr>
              <w:spacing w:before="60"/>
              <w:ind w:firstLine="34"/>
              <w:rPr>
                <w:rFonts w:ascii="Arial" w:hAnsi="Arial" w:cs="Arial"/>
                <w:noProof/>
              </w:rPr>
            </w:pPr>
            <w:r w:rsidRPr="00D5486C">
              <w:rPr>
                <w:rFonts w:ascii="Arial" w:hAnsi="Arial" w:cs="Arial"/>
                <w:noProof/>
              </w:rPr>
              <w:t>(Purchases minus allowances)</w:t>
            </w:r>
          </w:p>
          <w:p w14:paraId="2E4394EB" w14:textId="77777777" w:rsidR="00283B0A" w:rsidRPr="00D5486C" w:rsidRDefault="00283B0A" w:rsidP="000A5AEF">
            <w:pPr>
              <w:spacing w:before="60"/>
              <w:ind w:firstLine="34"/>
              <w:rPr>
                <w:rFonts w:ascii="Arial" w:hAnsi="Arial" w:cs="Arial"/>
                <w:noProof/>
              </w:rPr>
            </w:pPr>
            <w:r w:rsidRPr="00D5486C">
              <w:rPr>
                <w:rFonts w:ascii="Arial" w:hAnsi="Arial" w:cs="Arial"/>
                <w:noProof/>
              </w:rPr>
              <w:t>Purchases (net)</w:t>
            </w:r>
          </w:p>
        </w:tc>
        <w:tc>
          <w:tcPr>
            <w:tcW w:w="425" w:type="dxa"/>
            <w:tcBorders>
              <w:right w:val="double" w:sz="6" w:space="0" w:color="auto"/>
            </w:tcBorders>
          </w:tcPr>
          <w:p w14:paraId="71B4DA74" w14:textId="77777777" w:rsidR="00283B0A" w:rsidRPr="00D5486C" w:rsidRDefault="00283B0A" w:rsidP="000A5AEF">
            <w:pPr>
              <w:ind w:left="-426" w:firstLine="284"/>
              <w:rPr>
                <w:rFonts w:ascii="Arial" w:hAnsi="Arial" w:cs="Arial"/>
                <w:noProof/>
              </w:rPr>
            </w:pPr>
          </w:p>
        </w:tc>
        <w:tc>
          <w:tcPr>
            <w:tcW w:w="992" w:type="dxa"/>
            <w:tcBorders>
              <w:top w:val="single" w:sz="4" w:space="0" w:color="auto"/>
              <w:left w:val="double" w:sz="6" w:space="0" w:color="auto"/>
              <w:right w:val="single" w:sz="6" w:space="0" w:color="auto"/>
            </w:tcBorders>
            <w:shd w:val="clear" w:color="auto" w:fill="auto"/>
          </w:tcPr>
          <w:p w14:paraId="422D813D" w14:textId="32A813B1" w:rsidR="00283B0A" w:rsidRPr="00D5486C" w:rsidRDefault="000A1B1E" w:rsidP="000A5AEF">
            <w:pPr>
              <w:spacing w:before="60"/>
              <w:ind w:left="-425" w:firstLine="284"/>
              <w:jc w:val="right"/>
              <w:rPr>
                <w:rFonts w:ascii="Arial" w:hAnsi="Arial" w:cs="Arial"/>
                <w:noProof/>
              </w:rPr>
            </w:pPr>
            <w:r w:rsidRPr="00D5486C">
              <w:rPr>
                <w:rFonts w:ascii="Arial" w:hAnsi="Arial" w:cs="Arial"/>
                <w:noProof/>
              </w:rPr>
              <w:t>xxxx</w:t>
            </w:r>
          </w:p>
        </w:tc>
        <w:tc>
          <w:tcPr>
            <w:tcW w:w="263" w:type="dxa"/>
            <w:tcBorders>
              <w:top w:val="single" w:sz="4" w:space="0" w:color="auto"/>
              <w:left w:val="single" w:sz="6" w:space="0" w:color="auto"/>
              <w:right w:val="double" w:sz="4" w:space="0" w:color="auto"/>
            </w:tcBorders>
            <w:shd w:val="clear" w:color="auto" w:fill="auto"/>
          </w:tcPr>
          <w:p w14:paraId="66C3C69E" w14:textId="77777777" w:rsidR="00283B0A" w:rsidRPr="00D5486C" w:rsidRDefault="00283B0A" w:rsidP="000A5AEF">
            <w:pPr>
              <w:ind w:left="-426" w:firstLine="284"/>
              <w:rPr>
                <w:rFonts w:ascii="Arial" w:hAnsi="Arial" w:cs="Arial"/>
                <w:noProof/>
              </w:rPr>
            </w:pPr>
          </w:p>
        </w:tc>
        <w:tc>
          <w:tcPr>
            <w:tcW w:w="587" w:type="dxa"/>
            <w:tcBorders>
              <w:left w:val="nil"/>
            </w:tcBorders>
          </w:tcPr>
          <w:p w14:paraId="7FA783D8" w14:textId="77777777" w:rsidR="00283B0A" w:rsidRPr="00D5486C" w:rsidRDefault="00283B0A" w:rsidP="000A5AEF">
            <w:pPr>
              <w:ind w:left="-426" w:firstLine="284"/>
              <w:rPr>
                <w:rFonts w:ascii="Arial" w:hAnsi="Arial" w:cs="Arial"/>
                <w:noProof/>
              </w:rPr>
            </w:pPr>
          </w:p>
        </w:tc>
        <w:tc>
          <w:tcPr>
            <w:tcW w:w="583" w:type="dxa"/>
          </w:tcPr>
          <w:p w14:paraId="5879FD9D" w14:textId="77777777" w:rsidR="00283B0A" w:rsidRPr="00D5486C" w:rsidRDefault="00283B0A" w:rsidP="000A5AEF">
            <w:pPr>
              <w:ind w:left="-426" w:firstLine="284"/>
              <w:rPr>
                <w:rFonts w:ascii="Arial" w:hAnsi="Arial" w:cs="Arial"/>
                <w:noProof/>
              </w:rPr>
            </w:pPr>
          </w:p>
        </w:tc>
        <w:tc>
          <w:tcPr>
            <w:tcW w:w="2111" w:type="dxa"/>
          </w:tcPr>
          <w:p w14:paraId="5B034B85" w14:textId="77777777" w:rsidR="00283B0A" w:rsidRPr="00D5486C" w:rsidRDefault="00283B0A" w:rsidP="000A5AEF">
            <w:pPr>
              <w:spacing w:before="120"/>
              <w:ind w:firstLine="34"/>
              <w:rPr>
                <w:rFonts w:ascii="Arial" w:hAnsi="Arial" w:cs="Arial"/>
                <w:noProof/>
              </w:rPr>
            </w:pPr>
            <w:r w:rsidRPr="00D5486C">
              <w:rPr>
                <w:rFonts w:ascii="Arial" w:hAnsi="Arial" w:cs="Arial"/>
                <w:noProof/>
              </w:rPr>
              <w:t>Closing stock</w:t>
            </w:r>
          </w:p>
        </w:tc>
        <w:tc>
          <w:tcPr>
            <w:tcW w:w="425" w:type="dxa"/>
            <w:tcBorders>
              <w:right w:val="double" w:sz="6" w:space="0" w:color="auto"/>
            </w:tcBorders>
          </w:tcPr>
          <w:p w14:paraId="28752534" w14:textId="77777777" w:rsidR="00283B0A" w:rsidRPr="00D5486C" w:rsidRDefault="00283B0A" w:rsidP="000A5AEF">
            <w:pPr>
              <w:ind w:left="-426" w:firstLine="284"/>
              <w:rPr>
                <w:rFonts w:ascii="Arial" w:hAnsi="Arial" w:cs="Arial"/>
                <w:noProof/>
              </w:rPr>
            </w:pPr>
          </w:p>
        </w:tc>
        <w:tc>
          <w:tcPr>
            <w:tcW w:w="850" w:type="dxa"/>
            <w:tcBorders>
              <w:top w:val="single" w:sz="4" w:space="0" w:color="auto"/>
              <w:left w:val="double" w:sz="6" w:space="0" w:color="auto"/>
              <w:right w:val="single" w:sz="6" w:space="0" w:color="auto"/>
            </w:tcBorders>
            <w:shd w:val="clear" w:color="auto" w:fill="auto"/>
          </w:tcPr>
          <w:p w14:paraId="31210758" w14:textId="01E72E80" w:rsidR="00283B0A" w:rsidRPr="00D5486C" w:rsidRDefault="000A1B1E" w:rsidP="000A5AEF">
            <w:pPr>
              <w:spacing w:before="120"/>
              <w:ind w:left="-425" w:firstLine="284"/>
              <w:jc w:val="right"/>
              <w:rPr>
                <w:rFonts w:ascii="Arial" w:hAnsi="Arial" w:cs="Arial"/>
                <w:noProof/>
              </w:rPr>
            </w:pPr>
            <w:r w:rsidRPr="00D5486C">
              <w:rPr>
                <w:rFonts w:ascii="Arial" w:hAnsi="Arial" w:cs="Arial"/>
                <w:noProof/>
              </w:rPr>
              <w:t>xxxxx</w:t>
            </w:r>
          </w:p>
        </w:tc>
        <w:tc>
          <w:tcPr>
            <w:tcW w:w="236" w:type="dxa"/>
            <w:tcBorders>
              <w:top w:val="single" w:sz="4" w:space="0" w:color="auto"/>
              <w:left w:val="single" w:sz="6" w:space="0" w:color="auto"/>
              <w:right w:val="single" w:sz="12" w:space="0" w:color="auto"/>
            </w:tcBorders>
            <w:shd w:val="clear" w:color="auto" w:fill="auto"/>
          </w:tcPr>
          <w:p w14:paraId="5B23916F" w14:textId="77777777" w:rsidR="00283B0A" w:rsidRPr="00D5486C" w:rsidRDefault="00283B0A" w:rsidP="000A5AEF">
            <w:pPr>
              <w:ind w:left="-426" w:firstLine="284"/>
              <w:rPr>
                <w:rFonts w:ascii="Arial" w:hAnsi="Arial" w:cs="Arial"/>
                <w:noProof/>
              </w:rPr>
            </w:pPr>
          </w:p>
        </w:tc>
      </w:tr>
      <w:tr w:rsidR="00D5486C" w:rsidRPr="00D5486C" w14:paraId="4D35BD64" w14:textId="77777777" w:rsidTr="00CD6DFC">
        <w:tc>
          <w:tcPr>
            <w:tcW w:w="777" w:type="dxa"/>
            <w:tcBorders>
              <w:left w:val="single" w:sz="12" w:space="0" w:color="auto"/>
            </w:tcBorders>
          </w:tcPr>
          <w:p w14:paraId="58B19952" w14:textId="77777777" w:rsidR="00283B0A" w:rsidRPr="00D5486C" w:rsidRDefault="00283B0A" w:rsidP="000A5AEF">
            <w:pPr>
              <w:ind w:left="99"/>
              <w:rPr>
                <w:rFonts w:ascii="Arial" w:hAnsi="Arial" w:cs="Arial"/>
                <w:noProof/>
              </w:rPr>
            </w:pPr>
          </w:p>
        </w:tc>
        <w:tc>
          <w:tcPr>
            <w:tcW w:w="359" w:type="dxa"/>
          </w:tcPr>
          <w:p w14:paraId="3053C285" w14:textId="77777777" w:rsidR="00283B0A" w:rsidRPr="00D5486C" w:rsidRDefault="00283B0A" w:rsidP="000A5AEF">
            <w:pPr>
              <w:ind w:left="-426" w:firstLine="284"/>
              <w:rPr>
                <w:rFonts w:ascii="Arial" w:hAnsi="Arial" w:cs="Arial"/>
                <w:noProof/>
              </w:rPr>
            </w:pPr>
          </w:p>
        </w:tc>
        <w:tc>
          <w:tcPr>
            <w:tcW w:w="2551" w:type="dxa"/>
          </w:tcPr>
          <w:p w14:paraId="185A3918" w14:textId="77777777" w:rsidR="00283B0A" w:rsidRPr="00D5486C" w:rsidRDefault="00283B0A" w:rsidP="000A5AEF">
            <w:pPr>
              <w:spacing w:before="60"/>
              <w:ind w:firstLine="34"/>
              <w:rPr>
                <w:rFonts w:ascii="Arial" w:hAnsi="Arial" w:cs="Arial"/>
                <w:noProof/>
              </w:rPr>
            </w:pPr>
            <w:r w:rsidRPr="00D5486C">
              <w:rPr>
                <w:rFonts w:ascii="Arial" w:hAnsi="Arial" w:cs="Arial"/>
                <w:noProof/>
              </w:rPr>
              <w:t>Carriage on purchases</w:t>
            </w:r>
          </w:p>
        </w:tc>
        <w:tc>
          <w:tcPr>
            <w:tcW w:w="425" w:type="dxa"/>
            <w:tcBorders>
              <w:right w:val="double" w:sz="6" w:space="0" w:color="auto"/>
            </w:tcBorders>
          </w:tcPr>
          <w:p w14:paraId="584CF9DA" w14:textId="77777777" w:rsidR="00283B0A" w:rsidRPr="00D5486C" w:rsidRDefault="00283B0A" w:rsidP="000A5AEF">
            <w:pPr>
              <w:ind w:left="-426" w:firstLine="284"/>
              <w:rPr>
                <w:rFonts w:ascii="Arial" w:hAnsi="Arial" w:cs="Arial"/>
                <w:noProof/>
              </w:rPr>
            </w:pPr>
          </w:p>
        </w:tc>
        <w:tc>
          <w:tcPr>
            <w:tcW w:w="992" w:type="dxa"/>
            <w:tcBorders>
              <w:top w:val="single" w:sz="4" w:space="0" w:color="auto"/>
              <w:left w:val="double" w:sz="6" w:space="0" w:color="auto"/>
              <w:right w:val="single" w:sz="6" w:space="0" w:color="auto"/>
            </w:tcBorders>
            <w:shd w:val="clear" w:color="auto" w:fill="auto"/>
          </w:tcPr>
          <w:p w14:paraId="1C19F983" w14:textId="60C85140" w:rsidR="00283B0A" w:rsidRPr="00D5486C" w:rsidRDefault="000A1B1E" w:rsidP="000A5AEF">
            <w:pPr>
              <w:spacing w:before="60"/>
              <w:ind w:left="-425" w:firstLine="284"/>
              <w:jc w:val="right"/>
              <w:rPr>
                <w:rFonts w:ascii="Arial" w:hAnsi="Arial" w:cs="Arial"/>
                <w:noProof/>
              </w:rPr>
            </w:pPr>
            <w:r w:rsidRPr="00D5486C">
              <w:rPr>
                <w:rFonts w:ascii="Arial" w:hAnsi="Arial" w:cs="Arial"/>
                <w:noProof/>
              </w:rPr>
              <w:t>xxxx</w:t>
            </w:r>
          </w:p>
        </w:tc>
        <w:tc>
          <w:tcPr>
            <w:tcW w:w="263" w:type="dxa"/>
            <w:tcBorders>
              <w:top w:val="single" w:sz="4" w:space="0" w:color="auto"/>
              <w:left w:val="single" w:sz="6" w:space="0" w:color="auto"/>
              <w:right w:val="double" w:sz="4" w:space="0" w:color="auto"/>
            </w:tcBorders>
            <w:shd w:val="clear" w:color="auto" w:fill="auto"/>
          </w:tcPr>
          <w:p w14:paraId="2B85DDD9" w14:textId="77777777" w:rsidR="00283B0A" w:rsidRPr="00D5486C" w:rsidRDefault="00283B0A" w:rsidP="000A5AEF">
            <w:pPr>
              <w:ind w:left="-426" w:firstLine="284"/>
              <w:rPr>
                <w:rFonts w:ascii="Arial" w:hAnsi="Arial" w:cs="Arial"/>
                <w:noProof/>
              </w:rPr>
            </w:pPr>
          </w:p>
        </w:tc>
        <w:tc>
          <w:tcPr>
            <w:tcW w:w="587" w:type="dxa"/>
            <w:tcBorders>
              <w:left w:val="nil"/>
            </w:tcBorders>
          </w:tcPr>
          <w:p w14:paraId="499C9DB5" w14:textId="77777777" w:rsidR="00283B0A" w:rsidRPr="00D5486C" w:rsidRDefault="00283B0A" w:rsidP="000A5AEF">
            <w:pPr>
              <w:ind w:left="-426" w:firstLine="284"/>
              <w:rPr>
                <w:rFonts w:ascii="Arial" w:hAnsi="Arial" w:cs="Arial"/>
                <w:noProof/>
              </w:rPr>
            </w:pPr>
          </w:p>
        </w:tc>
        <w:tc>
          <w:tcPr>
            <w:tcW w:w="583" w:type="dxa"/>
          </w:tcPr>
          <w:p w14:paraId="185AF45C" w14:textId="77777777" w:rsidR="00283B0A" w:rsidRPr="00D5486C" w:rsidRDefault="00283B0A" w:rsidP="000A5AEF">
            <w:pPr>
              <w:ind w:left="-426" w:firstLine="284"/>
              <w:rPr>
                <w:rFonts w:ascii="Arial" w:hAnsi="Arial" w:cs="Arial"/>
                <w:noProof/>
              </w:rPr>
            </w:pPr>
          </w:p>
        </w:tc>
        <w:tc>
          <w:tcPr>
            <w:tcW w:w="2111" w:type="dxa"/>
          </w:tcPr>
          <w:p w14:paraId="745D2B76" w14:textId="1C4A5A83" w:rsidR="00283B0A" w:rsidRPr="00D5486C" w:rsidRDefault="00283B0A" w:rsidP="000A5AEF">
            <w:pPr>
              <w:ind w:firstLine="35"/>
              <w:rPr>
                <w:rFonts w:ascii="Arial" w:hAnsi="Arial" w:cs="Arial"/>
                <w:noProof/>
              </w:rPr>
            </w:pPr>
          </w:p>
        </w:tc>
        <w:tc>
          <w:tcPr>
            <w:tcW w:w="425" w:type="dxa"/>
            <w:tcBorders>
              <w:right w:val="double" w:sz="6" w:space="0" w:color="auto"/>
            </w:tcBorders>
          </w:tcPr>
          <w:p w14:paraId="355936FE" w14:textId="77777777" w:rsidR="00283B0A" w:rsidRPr="00D5486C" w:rsidRDefault="00283B0A" w:rsidP="000A5AEF">
            <w:pPr>
              <w:ind w:left="-426" w:firstLine="284"/>
              <w:rPr>
                <w:rFonts w:ascii="Arial" w:hAnsi="Arial" w:cs="Arial"/>
                <w:noProof/>
              </w:rPr>
            </w:pPr>
          </w:p>
        </w:tc>
        <w:tc>
          <w:tcPr>
            <w:tcW w:w="850" w:type="dxa"/>
            <w:tcBorders>
              <w:top w:val="single" w:sz="4" w:space="0" w:color="auto"/>
              <w:left w:val="double" w:sz="6" w:space="0" w:color="auto"/>
              <w:right w:val="single" w:sz="6" w:space="0" w:color="auto"/>
            </w:tcBorders>
            <w:shd w:val="clear" w:color="auto" w:fill="auto"/>
          </w:tcPr>
          <w:p w14:paraId="3A9F821E" w14:textId="77777777" w:rsidR="00283B0A" w:rsidRPr="00D5486C" w:rsidRDefault="00283B0A" w:rsidP="000A5AEF">
            <w:pPr>
              <w:spacing w:before="120"/>
              <w:ind w:left="-425" w:firstLine="284"/>
              <w:jc w:val="right"/>
              <w:rPr>
                <w:rFonts w:ascii="Arial" w:hAnsi="Arial" w:cs="Arial"/>
                <w:noProof/>
              </w:rPr>
            </w:pPr>
          </w:p>
        </w:tc>
        <w:tc>
          <w:tcPr>
            <w:tcW w:w="236" w:type="dxa"/>
            <w:tcBorders>
              <w:top w:val="single" w:sz="4" w:space="0" w:color="auto"/>
              <w:left w:val="single" w:sz="6" w:space="0" w:color="auto"/>
              <w:right w:val="single" w:sz="12" w:space="0" w:color="auto"/>
            </w:tcBorders>
            <w:shd w:val="clear" w:color="auto" w:fill="auto"/>
          </w:tcPr>
          <w:p w14:paraId="144F9C8E" w14:textId="77777777" w:rsidR="00283B0A" w:rsidRPr="00D5486C" w:rsidRDefault="00283B0A" w:rsidP="000A5AEF">
            <w:pPr>
              <w:ind w:left="-426" w:firstLine="284"/>
              <w:rPr>
                <w:rFonts w:ascii="Arial" w:hAnsi="Arial" w:cs="Arial"/>
                <w:noProof/>
              </w:rPr>
            </w:pPr>
          </w:p>
        </w:tc>
      </w:tr>
      <w:tr w:rsidR="00D5486C" w:rsidRPr="00D5486C" w14:paraId="7D07DE82" w14:textId="77777777" w:rsidTr="00CD6DFC">
        <w:tc>
          <w:tcPr>
            <w:tcW w:w="777" w:type="dxa"/>
            <w:tcBorders>
              <w:left w:val="single" w:sz="12" w:space="0" w:color="auto"/>
            </w:tcBorders>
          </w:tcPr>
          <w:p w14:paraId="21AF7BF3" w14:textId="77777777" w:rsidR="00283B0A" w:rsidRPr="00D5486C" w:rsidRDefault="00283B0A" w:rsidP="000A5AEF">
            <w:pPr>
              <w:ind w:left="99"/>
              <w:rPr>
                <w:rFonts w:ascii="Arial" w:hAnsi="Arial" w:cs="Arial"/>
                <w:noProof/>
              </w:rPr>
            </w:pPr>
          </w:p>
        </w:tc>
        <w:tc>
          <w:tcPr>
            <w:tcW w:w="359" w:type="dxa"/>
          </w:tcPr>
          <w:p w14:paraId="6432CBDA" w14:textId="77777777" w:rsidR="00283B0A" w:rsidRPr="00D5486C" w:rsidRDefault="00283B0A" w:rsidP="000A5AEF">
            <w:pPr>
              <w:ind w:left="-426" w:firstLine="284"/>
              <w:rPr>
                <w:rFonts w:ascii="Arial" w:hAnsi="Arial" w:cs="Arial"/>
                <w:noProof/>
              </w:rPr>
            </w:pPr>
          </w:p>
        </w:tc>
        <w:tc>
          <w:tcPr>
            <w:tcW w:w="2551" w:type="dxa"/>
          </w:tcPr>
          <w:p w14:paraId="0BC35B57" w14:textId="77777777" w:rsidR="00283B0A" w:rsidRPr="00D5486C" w:rsidRDefault="00283B0A" w:rsidP="000A5AEF">
            <w:pPr>
              <w:spacing w:before="60"/>
              <w:ind w:firstLine="34"/>
              <w:rPr>
                <w:rFonts w:ascii="Arial" w:hAnsi="Arial" w:cs="Arial"/>
                <w:noProof/>
              </w:rPr>
            </w:pPr>
            <w:r w:rsidRPr="00D5486C">
              <w:rPr>
                <w:rFonts w:ascii="Arial" w:hAnsi="Arial" w:cs="Arial"/>
                <w:noProof/>
              </w:rPr>
              <w:t>Custom Duties</w:t>
            </w:r>
          </w:p>
        </w:tc>
        <w:tc>
          <w:tcPr>
            <w:tcW w:w="425" w:type="dxa"/>
            <w:tcBorders>
              <w:right w:val="double" w:sz="6" w:space="0" w:color="auto"/>
            </w:tcBorders>
          </w:tcPr>
          <w:p w14:paraId="6093D6B8" w14:textId="77777777" w:rsidR="00283B0A" w:rsidRPr="00D5486C" w:rsidRDefault="00283B0A" w:rsidP="000A5AEF">
            <w:pPr>
              <w:ind w:left="-426" w:firstLine="284"/>
              <w:rPr>
                <w:rFonts w:ascii="Arial" w:hAnsi="Arial" w:cs="Arial"/>
                <w:noProof/>
              </w:rPr>
            </w:pPr>
          </w:p>
        </w:tc>
        <w:tc>
          <w:tcPr>
            <w:tcW w:w="992" w:type="dxa"/>
            <w:tcBorders>
              <w:top w:val="single" w:sz="4" w:space="0" w:color="auto"/>
              <w:left w:val="double" w:sz="6" w:space="0" w:color="auto"/>
              <w:right w:val="single" w:sz="6" w:space="0" w:color="auto"/>
            </w:tcBorders>
            <w:shd w:val="clear" w:color="auto" w:fill="auto"/>
          </w:tcPr>
          <w:p w14:paraId="22A140F0" w14:textId="535D21BC" w:rsidR="00283B0A" w:rsidRPr="00D5486C" w:rsidRDefault="000A1B1E" w:rsidP="000A5AEF">
            <w:pPr>
              <w:spacing w:before="60"/>
              <w:ind w:left="-425" w:firstLine="284"/>
              <w:jc w:val="right"/>
              <w:rPr>
                <w:rFonts w:ascii="Arial" w:hAnsi="Arial" w:cs="Arial"/>
                <w:noProof/>
              </w:rPr>
            </w:pPr>
            <w:r w:rsidRPr="00D5486C">
              <w:rPr>
                <w:rFonts w:ascii="Arial" w:hAnsi="Arial" w:cs="Arial"/>
                <w:noProof/>
              </w:rPr>
              <w:t>xxxx</w:t>
            </w:r>
          </w:p>
        </w:tc>
        <w:tc>
          <w:tcPr>
            <w:tcW w:w="263" w:type="dxa"/>
            <w:tcBorders>
              <w:top w:val="single" w:sz="4" w:space="0" w:color="auto"/>
              <w:left w:val="single" w:sz="6" w:space="0" w:color="auto"/>
              <w:right w:val="double" w:sz="4" w:space="0" w:color="auto"/>
            </w:tcBorders>
            <w:shd w:val="clear" w:color="auto" w:fill="auto"/>
          </w:tcPr>
          <w:p w14:paraId="1F4506D7" w14:textId="77777777" w:rsidR="00283B0A" w:rsidRPr="00D5486C" w:rsidRDefault="00283B0A" w:rsidP="000A5AEF">
            <w:pPr>
              <w:ind w:left="-426" w:firstLine="284"/>
              <w:rPr>
                <w:rFonts w:ascii="Arial" w:hAnsi="Arial" w:cs="Arial"/>
                <w:noProof/>
              </w:rPr>
            </w:pPr>
          </w:p>
        </w:tc>
        <w:tc>
          <w:tcPr>
            <w:tcW w:w="587" w:type="dxa"/>
            <w:tcBorders>
              <w:left w:val="nil"/>
            </w:tcBorders>
          </w:tcPr>
          <w:p w14:paraId="36241CCE" w14:textId="77777777" w:rsidR="00283B0A" w:rsidRPr="00D5486C" w:rsidRDefault="00283B0A" w:rsidP="000A5AEF">
            <w:pPr>
              <w:ind w:left="-426" w:firstLine="284"/>
              <w:rPr>
                <w:rFonts w:ascii="Arial" w:hAnsi="Arial" w:cs="Arial"/>
                <w:noProof/>
              </w:rPr>
            </w:pPr>
          </w:p>
        </w:tc>
        <w:tc>
          <w:tcPr>
            <w:tcW w:w="583" w:type="dxa"/>
          </w:tcPr>
          <w:p w14:paraId="2271D53E" w14:textId="77777777" w:rsidR="00283B0A" w:rsidRPr="00D5486C" w:rsidRDefault="00283B0A" w:rsidP="000A5AEF">
            <w:pPr>
              <w:ind w:left="-426" w:firstLine="284"/>
              <w:rPr>
                <w:rFonts w:ascii="Arial" w:hAnsi="Arial" w:cs="Arial"/>
                <w:noProof/>
              </w:rPr>
            </w:pPr>
          </w:p>
        </w:tc>
        <w:tc>
          <w:tcPr>
            <w:tcW w:w="2111" w:type="dxa"/>
          </w:tcPr>
          <w:p w14:paraId="040E6D2A" w14:textId="6B7F10CE" w:rsidR="00283B0A" w:rsidRPr="00D5486C" w:rsidRDefault="00C942D0" w:rsidP="000A5AEF">
            <w:pPr>
              <w:ind w:firstLine="35"/>
              <w:rPr>
                <w:rFonts w:ascii="Arial" w:hAnsi="Arial" w:cs="Arial"/>
                <w:noProof/>
              </w:rPr>
            </w:pPr>
            <w:r w:rsidRPr="00D5486C">
              <w:rPr>
                <w:rFonts w:ascii="Arial" w:hAnsi="Arial" w:cs="Arial"/>
                <w:noProof/>
              </w:rPr>
              <mc:AlternateContent>
                <mc:Choice Requires="wps">
                  <w:drawing>
                    <wp:anchor distT="0" distB="0" distL="114300" distR="114300" simplePos="0" relativeHeight="251659264" behindDoc="0" locked="0" layoutInCell="1" allowOverlap="1" wp14:anchorId="024886A2" wp14:editId="741CC69E">
                      <wp:simplePos x="0" y="0"/>
                      <wp:positionH relativeFrom="column">
                        <wp:posOffset>374015</wp:posOffset>
                      </wp:positionH>
                      <wp:positionV relativeFrom="paragraph">
                        <wp:posOffset>79375</wp:posOffset>
                      </wp:positionV>
                      <wp:extent cx="1485900" cy="309245"/>
                      <wp:effectExtent l="1200150" t="18415" r="19050" b="43815"/>
                      <wp:wrapNone/>
                      <wp:docPr id="3" name="Speech Bubble: Rectangle with Corners Rounde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09245"/>
                              </a:xfrm>
                              <a:prstGeom prst="wedgeRoundRectCallout">
                                <a:avLst>
                                  <a:gd name="adj1" fmla="val -129444"/>
                                  <a:gd name="adj2" fmla="val 47329"/>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B4C62E" w14:textId="77777777" w:rsidR="008A1193" w:rsidRPr="00A03251" w:rsidRDefault="008A1193" w:rsidP="00283B0A">
                                  <w:pPr>
                                    <w:rPr>
                                      <w:rFonts w:ascii="Arial Narrow" w:hAnsi="Arial Narrow"/>
                                      <w:lang w:val="en-ZA"/>
                                    </w:rPr>
                                  </w:pPr>
                                  <w:r>
                                    <w:rPr>
                                      <w:rFonts w:ascii="Arial Narrow" w:hAnsi="Arial Narrow"/>
                                      <w:lang w:val="en-ZA"/>
                                    </w:rPr>
                                    <w:t>*</w:t>
                                  </w:r>
                                  <w:r w:rsidRPr="00A03251">
                                    <w:rPr>
                                      <w:rFonts w:ascii="Arial Narrow" w:hAnsi="Arial Narrow"/>
                                      <w:lang w:val="en-ZA"/>
                                    </w:rPr>
                                    <w:t>Balancing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4886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left:0;text-align:left;margin-left:29.45pt;margin-top:6.25pt;width:117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" adj="-17160,21023" strokecolor="#f79646" strokeweight="2.5pt">
                      <v:shadow color="#868686"/>
                      <v:textbox>
                        <w:txbxContent>
                          <w:p w14:paraId="28B4C62E" w14:textId="77777777" w:rsidR="008A1193" w:rsidRPr="00A03251" w:rsidRDefault="008A1193" w:rsidP="00283B0A">
                            <w:pPr>
                              <w:rPr>
                                <w:rFonts w:ascii="Arial Narrow" w:hAnsi="Arial Narrow"/>
                                <w:lang w:val="en-ZA"/>
                              </w:rPr>
                            </w:pPr>
                            <w:r>
                              <w:rPr>
                                <w:rFonts w:ascii="Arial Narrow" w:hAnsi="Arial Narrow"/>
                                <w:lang w:val="en-ZA"/>
                              </w:rPr>
                              <w:t>*</w:t>
                            </w:r>
                            <w:r w:rsidRPr="00A03251">
                              <w:rPr>
                                <w:rFonts w:ascii="Arial Narrow" w:hAnsi="Arial Narrow"/>
                                <w:lang w:val="en-ZA"/>
                              </w:rPr>
                              <w:t>Balancing figure</w:t>
                            </w:r>
                          </w:p>
                        </w:txbxContent>
                      </v:textbox>
                    </v:shape>
                  </w:pict>
                </mc:Fallback>
              </mc:AlternateContent>
            </w:r>
          </w:p>
        </w:tc>
        <w:tc>
          <w:tcPr>
            <w:tcW w:w="425" w:type="dxa"/>
            <w:tcBorders>
              <w:right w:val="double" w:sz="6" w:space="0" w:color="auto"/>
            </w:tcBorders>
          </w:tcPr>
          <w:p w14:paraId="387E9C3B" w14:textId="77777777" w:rsidR="00283B0A" w:rsidRPr="00D5486C" w:rsidRDefault="00283B0A" w:rsidP="000A5AEF">
            <w:pPr>
              <w:ind w:left="-426" w:firstLine="284"/>
              <w:rPr>
                <w:rFonts w:ascii="Arial" w:hAnsi="Arial" w:cs="Arial"/>
                <w:noProof/>
              </w:rPr>
            </w:pPr>
          </w:p>
        </w:tc>
        <w:tc>
          <w:tcPr>
            <w:tcW w:w="850" w:type="dxa"/>
            <w:tcBorders>
              <w:top w:val="single" w:sz="4" w:space="0" w:color="auto"/>
              <w:left w:val="double" w:sz="6" w:space="0" w:color="auto"/>
              <w:right w:val="single" w:sz="6" w:space="0" w:color="auto"/>
            </w:tcBorders>
            <w:shd w:val="clear" w:color="auto" w:fill="auto"/>
          </w:tcPr>
          <w:p w14:paraId="6C3C5135" w14:textId="77777777" w:rsidR="00283B0A" w:rsidRPr="00D5486C" w:rsidRDefault="00283B0A" w:rsidP="000A5AEF">
            <w:pPr>
              <w:ind w:left="-426" w:firstLine="284"/>
              <w:jc w:val="right"/>
              <w:rPr>
                <w:rFonts w:ascii="Arial" w:hAnsi="Arial" w:cs="Arial"/>
                <w:noProof/>
              </w:rPr>
            </w:pPr>
          </w:p>
        </w:tc>
        <w:tc>
          <w:tcPr>
            <w:tcW w:w="236" w:type="dxa"/>
            <w:tcBorders>
              <w:top w:val="single" w:sz="4" w:space="0" w:color="auto"/>
              <w:left w:val="single" w:sz="6" w:space="0" w:color="auto"/>
              <w:right w:val="single" w:sz="12" w:space="0" w:color="auto"/>
            </w:tcBorders>
            <w:shd w:val="clear" w:color="auto" w:fill="auto"/>
          </w:tcPr>
          <w:p w14:paraId="61044CEC" w14:textId="77777777" w:rsidR="00283B0A" w:rsidRPr="00D5486C" w:rsidRDefault="00283B0A" w:rsidP="000A5AEF">
            <w:pPr>
              <w:ind w:left="-426" w:firstLine="284"/>
              <w:rPr>
                <w:rFonts w:ascii="Arial" w:hAnsi="Arial" w:cs="Arial"/>
                <w:noProof/>
              </w:rPr>
            </w:pPr>
          </w:p>
        </w:tc>
      </w:tr>
      <w:tr w:rsidR="00D5486C" w:rsidRPr="00D5486C" w14:paraId="2B51DC5D" w14:textId="77777777" w:rsidTr="00CD6DFC">
        <w:tc>
          <w:tcPr>
            <w:tcW w:w="777" w:type="dxa"/>
            <w:tcBorders>
              <w:left w:val="single" w:sz="12" w:space="0" w:color="auto"/>
            </w:tcBorders>
          </w:tcPr>
          <w:p w14:paraId="31F02D32" w14:textId="77777777" w:rsidR="00283B0A" w:rsidRPr="00D5486C" w:rsidRDefault="00283B0A" w:rsidP="000A5AEF">
            <w:pPr>
              <w:ind w:left="99"/>
              <w:rPr>
                <w:rFonts w:ascii="Arial" w:hAnsi="Arial" w:cs="Arial"/>
                <w:noProof/>
              </w:rPr>
            </w:pPr>
          </w:p>
        </w:tc>
        <w:tc>
          <w:tcPr>
            <w:tcW w:w="359" w:type="dxa"/>
          </w:tcPr>
          <w:p w14:paraId="66029654" w14:textId="77777777" w:rsidR="00283B0A" w:rsidRPr="00D5486C" w:rsidRDefault="00283B0A" w:rsidP="000A5AEF">
            <w:pPr>
              <w:ind w:left="-426" w:firstLine="284"/>
              <w:rPr>
                <w:rFonts w:ascii="Arial" w:hAnsi="Arial" w:cs="Arial"/>
                <w:noProof/>
              </w:rPr>
            </w:pPr>
          </w:p>
        </w:tc>
        <w:tc>
          <w:tcPr>
            <w:tcW w:w="2551" w:type="dxa"/>
          </w:tcPr>
          <w:p w14:paraId="0C4DF314" w14:textId="59569735" w:rsidR="00283B0A" w:rsidRPr="00D5486C" w:rsidRDefault="00283B0A" w:rsidP="000A5AEF">
            <w:pPr>
              <w:spacing w:before="60"/>
              <w:ind w:firstLine="34"/>
              <w:rPr>
                <w:rFonts w:ascii="Arial" w:hAnsi="Arial" w:cs="Arial"/>
                <w:b/>
                <w:noProof/>
              </w:rPr>
            </w:pPr>
            <w:r w:rsidRPr="00D5486C">
              <w:rPr>
                <w:rFonts w:ascii="Arial" w:hAnsi="Arial" w:cs="Arial"/>
                <w:b/>
                <w:noProof/>
              </w:rPr>
              <w:t>Profit and loss</w:t>
            </w:r>
            <w:r w:rsidR="00C942D0">
              <w:rPr>
                <w:rFonts w:ascii="Arial" w:hAnsi="Arial" w:cs="Arial"/>
                <w:b/>
                <w:noProof/>
              </w:rPr>
              <w:t xml:space="preserve">           </w:t>
            </w:r>
            <w:r w:rsidRPr="00D5486C">
              <w:rPr>
                <w:rFonts w:ascii="Arial" w:hAnsi="Arial" w:cs="Arial"/>
                <w:b/>
                <w:noProof/>
              </w:rPr>
              <w:t xml:space="preserve"> ( gross profit)</w:t>
            </w:r>
          </w:p>
        </w:tc>
        <w:tc>
          <w:tcPr>
            <w:tcW w:w="425" w:type="dxa"/>
            <w:tcBorders>
              <w:right w:val="double" w:sz="6" w:space="0" w:color="auto"/>
            </w:tcBorders>
          </w:tcPr>
          <w:p w14:paraId="25730296" w14:textId="77777777" w:rsidR="00283B0A" w:rsidRPr="00D5486C" w:rsidRDefault="00283B0A" w:rsidP="000A5AEF">
            <w:pPr>
              <w:ind w:left="-426" w:firstLine="284"/>
              <w:rPr>
                <w:rFonts w:ascii="Arial" w:hAnsi="Arial" w:cs="Arial"/>
                <w:noProof/>
              </w:rPr>
            </w:pPr>
          </w:p>
        </w:tc>
        <w:tc>
          <w:tcPr>
            <w:tcW w:w="992" w:type="dxa"/>
            <w:tcBorders>
              <w:top w:val="single" w:sz="4" w:space="0" w:color="auto"/>
              <w:left w:val="double" w:sz="6" w:space="0" w:color="auto"/>
              <w:bottom w:val="single" w:sz="18" w:space="0" w:color="auto"/>
              <w:right w:val="single" w:sz="6" w:space="0" w:color="auto"/>
            </w:tcBorders>
            <w:shd w:val="clear" w:color="auto" w:fill="auto"/>
          </w:tcPr>
          <w:p w14:paraId="4836F06F" w14:textId="6C0EBEAC" w:rsidR="00283B0A" w:rsidRPr="00D5486C" w:rsidRDefault="00283B0A" w:rsidP="000A5AEF">
            <w:pPr>
              <w:spacing w:before="60"/>
              <w:ind w:left="-425" w:firstLine="284"/>
              <w:jc w:val="right"/>
              <w:rPr>
                <w:rFonts w:ascii="Arial" w:hAnsi="Arial" w:cs="Arial"/>
                <w:b/>
                <w:noProof/>
              </w:rPr>
            </w:pPr>
            <w:r w:rsidRPr="00D5486C">
              <w:rPr>
                <w:rFonts w:ascii="Arial" w:hAnsi="Arial" w:cs="Arial"/>
                <w:b/>
                <w:noProof/>
              </w:rPr>
              <w:t>*</w:t>
            </w:r>
            <w:r w:rsidR="000A1B1E" w:rsidRPr="00D5486C">
              <w:rPr>
                <w:rFonts w:ascii="Arial" w:hAnsi="Arial" w:cs="Arial"/>
                <w:b/>
                <w:noProof/>
              </w:rPr>
              <w:t>xxxx</w:t>
            </w:r>
          </w:p>
        </w:tc>
        <w:tc>
          <w:tcPr>
            <w:tcW w:w="263" w:type="dxa"/>
            <w:tcBorders>
              <w:top w:val="single" w:sz="4" w:space="0" w:color="auto"/>
              <w:left w:val="single" w:sz="6" w:space="0" w:color="auto"/>
              <w:bottom w:val="single" w:sz="18" w:space="0" w:color="auto"/>
              <w:right w:val="double" w:sz="4" w:space="0" w:color="auto"/>
            </w:tcBorders>
            <w:shd w:val="clear" w:color="auto" w:fill="auto"/>
          </w:tcPr>
          <w:p w14:paraId="7EB2B826" w14:textId="77777777" w:rsidR="00283B0A" w:rsidRPr="00D5486C" w:rsidRDefault="00283B0A" w:rsidP="000A5AEF">
            <w:pPr>
              <w:ind w:left="-426" w:firstLine="284"/>
              <w:rPr>
                <w:rFonts w:ascii="Arial" w:hAnsi="Arial" w:cs="Arial"/>
                <w:b/>
                <w:noProof/>
              </w:rPr>
            </w:pPr>
          </w:p>
        </w:tc>
        <w:tc>
          <w:tcPr>
            <w:tcW w:w="587" w:type="dxa"/>
            <w:tcBorders>
              <w:left w:val="nil"/>
            </w:tcBorders>
          </w:tcPr>
          <w:p w14:paraId="294F843D" w14:textId="77777777" w:rsidR="00283B0A" w:rsidRPr="00D5486C" w:rsidRDefault="00283B0A" w:rsidP="000A5AEF">
            <w:pPr>
              <w:ind w:left="-426" w:firstLine="284"/>
              <w:rPr>
                <w:rFonts w:ascii="Arial" w:hAnsi="Arial" w:cs="Arial"/>
                <w:noProof/>
              </w:rPr>
            </w:pPr>
          </w:p>
        </w:tc>
        <w:tc>
          <w:tcPr>
            <w:tcW w:w="583" w:type="dxa"/>
          </w:tcPr>
          <w:p w14:paraId="6A90EA81" w14:textId="77777777" w:rsidR="00283B0A" w:rsidRPr="00D5486C" w:rsidRDefault="00283B0A" w:rsidP="000A5AEF">
            <w:pPr>
              <w:ind w:left="-426" w:firstLine="284"/>
              <w:rPr>
                <w:rFonts w:ascii="Arial" w:hAnsi="Arial" w:cs="Arial"/>
                <w:noProof/>
              </w:rPr>
            </w:pPr>
          </w:p>
        </w:tc>
        <w:tc>
          <w:tcPr>
            <w:tcW w:w="2111" w:type="dxa"/>
          </w:tcPr>
          <w:p w14:paraId="5481489A" w14:textId="77777777" w:rsidR="00283B0A" w:rsidRPr="00D5486C" w:rsidRDefault="00283B0A" w:rsidP="000A5AEF">
            <w:pPr>
              <w:ind w:firstLine="35"/>
              <w:rPr>
                <w:rFonts w:ascii="Arial" w:hAnsi="Arial" w:cs="Arial"/>
                <w:noProof/>
              </w:rPr>
            </w:pPr>
          </w:p>
        </w:tc>
        <w:tc>
          <w:tcPr>
            <w:tcW w:w="425" w:type="dxa"/>
            <w:tcBorders>
              <w:right w:val="double" w:sz="6" w:space="0" w:color="auto"/>
            </w:tcBorders>
          </w:tcPr>
          <w:p w14:paraId="7ECB31CE" w14:textId="77777777" w:rsidR="00283B0A" w:rsidRPr="00D5486C" w:rsidRDefault="00283B0A" w:rsidP="000A5AEF">
            <w:pPr>
              <w:ind w:left="-426" w:firstLine="284"/>
              <w:rPr>
                <w:rFonts w:ascii="Arial" w:hAnsi="Arial" w:cs="Arial"/>
                <w:noProof/>
              </w:rPr>
            </w:pPr>
          </w:p>
        </w:tc>
        <w:tc>
          <w:tcPr>
            <w:tcW w:w="850" w:type="dxa"/>
            <w:tcBorders>
              <w:top w:val="single" w:sz="4" w:space="0" w:color="auto"/>
              <w:left w:val="double" w:sz="6" w:space="0" w:color="auto"/>
              <w:bottom w:val="single" w:sz="18" w:space="0" w:color="auto"/>
              <w:right w:val="single" w:sz="6" w:space="0" w:color="auto"/>
            </w:tcBorders>
            <w:shd w:val="clear" w:color="auto" w:fill="auto"/>
          </w:tcPr>
          <w:p w14:paraId="5442A153" w14:textId="77777777" w:rsidR="00283B0A" w:rsidRPr="00D5486C" w:rsidRDefault="00283B0A" w:rsidP="000A5AEF">
            <w:pPr>
              <w:ind w:left="-426" w:firstLine="284"/>
              <w:jc w:val="right"/>
              <w:rPr>
                <w:rFonts w:ascii="Arial" w:hAnsi="Arial" w:cs="Arial"/>
                <w:noProof/>
              </w:rPr>
            </w:pPr>
          </w:p>
        </w:tc>
        <w:tc>
          <w:tcPr>
            <w:tcW w:w="236" w:type="dxa"/>
            <w:tcBorders>
              <w:top w:val="single" w:sz="4" w:space="0" w:color="auto"/>
              <w:left w:val="single" w:sz="6" w:space="0" w:color="auto"/>
              <w:bottom w:val="single" w:sz="18" w:space="0" w:color="auto"/>
              <w:right w:val="single" w:sz="12" w:space="0" w:color="auto"/>
            </w:tcBorders>
            <w:shd w:val="clear" w:color="auto" w:fill="auto"/>
          </w:tcPr>
          <w:p w14:paraId="1B33BFCD" w14:textId="77777777" w:rsidR="00283B0A" w:rsidRPr="00D5486C" w:rsidRDefault="00283B0A" w:rsidP="000A5AEF">
            <w:pPr>
              <w:ind w:left="-426" w:firstLine="284"/>
              <w:rPr>
                <w:rFonts w:ascii="Arial" w:hAnsi="Arial" w:cs="Arial"/>
                <w:noProof/>
              </w:rPr>
            </w:pPr>
          </w:p>
        </w:tc>
      </w:tr>
      <w:tr w:rsidR="00D5486C" w:rsidRPr="00D5486C" w14:paraId="3C1C6A13" w14:textId="77777777" w:rsidTr="00CD6DFC">
        <w:tc>
          <w:tcPr>
            <w:tcW w:w="777" w:type="dxa"/>
            <w:tcBorders>
              <w:left w:val="single" w:sz="12" w:space="0" w:color="auto"/>
            </w:tcBorders>
          </w:tcPr>
          <w:p w14:paraId="7E7F9ACC" w14:textId="5534E00A" w:rsidR="00283B0A" w:rsidRPr="00D5486C" w:rsidRDefault="00283B0A" w:rsidP="000A5AEF">
            <w:pPr>
              <w:ind w:left="99"/>
              <w:rPr>
                <w:rFonts w:ascii="Arial" w:hAnsi="Arial" w:cs="Arial"/>
                <w:noProof/>
              </w:rPr>
            </w:pPr>
          </w:p>
        </w:tc>
        <w:tc>
          <w:tcPr>
            <w:tcW w:w="359" w:type="dxa"/>
          </w:tcPr>
          <w:p w14:paraId="00627B1A" w14:textId="77777777" w:rsidR="00283B0A" w:rsidRPr="00D5486C" w:rsidRDefault="00283B0A" w:rsidP="000A5AEF">
            <w:pPr>
              <w:ind w:left="-426" w:firstLine="284"/>
              <w:rPr>
                <w:rFonts w:ascii="Arial" w:hAnsi="Arial" w:cs="Arial"/>
                <w:noProof/>
              </w:rPr>
            </w:pPr>
          </w:p>
        </w:tc>
        <w:tc>
          <w:tcPr>
            <w:tcW w:w="2551" w:type="dxa"/>
          </w:tcPr>
          <w:p w14:paraId="5D1932A4" w14:textId="77777777" w:rsidR="00283B0A" w:rsidRPr="00D5486C" w:rsidRDefault="00283B0A" w:rsidP="000A5AEF">
            <w:pPr>
              <w:spacing w:before="60"/>
              <w:ind w:firstLine="34"/>
              <w:rPr>
                <w:rFonts w:ascii="Arial" w:hAnsi="Arial" w:cs="Arial"/>
                <w:noProof/>
              </w:rPr>
            </w:pPr>
          </w:p>
        </w:tc>
        <w:tc>
          <w:tcPr>
            <w:tcW w:w="425" w:type="dxa"/>
            <w:tcBorders>
              <w:right w:val="double" w:sz="6" w:space="0" w:color="auto"/>
            </w:tcBorders>
          </w:tcPr>
          <w:p w14:paraId="2AB89F23" w14:textId="77777777" w:rsidR="00283B0A" w:rsidRPr="00D5486C" w:rsidRDefault="00283B0A" w:rsidP="000A5AEF">
            <w:pPr>
              <w:ind w:left="-426" w:firstLine="284"/>
              <w:rPr>
                <w:rFonts w:ascii="Arial" w:hAnsi="Arial" w:cs="Arial"/>
                <w:noProof/>
              </w:rPr>
            </w:pPr>
          </w:p>
        </w:tc>
        <w:tc>
          <w:tcPr>
            <w:tcW w:w="992" w:type="dxa"/>
            <w:tcBorders>
              <w:top w:val="single" w:sz="18" w:space="0" w:color="auto"/>
              <w:left w:val="double" w:sz="6" w:space="0" w:color="auto"/>
              <w:bottom w:val="single" w:sz="18" w:space="0" w:color="auto"/>
              <w:right w:val="single" w:sz="6" w:space="0" w:color="auto"/>
            </w:tcBorders>
            <w:shd w:val="clear" w:color="auto" w:fill="auto"/>
          </w:tcPr>
          <w:p w14:paraId="07BDD69D" w14:textId="084D7EBB" w:rsidR="00283B0A" w:rsidRPr="00D5486C" w:rsidRDefault="000A1B1E" w:rsidP="000A5AEF">
            <w:pPr>
              <w:spacing w:before="60"/>
              <w:ind w:left="-425" w:firstLine="284"/>
              <w:jc w:val="right"/>
              <w:rPr>
                <w:rFonts w:ascii="Arial" w:hAnsi="Arial" w:cs="Arial"/>
                <w:noProof/>
              </w:rPr>
            </w:pPr>
            <w:r w:rsidRPr="00D5486C">
              <w:rPr>
                <w:rFonts w:ascii="Arial" w:hAnsi="Arial" w:cs="Arial"/>
                <w:noProof/>
              </w:rPr>
              <w:t>xxxx</w:t>
            </w:r>
          </w:p>
        </w:tc>
        <w:tc>
          <w:tcPr>
            <w:tcW w:w="263" w:type="dxa"/>
            <w:tcBorders>
              <w:top w:val="single" w:sz="18" w:space="0" w:color="auto"/>
              <w:left w:val="single" w:sz="6" w:space="0" w:color="auto"/>
              <w:bottom w:val="single" w:sz="18" w:space="0" w:color="auto"/>
              <w:right w:val="double" w:sz="4" w:space="0" w:color="auto"/>
            </w:tcBorders>
            <w:shd w:val="clear" w:color="auto" w:fill="auto"/>
          </w:tcPr>
          <w:p w14:paraId="18DEF0CC" w14:textId="77777777" w:rsidR="00283B0A" w:rsidRPr="00D5486C" w:rsidRDefault="00283B0A" w:rsidP="000A5AEF">
            <w:pPr>
              <w:ind w:left="-426" w:firstLine="284"/>
              <w:rPr>
                <w:rFonts w:ascii="Arial" w:hAnsi="Arial" w:cs="Arial"/>
                <w:noProof/>
              </w:rPr>
            </w:pPr>
          </w:p>
        </w:tc>
        <w:tc>
          <w:tcPr>
            <w:tcW w:w="587" w:type="dxa"/>
            <w:tcBorders>
              <w:left w:val="nil"/>
            </w:tcBorders>
          </w:tcPr>
          <w:p w14:paraId="3BC87895" w14:textId="77777777" w:rsidR="00283B0A" w:rsidRPr="00D5486C" w:rsidRDefault="00283B0A" w:rsidP="000A5AEF">
            <w:pPr>
              <w:ind w:left="-426" w:firstLine="284"/>
              <w:rPr>
                <w:rFonts w:ascii="Arial" w:hAnsi="Arial" w:cs="Arial"/>
                <w:noProof/>
              </w:rPr>
            </w:pPr>
          </w:p>
        </w:tc>
        <w:tc>
          <w:tcPr>
            <w:tcW w:w="583" w:type="dxa"/>
          </w:tcPr>
          <w:p w14:paraId="14C6C7FE" w14:textId="77777777" w:rsidR="00283B0A" w:rsidRPr="00D5486C" w:rsidRDefault="00283B0A" w:rsidP="000A5AEF">
            <w:pPr>
              <w:ind w:left="-426" w:firstLine="284"/>
              <w:rPr>
                <w:rFonts w:ascii="Arial" w:hAnsi="Arial" w:cs="Arial"/>
                <w:noProof/>
              </w:rPr>
            </w:pPr>
          </w:p>
        </w:tc>
        <w:tc>
          <w:tcPr>
            <w:tcW w:w="2111" w:type="dxa"/>
          </w:tcPr>
          <w:p w14:paraId="28F32947" w14:textId="77777777" w:rsidR="00283B0A" w:rsidRPr="00D5486C" w:rsidRDefault="00283B0A" w:rsidP="000A5AEF">
            <w:pPr>
              <w:ind w:firstLine="35"/>
              <w:rPr>
                <w:rFonts w:ascii="Arial" w:hAnsi="Arial" w:cs="Arial"/>
                <w:noProof/>
              </w:rPr>
            </w:pPr>
          </w:p>
        </w:tc>
        <w:tc>
          <w:tcPr>
            <w:tcW w:w="425" w:type="dxa"/>
            <w:tcBorders>
              <w:right w:val="double" w:sz="6" w:space="0" w:color="auto"/>
            </w:tcBorders>
          </w:tcPr>
          <w:p w14:paraId="13833FA5" w14:textId="77777777" w:rsidR="00283B0A" w:rsidRPr="00D5486C" w:rsidRDefault="00283B0A" w:rsidP="000A5AEF">
            <w:pPr>
              <w:ind w:left="-426" w:firstLine="284"/>
              <w:rPr>
                <w:rFonts w:ascii="Arial" w:hAnsi="Arial" w:cs="Arial"/>
                <w:noProof/>
              </w:rPr>
            </w:pPr>
          </w:p>
        </w:tc>
        <w:tc>
          <w:tcPr>
            <w:tcW w:w="850" w:type="dxa"/>
            <w:tcBorders>
              <w:top w:val="single" w:sz="18" w:space="0" w:color="auto"/>
              <w:left w:val="double" w:sz="6" w:space="0" w:color="auto"/>
              <w:bottom w:val="single" w:sz="18" w:space="0" w:color="auto"/>
              <w:right w:val="single" w:sz="6" w:space="0" w:color="auto"/>
            </w:tcBorders>
            <w:shd w:val="clear" w:color="auto" w:fill="auto"/>
          </w:tcPr>
          <w:p w14:paraId="2D2D4EEC" w14:textId="6889694B" w:rsidR="00283B0A" w:rsidRPr="00D5486C" w:rsidRDefault="000A1B1E" w:rsidP="000A5AEF">
            <w:pPr>
              <w:ind w:left="-426" w:firstLine="284"/>
              <w:jc w:val="right"/>
              <w:rPr>
                <w:rFonts w:ascii="Arial" w:hAnsi="Arial" w:cs="Arial"/>
                <w:noProof/>
              </w:rPr>
            </w:pPr>
            <w:r w:rsidRPr="00D5486C">
              <w:rPr>
                <w:rFonts w:ascii="Arial" w:hAnsi="Arial" w:cs="Arial"/>
                <w:noProof/>
              </w:rPr>
              <w:t>xxxx</w:t>
            </w:r>
          </w:p>
        </w:tc>
        <w:tc>
          <w:tcPr>
            <w:tcW w:w="236" w:type="dxa"/>
            <w:tcBorders>
              <w:top w:val="single" w:sz="18" w:space="0" w:color="auto"/>
              <w:left w:val="single" w:sz="6" w:space="0" w:color="auto"/>
              <w:bottom w:val="single" w:sz="18" w:space="0" w:color="auto"/>
              <w:right w:val="single" w:sz="12" w:space="0" w:color="auto"/>
            </w:tcBorders>
            <w:shd w:val="clear" w:color="auto" w:fill="auto"/>
          </w:tcPr>
          <w:p w14:paraId="3E396D21" w14:textId="77777777" w:rsidR="00283B0A" w:rsidRPr="00D5486C" w:rsidRDefault="00283B0A" w:rsidP="000A5AEF">
            <w:pPr>
              <w:ind w:left="-426" w:firstLine="284"/>
              <w:rPr>
                <w:rFonts w:ascii="Arial" w:hAnsi="Arial" w:cs="Arial"/>
                <w:noProof/>
              </w:rPr>
            </w:pPr>
          </w:p>
        </w:tc>
      </w:tr>
      <w:tr w:rsidR="00D5486C" w:rsidRPr="00D5486C" w14:paraId="1E36C6D6" w14:textId="77777777" w:rsidTr="000A1B1E">
        <w:trPr>
          <w:trHeight w:val="1035"/>
        </w:trPr>
        <w:tc>
          <w:tcPr>
            <w:tcW w:w="777" w:type="dxa"/>
            <w:tcBorders>
              <w:left w:val="single" w:sz="12" w:space="0" w:color="auto"/>
              <w:bottom w:val="single" w:sz="12" w:space="0" w:color="auto"/>
            </w:tcBorders>
          </w:tcPr>
          <w:p w14:paraId="291E21A3" w14:textId="77777777" w:rsidR="00283B0A" w:rsidRPr="00D5486C" w:rsidRDefault="00283B0A" w:rsidP="000A5AEF">
            <w:pPr>
              <w:ind w:left="99"/>
              <w:rPr>
                <w:rFonts w:ascii="Arial" w:hAnsi="Arial" w:cs="Arial"/>
                <w:noProof/>
              </w:rPr>
            </w:pPr>
          </w:p>
        </w:tc>
        <w:tc>
          <w:tcPr>
            <w:tcW w:w="359" w:type="dxa"/>
            <w:tcBorders>
              <w:bottom w:val="single" w:sz="12" w:space="0" w:color="auto"/>
            </w:tcBorders>
          </w:tcPr>
          <w:p w14:paraId="03FD2FAD" w14:textId="77777777" w:rsidR="00283B0A" w:rsidRPr="00D5486C" w:rsidRDefault="00283B0A" w:rsidP="000A5AEF">
            <w:pPr>
              <w:ind w:left="-426" w:firstLine="284"/>
              <w:rPr>
                <w:rFonts w:ascii="Arial" w:hAnsi="Arial" w:cs="Arial"/>
                <w:noProof/>
              </w:rPr>
            </w:pPr>
          </w:p>
        </w:tc>
        <w:tc>
          <w:tcPr>
            <w:tcW w:w="2551" w:type="dxa"/>
            <w:tcBorders>
              <w:bottom w:val="single" w:sz="12" w:space="0" w:color="auto"/>
            </w:tcBorders>
          </w:tcPr>
          <w:p w14:paraId="1655ABC3" w14:textId="77777777" w:rsidR="00283B0A" w:rsidRPr="00D5486C" w:rsidRDefault="00283B0A" w:rsidP="000A5AEF">
            <w:pPr>
              <w:ind w:firstLine="33"/>
              <w:rPr>
                <w:rFonts w:ascii="Arial" w:hAnsi="Arial" w:cs="Arial"/>
                <w:noProof/>
              </w:rPr>
            </w:pPr>
          </w:p>
        </w:tc>
        <w:tc>
          <w:tcPr>
            <w:tcW w:w="425" w:type="dxa"/>
            <w:tcBorders>
              <w:bottom w:val="single" w:sz="12" w:space="0" w:color="auto"/>
              <w:right w:val="double" w:sz="6" w:space="0" w:color="auto"/>
            </w:tcBorders>
          </w:tcPr>
          <w:p w14:paraId="6FAB2769" w14:textId="77777777" w:rsidR="00283B0A" w:rsidRPr="00D5486C" w:rsidRDefault="00283B0A" w:rsidP="000A5AEF">
            <w:pPr>
              <w:ind w:left="-426" w:firstLine="284"/>
              <w:rPr>
                <w:rFonts w:ascii="Arial" w:hAnsi="Arial" w:cs="Arial"/>
                <w:noProof/>
              </w:rPr>
            </w:pPr>
          </w:p>
        </w:tc>
        <w:tc>
          <w:tcPr>
            <w:tcW w:w="992" w:type="dxa"/>
            <w:tcBorders>
              <w:top w:val="single" w:sz="18" w:space="0" w:color="auto"/>
              <w:left w:val="double" w:sz="6" w:space="0" w:color="auto"/>
              <w:bottom w:val="single" w:sz="12" w:space="0" w:color="auto"/>
              <w:right w:val="single" w:sz="6" w:space="0" w:color="auto"/>
            </w:tcBorders>
            <w:shd w:val="clear" w:color="auto" w:fill="auto"/>
          </w:tcPr>
          <w:p w14:paraId="1413E39A" w14:textId="77777777" w:rsidR="00283B0A" w:rsidRPr="00D5486C" w:rsidRDefault="00283B0A" w:rsidP="000A5AEF">
            <w:pPr>
              <w:spacing w:before="60"/>
              <w:ind w:left="-425" w:firstLine="284"/>
              <w:jc w:val="right"/>
              <w:rPr>
                <w:rFonts w:ascii="Arial" w:hAnsi="Arial" w:cs="Arial"/>
                <w:noProof/>
              </w:rPr>
            </w:pPr>
          </w:p>
        </w:tc>
        <w:tc>
          <w:tcPr>
            <w:tcW w:w="263" w:type="dxa"/>
            <w:tcBorders>
              <w:top w:val="single" w:sz="18" w:space="0" w:color="auto"/>
              <w:left w:val="single" w:sz="6" w:space="0" w:color="auto"/>
              <w:bottom w:val="single" w:sz="12" w:space="0" w:color="auto"/>
              <w:right w:val="double" w:sz="4" w:space="0" w:color="auto"/>
            </w:tcBorders>
            <w:shd w:val="clear" w:color="auto" w:fill="auto"/>
          </w:tcPr>
          <w:p w14:paraId="5A0F598B" w14:textId="77777777" w:rsidR="00283B0A" w:rsidRPr="00D5486C" w:rsidRDefault="00283B0A" w:rsidP="000A5AEF">
            <w:pPr>
              <w:ind w:left="-426" w:firstLine="284"/>
              <w:rPr>
                <w:rFonts w:ascii="Arial" w:hAnsi="Arial" w:cs="Arial"/>
                <w:noProof/>
              </w:rPr>
            </w:pPr>
          </w:p>
        </w:tc>
        <w:tc>
          <w:tcPr>
            <w:tcW w:w="587" w:type="dxa"/>
            <w:tcBorders>
              <w:left w:val="nil"/>
              <w:bottom w:val="single" w:sz="12" w:space="0" w:color="auto"/>
            </w:tcBorders>
          </w:tcPr>
          <w:p w14:paraId="19EB1818" w14:textId="77777777" w:rsidR="00283B0A" w:rsidRPr="00D5486C" w:rsidRDefault="00283B0A" w:rsidP="000A5AEF">
            <w:pPr>
              <w:ind w:left="-426" w:firstLine="284"/>
              <w:rPr>
                <w:rFonts w:ascii="Arial" w:hAnsi="Arial" w:cs="Arial"/>
                <w:noProof/>
              </w:rPr>
            </w:pPr>
          </w:p>
        </w:tc>
        <w:tc>
          <w:tcPr>
            <w:tcW w:w="583" w:type="dxa"/>
            <w:tcBorders>
              <w:bottom w:val="single" w:sz="12" w:space="0" w:color="auto"/>
            </w:tcBorders>
          </w:tcPr>
          <w:p w14:paraId="6B080817" w14:textId="77777777" w:rsidR="00283B0A" w:rsidRPr="00D5486C" w:rsidRDefault="00283B0A" w:rsidP="000A5AEF">
            <w:pPr>
              <w:ind w:left="-426" w:firstLine="284"/>
              <w:rPr>
                <w:rFonts w:ascii="Arial" w:hAnsi="Arial" w:cs="Arial"/>
                <w:noProof/>
              </w:rPr>
            </w:pPr>
          </w:p>
        </w:tc>
        <w:tc>
          <w:tcPr>
            <w:tcW w:w="2111" w:type="dxa"/>
            <w:tcBorders>
              <w:bottom w:val="single" w:sz="12" w:space="0" w:color="auto"/>
            </w:tcBorders>
          </w:tcPr>
          <w:p w14:paraId="2E2B3D1D" w14:textId="77777777" w:rsidR="00283B0A" w:rsidRPr="00D5486C" w:rsidRDefault="00283B0A" w:rsidP="000A5AEF">
            <w:pPr>
              <w:ind w:firstLine="35"/>
              <w:rPr>
                <w:rFonts w:ascii="Arial" w:hAnsi="Arial" w:cs="Arial"/>
                <w:noProof/>
              </w:rPr>
            </w:pPr>
          </w:p>
        </w:tc>
        <w:tc>
          <w:tcPr>
            <w:tcW w:w="425" w:type="dxa"/>
            <w:tcBorders>
              <w:bottom w:val="single" w:sz="12" w:space="0" w:color="auto"/>
              <w:right w:val="double" w:sz="6" w:space="0" w:color="auto"/>
            </w:tcBorders>
          </w:tcPr>
          <w:p w14:paraId="4BD44498" w14:textId="77777777" w:rsidR="00283B0A" w:rsidRPr="00D5486C" w:rsidRDefault="00283B0A" w:rsidP="000A5AEF">
            <w:pPr>
              <w:ind w:left="-426" w:firstLine="284"/>
              <w:rPr>
                <w:rFonts w:ascii="Arial" w:hAnsi="Arial" w:cs="Arial"/>
                <w:noProof/>
              </w:rPr>
            </w:pPr>
          </w:p>
        </w:tc>
        <w:tc>
          <w:tcPr>
            <w:tcW w:w="850" w:type="dxa"/>
            <w:tcBorders>
              <w:top w:val="single" w:sz="18" w:space="0" w:color="auto"/>
              <w:left w:val="double" w:sz="6" w:space="0" w:color="auto"/>
              <w:bottom w:val="single" w:sz="12" w:space="0" w:color="auto"/>
              <w:right w:val="single" w:sz="6" w:space="0" w:color="auto"/>
            </w:tcBorders>
            <w:shd w:val="clear" w:color="auto" w:fill="auto"/>
          </w:tcPr>
          <w:p w14:paraId="29586ADD" w14:textId="77777777" w:rsidR="00283B0A" w:rsidRPr="00D5486C" w:rsidRDefault="00283B0A" w:rsidP="000A5AEF">
            <w:pPr>
              <w:spacing w:after="120"/>
              <w:ind w:left="-426" w:firstLine="284"/>
              <w:jc w:val="right"/>
              <w:rPr>
                <w:rFonts w:ascii="Arial" w:hAnsi="Arial" w:cs="Arial"/>
                <w:noProof/>
              </w:rPr>
            </w:pPr>
          </w:p>
        </w:tc>
        <w:tc>
          <w:tcPr>
            <w:tcW w:w="236" w:type="dxa"/>
            <w:tcBorders>
              <w:top w:val="single" w:sz="18" w:space="0" w:color="auto"/>
              <w:left w:val="single" w:sz="6" w:space="0" w:color="auto"/>
              <w:bottom w:val="single" w:sz="12" w:space="0" w:color="auto"/>
              <w:right w:val="single" w:sz="12" w:space="0" w:color="auto"/>
            </w:tcBorders>
            <w:shd w:val="clear" w:color="auto" w:fill="auto"/>
          </w:tcPr>
          <w:p w14:paraId="40086C7D" w14:textId="77777777" w:rsidR="00283B0A" w:rsidRPr="00D5486C" w:rsidRDefault="00283B0A" w:rsidP="000A5AEF">
            <w:pPr>
              <w:spacing w:after="120"/>
              <w:ind w:left="-426" w:firstLine="284"/>
              <w:rPr>
                <w:rFonts w:ascii="Arial" w:hAnsi="Arial" w:cs="Arial"/>
                <w:noProof/>
              </w:rPr>
            </w:pPr>
          </w:p>
        </w:tc>
      </w:tr>
    </w:tbl>
    <w:p w14:paraId="119B8E2B" w14:textId="554CB086" w:rsidR="00B61B7C" w:rsidRPr="00D5486C" w:rsidRDefault="00283B0A" w:rsidP="008C43A9">
      <w:pPr>
        <w:shd w:val="clear" w:color="auto" w:fill="FFFFFF"/>
        <w:spacing w:after="180" w:line="750" w:lineRule="atLeast"/>
        <w:outlineLvl w:val="0"/>
        <w:rPr>
          <w:rFonts w:ascii="Arial" w:eastAsia="Times New Roman" w:hAnsi="Arial" w:cs="Arial"/>
          <w:kern w:val="36"/>
        </w:rPr>
      </w:pPr>
      <w:r w:rsidRPr="00D5486C">
        <w:rPr>
          <w:rFonts w:ascii="Arial" w:eastAsia="Times New Roman" w:hAnsi="Arial" w:cs="Arial"/>
          <w:kern w:val="36"/>
        </w:rPr>
        <w:t>PERPETUAL INVENTORY SYSTEM</w:t>
      </w:r>
    </w:p>
    <w:p w14:paraId="2898A797" w14:textId="12D621B9" w:rsidR="00283B0A" w:rsidRPr="00D5486C" w:rsidRDefault="00283B0A" w:rsidP="00283B0A">
      <w:pPr>
        <w:shd w:val="clear" w:color="auto" w:fill="BFBFBF"/>
        <w:spacing w:before="40" w:after="0" w:line="240" w:lineRule="auto"/>
        <w:ind w:right="34"/>
        <w:rPr>
          <w:rFonts w:ascii="Arial" w:eastAsia="Times New Roman" w:hAnsi="Arial" w:cs="Arial"/>
          <w:b/>
        </w:rPr>
      </w:pPr>
      <w:r w:rsidRPr="00D5486C">
        <w:rPr>
          <w:rFonts w:ascii="Arial" w:eastAsia="Times New Roman" w:hAnsi="Arial" w:cs="Arial"/>
          <w:b/>
        </w:rPr>
        <w:t xml:space="preserve">                  TRADING ACCOUNT  (F1)             </w:t>
      </w:r>
    </w:p>
    <w:tbl>
      <w:tblPr>
        <w:tblW w:w="1014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1949"/>
        <w:gridCol w:w="1466"/>
        <w:gridCol w:w="1170"/>
        <w:gridCol w:w="4320"/>
        <w:gridCol w:w="871"/>
      </w:tblGrid>
      <w:tr w:rsidR="00D5486C" w:rsidRPr="00D5486C" w14:paraId="79251EF8" w14:textId="77777777" w:rsidTr="00D3300B">
        <w:trPr>
          <w:gridBefore w:val="1"/>
          <w:gridAfter w:val="1"/>
          <w:wBefore w:w="365" w:type="dxa"/>
          <w:wAfter w:w="871" w:type="dxa"/>
        </w:trPr>
        <w:tc>
          <w:tcPr>
            <w:tcW w:w="1949" w:type="dxa"/>
          </w:tcPr>
          <w:p w14:paraId="036203FB" w14:textId="77777777" w:rsidR="00283B0A" w:rsidRPr="00D5486C" w:rsidRDefault="00283B0A" w:rsidP="00283B0A">
            <w:pPr>
              <w:spacing w:before="20" w:after="20" w:line="240" w:lineRule="auto"/>
              <w:rPr>
                <w:rFonts w:ascii="Arial" w:eastAsia="Times New Roman" w:hAnsi="Arial" w:cs="Arial"/>
                <w:b/>
              </w:rPr>
            </w:pPr>
            <w:r w:rsidRPr="00D5486C">
              <w:rPr>
                <w:rFonts w:ascii="Arial" w:eastAsia="Times New Roman" w:hAnsi="Arial" w:cs="Arial"/>
                <w:b/>
              </w:rPr>
              <w:t>Cost of sales</w:t>
            </w:r>
          </w:p>
        </w:tc>
        <w:tc>
          <w:tcPr>
            <w:tcW w:w="1466" w:type="dxa"/>
            <w:tcBorders>
              <w:right w:val="double" w:sz="4" w:space="0" w:color="auto"/>
            </w:tcBorders>
          </w:tcPr>
          <w:p w14:paraId="623F6988" w14:textId="1063075E" w:rsidR="00283B0A" w:rsidRPr="00D5486C" w:rsidRDefault="00D3300B" w:rsidP="00283B0A">
            <w:pPr>
              <w:spacing w:before="20" w:after="20" w:line="240" w:lineRule="auto"/>
              <w:ind w:left="-138" w:right="-77"/>
              <w:jc w:val="center"/>
              <w:rPr>
                <w:rFonts w:ascii="Arial" w:eastAsia="Times New Roman" w:hAnsi="Arial" w:cs="Arial"/>
                <w:b/>
              </w:rPr>
            </w:pPr>
            <w:r w:rsidRPr="00D5486C">
              <w:rPr>
                <w:rFonts w:ascii="Arial" w:eastAsia="Times New Roman" w:hAnsi="Arial" w:cs="Arial"/>
                <w:b/>
              </w:rPr>
              <w:t>XXX</w:t>
            </w:r>
          </w:p>
        </w:tc>
        <w:tc>
          <w:tcPr>
            <w:tcW w:w="1170" w:type="dxa"/>
            <w:tcBorders>
              <w:left w:val="double" w:sz="4" w:space="0" w:color="auto"/>
            </w:tcBorders>
          </w:tcPr>
          <w:p w14:paraId="35C06CD6" w14:textId="77777777" w:rsidR="00283B0A" w:rsidRPr="00D5486C" w:rsidRDefault="00283B0A" w:rsidP="00283B0A">
            <w:pPr>
              <w:spacing w:before="20" w:after="20" w:line="240" w:lineRule="auto"/>
              <w:rPr>
                <w:rFonts w:ascii="Arial" w:eastAsia="Times New Roman" w:hAnsi="Arial" w:cs="Arial"/>
                <w:b/>
              </w:rPr>
            </w:pPr>
            <w:r w:rsidRPr="00D5486C">
              <w:rPr>
                <w:rFonts w:ascii="Arial" w:eastAsia="Times New Roman" w:hAnsi="Arial" w:cs="Arial"/>
                <w:b/>
              </w:rPr>
              <w:t>Sales</w:t>
            </w:r>
          </w:p>
        </w:tc>
        <w:tc>
          <w:tcPr>
            <w:tcW w:w="4320" w:type="dxa"/>
          </w:tcPr>
          <w:p w14:paraId="321C0CD5" w14:textId="78342870" w:rsidR="00283B0A" w:rsidRPr="00D5486C" w:rsidRDefault="00D3300B" w:rsidP="00283B0A">
            <w:pPr>
              <w:spacing w:before="20" w:after="20" w:line="240" w:lineRule="auto"/>
              <w:rPr>
                <w:rFonts w:ascii="Arial" w:eastAsia="Times New Roman" w:hAnsi="Arial" w:cs="Arial"/>
                <w:b/>
              </w:rPr>
            </w:pPr>
            <w:r w:rsidRPr="00D5486C">
              <w:rPr>
                <w:rFonts w:ascii="Arial" w:eastAsia="Times New Roman" w:hAnsi="Arial" w:cs="Arial"/>
                <w:b/>
              </w:rPr>
              <w:t>XXX</w:t>
            </w:r>
          </w:p>
        </w:tc>
      </w:tr>
      <w:tr w:rsidR="00D5486C" w:rsidRPr="00D5486C" w14:paraId="211A4215" w14:textId="77777777" w:rsidTr="00D3300B">
        <w:trPr>
          <w:gridBefore w:val="1"/>
          <w:gridAfter w:val="1"/>
          <w:wBefore w:w="365" w:type="dxa"/>
          <w:wAfter w:w="871" w:type="dxa"/>
        </w:trPr>
        <w:tc>
          <w:tcPr>
            <w:tcW w:w="1949" w:type="dxa"/>
          </w:tcPr>
          <w:p w14:paraId="2021F6E6" w14:textId="77777777" w:rsidR="00283B0A" w:rsidRPr="00D5486C" w:rsidRDefault="00283B0A" w:rsidP="00283B0A">
            <w:pPr>
              <w:spacing w:before="20" w:after="20" w:line="240" w:lineRule="auto"/>
              <w:rPr>
                <w:rFonts w:ascii="Arial" w:eastAsia="Times New Roman" w:hAnsi="Arial" w:cs="Arial"/>
                <w:b/>
              </w:rPr>
            </w:pPr>
            <w:r w:rsidRPr="00D5486C">
              <w:rPr>
                <w:rFonts w:ascii="Arial" w:eastAsia="Times New Roman" w:hAnsi="Arial" w:cs="Arial"/>
                <w:b/>
              </w:rPr>
              <w:t>Profit and loss (gross profit)</w:t>
            </w:r>
          </w:p>
        </w:tc>
        <w:tc>
          <w:tcPr>
            <w:tcW w:w="1466" w:type="dxa"/>
            <w:tcBorders>
              <w:bottom w:val="single" w:sz="18" w:space="0" w:color="auto"/>
              <w:right w:val="double" w:sz="4" w:space="0" w:color="auto"/>
            </w:tcBorders>
          </w:tcPr>
          <w:p w14:paraId="5209911F" w14:textId="77777777" w:rsidR="00283B0A" w:rsidRPr="00D5486C" w:rsidRDefault="00283B0A" w:rsidP="00283B0A">
            <w:pPr>
              <w:spacing w:before="20" w:after="20" w:line="240" w:lineRule="auto"/>
              <w:ind w:right="-108"/>
              <w:rPr>
                <w:rFonts w:ascii="Arial" w:eastAsia="Times New Roman" w:hAnsi="Arial" w:cs="Arial"/>
                <w:b/>
              </w:rPr>
            </w:pPr>
            <w:r w:rsidRPr="00D5486C">
              <w:rPr>
                <w:rFonts w:ascii="Arial" w:eastAsia="Times New Roman" w:hAnsi="Arial" w:cs="Arial"/>
                <w:b/>
              </w:rPr>
              <w:t xml:space="preserve">  </w:t>
            </w:r>
          </w:p>
          <w:p w14:paraId="54113B9C" w14:textId="1EA2FFFC" w:rsidR="00283B0A" w:rsidRPr="00D5486C" w:rsidRDefault="00283B0A" w:rsidP="00283B0A">
            <w:pPr>
              <w:spacing w:before="20" w:after="20" w:line="240" w:lineRule="auto"/>
              <w:ind w:right="-108"/>
              <w:rPr>
                <w:rFonts w:ascii="Arial" w:eastAsia="Times New Roman" w:hAnsi="Arial" w:cs="Arial"/>
                <w:b/>
              </w:rPr>
            </w:pPr>
            <w:r w:rsidRPr="00D5486C">
              <w:rPr>
                <w:rFonts w:ascii="Arial" w:eastAsia="Times New Roman" w:hAnsi="Arial" w:cs="Arial"/>
                <w:b/>
              </w:rPr>
              <w:t xml:space="preserve"> </w:t>
            </w:r>
            <w:r w:rsidR="00D3300B" w:rsidRPr="00D5486C">
              <w:rPr>
                <w:rFonts w:ascii="Arial" w:eastAsia="Times New Roman" w:hAnsi="Arial" w:cs="Arial"/>
                <w:b/>
              </w:rPr>
              <w:t>XXX (Bal.fig)</w:t>
            </w:r>
          </w:p>
        </w:tc>
        <w:tc>
          <w:tcPr>
            <w:tcW w:w="1170" w:type="dxa"/>
            <w:tcBorders>
              <w:left w:val="double" w:sz="4" w:space="0" w:color="auto"/>
            </w:tcBorders>
          </w:tcPr>
          <w:p w14:paraId="3428B859" w14:textId="77777777" w:rsidR="00283B0A" w:rsidRPr="00D5486C" w:rsidRDefault="00283B0A" w:rsidP="00283B0A">
            <w:pPr>
              <w:spacing w:before="20" w:after="20" w:line="240" w:lineRule="auto"/>
              <w:rPr>
                <w:rFonts w:ascii="Arial" w:eastAsia="Times New Roman" w:hAnsi="Arial" w:cs="Arial"/>
                <w:b/>
              </w:rPr>
            </w:pPr>
          </w:p>
        </w:tc>
        <w:tc>
          <w:tcPr>
            <w:tcW w:w="4320" w:type="dxa"/>
            <w:tcBorders>
              <w:bottom w:val="single" w:sz="18" w:space="0" w:color="auto"/>
            </w:tcBorders>
          </w:tcPr>
          <w:p w14:paraId="1934FEA8" w14:textId="77777777" w:rsidR="00283B0A" w:rsidRPr="00D5486C" w:rsidRDefault="00283B0A" w:rsidP="00283B0A">
            <w:pPr>
              <w:spacing w:before="20" w:after="20" w:line="240" w:lineRule="auto"/>
              <w:rPr>
                <w:rFonts w:ascii="Arial" w:eastAsia="Times New Roman" w:hAnsi="Arial" w:cs="Arial"/>
                <w:b/>
              </w:rPr>
            </w:pPr>
          </w:p>
        </w:tc>
      </w:tr>
      <w:tr w:rsidR="00D5486C" w:rsidRPr="00D5486C" w14:paraId="684C9BBF" w14:textId="77777777" w:rsidTr="00D3300B">
        <w:trPr>
          <w:gridBefore w:val="1"/>
          <w:gridAfter w:val="1"/>
          <w:wBefore w:w="365" w:type="dxa"/>
          <w:wAfter w:w="871" w:type="dxa"/>
        </w:trPr>
        <w:tc>
          <w:tcPr>
            <w:tcW w:w="1949" w:type="dxa"/>
          </w:tcPr>
          <w:p w14:paraId="0765EB4F" w14:textId="77777777" w:rsidR="00283B0A" w:rsidRPr="00D5486C" w:rsidRDefault="00283B0A" w:rsidP="00283B0A">
            <w:pPr>
              <w:spacing w:before="20" w:after="20" w:line="240" w:lineRule="auto"/>
              <w:rPr>
                <w:rFonts w:ascii="Arial" w:eastAsia="Times New Roman" w:hAnsi="Arial" w:cs="Arial"/>
                <w:b/>
              </w:rPr>
            </w:pPr>
          </w:p>
          <w:p w14:paraId="6C00FAB5" w14:textId="77777777" w:rsidR="00283B0A" w:rsidRPr="00D5486C" w:rsidRDefault="00283B0A" w:rsidP="00283B0A">
            <w:pPr>
              <w:spacing w:before="20" w:after="20" w:line="240" w:lineRule="auto"/>
              <w:rPr>
                <w:rFonts w:ascii="Arial" w:eastAsia="Times New Roman" w:hAnsi="Arial" w:cs="Arial"/>
                <w:b/>
              </w:rPr>
            </w:pPr>
          </w:p>
        </w:tc>
        <w:tc>
          <w:tcPr>
            <w:tcW w:w="1466" w:type="dxa"/>
            <w:tcBorders>
              <w:top w:val="single" w:sz="18" w:space="0" w:color="auto"/>
              <w:bottom w:val="single" w:sz="18" w:space="0" w:color="auto"/>
              <w:right w:val="double" w:sz="4" w:space="0" w:color="auto"/>
            </w:tcBorders>
          </w:tcPr>
          <w:p w14:paraId="7C9ED6C1" w14:textId="77777777" w:rsidR="00283B0A" w:rsidRPr="00D5486C" w:rsidRDefault="00283B0A" w:rsidP="00283B0A">
            <w:pPr>
              <w:spacing w:before="20" w:after="20" w:line="240" w:lineRule="auto"/>
              <w:ind w:right="-108"/>
              <w:rPr>
                <w:rFonts w:ascii="Arial" w:eastAsia="Times New Roman" w:hAnsi="Arial" w:cs="Arial"/>
                <w:b/>
              </w:rPr>
            </w:pPr>
          </w:p>
          <w:p w14:paraId="74A1A49E" w14:textId="7A5F8299" w:rsidR="00283B0A" w:rsidRPr="00D5486C" w:rsidRDefault="00D3300B" w:rsidP="00283B0A">
            <w:pPr>
              <w:spacing w:before="20" w:after="20" w:line="240" w:lineRule="auto"/>
              <w:ind w:right="-108"/>
              <w:rPr>
                <w:rFonts w:ascii="Arial" w:eastAsia="Times New Roman" w:hAnsi="Arial" w:cs="Arial"/>
                <w:b/>
              </w:rPr>
            </w:pPr>
            <w:r w:rsidRPr="00D5486C">
              <w:rPr>
                <w:rFonts w:ascii="Arial" w:eastAsia="Times New Roman" w:hAnsi="Arial" w:cs="Arial"/>
                <w:b/>
              </w:rPr>
              <w:t>xxx</w:t>
            </w:r>
          </w:p>
        </w:tc>
        <w:tc>
          <w:tcPr>
            <w:tcW w:w="1170" w:type="dxa"/>
            <w:tcBorders>
              <w:left w:val="double" w:sz="4" w:space="0" w:color="auto"/>
            </w:tcBorders>
          </w:tcPr>
          <w:p w14:paraId="78354100" w14:textId="77777777" w:rsidR="00283B0A" w:rsidRPr="00D5486C" w:rsidRDefault="00283B0A" w:rsidP="00283B0A">
            <w:pPr>
              <w:spacing w:before="20" w:after="20" w:line="240" w:lineRule="auto"/>
              <w:rPr>
                <w:rFonts w:ascii="Arial" w:eastAsia="Times New Roman" w:hAnsi="Arial" w:cs="Arial"/>
                <w:b/>
              </w:rPr>
            </w:pPr>
          </w:p>
        </w:tc>
        <w:tc>
          <w:tcPr>
            <w:tcW w:w="4320" w:type="dxa"/>
            <w:tcBorders>
              <w:top w:val="single" w:sz="18" w:space="0" w:color="auto"/>
              <w:bottom w:val="single" w:sz="18" w:space="0" w:color="auto"/>
            </w:tcBorders>
          </w:tcPr>
          <w:p w14:paraId="2E0B83BA" w14:textId="77777777" w:rsidR="00283B0A" w:rsidRPr="00D5486C" w:rsidRDefault="00283B0A" w:rsidP="00283B0A">
            <w:pPr>
              <w:spacing w:before="20" w:after="20" w:line="240" w:lineRule="auto"/>
              <w:rPr>
                <w:rFonts w:ascii="Arial" w:eastAsia="Times New Roman" w:hAnsi="Arial" w:cs="Arial"/>
                <w:b/>
              </w:rPr>
            </w:pPr>
          </w:p>
          <w:p w14:paraId="0AC9519D" w14:textId="269E5035" w:rsidR="00283B0A" w:rsidRPr="00D5486C" w:rsidRDefault="00D3300B" w:rsidP="00283B0A">
            <w:pPr>
              <w:spacing w:before="20" w:after="20" w:line="240" w:lineRule="auto"/>
              <w:rPr>
                <w:rFonts w:ascii="Arial" w:eastAsia="Times New Roman" w:hAnsi="Arial" w:cs="Arial"/>
                <w:b/>
              </w:rPr>
            </w:pPr>
            <w:r w:rsidRPr="00D5486C">
              <w:rPr>
                <w:rFonts w:ascii="Arial" w:eastAsia="Times New Roman" w:hAnsi="Arial" w:cs="Arial"/>
                <w:b/>
              </w:rPr>
              <w:t>xxx</w:t>
            </w:r>
          </w:p>
        </w:tc>
      </w:tr>
      <w:tr w:rsidR="00D5486C" w:rsidRPr="00D5486C" w14:paraId="7689342E" w14:textId="77777777" w:rsidTr="00D3300B">
        <w:trPr>
          <w:gridBefore w:val="1"/>
          <w:gridAfter w:val="1"/>
          <w:wBefore w:w="365" w:type="dxa"/>
          <w:wAfter w:w="871" w:type="dxa"/>
        </w:trPr>
        <w:tc>
          <w:tcPr>
            <w:tcW w:w="1949" w:type="dxa"/>
          </w:tcPr>
          <w:p w14:paraId="0AC4D459" w14:textId="77777777" w:rsidR="00D5486C" w:rsidRDefault="00D5486C" w:rsidP="00283B0A">
            <w:pPr>
              <w:spacing w:before="20" w:after="20" w:line="240" w:lineRule="auto"/>
              <w:rPr>
                <w:rFonts w:ascii="Arial" w:eastAsia="Times New Roman" w:hAnsi="Arial" w:cs="Arial"/>
                <w:b/>
              </w:rPr>
            </w:pPr>
          </w:p>
          <w:p w14:paraId="41113ADD" w14:textId="77777777" w:rsidR="00D5486C" w:rsidRDefault="00D5486C" w:rsidP="00283B0A">
            <w:pPr>
              <w:spacing w:before="20" w:after="20" w:line="240" w:lineRule="auto"/>
              <w:rPr>
                <w:rFonts w:ascii="Arial" w:eastAsia="Times New Roman" w:hAnsi="Arial" w:cs="Arial"/>
                <w:b/>
              </w:rPr>
            </w:pPr>
          </w:p>
          <w:p w14:paraId="46FD2648" w14:textId="3C130770" w:rsidR="00D5486C" w:rsidRPr="00D5486C" w:rsidRDefault="00D5486C" w:rsidP="00283B0A">
            <w:pPr>
              <w:spacing w:before="20" w:after="20" w:line="240" w:lineRule="auto"/>
              <w:rPr>
                <w:rFonts w:ascii="Arial" w:eastAsia="Times New Roman" w:hAnsi="Arial" w:cs="Arial"/>
                <w:b/>
              </w:rPr>
            </w:pPr>
          </w:p>
        </w:tc>
        <w:tc>
          <w:tcPr>
            <w:tcW w:w="1466" w:type="dxa"/>
            <w:tcBorders>
              <w:top w:val="single" w:sz="18" w:space="0" w:color="auto"/>
              <w:bottom w:val="single" w:sz="18" w:space="0" w:color="auto"/>
              <w:right w:val="double" w:sz="4" w:space="0" w:color="auto"/>
            </w:tcBorders>
          </w:tcPr>
          <w:p w14:paraId="78B2803A" w14:textId="77777777" w:rsidR="00D5486C" w:rsidRPr="00D5486C" w:rsidRDefault="00D5486C" w:rsidP="00283B0A">
            <w:pPr>
              <w:spacing w:before="20" w:after="20" w:line="240" w:lineRule="auto"/>
              <w:ind w:right="-108"/>
              <w:rPr>
                <w:rFonts w:ascii="Arial" w:eastAsia="Times New Roman" w:hAnsi="Arial" w:cs="Arial"/>
                <w:b/>
              </w:rPr>
            </w:pPr>
          </w:p>
        </w:tc>
        <w:tc>
          <w:tcPr>
            <w:tcW w:w="1170" w:type="dxa"/>
            <w:tcBorders>
              <w:left w:val="double" w:sz="4" w:space="0" w:color="auto"/>
            </w:tcBorders>
          </w:tcPr>
          <w:p w14:paraId="72EE3CBC" w14:textId="77777777" w:rsidR="00D5486C" w:rsidRPr="00D5486C" w:rsidRDefault="00D5486C" w:rsidP="00283B0A">
            <w:pPr>
              <w:spacing w:before="20" w:after="20" w:line="240" w:lineRule="auto"/>
              <w:rPr>
                <w:rFonts w:ascii="Arial" w:eastAsia="Times New Roman" w:hAnsi="Arial" w:cs="Arial"/>
                <w:b/>
              </w:rPr>
            </w:pPr>
          </w:p>
        </w:tc>
        <w:tc>
          <w:tcPr>
            <w:tcW w:w="4320" w:type="dxa"/>
            <w:tcBorders>
              <w:top w:val="single" w:sz="18" w:space="0" w:color="auto"/>
              <w:bottom w:val="single" w:sz="18" w:space="0" w:color="auto"/>
            </w:tcBorders>
          </w:tcPr>
          <w:p w14:paraId="389CE851" w14:textId="77777777" w:rsidR="00D5486C" w:rsidRPr="00D5486C" w:rsidRDefault="00D5486C" w:rsidP="00283B0A">
            <w:pPr>
              <w:spacing w:before="20" w:after="20" w:line="240" w:lineRule="auto"/>
              <w:rPr>
                <w:rFonts w:ascii="Arial" w:eastAsia="Times New Roman" w:hAnsi="Arial" w:cs="Arial"/>
                <w:b/>
              </w:rPr>
            </w:pPr>
          </w:p>
        </w:tc>
      </w:tr>
      <w:tr w:rsidR="00D5486C" w:rsidRPr="00D5486C" w14:paraId="55504DAE" w14:textId="77777777" w:rsidTr="00D3300B">
        <w:tblPrEx>
          <w:tblLook w:val="01E0" w:firstRow="1" w:lastRow="1" w:firstColumn="1" w:lastColumn="1" w:noHBand="0" w:noVBand="0"/>
        </w:tblPrEx>
        <w:tc>
          <w:tcPr>
            <w:tcW w:w="10141" w:type="dxa"/>
            <w:gridSpan w:val="6"/>
            <w:shd w:val="clear" w:color="auto" w:fill="auto"/>
          </w:tcPr>
          <w:p w14:paraId="6687BE3B" w14:textId="0D5E9E09" w:rsidR="00B508C0" w:rsidRPr="00D5486C" w:rsidRDefault="00C942D0" w:rsidP="00B508C0">
            <w:pPr>
              <w:spacing w:after="0" w:line="240" w:lineRule="auto"/>
              <w:rPr>
                <w:rFonts w:ascii="Arial" w:eastAsia="Times New Roman" w:hAnsi="Arial" w:cs="Arial"/>
              </w:rPr>
            </w:pPr>
            <w:r>
              <w:rPr>
                <w:rFonts w:ascii="Arial" w:eastAsia="Times New Roman" w:hAnsi="Arial" w:cs="Arial"/>
              </w:rPr>
              <w:t>WORKED EXAMPLE</w:t>
            </w:r>
            <w:r w:rsidR="00B508C0" w:rsidRPr="00D5486C">
              <w:rPr>
                <w:rFonts w:ascii="Arial" w:eastAsia="Times New Roman" w:hAnsi="Arial" w:cs="Arial"/>
              </w:rPr>
              <w:t xml:space="preserve">                                                               </w:t>
            </w:r>
          </w:p>
          <w:p w14:paraId="0099C2D1" w14:textId="77777777" w:rsidR="00B508C0" w:rsidRPr="00D5486C" w:rsidRDefault="00B508C0" w:rsidP="00B508C0">
            <w:pPr>
              <w:spacing w:after="0" w:line="240" w:lineRule="auto"/>
              <w:rPr>
                <w:rFonts w:ascii="Arial" w:eastAsia="Times New Roman" w:hAnsi="Arial" w:cs="Arial"/>
                <w:b/>
              </w:rPr>
            </w:pPr>
          </w:p>
          <w:p w14:paraId="25D37630" w14:textId="6B9E310C"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The following information was taken from the books of </w:t>
            </w:r>
            <w:r w:rsidR="00D3300B" w:rsidRPr="00D5486C">
              <w:rPr>
                <w:rFonts w:ascii="Arial" w:eastAsia="Times New Roman" w:hAnsi="Arial" w:cs="Arial"/>
              </w:rPr>
              <w:t>Amatola Traders</w:t>
            </w:r>
            <w:r w:rsidRPr="00D5486C">
              <w:rPr>
                <w:rFonts w:ascii="Arial" w:eastAsia="Times New Roman" w:hAnsi="Arial" w:cs="Arial"/>
              </w:rPr>
              <w:t xml:space="preserve"> on 30 June </w:t>
            </w:r>
            <w:r w:rsidR="00D3300B" w:rsidRPr="00D5486C">
              <w:rPr>
                <w:rFonts w:ascii="Arial" w:eastAsia="Times New Roman" w:hAnsi="Arial" w:cs="Arial"/>
              </w:rPr>
              <w:t>2020</w:t>
            </w:r>
            <w:r w:rsidRPr="00D5486C">
              <w:rPr>
                <w:rFonts w:ascii="Arial" w:eastAsia="Times New Roman" w:hAnsi="Arial" w:cs="Arial"/>
              </w:rPr>
              <w:t xml:space="preserve">, the last day of the financial year. </w:t>
            </w:r>
            <w:r w:rsidR="00D3300B" w:rsidRPr="00D5486C">
              <w:rPr>
                <w:rFonts w:ascii="Arial" w:eastAsia="Times New Roman" w:hAnsi="Arial" w:cs="Arial"/>
              </w:rPr>
              <w:t>Amatola Traders</w:t>
            </w:r>
            <w:r w:rsidRPr="00D5486C">
              <w:rPr>
                <w:rFonts w:ascii="Arial" w:eastAsia="Times New Roman" w:hAnsi="Arial" w:cs="Arial"/>
              </w:rPr>
              <w:t xml:space="preserve"> uses a mark-up of 25% on cost.</w:t>
            </w:r>
          </w:p>
          <w:p w14:paraId="3C69D400" w14:textId="4D0C0EB2" w:rsidR="00B508C0" w:rsidRDefault="00B508C0" w:rsidP="00B508C0">
            <w:pPr>
              <w:spacing w:after="0" w:line="240" w:lineRule="auto"/>
              <w:rPr>
                <w:rFonts w:ascii="Arial" w:eastAsia="Times New Roman" w:hAnsi="Arial" w:cs="Arial"/>
              </w:rPr>
            </w:pPr>
          </w:p>
          <w:p w14:paraId="629C9768" w14:textId="77777777" w:rsidR="00D5486C" w:rsidRPr="00D5486C" w:rsidRDefault="00D5486C" w:rsidP="00B508C0">
            <w:pPr>
              <w:spacing w:after="0" w:line="240" w:lineRule="auto"/>
              <w:rPr>
                <w:rFonts w:ascii="Arial" w:eastAsia="Times New Roman" w:hAnsi="Arial" w:cs="Arial"/>
              </w:rPr>
            </w:pPr>
          </w:p>
          <w:p w14:paraId="42F6CAB2" w14:textId="77777777" w:rsidR="00B508C0" w:rsidRPr="00D5486C" w:rsidRDefault="00B508C0" w:rsidP="00B508C0">
            <w:pPr>
              <w:spacing w:after="0" w:line="240" w:lineRule="auto"/>
              <w:rPr>
                <w:rFonts w:ascii="Arial" w:eastAsia="Times New Roman" w:hAnsi="Arial"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400"/>
              <w:gridCol w:w="1869"/>
            </w:tblGrid>
            <w:tr w:rsidR="00B508C0" w:rsidRPr="00D5486C" w14:paraId="2CB7480C" w14:textId="77777777" w:rsidTr="000A5AEF">
              <w:tc>
                <w:tcPr>
                  <w:tcW w:w="5400" w:type="dxa"/>
                </w:tcPr>
                <w:p w14:paraId="10CAE3C9" w14:textId="6A736105"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lastRenderedPageBreak/>
                    <w:t xml:space="preserve">Trading stock (1 July </w:t>
                  </w:r>
                  <w:r w:rsidR="00D3300B" w:rsidRPr="00D5486C">
                    <w:rPr>
                      <w:rFonts w:ascii="Arial" w:eastAsia="Times New Roman" w:hAnsi="Arial" w:cs="Arial"/>
                    </w:rPr>
                    <w:t>2019</w:t>
                  </w:r>
                  <w:r w:rsidRPr="00D5486C">
                    <w:rPr>
                      <w:rFonts w:ascii="Arial" w:eastAsia="Times New Roman" w:hAnsi="Arial" w:cs="Arial"/>
                    </w:rPr>
                    <w:t>)</w:t>
                  </w:r>
                </w:p>
              </w:tc>
              <w:tc>
                <w:tcPr>
                  <w:tcW w:w="1869" w:type="dxa"/>
                </w:tcPr>
                <w:p w14:paraId="529156AF"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R    480 000</w:t>
                  </w:r>
                </w:p>
              </w:tc>
            </w:tr>
            <w:tr w:rsidR="00B508C0" w:rsidRPr="00D5486C" w14:paraId="63777953" w14:textId="77777777" w:rsidTr="000A5AEF">
              <w:tc>
                <w:tcPr>
                  <w:tcW w:w="5400" w:type="dxa"/>
                </w:tcPr>
                <w:p w14:paraId="0E53D159"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Purchases of stock during the year</w:t>
                  </w:r>
                </w:p>
              </w:tc>
              <w:tc>
                <w:tcPr>
                  <w:tcW w:w="1869" w:type="dxa"/>
                </w:tcPr>
                <w:p w14:paraId="409306C5"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       370 000</w:t>
                  </w:r>
                </w:p>
              </w:tc>
            </w:tr>
            <w:tr w:rsidR="00B508C0" w:rsidRPr="00D5486C" w14:paraId="26D0485E" w14:textId="77777777" w:rsidTr="000A5AEF">
              <w:tc>
                <w:tcPr>
                  <w:tcW w:w="5400" w:type="dxa"/>
                </w:tcPr>
                <w:p w14:paraId="7976431C"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Sales</w:t>
                  </w:r>
                </w:p>
              </w:tc>
              <w:tc>
                <w:tcPr>
                  <w:tcW w:w="1869" w:type="dxa"/>
                </w:tcPr>
                <w:p w14:paraId="48F980D5"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       910 000</w:t>
                  </w:r>
                </w:p>
              </w:tc>
            </w:tr>
            <w:tr w:rsidR="00B508C0" w:rsidRPr="00D5486C" w14:paraId="05FF7E37" w14:textId="77777777" w:rsidTr="000A5AEF">
              <w:tc>
                <w:tcPr>
                  <w:tcW w:w="5400" w:type="dxa"/>
                </w:tcPr>
                <w:p w14:paraId="1F750196"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Debtors Allowances</w:t>
                  </w:r>
                </w:p>
              </w:tc>
              <w:tc>
                <w:tcPr>
                  <w:tcW w:w="1869" w:type="dxa"/>
                </w:tcPr>
                <w:p w14:paraId="66CA9D40"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         90 000</w:t>
                  </w:r>
                </w:p>
              </w:tc>
            </w:tr>
            <w:tr w:rsidR="00B508C0" w:rsidRPr="00D5486C" w14:paraId="75E6D133" w14:textId="77777777" w:rsidTr="000A5AEF">
              <w:tc>
                <w:tcPr>
                  <w:tcW w:w="5400" w:type="dxa"/>
                </w:tcPr>
                <w:p w14:paraId="3599AEEA"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Carriage on purchases</w:t>
                  </w:r>
                </w:p>
              </w:tc>
              <w:tc>
                <w:tcPr>
                  <w:tcW w:w="1869" w:type="dxa"/>
                </w:tcPr>
                <w:p w14:paraId="63D823EB"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           6 000</w:t>
                  </w:r>
                </w:p>
              </w:tc>
            </w:tr>
            <w:tr w:rsidR="00B508C0" w:rsidRPr="00D5486C" w14:paraId="0866ACBB" w14:textId="77777777" w:rsidTr="000A5AEF">
              <w:tc>
                <w:tcPr>
                  <w:tcW w:w="5400" w:type="dxa"/>
                </w:tcPr>
                <w:p w14:paraId="32F481C5"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Custom Duties</w:t>
                  </w:r>
                </w:p>
              </w:tc>
              <w:tc>
                <w:tcPr>
                  <w:tcW w:w="1869" w:type="dxa"/>
                </w:tcPr>
                <w:p w14:paraId="6923404D"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           5 000</w:t>
                  </w:r>
                </w:p>
              </w:tc>
            </w:tr>
            <w:tr w:rsidR="00B508C0" w:rsidRPr="00D5486C" w14:paraId="7D1236CA" w14:textId="77777777" w:rsidTr="000A5AEF">
              <w:tc>
                <w:tcPr>
                  <w:tcW w:w="5400" w:type="dxa"/>
                </w:tcPr>
                <w:p w14:paraId="65FD44D8" w14:textId="783D914D"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Trading stock ( 30 June </w:t>
                  </w:r>
                  <w:r w:rsidR="00D3300B" w:rsidRPr="00D5486C">
                    <w:rPr>
                      <w:rFonts w:ascii="Arial" w:eastAsia="Times New Roman" w:hAnsi="Arial" w:cs="Arial"/>
                    </w:rPr>
                    <w:t>2020</w:t>
                  </w:r>
                  <w:r w:rsidRPr="00D5486C">
                    <w:rPr>
                      <w:rFonts w:ascii="Arial" w:eastAsia="Times New Roman" w:hAnsi="Arial" w:cs="Arial"/>
                    </w:rPr>
                    <w:t>)</w:t>
                  </w:r>
                </w:p>
              </w:tc>
              <w:tc>
                <w:tcPr>
                  <w:tcW w:w="1869" w:type="dxa"/>
                </w:tcPr>
                <w:p w14:paraId="4046F42D"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       205 000   </w:t>
                  </w:r>
                </w:p>
              </w:tc>
            </w:tr>
          </w:tbl>
          <w:p w14:paraId="3ECCD86C" w14:textId="77777777" w:rsidR="00B508C0" w:rsidRPr="00D5486C" w:rsidRDefault="00B508C0" w:rsidP="00B508C0">
            <w:pPr>
              <w:spacing w:after="0" w:line="240" w:lineRule="auto"/>
              <w:rPr>
                <w:rFonts w:ascii="Arial" w:eastAsia="Times New Roman" w:hAnsi="Arial" w:cs="Arial"/>
              </w:rPr>
            </w:pPr>
          </w:p>
          <w:p w14:paraId="0B57B5D2" w14:textId="77777777" w:rsidR="00D3300B" w:rsidRPr="00D5486C" w:rsidRDefault="00D3300B" w:rsidP="00B508C0">
            <w:pPr>
              <w:spacing w:after="0" w:line="240" w:lineRule="auto"/>
              <w:rPr>
                <w:rFonts w:ascii="Arial" w:eastAsia="Times New Roman" w:hAnsi="Arial" w:cs="Arial"/>
                <w:b/>
              </w:rPr>
            </w:pPr>
          </w:p>
          <w:p w14:paraId="53977695" w14:textId="3B2EBEBA" w:rsidR="00B508C0" w:rsidRPr="00D5486C" w:rsidRDefault="00B508C0" w:rsidP="00D3300B">
            <w:pPr>
              <w:tabs>
                <w:tab w:val="left" w:pos="7440"/>
              </w:tabs>
              <w:spacing w:after="0" w:line="240" w:lineRule="auto"/>
              <w:rPr>
                <w:rFonts w:ascii="Arial" w:eastAsia="Times New Roman" w:hAnsi="Arial" w:cs="Arial"/>
                <w:b/>
              </w:rPr>
            </w:pPr>
            <w:r w:rsidRPr="00D5486C">
              <w:rPr>
                <w:rFonts w:ascii="Arial" w:eastAsia="Times New Roman" w:hAnsi="Arial" w:cs="Arial"/>
                <w:b/>
              </w:rPr>
              <w:t>REQUIRED:</w:t>
            </w:r>
          </w:p>
          <w:p w14:paraId="74AD19AD" w14:textId="77777777" w:rsidR="00B508C0" w:rsidRPr="00D5486C" w:rsidRDefault="00B508C0" w:rsidP="00B508C0">
            <w:pPr>
              <w:spacing w:after="0" w:line="240" w:lineRule="auto"/>
              <w:rPr>
                <w:rFonts w:ascii="Arial" w:eastAsia="Times New Roman" w:hAnsi="Arial" w:cs="Arial"/>
                <w:b/>
              </w:rPr>
            </w:pPr>
          </w:p>
          <w:p w14:paraId="2FBF031A" w14:textId="26BD579F"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Prepare the Trading account of </w:t>
            </w:r>
            <w:r w:rsidR="00D3300B" w:rsidRPr="00D5486C">
              <w:rPr>
                <w:rFonts w:ascii="Arial" w:eastAsia="Times New Roman" w:hAnsi="Arial" w:cs="Arial"/>
              </w:rPr>
              <w:t>Amatola</w:t>
            </w:r>
            <w:r w:rsidRPr="00D5486C">
              <w:rPr>
                <w:rFonts w:ascii="Arial" w:eastAsia="Times New Roman" w:hAnsi="Arial" w:cs="Arial"/>
              </w:rPr>
              <w:t xml:space="preserve"> Traders on 30 June </w:t>
            </w:r>
            <w:r w:rsidR="00D3300B" w:rsidRPr="00D5486C">
              <w:rPr>
                <w:rFonts w:ascii="Arial" w:eastAsia="Times New Roman" w:hAnsi="Arial" w:cs="Arial"/>
              </w:rPr>
              <w:t>2020</w:t>
            </w:r>
            <w:r w:rsidRPr="00D5486C">
              <w:rPr>
                <w:rFonts w:ascii="Arial" w:eastAsia="Times New Roman" w:hAnsi="Arial" w:cs="Arial"/>
              </w:rPr>
              <w:t xml:space="preserve"> according to:</w:t>
            </w:r>
          </w:p>
          <w:p w14:paraId="4DE6BCA9" w14:textId="77777777" w:rsidR="00B508C0" w:rsidRPr="00D5486C" w:rsidRDefault="00B508C0" w:rsidP="00B508C0">
            <w:pPr>
              <w:numPr>
                <w:ilvl w:val="0"/>
                <w:numId w:val="14"/>
              </w:numPr>
              <w:spacing w:after="0" w:line="240" w:lineRule="auto"/>
              <w:ind w:left="0" w:firstLine="0"/>
              <w:rPr>
                <w:rFonts w:ascii="Arial" w:eastAsia="Times New Roman" w:hAnsi="Arial" w:cs="Arial"/>
              </w:rPr>
            </w:pPr>
            <w:r w:rsidRPr="00D5486C">
              <w:rPr>
                <w:rFonts w:ascii="Arial" w:eastAsia="Times New Roman" w:hAnsi="Arial" w:cs="Arial"/>
              </w:rPr>
              <w:t>the perpetual inventory system</w:t>
            </w:r>
          </w:p>
          <w:p w14:paraId="27E06C6C" w14:textId="77777777" w:rsidR="00B508C0" w:rsidRPr="00D5486C" w:rsidRDefault="00B508C0" w:rsidP="00B508C0">
            <w:pPr>
              <w:numPr>
                <w:ilvl w:val="0"/>
                <w:numId w:val="14"/>
              </w:numPr>
              <w:spacing w:after="0" w:line="240" w:lineRule="auto"/>
              <w:ind w:left="0" w:firstLine="0"/>
              <w:rPr>
                <w:rFonts w:ascii="Arial" w:eastAsia="Times New Roman" w:hAnsi="Arial" w:cs="Arial"/>
              </w:rPr>
            </w:pPr>
            <w:r w:rsidRPr="00D5486C">
              <w:rPr>
                <w:rFonts w:ascii="Arial" w:eastAsia="Times New Roman" w:hAnsi="Arial" w:cs="Arial"/>
              </w:rPr>
              <w:t>the periodic inventory system</w:t>
            </w:r>
          </w:p>
          <w:p w14:paraId="67AC3A95" w14:textId="77777777" w:rsidR="00B508C0" w:rsidRPr="00D5486C" w:rsidRDefault="00B508C0" w:rsidP="00B508C0">
            <w:pPr>
              <w:keepNext/>
              <w:tabs>
                <w:tab w:val="left" w:pos="-567"/>
              </w:tabs>
              <w:spacing w:after="0" w:line="276" w:lineRule="auto"/>
              <w:ind w:left="284"/>
              <w:jc w:val="center"/>
              <w:outlineLvl w:val="0"/>
              <w:rPr>
                <w:rFonts w:ascii="Arial" w:eastAsia="Times New Roman" w:hAnsi="Arial" w:cs="Arial"/>
                <w:lang w:val="en-ZA"/>
              </w:rPr>
            </w:pPr>
          </w:p>
        </w:tc>
      </w:tr>
    </w:tbl>
    <w:p w14:paraId="04C0E71A" w14:textId="77777777" w:rsidR="00B508C0" w:rsidRPr="00D5486C" w:rsidRDefault="00B508C0" w:rsidP="00B508C0">
      <w:pPr>
        <w:tabs>
          <w:tab w:val="left" w:pos="941"/>
        </w:tabs>
        <w:spacing w:after="120" w:line="240" w:lineRule="auto"/>
        <w:rPr>
          <w:rFonts w:ascii="Arial" w:eastAsia="Times New Roman" w:hAnsi="Arial" w:cs="Arial"/>
        </w:rPr>
      </w:pPr>
      <w:r w:rsidRPr="00D5486C">
        <w:rPr>
          <w:rFonts w:ascii="Arial" w:eastAsia="Times New Roman" w:hAnsi="Arial" w:cs="Arial"/>
        </w:rPr>
        <w:lastRenderedPageBreak/>
        <w:tab/>
      </w:r>
    </w:p>
    <w:tbl>
      <w:tblPr>
        <w:tblW w:w="10540" w:type="dxa"/>
        <w:tblInd w:w="-284"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1E0" w:firstRow="1" w:lastRow="1" w:firstColumn="1" w:lastColumn="1" w:noHBand="0" w:noVBand="0"/>
      </w:tblPr>
      <w:tblGrid>
        <w:gridCol w:w="1206"/>
        <w:gridCol w:w="304"/>
        <w:gridCol w:w="3050"/>
        <w:gridCol w:w="318"/>
        <w:gridCol w:w="1025"/>
        <w:gridCol w:w="640"/>
        <w:gridCol w:w="318"/>
        <w:gridCol w:w="2594"/>
        <w:gridCol w:w="236"/>
        <w:gridCol w:w="849"/>
      </w:tblGrid>
      <w:tr w:rsidR="00B508C0" w:rsidRPr="00D5486C" w14:paraId="67AD908C" w14:textId="77777777" w:rsidTr="000A5AEF">
        <w:trPr>
          <w:trHeight w:val="555"/>
        </w:trPr>
        <w:tc>
          <w:tcPr>
            <w:tcW w:w="10540" w:type="dxa"/>
            <w:gridSpan w:val="10"/>
            <w:tcBorders>
              <w:top w:val="single" w:sz="18" w:space="0" w:color="auto"/>
              <w:bottom w:val="single" w:sz="18" w:space="0" w:color="auto"/>
            </w:tcBorders>
            <w:shd w:val="clear" w:color="auto" w:fill="D9D9D9"/>
            <w:vAlign w:val="center"/>
          </w:tcPr>
          <w:p w14:paraId="776E9095" w14:textId="77777777" w:rsidR="00B508C0" w:rsidRPr="00D5486C" w:rsidRDefault="00B508C0" w:rsidP="00B508C0">
            <w:pPr>
              <w:keepNext/>
              <w:spacing w:after="0" w:line="240" w:lineRule="auto"/>
              <w:jc w:val="both"/>
              <w:outlineLvl w:val="3"/>
              <w:rPr>
                <w:rFonts w:ascii="Arial" w:eastAsia="Times New Roman" w:hAnsi="Arial" w:cs="Arial"/>
                <w:b/>
                <w:lang w:val="en-ZA"/>
              </w:rPr>
            </w:pPr>
            <w:r w:rsidRPr="00D5486C">
              <w:rPr>
                <w:rFonts w:ascii="Arial" w:eastAsia="Times New Roman" w:hAnsi="Arial" w:cs="Arial"/>
                <w:b/>
                <w:bCs/>
                <w:lang w:val="en-GB"/>
              </w:rPr>
              <w:t>1.                                    Perpetual inventory system</w:t>
            </w:r>
          </w:p>
        </w:tc>
      </w:tr>
      <w:tr w:rsidR="00B508C0" w:rsidRPr="00D5486C" w14:paraId="7B4E0158" w14:textId="77777777" w:rsidTr="000A5AEF">
        <w:trPr>
          <w:trHeight w:val="454"/>
        </w:trPr>
        <w:tc>
          <w:tcPr>
            <w:tcW w:w="10540" w:type="dxa"/>
            <w:gridSpan w:val="10"/>
            <w:tcBorders>
              <w:top w:val="single" w:sz="18" w:space="0" w:color="auto"/>
              <w:bottom w:val="double" w:sz="18" w:space="0" w:color="auto"/>
            </w:tcBorders>
            <w:vAlign w:val="center"/>
          </w:tcPr>
          <w:p w14:paraId="088F44C5" w14:textId="77777777" w:rsidR="00B508C0" w:rsidRPr="00D5486C" w:rsidRDefault="00B508C0" w:rsidP="00B508C0">
            <w:pPr>
              <w:keepNext/>
              <w:spacing w:after="0" w:line="240" w:lineRule="auto"/>
              <w:outlineLvl w:val="0"/>
              <w:rPr>
                <w:rFonts w:ascii="Arial" w:eastAsia="Times New Roman" w:hAnsi="Arial" w:cs="Arial"/>
                <w:b/>
                <w:lang w:val="en-ZA"/>
              </w:rPr>
            </w:pPr>
            <w:r w:rsidRPr="00D5486C">
              <w:rPr>
                <w:rFonts w:ascii="Arial" w:eastAsia="Times New Roman" w:hAnsi="Arial" w:cs="Arial"/>
                <w:b/>
                <w:lang w:val="en-ZA"/>
              </w:rPr>
              <w:t xml:space="preserve">      Dr                                       TRADING ACCOUNT ( F 1 )                              N           Cr</w:t>
            </w:r>
          </w:p>
        </w:tc>
      </w:tr>
      <w:tr w:rsidR="00B508C0" w:rsidRPr="00D5486C" w14:paraId="17A2A766" w14:textId="77777777" w:rsidTr="000A5AEF">
        <w:trPr>
          <w:cantSplit/>
          <w:trHeight w:val="454"/>
        </w:trPr>
        <w:tc>
          <w:tcPr>
            <w:tcW w:w="1206" w:type="dxa"/>
            <w:tcBorders>
              <w:top w:val="double" w:sz="18" w:space="0" w:color="auto"/>
              <w:right w:val="single" w:sz="8" w:space="0" w:color="auto"/>
            </w:tcBorders>
            <w:vAlign w:val="center"/>
          </w:tcPr>
          <w:p w14:paraId="7A968D9E"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 </w:t>
            </w:r>
          </w:p>
        </w:tc>
        <w:tc>
          <w:tcPr>
            <w:tcW w:w="304" w:type="dxa"/>
            <w:tcBorders>
              <w:top w:val="double" w:sz="18" w:space="0" w:color="auto"/>
              <w:left w:val="single" w:sz="8" w:space="0" w:color="auto"/>
              <w:bottom w:val="single" w:sz="8" w:space="0" w:color="auto"/>
              <w:right w:val="single" w:sz="8" w:space="0" w:color="auto"/>
            </w:tcBorders>
            <w:vAlign w:val="center"/>
          </w:tcPr>
          <w:p w14:paraId="7CC3E1F4" w14:textId="77777777" w:rsidR="00B508C0" w:rsidRPr="00D5486C" w:rsidRDefault="00B508C0" w:rsidP="00B508C0">
            <w:pPr>
              <w:spacing w:after="0" w:line="240" w:lineRule="auto"/>
              <w:rPr>
                <w:rFonts w:ascii="Arial" w:eastAsia="Times New Roman" w:hAnsi="Arial" w:cs="Arial"/>
              </w:rPr>
            </w:pPr>
          </w:p>
        </w:tc>
        <w:tc>
          <w:tcPr>
            <w:tcW w:w="3050" w:type="dxa"/>
            <w:tcBorders>
              <w:top w:val="double" w:sz="18" w:space="0" w:color="auto"/>
              <w:left w:val="single" w:sz="8" w:space="0" w:color="auto"/>
              <w:bottom w:val="single" w:sz="8" w:space="0" w:color="auto"/>
              <w:right w:val="single" w:sz="8" w:space="0" w:color="auto"/>
            </w:tcBorders>
            <w:vAlign w:val="center"/>
          </w:tcPr>
          <w:p w14:paraId="01C03BB7" w14:textId="77777777" w:rsidR="00B508C0" w:rsidRPr="00D5486C" w:rsidRDefault="00B508C0" w:rsidP="00B508C0">
            <w:pPr>
              <w:spacing w:after="0" w:line="240" w:lineRule="auto"/>
              <w:rPr>
                <w:rFonts w:ascii="Arial" w:eastAsia="Times New Roman" w:hAnsi="Arial" w:cs="Arial"/>
              </w:rPr>
            </w:pPr>
          </w:p>
        </w:tc>
        <w:tc>
          <w:tcPr>
            <w:tcW w:w="318" w:type="dxa"/>
            <w:tcBorders>
              <w:top w:val="double" w:sz="18" w:space="0" w:color="auto"/>
              <w:left w:val="single" w:sz="8" w:space="0" w:color="auto"/>
              <w:bottom w:val="single" w:sz="8" w:space="0" w:color="auto"/>
              <w:right w:val="single" w:sz="8" w:space="0" w:color="auto"/>
            </w:tcBorders>
          </w:tcPr>
          <w:p w14:paraId="46BF8883" w14:textId="77777777" w:rsidR="00B508C0" w:rsidRPr="00D5486C" w:rsidRDefault="00B508C0" w:rsidP="00B508C0">
            <w:pPr>
              <w:spacing w:after="0" w:line="240" w:lineRule="auto"/>
              <w:rPr>
                <w:rFonts w:ascii="Arial" w:eastAsia="Times New Roman" w:hAnsi="Arial" w:cs="Arial"/>
              </w:rPr>
            </w:pPr>
          </w:p>
        </w:tc>
        <w:tc>
          <w:tcPr>
            <w:tcW w:w="1025" w:type="dxa"/>
            <w:tcBorders>
              <w:top w:val="double" w:sz="18" w:space="0" w:color="auto"/>
              <w:left w:val="single" w:sz="8" w:space="0" w:color="auto"/>
              <w:bottom w:val="single" w:sz="8" w:space="0" w:color="auto"/>
              <w:right w:val="double" w:sz="18" w:space="0" w:color="auto"/>
            </w:tcBorders>
            <w:vAlign w:val="center"/>
          </w:tcPr>
          <w:p w14:paraId="3CE4E9CD" w14:textId="77777777" w:rsidR="00B508C0" w:rsidRPr="00D5486C" w:rsidRDefault="00B508C0" w:rsidP="00B508C0">
            <w:pPr>
              <w:spacing w:after="0" w:line="240" w:lineRule="auto"/>
              <w:rPr>
                <w:rFonts w:ascii="Arial" w:eastAsia="Times New Roman" w:hAnsi="Arial" w:cs="Arial"/>
              </w:rPr>
            </w:pPr>
          </w:p>
        </w:tc>
        <w:tc>
          <w:tcPr>
            <w:tcW w:w="640" w:type="dxa"/>
            <w:tcBorders>
              <w:top w:val="double" w:sz="18" w:space="0" w:color="auto"/>
              <w:left w:val="double" w:sz="18" w:space="0" w:color="auto"/>
              <w:right w:val="single" w:sz="8" w:space="0" w:color="auto"/>
            </w:tcBorders>
            <w:vAlign w:val="center"/>
          </w:tcPr>
          <w:p w14:paraId="34EA30A5" w14:textId="77777777" w:rsidR="00B508C0" w:rsidRPr="00D5486C" w:rsidRDefault="00B508C0" w:rsidP="00B508C0">
            <w:pPr>
              <w:spacing w:after="0" w:line="240" w:lineRule="auto"/>
              <w:rPr>
                <w:rFonts w:ascii="Arial" w:eastAsia="Times New Roman" w:hAnsi="Arial" w:cs="Arial"/>
              </w:rPr>
            </w:pPr>
          </w:p>
        </w:tc>
        <w:tc>
          <w:tcPr>
            <w:tcW w:w="318" w:type="dxa"/>
            <w:tcBorders>
              <w:top w:val="double" w:sz="18" w:space="0" w:color="auto"/>
              <w:left w:val="single" w:sz="8" w:space="0" w:color="auto"/>
              <w:bottom w:val="single" w:sz="8" w:space="0" w:color="auto"/>
              <w:right w:val="single" w:sz="8" w:space="0" w:color="auto"/>
            </w:tcBorders>
            <w:vAlign w:val="center"/>
          </w:tcPr>
          <w:p w14:paraId="1758F53F" w14:textId="77777777" w:rsidR="00B508C0" w:rsidRPr="00D5486C" w:rsidRDefault="00B508C0" w:rsidP="00B508C0">
            <w:pPr>
              <w:spacing w:after="0" w:line="240" w:lineRule="auto"/>
              <w:rPr>
                <w:rFonts w:ascii="Arial" w:eastAsia="Times New Roman" w:hAnsi="Arial" w:cs="Arial"/>
              </w:rPr>
            </w:pPr>
          </w:p>
        </w:tc>
        <w:tc>
          <w:tcPr>
            <w:tcW w:w="2594" w:type="dxa"/>
            <w:tcBorders>
              <w:top w:val="double" w:sz="18" w:space="0" w:color="auto"/>
              <w:left w:val="single" w:sz="8" w:space="0" w:color="auto"/>
              <w:bottom w:val="single" w:sz="8" w:space="0" w:color="auto"/>
              <w:right w:val="single" w:sz="8" w:space="0" w:color="auto"/>
            </w:tcBorders>
            <w:vAlign w:val="center"/>
          </w:tcPr>
          <w:p w14:paraId="4AC53A6B" w14:textId="77777777" w:rsidR="00B508C0" w:rsidRPr="00D5486C" w:rsidRDefault="00B508C0" w:rsidP="00B508C0">
            <w:pPr>
              <w:spacing w:after="0" w:line="240" w:lineRule="auto"/>
              <w:rPr>
                <w:rFonts w:ascii="Arial" w:eastAsia="Times New Roman" w:hAnsi="Arial" w:cs="Arial"/>
              </w:rPr>
            </w:pPr>
          </w:p>
        </w:tc>
        <w:tc>
          <w:tcPr>
            <w:tcW w:w="236" w:type="dxa"/>
            <w:tcBorders>
              <w:top w:val="double" w:sz="18" w:space="0" w:color="auto"/>
              <w:left w:val="single" w:sz="8" w:space="0" w:color="auto"/>
              <w:bottom w:val="single" w:sz="8" w:space="0" w:color="auto"/>
              <w:right w:val="single" w:sz="8" w:space="0" w:color="auto"/>
            </w:tcBorders>
          </w:tcPr>
          <w:p w14:paraId="0B5EEE1F" w14:textId="77777777" w:rsidR="00B508C0" w:rsidRPr="00D5486C" w:rsidRDefault="00B508C0" w:rsidP="00B508C0">
            <w:pPr>
              <w:spacing w:after="0" w:line="240" w:lineRule="auto"/>
              <w:rPr>
                <w:rFonts w:ascii="Arial" w:eastAsia="Times New Roman" w:hAnsi="Arial" w:cs="Arial"/>
              </w:rPr>
            </w:pPr>
          </w:p>
        </w:tc>
        <w:tc>
          <w:tcPr>
            <w:tcW w:w="849" w:type="dxa"/>
            <w:tcBorders>
              <w:top w:val="double" w:sz="18" w:space="0" w:color="auto"/>
              <w:left w:val="single" w:sz="8" w:space="0" w:color="auto"/>
              <w:bottom w:val="single" w:sz="8" w:space="0" w:color="auto"/>
            </w:tcBorders>
            <w:vAlign w:val="center"/>
          </w:tcPr>
          <w:p w14:paraId="53E1C72B" w14:textId="77777777" w:rsidR="00B508C0" w:rsidRPr="00D5486C" w:rsidRDefault="00B508C0" w:rsidP="00B508C0">
            <w:pPr>
              <w:spacing w:after="0" w:line="240" w:lineRule="auto"/>
              <w:rPr>
                <w:rFonts w:ascii="Arial" w:eastAsia="Times New Roman" w:hAnsi="Arial" w:cs="Arial"/>
              </w:rPr>
            </w:pPr>
          </w:p>
        </w:tc>
      </w:tr>
      <w:tr w:rsidR="00B508C0" w:rsidRPr="00D5486C" w14:paraId="75FCDE96" w14:textId="77777777" w:rsidTr="000A5AEF">
        <w:trPr>
          <w:cantSplit/>
          <w:trHeight w:val="454"/>
        </w:trPr>
        <w:tc>
          <w:tcPr>
            <w:tcW w:w="1206" w:type="dxa"/>
            <w:tcBorders>
              <w:right w:val="single" w:sz="8" w:space="0" w:color="auto"/>
            </w:tcBorders>
            <w:vAlign w:val="center"/>
          </w:tcPr>
          <w:p w14:paraId="55FCA14F" w14:textId="77777777" w:rsidR="00B508C0" w:rsidRPr="00D5486C" w:rsidRDefault="00B508C0" w:rsidP="00B508C0">
            <w:pPr>
              <w:spacing w:after="0" w:line="240" w:lineRule="auto"/>
              <w:rPr>
                <w:rFonts w:ascii="Arial" w:eastAsia="Times New Roman" w:hAnsi="Arial" w:cs="Arial"/>
              </w:rPr>
            </w:pPr>
          </w:p>
        </w:tc>
        <w:tc>
          <w:tcPr>
            <w:tcW w:w="304" w:type="dxa"/>
            <w:tcBorders>
              <w:top w:val="single" w:sz="8" w:space="0" w:color="auto"/>
              <w:left w:val="single" w:sz="8" w:space="0" w:color="auto"/>
              <w:bottom w:val="single" w:sz="8" w:space="0" w:color="auto"/>
              <w:right w:val="single" w:sz="8" w:space="0" w:color="auto"/>
            </w:tcBorders>
            <w:vAlign w:val="center"/>
          </w:tcPr>
          <w:p w14:paraId="57C548D0" w14:textId="77777777" w:rsidR="00B508C0" w:rsidRPr="00D5486C" w:rsidRDefault="00B508C0" w:rsidP="00B508C0">
            <w:pPr>
              <w:spacing w:after="0" w:line="240" w:lineRule="auto"/>
              <w:rPr>
                <w:rFonts w:ascii="Arial" w:eastAsia="Times New Roman" w:hAnsi="Arial" w:cs="Arial"/>
              </w:rPr>
            </w:pPr>
          </w:p>
        </w:tc>
        <w:tc>
          <w:tcPr>
            <w:tcW w:w="3050" w:type="dxa"/>
            <w:tcBorders>
              <w:top w:val="single" w:sz="8" w:space="0" w:color="auto"/>
              <w:left w:val="single" w:sz="8" w:space="0" w:color="auto"/>
              <w:bottom w:val="single" w:sz="8" w:space="0" w:color="auto"/>
              <w:right w:val="single" w:sz="8" w:space="0" w:color="auto"/>
            </w:tcBorders>
            <w:vAlign w:val="center"/>
          </w:tcPr>
          <w:p w14:paraId="468729BB" w14:textId="77777777" w:rsidR="00B508C0" w:rsidRPr="00D5486C" w:rsidRDefault="00B508C0" w:rsidP="00B508C0">
            <w:pPr>
              <w:spacing w:after="0" w:line="240" w:lineRule="auto"/>
              <w:ind w:right="-134"/>
              <w:jc w:val="center"/>
              <w:rPr>
                <w:rFonts w:ascii="Arial" w:eastAsia="Times New Roman" w:hAnsi="Arial" w:cs="Arial"/>
              </w:rPr>
            </w:pPr>
          </w:p>
        </w:tc>
        <w:tc>
          <w:tcPr>
            <w:tcW w:w="318" w:type="dxa"/>
            <w:tcBorders>
              <w:top w:val="single" w:sz="8" w:space="0" w:color="auto"/>
              <w:left w:val="single" w:sz="8" w:space="0" w:color="auto"/>
              <w:bottom w:val="single" w:sz="8" w:space="0" w:color="auto"/>
              <w:right w:val="single" w:sz="8" w:space="0" w:color="auto"/>
            </w:tcBorders>
          </w:tcPr>
          <w:p w14:paraId="4A58C06D" w14:textId="77777777" w:rsidR="00B508C0" w:rsidRPr="00D5486C" w:rsidRDefault="00B508C0" w:rsidP="00B508C0">
            <w:pPr>
              <w:spacing w:after="0" w:line="240" w:lineRule="auto"/>
              <w:rPr>
                <w:rFonts w:ascii="Arial" w:eastAsia="Times New Roman" w:hAnsi="Arial" w:cs="Arial"/>
              </w:rPr>
            </w:pPr>
          </w:p>
        </w:tc>
        <w:tc>
          <w:tcPr>
            <w:tcW w:w="1025" w:type="dxa"/>
            <w:tcBorders>
              <w:top w:val="single" w:sz="8" w:space="0" w:color="auto"/>
              <w:left w:val="single" w:sz="8" w:space="0" w:color="auto"/>
              <w:bottom w:val="single" w:sz="2" w:space="0" w:color="auto"/>
              <w:right w:val="double" w:sz="18" w:space="0" w:color="auto"/>
            </w:tcBorders>
            <w:vAlign w:val="center"/>
          </w:tcPr>
          <w:p w14:paraId="49DAF91A" w14:textId="77777777" w:rsidR="00B508C0" w:rsidRPr="00D5486C" w:rsidRDefault="00B508C0" w:rsidP="00B508C0">
            <w:pPr>
              <w:spacing w:after="0" w:line="240" w:lineRule="auto"/>
              <w:rPr>
                <w:rFonts w:ascii="Arial" w:eastAsia="Times New Roman" w:hAnsi="Arial" w:cs="Arial"/>
              </w:rPr>
            </w:pPr>
          </w:p>
        </w:tc>
        <w:tc>
          <w:tcPr>
            <w:tcW w:w="640" w:type="dxa"/>
            <w:tcBorders>
              <w:left w:val="double" w:sz="18" w:space="0" w:color="auto"/>
              <w:bottom w:val="single" w:sz="2" w:space="0" w:color="auto"/>
              <w:right w:val="single" w:sz="8" w:space="0" w:color="auto"/>
            </w:tcBorders>
            <w:vAlign w:val="center"/>
          </w:tcPr>
          <w:p w14:paraId="70933CAC" w14:textId="77777777" w:rsidR="00B508C0" w:rsidRPr="00D5486C" w:rsidRDefault="00B508C0" w:rsidP="00B508C0">
            <w:pPr>
              <w:spacing w:after="0" w:line="240" w:lineRule="auto"/>
              <w:rPr>
                <w:rFonts w:ascii="Arial" w:eastAsia="Times New Roman" w:hAnsi="Arial" w:cs="Arial"/>
              </w:rPr>
            </w:pPr>
          </w:p>
        </w:tc>
        <w:tc>
          <w:tcPr>
            <w:tcW w:w="318" w:type="dxa"/>
            <w:tcBorders>
              <w:top w:val="single" w:sz="8" w:space="0" w:color="auto"/>
              <w:left w:val="single" w:sz="8" w:space="0" w:color="auto"/>
              <w:bottom w:val="single" w:sz="2" w:space="0" w:color="auto"/>
              <w:right w:val="single" w:sz="8" w:space="0" w:color="auto"/>
            </w:tcBorders>
            <w:vAlign w:val="center"/>
          </w:tcPr>
          <w:p w14:paraId="5B8B97B5" w14:textId="77777777" w:rsidR="00B508C0" w:rsidRPr="00D5486C" w:rsidRDefault="00B508C0" w:rsidP="00B508C0">
            <w:pPr>
              <w:spacing w:after="0" w:line="240" w:lineRule="auto"/>
              <w:rPr>
                <w:rFonts w:ascii="Arial" w:eastAsia="Times New Roman" w:hAnsi="Arial" w:cs="Arial"/>
              </w:rPr>
            </w:pPr>
          </w:p>
        </w:tc>
        <w:tc>
          <w:tcPr>
            <w:tcW w:w="2594" w:type="dxa"/>
            <w:tcBorders>
              <w:top w:val="single" w:sz="8" w:space="0" w:color="auto"/>
              <w:left w:val="single" w:sz="8" w:space="0" w:color="auto"/>
              <w:bottom w:val="single" w:sz="2" w:space="0" w:color="auto"/>
              <w:right w:val="single" w:sz="8" w:space="0" w:color="auto"/>
            </w:tcBorders>
            <w:vAlign w:val="center"/>
          </w:tcPr>
          <w:p w14:paraId="1547D319" w14:textId="77777777" w:rsidR="00B508C0" w:rsidRPr="00D5486C" w:rsidRDefault="00B508C0" w:rsidP="00B508C0">
            <w:pPr>
              <w:spacing w:after="0" w:line="240" w:lineRule="auto"/>
              <w:rPr>
                <w:rFonts w:ascii="Arial" w:eastAsia="Times New Roman" w:hAnsi="Arial" w:cs="Arial"/>
              </w:rPr>
            </w:pPr>
          </w:p>
        </w:tc>
        <w:tc>
          <w:tcPr>
            <w:tcW w:w="236" w:type="dxa"/>
            <w:tcBorders>
              <w:top w:val="single" w:sz="8" w:space="0" w:color="auto"/>
              <w:left w:val="single" w:sz="8" w:space="0" w:color="auto"/>
              <w:bottom w:val="single" w:sz="2" w:space="0" w:color="auto"/>
              <w:right w:val="single" w:sz="8" w:space="0" w:color="auto"/>
            </w:tcBorders>
          </w:tcPr>
          <w:p w14:paraId="7F7A1F79" w14:textId="77777777" w:rsidR="00B508C0" w:rsidRPr="00D5486C" w:rsidRDefault="00B508C0" w:rsidP="00B508C0">
            <w:pPr>
              <w:spacing w:after="0" w:line="240" w:lineRule="auto"/>
              <w:rPr>
                <w:rFonts w:ascii="Arial" w:eastAsia="Times New Roman" w:hAnsi="Arial" w:cs="Arial"/>
              </w:rPr>
            </w:pPr>
          </w:p>
        </w:tc>
        <w:tc>
          <w:tcPr>
            <w:tcW w:w="849" w:type="dxa"/>
            <w:tcBorders>
              <w:top w:val="single" w:sz="8" w:space="0" w:color="auto"/>
              <w:left w:val="single" w:sz="8" w:space="0" w:color="auto"/>
              <w:bottom w:val="single" w:sz="2" w:space="0" w:color="auto"/>
            </w:tcBorders>
            <w:vAlign w:val="center"/>
          </w:tcPr>
          <w:p w14:paraId="0B166A68" w14:textId="77777777" w:rsidR="00B508C0" w:rsidRPr="00D5486C" w:rsidRDefault="00B508C0" w:rsidP="00B508C0">
            <w:pPr>
              <w:spacing w:after="0" w:line="240" w:lineRule="auto"/>
              <w:rPr>
                <w:rFonts w:ascii="Arial" w:eastAsia="Times New Roman" w:hAnsi="Arial" w:cs="Arial"/>
              </w:rPr>
            </w:pPr>
          </w:p>
        </w:tc>
      </w:tr>
      <w:tr w:rsidR="00B508C0" w:rsidRPr="00D5486C" w14:paraId="3E22C58B" w14:textId="77777777" w:rsidTr="000A5AEF">
        <w:trPr>
          <w:cantSplit/>
          <w:trHeight w:val="454"/>
        </w:trPr>
        <w:tc>
          <w:tcPr>
            <w:tcW w:w="1206" w:type="dxa"/>
            <w:tcBorders>
              <w:right w:val="single" w:sz="8" w:space="0" w:color="auto"/>
            </w:tcBorders>
            <w:vAlign w:val="center"/>
          </w:tcPr>
          <w:p w14:paraId="00F41349" w14:textId="77777777" w:rsidR="00B508C0" w:rsidRPr="00D5486C" w:rsidRDefault="00B508C0" w:rsidP="00B508C0">
            <w:pPr>
              <w:spacing w:after="0" w:line="240" w:lineRule="auto"/>
              <w:rPr>
                <w:rFonts w:ascii="Arial" w:eastAsia="Times New Roman" w:hAnsi="Arial" w:cs="Arial"/>
              </w:rPr>
            </w:pPr>
          </w:p>
        </w:tc>
        <w:tc>
          <w:tcPr>
            <w:tcW w:w="304" w:type="dxa"/>
            <w:tcBorders>
              <w:top w:val="single" w:sz="8" w:space="0" w:color="auto"/>
              <w:left w:val="single" w:sz="8" w:space="0" w:color="auto"/>
              <w:bottom w:val="single" w:sz="8" w:space="0" w:color="auto"/>
              <w:right w:val="single" w:sz="8" w:space="0" w:color="auto"/>
            </w:tcBorders>
            <w:vAlign w:val="center"/>
          </w:tcPr>
          <w:p w14:paraId="2E94957D" w14:textId="77777777" w:rsidR="00B508C0" w:rsidRPr="00D5486C" w:rsidRDefault="00B508C0" w:rsidP="00B508C0">
            <w:pPr>
              <w:spacing w:after="0" w:line="240" w:lineRule="auto"/>
              <w:rPr>
                <w:rFonts w:ascii="Arial" w:eastAsia="Times New Roman" w:hAnsi="Arial" w:cs="Arial"/>
              </w:rPr>
            </w:pPr>
          </w:p>
        </w:tc>
        <w:tc>
          <w:tcPr>
            <w:tcW w:w="3050" w:type="dxa"/>
            <w:tcBorders>
              <w:top w:val="single" w:sz="8" w:space="0" w:color="auto"/>
              <w:left w:val="single" w:sz="8" w:space="0" w:color="auto"/>
              <w:bottom w:val="single" w:sz="8" w:space="0" w:color="auto"/>
              <w:right w:val="single" w:sz="8" w:space="0" w:color="auto"/>
            </w:tcBorders>
            <w:vAlign w:val="center"/>
          </w:tcPr>
          <w:p w14:paraId="15379835" w14:textId="77777777" w:rsidR="00B508C0" w:rsidRPr="00D5486C" w:rsidRDefault="00B508C0" w:rsidP="00B508C0">
            <w:pPr>
              <w:spacing w:after="0" w:line="240" w:lineRule="auto"/>
              <w:rPr>
                <w:rFonts w:ascii="Arial" w:eastAsia="Times New Roman" w:hAnsi="Arial" w:cs="Arial"/>
              </w:rPr>
            </w:pPr>
          </w:p>
        </w:tc>
        <w:tc>
          <w:tcPr>
            <w:tcW w:w="318" w:type="dxa"/>
            <w:tcBorders>
              <w:top w:val="single" w:sz="8" w:space="0" w:color="auto"/>
              <w:left w:val="single" w:sz="8" w:space="0" w:color="auto"/>
              <w:bottom w:val="single" w:sz="2" w:space="0" w:color="auto"/>
              <w:right w:val="single" w:sz="8" w:space="0" w:color="auto"/>
            </w:tcBorders>
          </w:tcPr>
          <w:p w14:paraId="10D6E649" w14:textId="77777777" w:rsidR="00B508C0" w:rsidRPr="00D5486C" w:rsidRDefault="00B508C0" w:rsidP="00B508C0">
            <w:pPr>
              <w:spacing w:after="0" w:line="240" w:lineRule="auto"/>
              <w:rPr>
                <w:rFonts w:ascii="Arial" w:eastAsia="Times New Roman" w:hAnsi="Arial" w:cs="Arial"/>
              </w:rPr>
            </w:pPr>
          </w:p>
        </w:tc>
        <w:tc>
          <w:tcPr>
            <w:tcW w:w="1025" w:type="dxa"/>
            <w:tcBorders>
              <w:top w:val="single" w:sz="2" w:space="0" w:color="auto"/>
              <w:left w:val="single" w:sz="8" w:space="0" w:color="auto"/>
              <w:bottom w:val="single" w:sz="2" w:space="0" w:color="auto"/>
              <w:right w:val="double" w:sz="18" w:space="0" w:color="auto"/>
            </w:tcBorders>
            <w:vAlign w:val="center"/>
          </w:tcPr>
          <w:p w14:paraId="1F4D431E" w14:textId="77777777" w:rsidR="00B508C0" w:rsidRPr="00D5486C" w:rsidRDefault="00B508C0" w:rsidP="00B508C0">
            <w:pPr>
              <w:spacing w:after="0" w:line="240" w:lineRule="auto"/>
              <w:rPr>
                <w:rFonts w:ascii="Arial" w:eastAsia="Times New Roman" w:hAnsi="Arial" w:cs="Arial"/>
              </w:rPr>
            </w:pPr>
          </w:p>
        </w:tc>
        <w:tc>
          <w:tcPr>
            <w:tcW w:w="640" w:type="dxa"/>
            <w:tcBorders>
              <w:top w:val="single" w:sz="2" w:space="0" w:color="auto"/>
              <w:left w:val="double" w:sz="18" w:space="0" w:color="auto"/>
              <w:bottom w:val="single" w:sz="2" w:space="0" w:color="auto"/>
              <w:right w:val="single" w:sz="8" w:space="0" w:color="auto"/>
            </w:tcBorders>
            <w:vAlign w:val="center"/>
          </w:tcPr>
          <w:p w14:paraId="7214A7C1" w14:textId="77777777" w:rsidR="00B508C0" w:rsidRPr="00D5486C" w:rsidRDefault="00B508C0" w:rsidP="00B508C0">
            <w:pPr>
              <w:spacing w:after="0" w:line="240" w:lineRule="auto"/>
              <w:rPr>
                <w:rFonts w:ascii="Arial" w:eastAsia="Times New Roman" w:hAnsi="Arial" w:cs="Arial"/>
              </w:rPr>
            </w:pPr>
          </w:p>
        </w:tc>
        <w:tc>
          <w:tcPr>
            <w:tcW w:w="318" w:type="dxa"/>
            <w:tcBorders>
              <w:top w:val="single" w:sz="2" w:space="0" w:color="auto"/>
              <w:left w:val="single" w:sz="8" w:space="0" w:color="auto"/>
              <w:bottom w:val="single" w:sz="2" w:space="0" w:color="auto"/>
              <w:right w:val="single" w:sz="8" w:space="0" w:color="auto"/>
            </w:tcBorders>
            <w:vAlign w:val="center"/>
          </w:tcPr>
          <w:p w14:paraId="1D74951C" w14:textId="77777777" w:rsidR="00B508C0" w:rsidRPr="00D5486C" w:rsidRDefault="00B508C0" w:rsidP="00B508C0">
            <w:pPr>
              <w:spacing w:after="0" w:line="240" w:lineRule="auto"/>
              <w:rPr>
                <w:rFonts w:ascii="Arial" w:eastAsia="Times New Roman" w:hAnsi="Arial" w:cs="Arial"/>
              </w:rPr>
            </w:pPr>
          </w:p>
        </w:tc>
        <w:tc>
          <w:tcPr>
            <w:tcW w:w="2594" w:type="dxa"/>
            <w:tcBorders>
              <w:top w:val="single" w:sz="2" w:space="0" w:color="auto"/>
              <w:left w:val="single" w:sz="8" w:space="0" w:color="auto"/>
              <w:bottom w:val="single" w:sz="2" w:space="0" w:color="auto"/>
              <w:right w:val="single" w:sz="8" w:space="0" w:color="auto"/>
            </w:tcBorders>
            <w:vAlign w:val="center"/>
          </w:tcPr>
          <w:p w14:paraId="1C8903F4" w14:textId="77777777" w:rsidR="00B508C0" w:rsidRPr="00D5486C" w:rsidRDefault="00B508C0" w:rsidP="00B508C0">
            <w:pPr>
              <w:spacing w:after="0" w:line="240" w:lineRule="auto"/>
              <w:rPr>
                <w:rFonts w:ascii="Arial" w:eastAsia="Times New Roman" w:hAnsi="Arial" w:cs="Arial"/>
              </w:rPr>
            </w:pPr>
          </w:p>
        </w:tc>
        <w:tc>
          <w:tcPr>
            <w:tcW w:w="236" w:type="dxa"/>
            <w:tcBorders>
              <w:top w:val="single" w:sz="2" w:space="0" w:color="auto"/>
              <w:left w:val="single" w:sz="8" w:space="0" w:color="auto"/>
              <w:bottom w:val="single" w:sz="2" w:space="0" w:color="auto"/>
              <w:right w:val="single" w:sz="8" w:space="0" w:color="auto"/>
            </w:tcBorders>
            <w:vAlign w:val="center"/>
          </w:tcPr>
          <w:p w14:paraId="4F6964A2" w14:textId="77777777" w:rsidR="00B508C0" w:rsidRPr="00D5486C" w:rsidRDefault="00B508C0" w:rsidP="00B508C0">
            <w:pPr>
              <w:spacing w:after="0" w:line="240" w:lineRule="auto"/>
              <w:rPr>
                <w:rFonts w:ascii="Arial" w:eastAsia="Times New Roman" w:hAnsi="Arial" w:cs="Arial"/>
              </w:rPr>
            </w:pPr>
          </w:p>
        </w:tc>
        <w:tc>
          <w:tcPr>
            <w:tcW w:w="849" w:type="dxa"/>
            <w:tcBorders>
              <w:top w:val="single" w:sz="2" w:space="0" w:color="auto"/>
              <w:left w:val="single" w:sz="8" w:space="0" w:color="auto"/>
              <w:bottom w:val="single" w:sz="2" w:space="0" w:color="auto"/>
            </w:tcBorders>
            <w:vAlign w:val="center"/>
          </w:tcPr>
          <w:p w14:paraId="19466F26" w14:textId="77777777" w:rsidR="00B508C0" w:rsidRPr="00D5486C" w:rsidRDefault="00B508C0" w:rsidP="00B508C0">
            <w:pPr>
              <w:spacing w:after="0" w:line="240" w:lineRule="auto"/>
              <w:rPr>
                <w:rFonts w:ascii="Arial" w:eastAsia="Times New Roman" w:hAnsi="Arial" w:cs="Arial"/>
              </w:rPr>
            </w:pPr>
          </w:p>
        </w:tc>
      </w:tr>
      <w:tr w:rsidR="00B508C0" w:rsidRPr="00D5486C" w14:paraId="772E5598" w14:textId="77777777" w:rsidTr="000A5AEF">
        <w:trPr>
          <w:cantSplit/>
          <w:trHeight w:val="454"/>
        </w:trPr>
        <w:tc>
          <w:tcPr>
            <w:tcW w:w="1206" w:type="dxa"/>
            <w:tcBorders>
              <w:bottom w:val="single" w:sz="18" w:space="0" w:color="auto"/>
              <w:right w:val="single" w:sz="8" w:space="0" w:color="auto"/>
            </w:tcBorders>
            <w:vAlign w:val="center"/>
          </w:tcPr>
          <w:p w14:paraId="57013CF0" w14:textId="77777777" w:rsidR="00B508C0" w:rsidRPr="00D5486C" w:rsidRDefault="00B508C0" w:rsidP="00B508C0">
            <w:pPr>
              <w:spacing w:after="0" w:line="240" w:lineRule="auto"/>
              <w:rPr>
                <w:rFonts w:ascii="Arial" w:eastAsia="Times New Roman" w:hAnsi="Arial" w:cs="Arial"/>
              </w:rPr>
            </w:pPr>
          </w:p>
        </w:tc>
        <w:tc>
          <w:tcPr>
            <w:tcW w:w="304" w:type="dxa"/>
            <w:tcBorders>
              <w:top w:val="single" w:sz="8" w:space="0" w:color="auto"/>
              <w:left w:val="single" w:sz="8" w:space="0" w:color="auto"/>
              <w:bottom w:val="single" w:sz="18" w:space="0" w:color="auto"/>
              <w:right w:val="single" w:sz="8" w:space="0" w:color="auto"/>
            </w:tcBorders>
            <w:vAlign w:val="center"/>
          </w:tcPr>
          <w:p w14:paraId="658B9C0D" w14:textId="77777777" w:rsidR="00B508C0" w:rsidRPr="00D5486C" w:rsidRDefault="00B508C0" w:rsidP="00B508C0">
            <w:pPr>
              <w:spacing w:after="0" w:line="240" w:lineRule="auto"/>
              <w:rPr>
                <w:rFonts w:ascii="Arial" w:eastAsia="Times New Roman" w:hAnsi="Arial" w:cs="Arial"/>
              </w:rPr>
            </w:pPr>
          </w:p>
        </w:tc>
        <w:tc>
          <w:tcPr>
            <w:tcW w:w="3050" w:type="dxa"/>
            <w:tcBorders>
              <w:top w:val="single" w:sz="8" w:space="0" w:color="auto"/>
              <w:left w:val="single" w:sz="8" w:space="0" w:color="auto"/>
              <w:bottom w:val="single" w:sz="18" w:space="0" w:color="auto"/>
              <w:right w:val="single" w:sz="8" w:space="0" w:color="auto"/>
            </w:tcBorders>
            <w:vAlign w:val="center"/>
          </w:tcPr>
          <w:p w14:paraId="37EE88E6" w14:textId="77777777" w:rsidR="00B508C0" w:rsidRPr="00D5486C" w:rsidRDefault="00B508C0" w:rsidP="00B508C0">
            <w:pPr>
              <w:spacing w:after="0" w:line="240" w:lineRule="auto"/>
              <w:rPr>
                <w:rFonts w:ascii="Arial" w:eastAsia="Times New Roman" w:hAnsi="Arial" w:cs="Arial"/>
              </w:rPr>
            </w:pPr>
          </w:p>
        </w:tc>
        <w:tc>
          <w:tcPr>
            <w:tcW w:w="318" w:type="dxa"/>
            <w:tcBorders>
              <w:top w:val="single" w:sz="2" w:space="0" w:color="auto"/>
              <w:left w:val="single" w:sz="8" w:space="0" w:color="auto"/>
              <w:bottom w:val="single" w:sz="18" w:space="0" w:color="auto"/>
              <w:right w:val="single" w:sz="8" w:space="0" w:color="auto"/>
            </w:tcBorders>
          </w:tcPr>
          <w:p w14:paraId="5506A1CA" w14:textId="77777777" w:rsidR="00B508C0" w:rsidRPr="00D5486C" w:rsidRDefault="00B508C0" w:rsidP="00B508C0">
            <w:pPr>
              <w:spacing w:after="0" w:line="240" w:lineRule="auto"/>
              <w:rPr>
                <w:rFonts w:ascii="Arial" w:eastAsia="Times New Roman" w:hAnsi="Arial" w:cs="Arial"/>
              </w:rPr>
            </w:pPr>
          </w:p>
        </w:tc>
        <w:tc>
          <w:tcPr>
            <w:tcW w:w="1025" w:type="dxa"/>
            <w:tcBorders>
              <w:top w:val="single" w:sz="2" w:space="0" w:color="auto"/>
              <w:left w:val="single" w:sz="8" w:space="0" w:color="auto"/>
              <w:bottom w:val="single" w:sz="18" w:space="0" w:color="auto"/>
              <w:right w:val="double" w:sz="18" w:space="0" w:color="auto"/>
            </w:tcBorders>
            <w:vAlign w:val="center"/>
          </w:tcPr>
          <w:p w14:paraId="7A79B219" w14:textId="77777777" w:rsidR="00B508C0" w:rsidRPr="00D5486C" w:rsidRDefault="00B508C0" w:rsidP="00B508C0">
            <w:pPr>
              <w:spacing w:after="0" w:line="240" w:lineRule="auto"/>
              <w:rPr>
                <w:rFonts w:ascii="Arial" w:eastAsia="Times New Roman" w:hAnsi="Arial" w:cs="Arial"/>
              </w:rPr>
            </w:pPr>
          </w:p>
        </w:tc>
        <w:tc>
          <w:tcPr>
            <w:tcW w:w="640" w:type="dxa"/>
            <w:tcBorders>
              <w:top w:val="single" w:sz="2" w:space="0" w:color="auto"/>
              <w:left w:val="double" w:sz="18" w:space="0" w:color="auto"/>
              <w:bottom w:val="single" w:sz="18" w:space="0" w:color="auto"/>
              <w:right w:val="single" w:sz="8" w:space="0" w:color="auto"/>
            </w:tcBorders>
            <w:vAlign w:val="center"/>
          </w:tcPr>
          <w:p w14:paraId="29B2629E" w14:textId="77777777" w:rsidR="00B508C0" w:rsidRPr="00D5486C" w:rsidRDefault="00B508C0" w:rsidP="00B508C0">
            <w:pPr>
              <w:spacing w:after="0" w:line="240" w:lineRule="auto"/>
              <w:rPr>
                <w:rFonts w:ascii="Arial" w:eastAsia="Times New Roman" w:hAnsi="Arial" w:cs="Arial"/>
              </w:rPr>
            </w:pPr>
          </w:p>
        </w:tc>
        <w:tc>
          <w:tcPr>
            <w:tcW w:w="318" w:type="dxa"/>
            <w:tcBorders>
              <w:top w:val="single" w:sz="2" w:space="0" w:color="auto"/>
              <w:left w:val="single" w:sz="8" w:space="0" w:color="auto"/>
              <w:bottom w:val="single" w:sz="18" w:space="0" w:color="auto"/>
              <w:right w:val="single" w:sz="8" w:space="0" w:color="auto"/>
            </w:tcBorders>
            <w:vAlign w:val="center"/>
          </w:tcPr>
          <w:p w14:paraId="3B7E12DA" w14:textId="77777777" w:rsidR="00B508C0" w:rsidRPr="00D5486C" w:rsidRDefault="00B508C0" w:rsidP="00B508C0">
            <w:pPr>
              <w:spacing w:after="0" w:line="240" w:lineRule="auto"/>
              <w:rPr>
                <w:rFonts w:ascii="Arial" w:eastAsia="Times New Roman" w:hAnsi="Arial" w:cs="Arial"/>
              </w:rPr>
            </w:pPr>
          </w:p>
        </w:tc>
        <w:tc>
          <w:tcPr>
            <w:tcW w:w="2594" w:type="dxa"/>
            <w:tcBorders>
              <w:top w:val="single" w:sz="2" w:space="0" w:color="auto"/>
              <w:left w:val="single" w:sz="8" w:space="0" w:color="auto"/>
              <w:bottom w:val="single" w:sz="18" w:space="0" w:color="auto"/>
              <w:right w:val="single" w:sz="8" w:space="0" w:color="auto"/>
            </w:tcBorders>
            <w:vAlign w:val="center"/>
          </w:tcPr>
          <w:p w14:paraId="6EA60BA9" w14:textId="77777777" w:rsidR="00B508C0" w:rsidRPr="00D5486C" w:rsidRDefault="00B508C0" w:rsidP="00B508C0">
            <w:pPr>
              <w:spacing w:after="0" w:line="240" w:lineRule="auto"/>
              <w:rPr>
                <w:rFonts w:ascii="Arial" w:eastAsia="Times New Roman" w:hAnsi="Arial" w:cs="Arial"/>
              </w:rPr>
            </w:pPr>
          </w:p>
        </w:tc>
        <w:tc>
          <w:tcPr>
            <w:tcW w:w="236" w:type="dxa"/>
            <w:tcBorders>
              <w:top w:val="single" w:sz="2" w:space="0" w:color="auto"/>
              <w:left w:val="single" w:sz="8" w:space="0" w:color="auto"/>
              <w:bottom w:val="single" w:sz="18" w:space="0" w:color="auto"/>
              <w:right w:val="single" w:sz="8" w:space="0" w:color="auto"/>
            </w:tcBorders>
          </w:tcPr>
          <w:p w14:paraId="731A43C2" w14:textId="77777777" w:rsidR="00B508C0" w:rsidRPr="00D5486C" w:rsidRDefault="00B508C0" w:rsidP="00B508C0">
            <w:pPr>
              <w:spacing w:after="0" w:line="240" w:lineRule="auto"/>
              <w:rPr>
                <w:rFonts w:ascii="Arial" w:eastAsia="Times New Roman" w:hAnsi="Arial" w:cs="Arial"/>
              </w:rPr>
            </w:pPr>
          </w:p>
        </w:tc>
        <w:tc>
          <w:tcPr>
            <w:tcW w:w="849" w:type="dxa"/>
            <w:tcBorders>
              <w:top w:val="single" w:sz="2" w:space="0" w:color="auto"/>
              <w:left w:val="single" w:sz="8" w:space="0" w:color="auto"/>
              <w:bottom w:val="single" w:sz="18" w:space="0" w:color="auto"/>
            </w:tcBorders>
            <w:vAlign w:val="center"/>
          </w:tcPr>
          <w:p w14:paraId="51A662EF" w14:textId="77777777" w:rsidR="00B508C0" w:rsidRPr="00D5486C" w:rsidRDefault="00B508C0" w:rsidP="00B508C0">
            <w:pPr>
              <w:spacing w:after="0" w:line="240" w:lineRule="auto"/>
              <w:rPr>
                <w:rFonts w:ascii="Arial" w:eastAsia="Times New Roman" w:hAnsi="Arial" w:cs="Arial"/>
              </w:rPr>
            </w:pPr>
          </w:p>
        </w:tc>
      </w:tr>
    </w:tbl>
    <w:p w14:paraId="4796A234" w14:textId="77777777" w:rsidR="00B508C0" w:rsidRPr="00D5486C" w:rsidRDefault="00B508C0" w:rsidP="00B508C0">
      <w:pPr>
        <w:spacing w:after="0" w:line="240" w:lineRule="auto"/>
        <w:rPr>
          <w:rFonts w:ascii="Arial" w:eastAsia="Times New Roman" w:hAnsi="Arial" w:cs="Arial"/>
          <w:b/>
        </w:rPr>
      </w:pPr>
    </w:p>
    <w:tbl>
      <w:tblPr>
        <w:tblW w:w="10506" w:type="dxa"/>
        <w:tblInd w:w="-31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506"/>
      </w:tblGrid>
      <w:tr w:rsidR="00B508C0" w:rsidRPr="00D5486C" w14:paraId="5ACF95AB" w14:textId="77777777" w:rsidTr="000A5AEF">
        <w:tc>
          <w:tcPr>
            <w:tcW w:w="10506" w:type="dxa"/>
          </w:tcPr>
          <w:p w14:paraId="4C663ED4" w14:textId="7BE63887" w:rsidR="00B508C0" w:rsidRPr="00D5486C" w:rsidRDefault="00B508C0" w:rsidP="00B508C0">
            <w:pPr>
              <w:spacing w:after="0" w:line="240" w:lineRule="auto"/>
              <w:rPr>
                <w:rFonts w:ascii="Arial" w:eastAsia="Times New Roman" w:hAnsi="Arial" w:cs="Arial"/>
                <w:b/>
              </w:rPr>
            </w:pPr>
            <w:r w:rsidRPr="00D5486C">
              <w:rPr>
                <w:rFonts w:ascii="Arial" w:eastAsia="Times New Roman" w:hAnsi="Arial" w:cs="Arial"/>
                <w:b/>
              </w:rPr>
              <w:t>Calculation of cost of sales:</w:t>
            </w:r>
          </w:p>
          <w:p w14:paraId="0985368B" w14:textId="77777777" w:rsidR="00B508C0" w:rsidRPr="00D5486C" w:rsidRDefault="00B508C0" w:rsidP="00B508C0">
            <w:pPr>
              <w:spacing w:after="0" w:line="240" w:lineRule="auto"/>
              <w:rPr>
                <w:rFonts w:ascii="Arial" w:eastAsia="Times New Roman" w:hAnsi="Arial" w:cs="Arial"/>
                <w:b/>
              </w:rPr>
            </w:pPr>
          </w:p>
          <w:p w14:paraId="568A18B5" w14:textId="77777777" w:rsidR="00B508C0" w:rsidRPr="00D5486C" w:rsidRDefault="00B508C0" w:rsidP="00B508C0">
            <w:pPr>
              <w:spacing w:after="0" w:line="240" w:lineRule="auto"/>
              <w:rPr>
                <w:rFonts w:ascii="Arial" w:eastAsia="Times New Roman" w:hAnsi="Arial" w:cs="Arial"/>
                <w:b/>
              </w:rPr>
            </w:pPr>
          </w:p>
          <w:p w14:paraId="0AE2CA06" w14:textId="77777777" w:rsidR="00B508C0" w:rsidRPr="00D5486C" w:rsidRDefault="00B508C0" w:rsidP="00B508C0">
            <w:pPr>
              <w:spacing w:after="0" w:line="240" w:lineRule="auto"/>
              <w:rPr>
                <w:rFonts w:ascii="Arial" w:eastAsia="Times New Roman" w:hAnsi="Arial" w:cs="Arial"/>
                <w:b/>
              </w:rPr>
            </w:pPr>
          </w:p>
          <w:p w14:paraId="396CFBBB" w14:textId="77777777" w:rsidR="00B508C0" w:rsidRPr="00D5486C" w:rsidRDefault="00B508C0" w:rsidP="00B508C0">
            <w:pPr>
              <w:spacing w:after="0" w:line="240" w:lineRule="auto"/>
              <w:rPr>
                <w:rFonts w:ascii="Arial" w:eastAsia="Times New Roman" w:hAnsi="Arial" w:cs="Arial"/>
                <w:b/>
              </w:rPr>
            </w:pPr>
          </w:p>
          <w:p w14:paraId="25020D93" w14:textId="77777777" w:rsidR="00B508C0" w:rsidRPr="00D5486C" w:rsidRDefault="00B508C0" w:rsidP="00B508C0">
            <w:pPr>
              <w:spacing w:after="0" w:line="240" w:lineRule="auto"/>
              <w:rPr>
                <w:rFonts w:ascii="Arial" w:eastAsia="Times New Roman" w:hAnsi="Arial" w:cs="Arial"/>
                <w:b/>
              </w:rPr>
            </w:pPr>
          </w:p>
        </w:tc>
      </w:tr>
    </w:tbl>
    <w:p w14:paraId="68ADB615" w14:textId="77777777" w:rsidR="00B508C0" w:rsidRPr="00D5486C" w:rsidRDefault="00B508C0" w:rsidP="00B508C0">
      <w:pPr>
        <w:spacing w:after="0" w:line="240" w:lineRule="auto"/>
        <w:rPr>
          <w:rFonts w:ascii="Arial" w:eastAsia="Times New Roman" w:hAnsi="Arial" w:cs="Arial"/>
          <w:b/>
        </w:rPr>
      </w:pPr>
    </w:p>
    <w:p w14:paraId="0CA69272" w14:textId="2C695B55" w:rsidR="00B508C0" w:rsidRDefault="00B508C0" w:rsidP="00B508C0">
      <w:pPr>
        <w:spacing w:after="0" w:line="240" w:lineRule="auto"/>
        <w:rPr>
          <w:rFonts w:ascii="Arial" w:eastAsia="Times New Roman" w:hAnsi="Arial" w:cs="Arial"/>
          <w:b/>
        </w:rPr>
      </w:pPr>
    </w:p>
    <w:p w14:paraId="60E18A98" w14:textId="478EC455" w:rsidR="00D5486C" w:rsidRDefault="00D5486C" w:rsidP="00B508C0">
      <w:pPr>
        <w:spacing w:after="0" w:line="240" w:lineRule="auto"/>
        <w:rPr>
          <w:rFonts w:ascii="Arial" w:eastAsia="Times New Roman" w:hAnsi="Arial" w:cs="Arial"/>
          <w:b/>
        </w:rPr>
      </w:pPr>
    </w:p>
    <w:p w14:paraId="4B0EC5EC" w14:textId="10CBCECC" w:rsidR="00D5486C" w:rsidRDefault="00D5486C" w:rsidP="00B508C0">
      <w:pPr>
        <w:spacing w:after="0" w:line="240" w:lineRule="auto"/>
        <w:rPr>
          <w:rFonts w:ascii="Arial" w:eastAsia="Times New Roman" w:hAnsi="Arial" w:cs="Arial"/>
          <w:b/>
        </w:rPr>
      </w:pPr>
    </w:p>
    <w:p w14:paraId="75C91656" w14:textId="3E6AE438" w:rsidR="00D5486C" w:rsidRDefault="00D5486C" w:rsidP="00B508C0">
      <w:pPr>
        <w:spacing w:after="0" w:line="240" w:lineRule="auto"/>
        <w:rPr>
          <w:rFonts w:ascii="Arial" w:eastAsia="Times New Roman" w:hAnsi="Arial" w:cs="Arial"/>
          <w:b/>
        </w:rPr>
      </w:pPr>
    </w:p>
    <w:p w14:paraId="25C1FF4E" w14:textId="1E6C0757" w:rsidR="00D5486C" w:rsidRDefault="00D5486C" w:rsidP="00B508C0">
      <w:pPr>
        <w:spacing w:after="0" w:line="240" w:lineRule="auto"/>
        <w:rPr>
          <w:rFonts w:ascii="Arial" w:eastAsia="Times New Roman" w:hAnsi="Arial" w:cs="Arial"/>
          <w:b/>
        </w:rPr>
      </w:pPr>
    </w:p>
    <w:p w14:paraId="31624A55" w14:textId="22CA5B6C" w:rsidR="00D5486C" w:rsidRDefault="00D5486C" w:rsidP="00B508C0">
      <w:pPr>
        <w:spacing w:after="0" w:line="240" w:lineRule="auto"/>
        <w:rPr>
          <w:rFonts w:ascii="Arial" w:eastAsia="Times New Roman" w:hAnsi="Arial" w:cs="Arial"/>
          <w:b/>
        </w:rPr>
      </w:pPr>
    </w:p>
    <w:p w14:paraId="48220F15" w14:textId="5DA97218" w:rsidR="00D5486C" w:rsidRDefault="00D5486C" w:rsidP="00B508C0">
      <w:pPr>
        <w:spacing w:after="0" w:line="240" w:lineRule="auto"/>
        <w:rPr>
          <w:rFonts w:ascii="Arial" w:eastAsia="Times New Roman" w:hAnsi="Arial" w:cs="Arial"/>
          <w:b/>
        </w:rPr>
      </w:pPr>
    </w:p>
    <w:p w14:paraId="488AD7E9" w14:textId="77777777" w:rsidR="00D5486C" w:rsidRPr="00D5486C" w:rsidRDefault="00D5486C" w:rsidP="00B508C0">
      <w:pPr>
        <w:spacing w:after="0" w:line="240" w:lineRule="auto"/>
        <w:rPr>
          <w:rFonts w:ascii="Arial" w:eastAsia="Times New Roman" w:hAnsi="Arial" w:cs="Arial"/>
          <w:b/>
        </w:rPr>
      </w:pPr>
    </w:p>
    <w:tbl>
      <w:tblPr>
        <w:tblW w:w="9733" w:type="dxa"/>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1E0" w:firstRow="1" w:lastRow="1" w:firstColumn="1" w:lastColumn="1" w:noHBand="0" w:noVBand="0"/>
      </w:tblPr>
      <w:tblGrid>
        <w:gridCol w:w="709"/>
        <w:gridCol w:w="426"/>
        <w:gridCol w:w="2345"/>
        <w:gridCol w:w="236"/>
        <w:gridCol w:w="1219"/>
        <w:gridCol w:w="672"/>
        <w:gridCol w:w="426"/>
        <w:gridCol w:w="2226"/>
        <w:gridCol w:w="258"/>
        <w:gridCol w:w="1216"/>
      </w:tblGrid>
      <w:tr w:rsidR="00B508C0" w:rsidRPr="00D5486C" w14:paraId="389C36FB" w14:textId="77777777" w:rsidTr="000A5AEF">
        <w:trPr>
          <w:trHeight w:val="555"/>
          <w:jc w:val="center"/>
        </w:trPr>
        <w:tc>
          <w:tcPr>
            <w:tcW w:w="9733" w:type="dxa"/>
            <w:gridSpan w:val="10"/>
            <w:tcBorders>
              <w:top w:val="single" w:sz="18" w:space="0" w:color="auto"/>
              <w:left w:val="single" w:sz="18" w:space="0" w:color="auto"/>
              <w:bottom w:val="single" w:sz="18" w:space="0" w:color="auto"/>
              <w:right w:val="single" w:sz="18" w:space="0" w:color="auto"/>
            </w:tcBorders>
            <w:shd w:val="clear" w:color="auto" w:fill="D9D9D9"/>
            <w:vAlign w:val="center"/>
          </w:tcPr>
          <w:p w14:paraId="6D4CDBE1" w14:textId="77777777" w:rsidR="00B508C0" w:rsidRPr="00D5486C" w:rsidRDefault="00B508C0" w:rsidP="00B508C0">
            <w:pPr>
              <w:keepNext/>
              <w:spacing w:after="0" w:line="240" w:lineRule="auto"/>
              <w:outlineLvl w:val="3"/>
              <w:rPr>
                <w:rFonts w:ascii="Arial" w:eastAsia="Times New Roman" w:hAnsi="Arial" w:cs="Arial"/>
                <w:b/>
                <w:lang w:val="en-ZA"/>
              </w:rPr>
            </w:pPr>
            <w:r w:rsidRPr="00D5486C">
              <w:rPr>
                <w:rFonts w:ascii="Arial" w:eastAsia="Times New Roman" w:hAnsi="Arial" w:cs="Arial"/>
                <w:b/>
                <w:bCs/>
                <w:lang w:val="en-GB"/>
              </w:rPr>
              <w:lastRenderedPageBreak/>
              <w:t>2.                                          Periodic inventory system</w:t>
            </w:r>
          </w:p>
        </w:tc>
      </w:tr>
      <w:tr w:rsidR="00B508C0" w:rsidRPr="00D5486C" w14:paraId="0B26D221" w14:textId="77777777" w:rsidTr="000A5AEF">
        <w:trPr>
          <w:trHeight w:val="454"/>
          <w:jc w:val="center"/>
        </w:trPr>
        <w:tc>
          <w:tcPr>
            <w:tcW w:w="9733" w:type="dxa"/>
            <w:gridSpan w:val="10"/>
            <w:tcBorders>
              <w:top w:val="single" w:sz="18" w:space="0" w:color="auto"/>
              <w:left w:val="single" w:sz="18" w:space="0" w:color="auto"/>
              <w:bottom w:val="double" w:sz="18" w:space="0" w:color="auto"/>
              <w:right w:val="single" w:sz="18" w:space="0" w:color="auto"/>
            </w:tcBorders>
            <w:vAlign w:val="center"/>
          </w:tcPr>
          <w:p w14:paraId="5BF618EB" w14:textId="77777777" w:rsidR="00B508C0" w:rsidRPr="00D5486C" w:rsidRDefault="00B508C0" w:rsidP="00B508C0">
            <w:pPr>
              <w:keepNext/>
              <w:spacing w:after="0" w:line="240" w:lineRule="auto"/>
              <w:outlineLvl w:val="0"/>
              <w:rPr>
                <w:rFonts w:ascii="Arial" w:eastAsia="Times New Roman" w:hAnsi="Arial" w:cs="Arial"/>
                <w:b/>
                <w:lang w:val="en-ZA"/>
              </w:rPr>
            </w:pPr>
            <w:r w:rsidRPr="00D5486C">
              <w:rPr>
                <w:rFonts w:ascii="Arial" w:eastAsia="Times New Roman" w:hAnsi="Arial" w:cs="Arial"/>
                <w:b/>
                <w:lang w:val="en-ZA"/>
              </w:rPr>
              <w:t xml:space="preserve">      Dr                                        TRADING ACCOUNT ( F 1 )                              N        Cr</w:t>
            </w:r>
          </w:p>
        </w:tc>
      </w:tr>
      <w:tr w:rsidR="00B508C0" w:rsidRPr="00D5486C" w14:paraId="26FEF6C8" w14:textId="77777777" w:rsidTr="000A5AEF">
        <w:trPr>
          <w:cantSplit/>
          <w:trHeight w:val="454"/>
          <w:jc w:val="center"/>
        </w:trPr>
        <w:tc>
          <w:tcPr>
            <w:tcW w:w="709" w:type="dxa"/>
            <w:tcBorders>
              <w:top w:val="double" w:sz="18" w:space="0" w:color="auto"/>
              <w:left w:val="single" w:sz="18" w:space="0" w:color="auto"/>
              <w:right w:val="single" w:sz="8" w:space="0" w:color="auto"/>
            </w:tcBorders>
            <w:vAlign w:val="center"/>
          </w:tcPr>
          <w:p w14:paraId="6B57FEE6" w14:textId="77777777" w:rsidR="00B508C0" w:rsidRPr="00D5486C" w:rsidRDefault="00B508C0" w:rsidP="00B508C0">
            <w:pPr>
              <w:spacing w:after="0" w:line="240" w:lineRule="auto"/>
              <w:rPr>
                <w:rFonts w:ascii="Arial" w:eastAsia="Times New Roman" w:hAnsi="Arial" w:cs="Arial"/>
              </w:rPr>
            </w:pPr>
            <w:r w:rsidRPr="00D5486C">
              <w:rPr>
                <w:rFonts w:ascii="Arial" w:eastAsia="Times New Roman" w:hAnsi="Arial" w:cs="Arial"/>
              </w:rPr>
              <w:t xml:space="preserve"> </w:t>
            </w:r>
          </w:p>
        </w:tc>
        <w:tc>
          <w:tcPr>
            <w:tcW w:w="426" w:type="dxa"/>
            <w:tcBorders>
              <w:top w:val="double" w:sz="18" w:space="0" w:color="auto"/>
              <w:left w:val="single" w:sz="8" w:space="0" w:color="auto"/>
              <w:bottom w:val="single" w:sz="8" w:space="0" w:color="auto"/>
              <w:right w:val="single" w:sz="8" w:space="0" w:color="auto"/>
            </w:tcBorders>
            <w:vAlign w:val="center"/>
          </w:tcPr>
          <w:p w14:paraId="29DA9F43" w14:textId="77777777" w:rsidR="00B508C0" w:rsidRPr="00D5486C" w:rsidRDefault="00B508C0" w:rsidP="00B508C0">
            <w:pPr>
              <w:spacing w:after="0" w:line="240" w:lineRule="auto"/>
              <w:rPr>
                <w:rFonts w:ascii="Arial" w:eastAsia="Times New Roman" w:hAnsi="Arial" w:cs="Arial"/>
              </w:rPr>
            </w:pPr>
          </w:p>
        </w:tc>
        <w:tc>
          <w:tcPr>
            <w:tcW w:w="2345" w:type="dxa"/>
            <w:tcBorders>
              <w:top w:val="double" w:sz="18" w:space="0" w:color="auto"/>
              <w:left w:val="single" w:sz="8" w:space="0" w:color="auto"/>
              <w:bottom w:val="single" w:sz="8" w:space="0" w:color="auto"/>
              <w:right w:val="single" w:sz="8" w:space="0" w:color="auto"/>
            </w:tcBorders>
            <w:vAlign w:val="center"/>
          </w:tcPr>
          <w:p w14:paraId="431CA1C9" w14:textId="77777777" w:rsidR="00B508C0" w:rsidRPr="00D5486C" w:rsidRDefault="00B508C0" w:rsidP="00B508C0">
            <w:pPr>
              <w:spacing w:after="0" w:line="240" w:lineRule="auto"/>
              <w:rPr>
                <w:rFonts w:ascii="Arial" w:eastAsia="Times New Roman" w:hAnsi="Arial" w:cs="Arial"/>
              </w:rPr>
            </w:pPr>
          </w:p>
        </w:tc>
        <w:tc>
          <w:tcPr>
            <w:tcW w:w="236" w:type="dxa"/>
            <w:tcBorders>
              <w:top w:val="double" w:sz="18" w:space="0" w:color="auto"/>
              <w:left w:val="single" w:sz="8" w:space="0" w:color="auto"/>
              <w:bottom w:val="single" w:sz="8" w:space="0" w:color="auto"/>
              <w:right w:val="single" w:sz="8" w:space="0" w:color="auto"/>
            </w:tcBorders>
          </w:tcPr>
          <w:p w14:paraId="3C776AB2" w14:textId="77777777" w:rsidR="00B508C0" w:rsidRPr="00D5486C" w:rsidRDefault="00B508C0" w:rsidP="00B508C0">
            <w:pPr>
              <w:spacing w:after="0" w:line="240" w:lineRule="auto"/>
              <w:rPr>
                <w:rFonts w:ascii="Arial" w:eastAsia="Times New Roman" w:hAnsi="Arial" w:cs="Arial"/>
              </w:rPr>
            </w:pPr>
          </w:p>
        </w:tc>
        <w:tc>
          <w:tcPr>
            <w:tcW w:w="1219" w:type="dxa"/>
            <w:tcBorders>
              <w:top w:val="double" w:sz="18" w:space="0" w:color="auto"/>
              <w:left w:val="single" w:sz="8" w:space="0" w:color="auto"/>
              <w:bottom w:val="single" w:sz="8" w:space="0" w:color="auto"/>
              <w:right w:val="double" w:sz="18" w:space="0" w:color="auto"/>
            </w:tcBorders>
            <w:vAlign w:val="center"/>
          </w:tcPr>
          <w:p w14:paraId="4C44FDDD" w14:textId="77777777" w:rsidR="00B508C0" w:rsidRPr="00D5486C" w:rsidRDefault="00B508C0" w:rsidP="00B508C0">
            <w:pPr>
              <w:spacing w:after="0" w:line="240" w:lineRule="auto"/>
              <w:rPr>
                <w:rFonts w:ascii="Arial" w:eastAsia="Times New Roman" w:hAnsi="Arial" w:cs="Arial"/>
              </w:rPr>
            </w:pPr>
          </w:p>
        </w:tc>
        <w:tc>
          <w:tcPr>
            <w:tcW w:w="672" w:type="dxa"/>
            <w:tcBorders>
              <w:top w:val="double" w:sz="18" w:space="0" w:color="auto"/>
              <w:left w:val="double" w:sz="18" w:space="0" w:color="auto"/>
              <w:right w:val="single" w:sz="8" w:space="0" w:color="auto"/>
            </w:tcBorders>
            <w:vAlign w:val="center"/>
          </w:tcPr>
          <w:p w14:paraId="0DCBE0E7" w14:textId="77777777" w:rsidR="00B508C0" w:rsidRPr="00D5486C" w:rsidRDefault="00B508C0" w:rsidP="00B508C0">
            <w:pPr>
              <w:spacing w:after="0" w:line="240" w:lineRule="auto"/>
              <w:rPr>
                <w:rFonts w:ascii="Arial" w:eastAsia="Times New Roman" w:hAnsi="Arial" w:cs="Arial"/>
              </w:rPr>
            </w:pPr>
          </w:p>
        </w:tc>
        <w:tc>
          <w:tcPr>
            <w:tcW w:w="426" w:type="dxa"/>
            <w:tcBorders>
              <w:top w:val="double" w:sz="18" w:space="0" w:color="auto"/>
              <w:left w:val="single" w:sz="8" w:space="0" w:color="auto"/>
              <w:bottom w:val="single" w:sz="8" w:space="0" w:color="auto"/>
              <w:right w:val="single" w:sz="8" w:space="0" w:color="auto"/>
            </w:tcBorders>
            <w:vAlign w:val="center"/>
          </w:tcPr>
          <w:p w14:paraId="617FBAAF" w14:textId="77777777" w:rsidR="00B508C0" w:rsidRPr="00D5486C" w:rsidRDefault="00B508C0" w:rsidP="00B508C0">
            <w:pPr>
              <w:spacing w:after="0" w:line="240" w:lineRule="auto"/>
              <w:rPr>
                <w:rFonts w:ascii="Arial" w:eastAsia="Times New Roman" w:hAnsi="Arial" w:cs="Arial"/>
              </w:rPr>
            </w:pPr>
          </w:p>
        </w:tc>
        <w:tc>
          <w:tcPr>
            <w:tcW w:w="2226" w:type="dxa"/>
            <w:tcBorders>
              <w:top w:val="double" w:sz="18" w:space="0" w:color="auto"/>
              <w:left w:val="single" w:sz="8" w:space="0" w:color="auto"/>
              <w:bottom w:val="single" w:sz="8" w:space="0" w:color="auto"/>
              <w:right w:val="single" w:sz="8" w:space="0" w:color="auto"/>
            </w:tcBorders>
            <w:vAlign w:val="center"/>
          </w:tcPr>
          <w:p w14:paraId="7C29B153" w14:textId="77777777" w:rsidR="00B508C0" w:rsidRPr="00D5486C" w:rsidRDefault="00B508C0" w:rsidP="00B508C0">
            <w:pPr>
              <w:spacing w:after="0" w:line="240" w:lineRule="auto"/>
              <w:rPr>
                <w:rFonts w:ascii="Arial" w:eastAsia="Times New Roman" w:hAnsi="Arial" w:cs="Arial"/>
              </w:rPr>
            </w:pPr>
          </w:p>
        </w:tc>
        <w:tc>
          <w:tcPr>
            <w:tcW w:w="258" w:type="dxa"/>
            <w:tcBorders>
              <w:top w:val="double" w:sz="18" w:space="0" w:color="auto"/>
              <w:left w:val="single" w:sz="8" w:space="0" w:color="auto"/>
              <w:bottom w:val="single" w:sz="8" w:space="0" w:color="auto"/>
              <w:right w:val="single" w:sz="8" w:space="0" w:color="auto"/>
            </w:tcBorders>
          </w:tcPr>
          <w:p w14:paraId="6684B09D" w14:textId="77777777" w:rsidR="00B508C0" w:rsidRPr="00D5486C" w:rsidRDefault="00B508C0" w:rsidP="00B508C0">
            <w:pPr>
              <w:spacing w:after="0" w:line="240" w:lineRule="auto"/>
              <w:rPr>
                <w:rFonts w:ascii="Arial" w:eastAsia="Times New Roman" w:hAnsi="Arial" w:cs="Arial"/>
              </w:rPr>
            </w:pPr>
          </w:p>
        </w:tc>
        <w:tc>
          <w:tcPr>
            <w:tcW w:w="1216" w:type="dxa"/>
            <w:tcBorders>
              <w:top w:val="double" w:sz="18" w:space="0" w:color="auto"/>
              <w:left w:val="single" w:sz="8" w:space="0" w:color="auto"/>
              <w:bottom w:val="single" w:sz="8" w:space="0" w:color="auto"/>
              <w:right w:val="single" w:sz="18" w:space="0" w:color="auto"/>
            </w:tcBorders>
            <w:vAlign w:val="center"/>
          </w:tcPr>
          <w:p w14:paraId="0B7873CB" w14:textId="77777777" w:rsidR="00B508C0" w:rsidRPr="00D5486C" w:rsidRDefault="00B508C0" w:rsidP="00B508C0">
            <w:pPr>
              <w:spacing w:after="0" w:line="240" w:lineRule="auto"/>
              <w:rPr>
                <w:rFonts w:ascii="Arial" w:eastAsia="Times New Roman" w:hAnsi="Arial" w:cs="Arial"/>
              </w:rPr>
            </w:pPr>
          </w:p>
        </w:tc>
      </w:tr>
      <w:tr w:rsidR="00B508C0" w:rsidRPr="00D5486C" w14:paraId="668F73FB" w14:textId="77777777" w:rsidTr="000A5AEF">
        <w:trPr>
          <w:cantSplit/>
          <w:trHeight w:val="454"/>
          <w:jc w:val="center"/>
        </w:trPr>
        <w:tc>
          <w:tcPr>
            <w:tcW w:w="709" w:type="dxa"/>
            <w:tcBorders>
              <w:left w:val="single" w:sz="18" w:space="0" w:color="auto"/>
              <w:right w:val="single" w:sz="8" w:space="0" w:color="auto"/>
            </w:tcBorders>
            <w:vAlign w:val="center"/>
          </w:tcPr>
          <w:p w14:paraId="1E4E2DCD"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8" w:space="0" w:color="auto"/>
              <w:left w:val="single" w:sz="8" w:space="0" w:color="auto"/>
              <w:bottom w:val="single" w:sz="8" w:space="0" w:color="auto"/>
              <w:right w:val="single" w:sz="8" w:space="0" w:color="auto"/>
            </w:tcBorders>
            <w:vAlign w:val="center"/>
          </w:tcPr>
          <w:p w14:paraId="383FCE77" w14:textId="77777777" w:rsidR="00B508C0" w:rsidRPr="00D5486C" w:rsidRDefault="00B508C0" w:rsidP="00B508C0">
            <w:pPr>
              <w:spacing w:after="0" w:line="240" w:lineRule="auto"/>
              <w:rPr>
                <w:rFonts w:ascii="Arial" w:eastAsia="Times New Roman" w:hAnsi="Arial" w:cs="Arial"/>
              </w:rPr>
            </w:pPr>
          </w:p>
        </w:tc>
        <w:tc>
          <w:tcPr>
            <w:tcW w:w="2345" w:type="dxa"/>
            <w:tcBorders>
              <w:top w:val="single" w:sz="8" w:space="0" w:color="auto"/>
              <w:left w:val="single" w:sz="8" w:space="0" w:color="auto"/>
              <w:bottom w:val="single" w:sz="8" w:space="0" w:color="auto"/>
              <w:right w:val="single" w:sz="8" w:space="0" w:color="auto"/>
            </w:tcBorders>
            <w:vAlign w:val="center"/>
          </w:tcPr>
          <w:p w14:paraId="02E07F87" w14:textId="77777777" w:rsidR="00B508C0" w:rsidRPr="00D5486C" w:rsidRDefault="00B508C0" w:rsidP="00B508C0">
            <w:pPr>
              <w:spacing w:after="0" w:line="240" w:lineRule="auto"/>
              <w:rPr>
                <w:rFonts w:ascii="Arial" w:eastAsia="Times New Roman" w:hAnsi="Arial" w:cs="Arial"/>
              </w:rPr>
            </w:pPr>
          </w:p>
        </w:tc>
        <w:tc>
          <w:tcPr>
            <w:tcW w:w="236" w:type="dxa"/>
            <w:tcBorders>
              <w:top w:val="single" w:sz="8" w:space="0" w:color="auto"/>
              <w:left w:val="single" w:sz="8" w:space="0" w:color="auto"/>
              <w:bottom w:val="single" w:sz="8" w:space="0" w:color="auto"/>
              <w:right w:val="single" w:sz="8" w:space="0" w:color="auto"/>
            </w:tcBorders>
          </w:tcPr>
          <w:p w14:paraId="79891EC7" w14:textId="77777777" w:rsidR="00B508C0" w:rsidRPr="00D5486C" w:rsidRDefault="00B508C0" w:rsidP="00B508C0">
            <w:pPr>
              <w:spacing w:after="0" w:line="240" w:lineRule="auto"/>
              <w:rPr>
                <w:rFonts w:ascii="Arial" w:eastAsia="Times New Roman" w:hAnsi="Arial" w:cs="Arial"/>
              </w:rPr>
            </w:pPr>
          </w:p>
        </w:tc>
        <w:tc>
          <w:tcPr>
            <w:tcW w:w="1219" w:type="dxa"/>
            <w:tcBorders>
              <w:top w:val="single" w:sz="8" w:space="0" w:color="auto"/>
              <w:left w:val="single" w:sz="8" w:space="0" w:color="auto"/>
              <w:bottom w:val="single" w:sz="2" w:space="0" w:color="auto"/>
              <w:right w:val="double" w:sz="18" w:space="0" w:color="auto"/>
            </w:tcBorders>
            <w:vAlign w:val="center"/>
          </w:tcPr>
          <w:p w14:paraId="1C6EB61A" w14:textId="77777777" w:rsidR="00B508C0" w:rsidRPr="00D5486C" w:rsidRDefault="00B508C0" w:rsidP="00B508C0">
            <w:pPr>
              <w:spacing w:after="0" w:line="240" w:lineRule="auto"/>
              <w:rPr>
                <w:rFonts w:ascii="Arial" w:eastAsia="Times New Roman" w:hAnsi="Arial" w:cs="Arial"/>
              </w:rPr>
            </w:pPr>
          </w:p>
        </w:tc>
        <w:tc>
          <w:tcPr>
            <w:tcW w:w="672" w:type="dxa"/>
            <w:tcBorders>
              <w:left w:val="double" w:sz="18" w:space="0" w:color="auto"/>
              <w:bottom w:val="single" w:sz="2" w:space="0" w:color="auto"/>
              <w:right w:val="single" w:sz="8" w:space="0" w:color="auto"/>
            </w:tcBorders>
            <w:vAlign w:val="center"/>
          </w:tcPr>
          <w:p w14:paraId="5E4CCCF3"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8" w:space="0" w:color="auto"/>
              <w:left w:val="single" w:sz="8" w:space="0" w:color="auto"/>
              <w:bottom w:val="single" w:sz="2" w:space="0" w:color="auto"/>
              <w:right w:val="single" w:sz="8" w:space="0" w:color="auto"/>
            </w:tcBorders>
            <w:vAlign w:val="center"/>
          </w:tcPr>
          <w:p w14:paraId="435F6762" w14:textId="77777777" w:rsidR="00B508C0" w:rsidRPr="00D5486C" w:rsidRDefault="00B508C0" w:rsidP="00B508C0">
            <w:pPr>
              <w:spacing w:after="0" w:line="240" w:lineRule="auto"/>
              <w:rPr>
                <w:rFonts w:ascii="Arial" w:eastAsia="Times New Roman" w:hAnsi="Arial" w:cs="Arial"/>
              </w:rPr>
            </w:pPr>
          </w:p>
        </w:tc>
        <w:tc>
          <w:tcPr>
            <w:tcW w:w="2226" w:type="dxa"/>
            <w:tcBorders>
              <w:top w:val="single" w:sz="8" w:space="0" w:color="auto"/>
              <w:left w:val="single" w:sz="8" w:space="0" w:color="auto"/>
              <w:bottom w:val="single" w:sz="2" w:space="0" w:color="auto"/>
              <w:right w:val="single" w:sz="8" w:space="0" w:color="auto"/>
            </w:tcBorders>
            <w:vAlign w:val="center"/>
          </w:tcPr>
          <w:p w14:paraId="3E0E0407" w14:textId="77777777" w:rsidR="00B508C0" w:rsidRPr="00D5486C" w:rsidRDefault="00B508C0" w:rsidP="00B508C0">
            <w:pPr>
              <w:spacing w:after="0" w:line="240" w:lineRule="auto"/>
              <w:rPr>
                <w:rFonts w:ascii="Arial" w:eastAsia="Times New Roman" w:hAnsi="Arial" w:cs="Arial"/>
              </w:rPr>
            </w:pPr>
          </w:p>
        </w:tc>
        <w:tc>
          <w:tcPr>
            <w:tcW w:w="258" w:type="dxa"/>
            <w:tcBorders>
              <w:top w:val="single" w:sz="8" w:space="0" w:color="auto"/>
              <w:left w:val="single" w:sz="8" w:space="0" w:color="auto"/>
              <w:bottom w:val="single" w:sz="2" w:space="0" w:color="auto"/>
              <w:right w:val="single" w:sz="8" w:space="0" w:color="auto"/>
            </w:tcBorders>
          </w:tcPr>
          <w:p w14:paraId="3ABD49D3" w14:textId="77777777" w:rsidR="00B508C0" w:rsidRPr="00D5486C" w:rsidRDefault="00B508C0" w:rsidP="00B508C0">
            <w:pPr>
              <w:spacing w:after="0" w:line="240" w:lineRule="auto"/>
              <w:rPr>
                <w:rFonts w:ascii="Arial" w:eastAsia="Times New Roman" w:hAnsi="Arial" w:cs="Arial"/>
              </w:rPr>
            </w:pPr>
          </w:p>
        </w:tc>
        <w:tc>
          <w:tcPr>
            <w:tcW w:w="1216" w:type="dxa"/>
            <w:tcBorders>
              <w:top w:val="single" w:sz="8" w:space="0" w:color="auto"/>
              <w:left w:val="single" w:sz="8" w:space="0" w:color="auto"/>
              <w:bottom w:val="single" w:sz="2" w:space="0" w:color="auto"/>
              <w:right w:val="single" w:sz="18" w:space="0" w:color="auto"/>
            </w:tcBorders>
            <w:vAlign w:val="center"/>
          </w:tcPr>
          <w:p w14:paraId="0AC5EFDC" w14:textId="77777777" w:rsidR="00B508C0" w:rsidRPr="00D5486C" w:rsidRDefault="00B508C0" w:rsidP="00B508C0">
            <w:pPr>
              <w:spacing w:after="0" w:line="240" w:lineRule="auto"/>
              <w:rPr>
                <w:rFonts w:ascii="Arial" w:eastAsia="Times New Roman" w:hAnsi="Arial" w:cs="Arial"/>
              </w:rPr>
            </w:pPr>
          </w:p>
        </w:tc>
      </w:tr>
      <w:tr w:rsidR="00B508C0" w:rsidRPr="00D5486C" w14:paraId="1B516325" w14:textId="77777777" w:rsidTr="000A5AEF">
        <w:trPr>
          <w:cantSplit/>
          <w:trHeight w:val="454"/>
          <w:jc w:val="center"/>
        </w:trPr>
        <w:tc>
          <w:tcPr>
            <w:tcW w:w="709" w:type="dxa"/>
            <w:tcBorders>
              <w:left w:val="single" w:sz="18" w:space="0" w:color="auto"/>
              <w:right w:val="single" w:sz="8" w:space="0" w:color="auto"/>
            </w:tcBorders>
            <w:vAlign w:val="center"/>
          </w:tcPr>
          <w:p w14:paraId="286152B4"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8" w:space="0" w:color="auto"/>
              <w:left w:val="single" w:sz="8" w:space="0" w:color="auto"/>
              <w:bottom w:val="single" w:sz="8" w:space="0" w:color="auto"/>
              <w:right w:val="single" w:sz="8" w:space="0" w:color="auto"/>
            </w:tcBorders>
            <w:vAlign w:val="center"/>
          </w:tcPr>
          <w:p w14:paraId="38AE9A29" w14:textId="77777777" w:rsidR="00B508C0" w:rsidRPr="00D5486C" w:rsidRDefault="00B508C0" w:rsidP="00B508C0">
            <w:pPr>
              <w:spacing w:after="0" w:line="240" w:lineRule="auto"/>
              <w:rPr>
                <w:rFonts w:ascii="Arial" w:eastAsia="Times New Roman" w:hAnsi="Arial" w:cs="Arial"/>
              </w:rPr>
            </w:pPr>
          </w:p>
        </w:tc>
        <w:tc>
          <w:tcPr>
            <w:tcW w:w="2345" w:type="dxa"/>
            <w:tcBorders>
              <w:top w:val="single" w:sz="8" w:space="0" w:color="auto"/>
              <w:left w:val="single" w:sz="8" w:space="0" w:color="auto"/>
              <w:bottom w:val="single" w:sz="8" w:space="0" w:color="auto"/>
              <w:right w:val="single" w:sz="8" w:space="0" w:color="auto"/>
            </w:tcBorders>
            <w:vAlign w:val="center"/>
          </w:tcPr>
          <w:p w14:paraId="1D5CD769" w14:textId="77777777" w:rsidR="00B508C0" w:rsidRPr="00D5486C" w:rsidRDefault="00B508C0" w:rsidP="00B508C0">
            <w:pPr>
              <w:spacing w:after="0" w:line="240" w:lineRule="auto"/>
              <w:rPr>
                <w:rFonts w:ascii="Arial" w:eastAsia="Times New Roman" w:hAnsi="Arial" w:cs="Arial"/>
              </w:rPr>
            </w:pPr>
          </w:p>
        </w:tc>
        <w:tc>
          <w:tcPr>
            <w:tcW w:w="236" w:type="dxa"/>
            <w:tcBorders>
              <w:top w:val="single" w:sz="8" w:space="0" w:color="auto"/>
              <w:left w:val="single" w:sz="8" w:space="0" w:color="auto"/>
              <w:bottom w:val="single" w:sz="2" w:space="0" w:color="auto"/>
              <w:right w:val="single" w:sz="8" w:space="0" w:color="auto"/>
            </w:tcBorders>
          </w:tcPr>
          <w:p w14:paraId="0DC099AF" w14:textId="77777777" w:rsidR="00B508C0" w:rsidRPr="00D5486C" w:rsidRDefault="00B508C0" w:rsidP="00B508C0">
            <w:pPr>
              <w:spacing w:after="0" w:line="240" w:lineRule="auto"/>
              <w:rPr>
                <w:rFonts w:ascii="Arial" w:eastAsia="Times New Roman" w:hAnsi="Arial" w:cs="Arial"/>
              </w:rPr>
            </w:pPr>
          </w:p>
        </w:tc>
        <w:tc>
          <w:tcPr>
            <w:tcW w:w="1219" w:type="dxa"/>
            <w:tcBorders>
              <w:top w:val="single" w:sz="2" w:space="0" w:color="auto"/>
              <w:left w:val="single" w:sz="8" w:space="0" w:color="auto"/>
              <w:bottom w:val="single" w:sz="2" w:space="0" w:color="auto"/>
              <w:right w:val="double" w:sz="18" w:space="0" w:color="auto"/>
            </w:tcBorders>
            <w:vAlign w:val="center"/>
          </w:tcPr>
          <w:p w14:paraId="30D48D71" w14:textId="77777777" w:rsidR="00B508C0" w:rsidRPr="00D5486C" w:rsidRDefault="00B508C0" w:rsidP="00B508C0">
            <w:pPr>
              <w:spacing w:after="0" w:line="240" w:lineRule="auto"/>
              <w:rPr>
                <w:rFonts w:ascii="Arial" w:eastAsia="Times New Roman" w:hAnsi="Arial" w:cs="Arial"/>
              </w:rPr>
            </w:pPr>
          </w:p>
        </w:tc>
        <w:tc>
          <w:tcPr>
            <w:tcW w:w="672" w:type="dxa"/>
            <w:tcBorders>
              <w:top w:val="single" w:sz="2" w:space="0" w:color="auto"/>
              <w:left w:val="double" w:sz="18" w:space="0" w:color="auto"/>
              <w:bottom w:val="single" w:sz="2" w:space="0" w:color="auto"/>
              <w:right w:val="single" w:sz="8" w:space="0" w:color="auto"/>
            </w:tcBorders>
            <w:vAlign w:val="center"/>
          </w:tcPr>
          <w:p w14:paraId="6542EABC"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2" w:space="0" w:color="auto"/>
              <w:left w:val="single" w:sz="8" w:space="0" w:color="auto"/>
              <w:bottom w:val="single" w:sz="2" w:space="0" w:color="auto"/>
              <w:right w:val="single" w:sz="8" w:space="0" w:color="auto"/>
            </w:tcBorders>
            <w:vAlign w:val="center"/>
          </w:tcPr>
          <w:p w14:paraId="53342176" w14:textId="77777777" w:rsidR="00B508C0" w:rsidRPr="00D5486C" w:rsidRDefault="00B508C0" w:rsidP="00B508C0">
            <w:pPr>
              <w:spacing w:after="0" w:line="240" w:lineRule="auto"/>
              <w:rPr>
                <w:rFonts w:ascii="Arial" w:eastAsia="Times New Roman" w:hAnsi="Arial" w:cs="Arial"/>
              </w:rPr>
            </w:pPr>
          </w:p>
        </w:tc>
        <w:tc>
          <w:tcPr>
            <w:tcW w:w="2226" w:type="dxa"/>
            <w:tcBorders>
              <w:top w:val="single" w:sz="2" w:space="0" w:color="auto"/>
              <w:left w:val="single" w:sz="8" w:space="0" w:color="auto"/>
              <w:bottom w:val="single" w:sz="2" w:space="0" w:color="auto"/>
              <w:right w:val="single" w:sz="8" w:space="0" w:color="auto"/>
            </w:tcBorders>
            <w:vAlign w:val="center"/>
          </w:tcPr>
          <w:p w14:paraId="11F48CAD" w14:textId="77777777" w:rsidR="00B508C0" w:rsidRPr="00D5486C" w:rsidRDefault="00B508C0" w:rsidP="00B508C0">
            <w:pPr>
              <w:spacing w:after="0" w:line="240" w:lineRule="auto"/>
              <w:rPr>
                <w:rFonts w:ascii="Arial" w:eastAsia="Times New Roman" w:hAnsi="Arial" w:cs="Arial"/>
              </w:rPr>
            </w:pPr>
          </w:p>
        </w:tc>
        <w:tc>
          <w:tcPr>
            <w:tcW w:w="258" w:type="dxa"/>
            <w:tcBorders>
              <w:top w:val="single" w:sz="2" w:space="0" w:color="auto"/>
              <w:left w:val="single" w:sz="8" w:space="0" w:color="auto"/>
              <w:bottom w:val="single" w:sz="2" w:space="0" w:color="auto"/>
              <w:right w:val="single" w:sz="8" w:space="0" w:color="auto"/>
            </w:tcBorders>
            <w:vAlign w:val="center"/>
          </w:tcPr>
          <w:p w14:paraId="6DC59665" w14:textId="77777777" w:rsidR="00B508C0" w:rsidRPr="00D5486C" w:rsidRDefault="00B508C0" w:rsidP="00B508C0">
            <w:pPr>
              <w:spacing w:after="0" w:line="240" w:lineRule="auto"/>
              <w:rPr>
                <w:rFonts w:ascii="Arial" w:eastAsia="Times New Roman" w:hAnsi="Arial" w:cs="Arial"/>
              </w:rPr>
            </w:pPr>
          </w:p>
        </w:tc>
        <w:tc>
          <w:tcPr>
            <w:tcW w:w="1216" w:type="dxa"/>
            <w:tcBorders>
              <w:top w:val="single" w:sz="2" w:space="0" w:color="auto"/>
              <w:left w:val="single" w:sz="8" w:space="0" w:color="auto"/>
              <w:bottom w:val="single" w:sz="2" w:space="0" w:color="auto"/>
              <w:right w:val="single" w:sz="18" w:space="0" w:color="auto"/>
            </w:tcBorders>
            <w:vAlign w:val="center"/>
          </w:tcPr>
          <w:p w14:paraId="5027A0D1" w14:textId="77777777" w:rsidR="00B508C0" w:rsidRPr="00D5486C" w:rsidRDefault="00B508C0" w:rsidP="00B508C0">
            <w:pPr>
              <w:spacing w:after="0" w:line="240" w:lineRule="auto"/>
              <w:rPr>
                <w:rFonts w:ascii="Arial" w:eastAsia="Times New Roman" w:hAnsi="Arial" w:cs="Arial"/>
              </w:rPr>
            </w:pPr>
          </w:p>
        </w:tc>
      </w:tr>
      <w:tr w:rsidR="00B508C0" w:rsidRPr="00D5486C" w14:paraId="601ABDC6" w14:textId="77777777" w:rsidTr="000A5AEF">
        <w:trPr>
          <w:cantSplit/>
          <w:trHeight w:val="454"/>
          <w:jc w:val="center"/>
        </w:trPr>
        <w:tc>
          <w:tcPr>
            <w:tcW w:w="709" w:type="dxa"/>
            <w:tcBorders>
              <w:left w:val="single" w:sz="18" w:space="0" w:color="auto"/>
              <w:right w:val="single" w:sz="8" w:space="0" w:color="auto"/>
            </w:tcBorders>
            <w:vAlign w:val="center"/>
          </w:tcPr>
          <w:p w14:paraId="1C554787"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8" w:space="0" w:color="auto"/>
              <w:left w:val="single" w:sz="8" w:space="0" w:color="auto"/>
              <w:bottom w:val="single" w:sz="8" w:space="0" w:color="auto"/>
              <w:right w:val="single" w:sz="8" w:space="0" w:color="auto"/>
            </w:tcBorders>
            <w:vAlign w:val="center"/>
          </w:tcPr>
          <w:p w14:paraId="0EA5CBA8" w14:textId="77777777" w:rsidR="00B508C0" w:rsidRPr="00D5486C" w:rsidRDefault="00B508C0" w:rsidP="00B508C0">
            <w:pPr>
              <w:spacing w:after="0" w:line="240" w:lineRule="auto"/>
              <w:rPr>
                <w:rFonts w:ascii="Arial" w:eastAsia="Times New Roman" w:hAnsi="Arial" w:cs="Arial"/>
              </w:rPr>
            </w:pPr>
          </w:p>
        </w:tc>
        <w:tc>
          <w:tcPr>
            <w:tcW w:w="2345" w:type="dxa"/>
            <w:tcBorders>
              <w:top w:val="single" w:sz="8" w:space="0" w:color="auto"/>
              <w:left w:val="single" w:sz="8" w:space="0" w:color="auto"/>
              <w:bottom w:val="single" w:sz="8" w:space="0" w:color="auto"/>
              <w:right w:val="single" w:sz="8" w:space="0" w:color="auto"/>
            </w:tcBorders>
            <w:vAlign w:val="center"/>
          </w:tcPr>
          <w:p w14:paraId="098295B2" w14:textId="77777777" w:rsidR="00B508C0" w:rsidRPr="00D5486C" w:rsidRDefault="00B508C0" w:rsidP="00B508C0">
            <w:pPr>
              <w:spacing w:after="0" w:line="240" w:lineRule="auto"/>
              <w:rPr>
                <w:rFonts w:ascii="Arial" w:eastAsia="Times New Roman" w:hAnsi="Arial" w:cs="Arial"/>
              </w:rPr>
            </w:pPr>
          </w:p>
        </w:tc>
        <w:tc>
          <w:tcPr>
            <w:tcW w:w="236" w:type="dxa"/>
            <w:tcBorders>
              <w:top w:val="single" w:sz="2" w:space="0" w:color="auto"/>
              <w:left w:val="single" w:sz="8" w:space="0" w:color="auto"/>
              <w:bottom w:val="single" w:sz="2" w:space="0" w:color="auto"/>
              <w:right w:val="single" w:sz="8" w:space="0" w:color="auto"/>
            </w:tcBorders>
          </w:tcPr>
          <w:p w14:paraId="71B580D6" w14:textId="77777777" w:rsidR="00B508C0" w:rsidRPr="00D5486C" w:rsidRDefault="00B508C0" w:rsidP="00B508C0">
            <w:pPr>
              <w:spacing w:after="0" w:line="240" w:lineRule="auto"/>
              <w:rPr>
                <w:rFonts w:ascii="Arial" w:eastAsia="Times New Roman" w:hAnsi="Arial" w:cs="Arial"/>
              </w:rPr>
            </w:pPr>
          </w:p>
        </w:tc>
        <w:tc>
          <w:tcPr>
            <w:tcW w:w="1219" w:type="dxa"/>
            <w:tcBorders>
              <w:top w:val="single" w:sz="2" w:space="0" w:color="auto"/>
              <w:left w:val="single" w:sz="8" w:space="0" w:color="auto"/>
              <w:bottom w:val="single" w:sz="2" w:space="0" w:color="auto"/>
              <w:right w:val="double" w:sz="18" w:space="0" w:color="auto"/>
            </w:tcBorders>
            <w:vAlign w:val="center"/>
          </w:tcPr>
          <w:p w14:paraId="5B1C9444" w14:textId="77777777" w:rsidR="00B508C0" w:rsidRPr="00D5486C" w:rsidRDefault="00B508C0" w:rsidP="00B508C0">
            <w:pPr>
              <w:spacing w:after="0" w:line="240" w:lineRule="auto"/>
              <w:rPr>
                <w:rFonts w:ascii="Arial" w:eastAsia="Times New Roman" w:hAnsi="Arial" w:cs="Arial"/>
              </w:rPr>
            </w:pPr>
          </w:p>
        </w:tc>
        <w:tc>
          <w:tcPr>
            <w:tcW w:w="672" w:type="dxa"/>
            <w:tcBorders>
              <w:top w:val="single" w:sz="2" w:space="0" w:color="auto"/>
              <w:left w:val="double" w:sz="18" w:space="0" w:color="auto"/>
              <w:bottom w:val="single" w:sz="2" w:space="0" w:color="auto"/>
              <w:right w:val="single" w:sz="8" w:space="0" w:color="auto"/>
            </w:tcBorders>
            <w:vAlign w:val="center"/>
          </w:tcPr>
          <w:p w14:paraId="7270DEB9"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2" w:space="0" w:color="auto"/>
              <w:left w:val="single" w:sz="8" w:space="0" w:color="auto"/>
              <w:bottom w:val="single" w:sz="2" w:space="0" w:color="auto"/>
              <w:right w:val="single" w:sz="8" w:space="0" w:color="auto"/>
            </w:tcBorders>
            <w:vAlign w:val="center"/>
          </w:tcPr>
          <w:p w14:paraId="6F1D603B" w14:textId="77777777" w:rsidR="00B508C0" w:rsidRPr="00D5486C" w:rsidRDefault="00B508C0" w:rsidP="00B508C0">
            <w:pPr>
              <w:spacing w:after="0" w:line="240" w:lineRule="auto"/>
              <w:rPr>
                <w:rFonts w:ascii="Arial" w:eastAsia="Times New Roman" w:hAnsi="Arial" w:cs="Arial"/>
              </w:rPr>
            </w:pPr>
          </w:p>
        </w:tc>
        <w:tc>
          <w:tcPr>
            <w:tcW w:w="2226" w:type="dxa"/>
            <w:tcBorders>
              <w:top w:val="single" w:sz="2" w:space="0" w:color="auto"/>
              <w:left w:val="single" w:sz="8" w:space="0" w:color="auto"/>
              <w:bottom w:val="single" w:sz="2" w:space="0" w:color="auto"/>
              <w:right w:val="single" w:sz="8" w:space="0" w:color="auto"/>
            </w:tcBorders>
            <w:vAlign w:val="center"/>
          </w:tcPr>
          <w:p w14:paraId="5501AF8B" w14:textId="77777777" w:rsidR="00B508C0" w:rsidRPr="00D5486C" w:rsidRDefault="00B508C0" w:rsidP="00B508C0">
            <w:pPr>
              <w:spacing w:after="0" w:line="240" w:lineRule="auto"/>
              <w:rPr>
                <w:rFonts w:ascii="Arial" w:eastAsia="Times New Roman" w:hAnsi="Arial" w:cs="Arial"/>
              </w:rPr>
            </w:pPr>
          </w:p>
        </w:tc>
        <w:tc>
          <w:tcPr>
            <w:tcW w:w="258" w:type="dxa"/>
            <w:tcBorders>
              <w:top w:val="single" w:sz="2" w:space="0" w:color="auto"/>
              <w:left w:val="single" w:sz="8" w:space="0" w:color="auto"/>
              <w:bottom w:val="single" w:sz="2" w:space="0" w:color="auto"/>
              <w:right w:val="single" w:sz="8" w:space="0" w:color="auto"/>
            </w:tcBorders>
          </w:tcPr>
          <w:p w14:paraId="3CB847EE" w14:textId="77777777" w:rsidR="00B508C0" w:rsidRPr="00D5486C" w:rsidRDefault="00B508C0" w:rsidP="00B508C0">
            <w:pPr>
              <w:spacing w:after="0" w:line="240" w:lineRule="auto"/>
              <w:rPr>
                <w:rFonts w:ascii="Arial" w:eastAsia="Times New Roman" w:hAnsi="Arial" w:cs="Arial"/>
              </w:rPr>
            </w:pPr>
          </w:p>
        </w:tc>
        <w:tc>
          <w:tcPr>
            <w:tcW w:w="1216" w:type="dxa"/>
            <w:tcBorders>
              <w:top w:val="single" w:sz="2" w:space="0" w:color="auto"/>
              <w:left w:val="single" w:sz="8" w:space="0" w:color="auto"/>
              <w:bottom w:val="single" w:sz="2" w:space="0" w:color="auto"/>
              <w:right w:val="single" w:sz="18" w:space="0" w:color="auto"/>
            </w:tcBorders>
            <w:vAlign w:val="center"/>
          </w:tcPr>
          <w:p w14:paraId="04AC468A" w14:textId="77777777" w:rsidR="00B508C0" w:rsidRPr="00D5486C" w:rsidRDefault="00B508C0" w:rsidP="00B508C0">
            <w:pPr>
              <w:spacing w:after="0" w:line="240" w:lineRule="auto"/>
              <w:rPr>
                <w:rFonts w:ascii="Arial" w:eastAsia="Times New Roman" w:hAnsi="Arial" w:cs="Arial"/>
              </w:rPr>
            </w:pPr>
          </w:p>
        </w:tc>
      </w:tr>
      <w:tr w:rsidR="00B508C0" w:rsidRPr="00D5486C" w14:paraId="68DDA943" w14:textId="77777777" w:rsidTr="000A5AEF">
        <w:trPr>
          <w:cantSplit/>
          <w:trHeight w:val="454"/>
          <w:jc w:val="center"/>
        </w:trPr>
        <w:tc>
          <w:tcPr>
            <w:tcW w:w="709" w:type="dxa"/>
            <w:tcBorders>
              <w:left w:val="single" w:sz="18" w:space="0" w:color="auto"/>
              <w:right w:val="single" w:sz="8" w:space="0" w:color="auto"/>
            </w:tcBorders>
            <w:vAlign w:val="center"/>
          </w:tcPr>
          <w:p w14:paraId="7CEF441F"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8" w:space="0" w:color="auto"/>
              <w:left w:val="single" w:sz="8" w:space="0" w:color="auto"/>
              <w:bottom w:val="single" w:sz="8" w:space="0" w:color="auto"/>
              <w:right w:val="single" w:sz="8" w:space="0" w:color="auto"/>
            </w:tcBorders>
            <w:vAlign w:val="center"/>
          </w:tcPr>
          <w:p w14:paraId="02154862" w14:textId="77777777" w:rsidR="00B508C0" w:rsidRPr="00D5486C" w:rsidRDefault="00B508C0" w:rsidP="00B508C0">
            <w:pPr>
              <w:spacing w:after="0" w:line="240" w:lineRule="auto"/>
              <w:rPr>
                <w:rFonts w:ascii="Arial" w:eastAsia="Times New Roman" w:hAnsi="Arial" w:cs="Arial"/>
              </w:rPr>
            </w:pPr>
          </w:p>
        </w:tc>
        <w:tc>
          <w:tcPr>
            <w:tcW w:w="2345" w:type="dxa"/>
            <w:tcBorders>
              <w:top w:val="single" w:sz="8" w:space="0" w:color="auto"/>
              <w:left w:val="single" w:sz="8" w:space="0" w:color="auto"/>
              <w:bottom w:val="single" w:sz="8" w:space="0" w:color="auto"/>
              <w:right w:val="single" w:sz="8" w:space="0" w:color="auto"/>
            </w:tcBorders>
            <w:vAlign w:val="center"/>
          </w:tcPr>
          <w:p w14:paraId="05869978" w14:textId="77777777" w:rsidR="00B508C0" w:rsidRPr="00D5486C" w:rsidRDefault="00B508C0" w:rsidP="00B508C0">
            <w:pPr>
              <w:spacing w:after="0" w:line="240" w:lineRule="auto"/>
              <w:rPr>
                <w:rFonts w:ascii="Arial" w:eastAsia="Times New Roman" w:hAnsi="Arial" w:cs="Arial"/>
              </w:rPr>
            </w:pPr>
          </w:p>
        </w:tc>
        <w:tc>
          <w:tcPr>
            <w:tcW w:w="236" w:type="dxa"/>
            <w:tcBorders>
              <w:top w:val="single" w:sz="2" w:space="0" w:color="auto"/>
              <w:left w:val="single" w:sz="8" w:space="0" w:color="auto"/>
              <w:bottom w:val="single" w:sz="2" w:space="0" w:color="auto"/>
              <w:right w:val="single" w:sz="8" w:space="0" w:color="auto"/>
            </w:tcBorders>
          </w:tcPr>
          <w:p w14:paraId="17BA371D" w14:textId="77777777" w:rsidR="00B508C0" w:rsidRPr="00D5486C" w:rsidRDefault="00B508C0" w:rsidP="00B508C0">
            <w:pPr>
              <w:spacing w:after="0" w:line="240" w:lineRule="auto"/>
              <w:rPr>
                <w:rFonts w:ascii="Arial" w:eastAsia="Times New Roman" w:hAnsi="Arial" w:cs="Arial"/>
              </w:rPr>
            </w:pPr>
          </w:p>
        </w:tc>
        <w:tc>
          <w:tcPr>
            <w:tcW w:w="1219" w:type="dxa"/>
            <w:tcBorders>
              <w:top w:val="single" w:sz="2" w:space="0" w:color="auto"/>
              <w:left w:val="single" w:sz="8" w:space="0" w:color="auto"/>
              <w:bottom w:val="single" w:sz="2" w:space="0" w:color="auto"/>
              <w:right w:val="double" w:sz="18" w:space="0" w:color="auto"/>
            </w:tcBorders>
            <w:vAlign w:val="center"/>
          </w:tcPr>
          <w:p w14:paraId="5DE10594" w14:textId="77777777" w:rsidR="00B508C0" w:rsidRPr="00D5486C" w:rsidRDefault="00B508C0" w:rsidP="00B508C0">
            <w:pPr>
              <w:spacing w:after="0" w:line="240" w:lineRule="auto"/>
              <w:rPr>
                <w:rFonts w:ascii="Arial" w:eastAsia="Times New Roman" w:hAnsi="Arial" w:cs="Arial"/>
              </w:rPr>
            </w:pPr>
          </w:p>
        </w:tc>
        <w:tc>
          <w:tcPr>
            <w:tcW w:w="672" w:type="dxa"/>
            <w:tcBorders>
              <w:top w:val="single" w:sz="2" w:space="0" w:color="auto"/>
              <w:left w:val="double" w:sz="18" w:space="0" w:color="auto"/>
              <w:bottom w:val="single" w:sz="2" w:space="0" w:color="auto"/>
              <w:right w:val="single" w:sz="8" w:space="0" w:color="auto"/>
            </w:tcBorders>
            <w:vAlign w:val="center"/>
          </w:tcPr>
          <w:p w14:paraId="1C9FD63F"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2" w:space="0" w:color="auto"/>
              <w:left w:val="single" w:sz="8" w:space="0" w:color="auto"/>
              <w:bottom w:val="single" w:sz="2" w:space="0" w:color="auto"/>
              <w:right w:val="single" w:sz="8" w:space="0" w:color="auto"/>
            </w:tcBorders>
            <w:vAlign w:val="center"/>
          </w:tcPr>
          <w:p w14:paraId="3AEAF804" w14:textId="77777777" w:rsidR="00B508C0" w:rsidRPr="00D5486C" w:rsidRDefault="00B508C0" w:rsidP="00B508C0">
            <w:pPr>
              <w:spacing w:after="0" w:line="240" w:lineRule="auto"/>
              <w:rPr>
                <w:rFonts w:ascii="Arial" w:eastAsia="Times New Roman" w:hAnsi="Arial" w:cs="Arial"/>
              </w:rPr>
            </w:pPr>
          </w:p>
        </w:tc>
        <w:tc>
          <w:tcPr>
            <w:tcW w:w="2226" w:type="dxa"/>
            <w:tcBorders>
              <w:top w:val="single" w:sz="2" w:space="0" w:color="auto"/>
              <w:left w:val="single" w:sz="8" w:space="0" w:color="auto"/>
              <w:bottom w:val="single" w:sz="2" w:space="0" w:color="auto"/>
              <w:right w:val="single" w:sz="8" w:space="0" w:color="auto"/>
            </w:tcBorders>
            <w:vAlign w:val="center"/>
          </w:tcPr>
          <w:p w14:paraId="63399614" w14:textId="77777777" w:rsidR="00B508C0" w:rsidRPr="00D5486C" w:rsidRDefault="00B508C0" w:rsidP="00B508C0">
            <w:pPr>
              <w:spacing w:after="0" w:line="240" w:lineRule="auto"/>
              <w:rPr>
                <w:rFonts w:ascii="Arial" w:eastAsia="Times New Roman" w:hAnsi="Arial" w:cs="Arial"/>
              </w:rPr>
            </w:pPr>
          </w:p>
        </w:tc>
        <w:tc>
          <w:tcPr>
            <w:tcW w:w="258" w:type="dxa"/>
            <w:tcBorders>
              <w:top w:val="single" w:sz="2" w:space="0" w:color="auto"/>
              <w:left w:val="single" w:sz="8" w:space="0" w:color="auto"/>
              <w:bottom w:val="single" w:sz="2" w:space="0" w:color="auto"/>
              <w:right w:val="single" w:sz="8" w:space="0" w:color="auto"/>
            </w:tcBorders>
          </w:tcPr>
          <w:p w14:paraId="333F7B4C" w14:textId="77777777" w:rsidR="00B508C0" w:rsidRPr="00D5486C" w:rsidRDefault="00B508C0" w:rsidP="00B508C0">
            <w:pPr>
              <w:spacing w:after="0" w:line="240" w:lineRule="auto"/>
              <w:rPr>
                <w:rFonts w:ascii="Arial" w:eastAsia="Times New Roman" w:hAnsi="Arial" w:cs="Arial"/>
              </w:rPr>
            </w:pPr>
          </w:p>
        </w:tc>
        <w:tc>
          <w:tcPr>
            <w:tcW w:w="1216" w:type="dxa"/>
            <w:tcBorders>
              <w:top w:val="single" w:sz="2" w:space="0" w:color="auto"/>
              <w:left w:val="single" w:sz="8" w:space="0" w:color="auto"/>
              <w:bottom w:val="single" w:sz="2" w:space="0" w:color="auto"/>
              <w:right w:val="single" w:sz="18" w:space="0" w:color="auto"/>
            </w:tcBorders>
            <w:vAlign w:val="center"/>
          </w:tcPr>
          <w:p w14:paraId="2569DA05" w14:textId="77777777" w:rsidR="00B508C0" w:rsidRPr="00D5486C" w:rsidRDefault="00B508C0" w:rsidP="00B508C0">
            <w:pPr>
              <w:spacing w:after="0" w:line="240" w:lineRule="auto"/>
              <w:rPr>
                <w:rFonts w:ascii="Arial" w:eastAsia="Times New Roman" w:hAnsi="Arial" w:cs="Arial"/>
              </w:rPr>
            </w:pPr>
          </w:p>
        </w:tc>
      </w:tr>
      <w:tr w:rsidR="00B508C0" w:rsidRPr="00D5486C" w14:paraId="6D29EF03" w14:textId="77777777" w:rsidTr="000A5AEF">
        <w:trPr>
          <w:cantSplit/>
          <w:trHeight w:val="454"/>
          <w:jc w:val="center"/>
        </w:trPr>
        <w:tc>
          <w:tcPr>
            <w:tcW w:w="709" w:type="dxa"/>
            <w:tcBorders>
              <w:left w:val="single" w:sz="18" w:space="0" w:color="auto"/>
              <w:right w:val="single" w:sz="8" w:space="0" w:color="auto"/>
            </w:tcBorders>
            <w:vAlign w:val="center"/>
          </w:tcPr>
          <w:p w14:paraId="1AB35911"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8" w:space="0" w:color="auto"/>
              <w:left w:val="single" w:sz="8" w:space="0" w:color="auto"/>
              <w:bottom w:val="single" w:sz="8" w:space="0" w:color="auto"/>
              <w:right w:val="single" w:sz="8" w:space="0" w:color="auto"/>
            </w:tcBorders>
            <w:vAlign w:val="center"/>
          </w:tcPr>
          <w:p w14:paraId="6D6C9FF7" w14:textId="77777777" w:rsidR="00B508C0" w:rsidRPr="00D5486C" w:rsidRDefault="00B508C0" w:rsidP="00B508C0">
            <w:pPr>
              <w:spacing w:after="0" w:line="240" w:lineRule="auto"/>
              <w:rPr>
                <w:rFonts w:ascii="Arial" w:eastAsia="Times New Roman" w:hAnsi="Arial" w:cs="Arial"/>
              </w:rPr>
            </w:pPr>
          </w:p>
        </w:tc>
        <w:tc>
          <w:tcPr>
            <w:tcW w:w="2345" w:type="dxa"/>
            <w:tcBorders>
              <w:top w:val="single" w:sz="8" w:space="0" w:color="auto"/>
              <w:left w:val="single" w:sz="8" w:space="0" w:color="auto"/>
              <w:bottom w:val="single" w:sz="8" w:space="0" w:color="auto"/>
              <w:right w:val="single" w:sz="8" w:space="0" w:color="auto"/>
            </w:tcBorders>
            <w:vAlign w:val="center"/>
          </w:tcPr>
          <w:p w14:paraId="7B41A8CF" w14:textId="77777777" w:rsidR="00B508C0" w:rsidRPr="00D5486C" w:rsidRDefault="00B508C0" w:rsidP="00B508C0">
            <w:pPr>
              <w:spacing w:after="0" w:line="240" w:lineRule="auto"/>
              <w:rPr>
                <w:rFonts w:ascii="Arial" w:eastAsia="Times New Roman" w:hAnsi="Arial" w:cs="Arial"/>
              </w:rPr>
            </w:pPr>
          </w:p>
        </w:tc>
        <w:tc>
          <w:tcPr>
            <w:tcW w:w="236" w:type="dxa"/>
            <w:tcBorders>
              <w:top w:val="single" w:sz="2" w:space="0" w:color="auto"/>
              <w:left w:val="single" w:sz="8" w:space="0" w:color="auto"/>
              <w:bottom w:val="single" w:sz="2" w:space="0" w:color="auto"/>
              <w:right w:val="single" w:sz="8" w:space="0" w:color="auto"/>
            </w:tcBorders>
          </w:tcPr>
          <w:p w14:paraId="20F60490" w14:textId="77777777" w:rsidR="00B508C0" w:rsidRPr="00D5486C" w:rsidRDefault="00B508C0" w:rsidP="00B508C0">
            <w:pPr>
              <w:spacing w:after="0" w:line="240" w:lineRule="auto"/>
              <w:rPr>
                <w:rFonts w:ascii="Arial" w:eastAsia="Times New Roman" w:hAnsi="Arial" w:cs="Arial"/>
              </w:rPr>
            </w:pPr>
          </w:p>
        </w:tc>
        <w:tc>
          <w:tcPr>
            <w:tcW w:w="1219" w:type="dxa"/>
            <w:tcBorders>
              <w:top w:val="single" w:sz="2" w:space="0" w:color="auto"/>
              <w:left w:val="single" w:sz="8" w:space="0" w:color="auto"/>
              <w:bottom w:val="single" w:sz="2" w:space="0" w:color="auto"/>
              <w:right w:val="double" w:sz="18" w:space="0" w:color="auto"/>
            </w:tcBorders>
            <w:vAlign w:val="center"/>
          </w:tcPr>
          <w:p w14:paraId="1919C96E" w14:textId="77777777" w:rsidR="00B508C0" w:rsidRPr="00D5486C" w:rsidRDefault="00B508C0" w:rsidP="00B508C0">
            <w:pPr>
              <w:spacing w:after="0" w:line="240" w:lineRule="auto"/>
              <w:rPr>
                <w:rFonts w:ascii="Arial" w:eastAsia="Times New Roman" w:hAnsi="Arial" w:cs="Arial"/>
              </w:rPr>
            </w:pPr>
          </w:p>
        </w:tc>
        <w:tc>
          <w:tcPr>
            <w:tcW w:w="672" w:type="dxa"/>
            <w:tcBorders>
              <w:top w:val="single" w:sz="2" w:space="0" w:color="auto"/>
              <w:left w:val="double" w:sz="18" w:space="0" w:color="auto"/>
              <w:bottom w:val="single" w:sz="2" w:space="0" w:color="auto"/>
              <w:right w:val="single" w:sz="8" w:space="0" w:color="auto"/>
            </w:tcBorders>
            <w:vAlign w:val="center"/>
          </w:tcPr>
          <w:p w14:paraId="0D512E85"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2" w:space="0" w:color="auto"/>
              <w:left w:val="single" w:sz="8" w:space="0" w:color="auto"/>
              <w:bottom w:val="single" w:sz="2" w:space="0" w:color="auto"/>
              <w:right w:val="single" w:sz="8" w:space="0" w:color="auto"/>
            </w:tcBorders>
            <w:vAlign w:val="center"/>
          </w:tcPr>
          <w:p w14:paraId="7E726893" w14:textId="77777777" w:rsidR="00B508C0" w:rsidRPr="00D5486C" w:rsidRDefault="00B508C0" w:rsidP="00B508C0">
            <w:pPr>
              <w:spacing w:after="0" w:line="240" w:lineRule="auto"/>
              <w:rPr>
                <w:rFonts w:ascii="Arial" w:eastAsia="Times New Roman" w:hAnsi="Arial" w:cs="Arial"/>
              </w:rPr>
            </w:pPr>
          </w:p>
        </w:tc>
        <w:tc>
          <w:tcPr>
            <w:tcW w:w="2226" w:type="dxa"/>
            <w:tcBorders>
              <w:top w:val="single" w:sz="2" w:space="0" w:color="auto"/>
              <w:left w:val="single" w:sz="8" w:space="0" w:color="auto"/>
              <w:bottom w:val="single" w:sz="2" w:space="0" w:color="auto"/>
              <w:right w:val="single" w:sz="8" w:space="0" w:color="auto"/>
            </w:tcBorders>
            <w:vAlign w:val="center"/>
          </w:tcPr>
          <w:p w14:paraId="0622BB74" w14:textId="77777777" w:rsidR="00B508C0" w:rsidRPr="00D5486C" w:rsidRDefault="00B508C0" w:rsidP="00B508C0">
            <w:pPr>
              <w:spacing w:after="0" w:line="240" w:lineRule="auto"/>
              <w:rPr>
                <w:rFonts w:ascii="Arial" w:eastAsia="Times New Roman" w:hAnsi="Arial" w:cs="Arial"/>
              </w:rPr>
            </w:pPr>
          </w:p>
        </w:tc>
        <w:tc>
          <w:tcPr>
            <w:tcW w:w="258" w:type="dxa"/>
            <w:tcBorders>
              <w:top w:val="single" w:sz="2" w:space="0" w:color="auto"/>
              <w:left w:val="single" w:sz="8" w:space="0" w:color="auto"/>
              <w:bottom w:val="single" w:sz="2" w:space="0" w:color="auto"/>
              <w:right w:val="single" w:sz="8" w:space="0" w:color="auto"/>
            </w:tcBorders>
          </w:tcPr>
          <w:p w14:paraId="7D7E01EA" w14:textId="77777777" w:rsidR="00B508C0" w:rsidRPr="00D5486C" w:rsidRDefault="00B508C0" w:rsidP="00B508C0">
            <w:pPr>
              <w:spacing w:after="0" w:line="240" w:lineRule="auto"/>
              <w:rPr>
                <w:rFonts w:ascii="Arial" w:eastAsia="Times New Roman" w:hAnsi="Arial" w:cs="Arial"/>
              </w:rPr>
            </w:pPr>
          </w:p>
        </w:tc>
        <w:tc>
          <w:tcPr>
            <w:tcW w:w="1216" w:type="dxa"/>
            <w:tcBorders>
              <w:top w:val="single" w:sz="2" w:space="0" w:color="auto"/>
              <w:left w:val="single" w:sz="8" w:space="0" w:color="auto"/>
              <w:bottom w:val="single" w:sz="2" w:space="0" w:color="auto"/>
              <w:right w:val="single" w:sz="18" w:space="0" w:color="auto"/>
            </w:tcBorders>
            <w:vAlign w:val="center"/>
          </w:tcPr>
          <w:p w14:paraId="661C77B9" w14:textId="77777777" w:rsidR="00B508C0" w:rsidRPr="00D5486C" w:rsidRDefault="00B508C0" w:rsidP="00B508C0">
            <w:pPr>
              <w:spacing w:after="0" w:line="240" w:lineRule="auto"/>
              <w:rPr>
                <w:rFonts w:ascii="Arial" w:eastAsia="Times New Roman" w:hAnsi="Arial" w:cs="Arial"/>
              </w:rPr>
            </w:pPr>
          </w:p>
        </w:tc>
      </w:tr>
      <w:tr w:rsidR="00B508C0" w:rsidRPr="00D5486C" w14:paraId="4D2E016E" w14:textId="77777777" w:rsidTr="000A5AEF">
        <w:trPr>
          <w:cantSplit/>
          <w:trHeight w:val="454"/>
          <w:jc w:val="center"/>
        </w:trPr>
        <w:tc>
          <w:tcPr>
            <w:tcW w:w="709" w:type="dxa"/>
            <w:tcBorders>
              <w:left w:val="single" w:sz="18" w:space="0" w:color="auto"/>
              <w:bottom w:val="single" w:sz="18" w:space="0" w:color="auto"/>
              <w:right w:val="single" w:sz="8" w:space="0" w:color="auto"/>
            </w:tcBorders>
            <w:vAlign w:val="center"/>
          </w:tcPr>
          <w:p w14:paraId="7CC33B20"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8" w:space="0" w:color="auto"/>
              <w:left w:val="single" w:sz="8" w:space="0" w:color="auto"/>
              <w:bottom w:val="single" w:sz="18" w:space="0" w:color="auto"/>
              <w:right w:val="single" w:sz="8" w:space="0" w:color="auto"/>
            </w:tcBorders>
            <w:vAlign w:val="center"/>
          </w:tcPr>
          <w:p w14:paraId="68C03056" w14:textId="77777777" w:rsidR="00B508C0" w:rsidRPr="00D5486C" w:rsidRDefault="00B508C0" w:rsidP="00B508C0">
            <w:pPr>
              <w:spacing w:after="0" w:line="240" w:lineRule="auto"/>
              <w:rPr>
                <w:rFonts w:ascii="Arial" w:eastAsia="Times New Roman" w:hAnsi="Arial" w:cs="Arial"/>
              </w:rPr>
            </w:pPr>
          </w:p>
        </w:tc>
        <w:tc>
          <w:tcPr>
            <w:tcW w:w="2345" w:type="dxa"/>
            <w:tcBorders>
              <w:top w:val="single" w:sz="8" w:space="0" w:color="auto"/>
              <w:left w:val="single" w:sz="8" w:space="0" w:color="auto"/>
              <w:bottom w:val="single" w:sz="18" w:space="0" w:color="auto"/>
              <w:right w:val="single" w:sz="8" w:space="0" w:color="auto"/>
            </w:tcBorders>
            <w:vAlign w:val="center"/>
          </w:tcPr>
          <w:p w14:paraId="300B3ADF" w14:textId="77777777" w:rsidR="00B508C0" w:rsidRPr="00D5486C" w:rsidRDefault="00B508C0" w:rsidP="00B508C0">
            <w:pPr>
              <w:spacing w:after="0" w:line="240" w:lineRule="auto"/>
              <w:rPr>
                <w:rFonts w:ascii="Arial" w:eastAsia="Times New Roman" w:hAnsi="Arial" w:cs="Arial"/>
              </w:rPr>
            </w:pPr>
          </w:p>
        </w:tc>
        <w:tc>
          <w:tcPr>
            <w:tcW w:w="236" w:type="dxa"/>
            <w:tcBorders>
              <w:top w:val="single" w:sz="2" w:space="0" w:color="auto"/>
              <w:left w:val="single" w:sz="8" w:space="0" w:color="auto"/>
              <w:bottom w:val="single" w:sz="18" w:space="0" w:color="auto"/>
              <w:right w:val="single" w:sz="8" w:space="0" w:color="auto"/>
            </w:tcBorders>
          </w:tcPr>
          <w:p w14:paraId="39DE3881" w14:textId="77777777" w:rsidR="00B508C0" w:rsidRPr="00D5486C" w:rsidRDefault="00B508C0" w:rsidP="00B508C0">
            <w:pPr>
              <w:spacing w:after="0" w:line="240" w:lineRule="auto"/>
              <w:rPr>
                <w:rFonts w:ascii="Arial" w:eastAsia="Times New Roman" w:hAnsi="Arial" w:cs="Arial"/>
              </w:rPr>
            </w:pPr>
          </w:p>
        </w:tc>
        <w:tc>
          <w:tcPr>
            <w:tcW w:w="1219" w:type="dxa"/>
            <w:tcBorders>
              <w:top w:val="single" w:sz="2" w:space="0" w:color="auto"/>
              <w:left w:val="single" w:sz="8" w:space="0" w:color="auto"/>
              <w:bottom w:val="single" w:sz="18" w:space="0" w:color="auto"/>
              <w:right w:val="double" w:sz="18" w:space="0" w:color="auto"/>
            </w:tcBorders>
            <w:vAlign w:val="center"/>
          </w:tcPr>
          <w:p w14:paraId="1D2A8F3F" w14:textId="77777777" w:rsidR="00B508C0" w:rsidRPr="00D5486C" w:rsidRDefault="00B508C0" w:rsidP="00B508C0">
            <w:pPr>
              <w:spacing w:after="0" w:line="240" w:lineRule="auto"/>
              <w:rPr>
                <w:rFonts w:ascii="Arial" w:eastAsia="Times New Roman" w:hAnsi="Arial" w:cs="Arial"/>
              </w:rPr>
            </w:pPr>
          </w:p>
        </w:tc>
        <w:tc>
          <w:tcPr>
            <w:tcW w:w="672" w:type="dxa"/>
            <w:tcBorders>
              <w:top w:val="single" w:sz="2" w:space="0" w:color="auto"/>
              <w:left w:val="double" w:sz="18" w:space="0" w:color="auto"/>
              <w:bottom w:val="single" w:sz="18" w:space="0" w:color="auto"/>
              <w:right w:val="single" w:sz="8" w:space="0" w:color="auto"/>
            </w:tcBorders>
            <w:vAlign w:val="center"/>
          </w:tcPr>
          <w:p w14:paraId="04C62A53" w14:textId="77777777" w:rsidR="00B508C0" w:rsidRPr="00D5486C" w:rsidRDefault="00B508C0" w:rsidP="00B508C0">
            <w:pPr>
              <w:spacing w:after="0" w:line="240" w:lineRule="auto"/>
              <w:rPr>
                <w:rFonts w:ascii="Arial" w:eastAsia="Times New Roman" w:hAnsi="Arial" w:cs="Arial"/>
              </w:rPr>
            </w:pPr>
          </w:p>
        </w:tc>
        <w:tc>
          <w:tcPr>
            <w:tcW w:w="426" w:type="dxa"/>
            <w:tcBorders>
              <w:top w:val="single" w:sz="2" w:space="0" w:color="auto"/>
              <w:left w:val="single" w:sz="8" w:space="0" w:color="auto"/>
              <w:bottom w:val="single" w:sz="18" w:space="0" w:color="auto"/>
              <w:right w:val="single" w:sz="8" w:space="0" w:color="auto"/>
            </w:tcBorders>
            <w:vAlign w:val="center"/>
          </w:tcPr>
          <w:p w14:paraId="41525BBD" w14:textId="77777777" w:rsidR="00B508C0" w:rsidRPr="00D5486C" w:rsidRDefault="00B508C0" w:rsidP="00B508C0">
            <w:pPr>
              <w:spacing w:after="0" w:line="240" w:lineRule="auto"/>
              <w:rPr>
                <w:rFonts w:ascii="Arial" w:eastAsia="Times New Roman" w:hAnsi="Arial" w:cs="Arial"/>
              </w:rPr>
            </w:pPr>
          </w:p>
        </w:tc>
        <w:tc>
          <w:tcPr>
            <w:tcW w:w="2226" w:type="dxa"/>
            <w:tcBorders>
              <w:top w:val="single" w:sz="2" w:space="0" w:color="auto"/>
              <w:left w:val="single" w:sz="8" w:space="0" w:color="auto"/>
              <w:bottom w:val="single" w:sz="18" w:space="0" w:color="auto"/>
              <w:right w:val="single" w:sz="8" w:space="0" w:color="auto"/>
            </w:tcBorders>
            <w:vAlign w:val="center"/>
          </w:tcPr>
          <w:p w14:paraId="0F96343C" w14:textId="77777777" w:rsidR="00B508C0" w:rsidRPr="00D5486C" w:rsidRDefault="00B508C0" w:rsidP="00B508C0">
            <w:pPr>
              <w:spacing w:after="0" w:line="240" w:lineRule="auto"/>
              <w:rPr>
                <w:rFonts w:ascii="Arial" w:eastAsia="Times New Roman" w:hAnsi="Arial" w:cs="Arial"/>
              </w:rPr>
            </w:pPr>
          </w:p>
        </w:tc>
        <w:tc>
          <w:tcPr>
            <w:tcW w:w="258" w:type="dxa"/>
            <w:tcBorders>
              <w:top w:val="single" w:sz="2" w:space="0" w:color="auto"/>
              <w:left w:val="single" w:sz="8" w:space="0" w:color="auto"/>
              <w:bottom w:val="single" w:sz="18" w:space="0" w:color="auto"/>
              <w:right w:val="single" w:sz="8" w:space="0" w:color="auto"/>
            </w:tcBorders>
          </w:tcPr>
          <w:p w14:paraId="105E9BB8" w14:textId="77777777" w:rsidR="00B508C0" w:rsidRPr="00D5486C" w:rsidRDefault="00B508C0" w:rsidP="00B508C0">
            <w:pPr>
              <w:spacing w:after="0" w:line="240" w:lineRule="auto"/>
              <w:rPr>
                <w:rFonts w:ascii="Arial" w:eastAsia="Times New Roman" w:hAnsi="Arial" w:cs="Arial"/>
              </w:rPr>
            </w:pPr>
          </w:p>
        </w:tc>
        <w:tc>
          <w:tcPr>
            <w:tcW w:w="1216" w:type="dxa"/>
            <w:tcBorders>
              <w:top w:val="single" w:sz="2" w:space="0" w:color="auto"/>
              <w:left w:val="single" w:sz="8" w:space="0" w:color="auto"/>
              <w:bottom w:val="single" w:sz="18" w:space="0" w:color="auto"/>
              <w:right w:val="single" w:sz="18" w:space="0" w:color="auto"/>
            </w:tcBorders>
            <w:vAlign w:val="center"/>
          </w:tcPr>
          <w:p w14:paraId="1888A4FB" w14:textId="77777777" w:rsidR="00B508C0" w:rsidRPr="00D5486C" w:rsidRDefault="00B508C0" w:rsidP="00B508C0">
            <w:pPr>
              <w:spacing w:after="0" w:line="240" w:lineRule="auto"/>
              <w:rPr>
                <w:rFonts w:ascii="Arial" w:eastAsia="Times New Roman" w:hAnsi="Arial" w:cs="Arial"/>
              </w:rPr>
            </w:pPr>
          </w:p>
        </w:tc>
      </w:tr>
    </w:tbl>
    <w:p w14:paraId="78F9C767" w14:textId="77777777" w:rsidR="00B508C0" w:rsidRPr="00D5486C" w:rsidRDefault="00B508C0" w:rsidP="00B508C0">
      <w:pPr>
        <w:spacing w:after="0" w:line="240" w:lineRule="auto"/>
        <w:rPr>
          <w:rFonts w:ascii="Arial" w:eastAsia="Times New Roman" w:hAnsi="Arial" w:cs="Arial"/>
          <w:b/>
        </w:rPr>
      </w:pPr>
    </w:p>
    <w:tbl>
      <w:tblPr>
        <w:tblW w:w="9840" w:type="dxa"/>
        <w:tblInd w:w="34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840"/>
      </w:tblGrid>
      <w:tr w:rsidR="00B508C0" w:rsidRPr="00D5486C" w14:paraId="3D596298" w14:textId="77777777" w:rsidTr="000A5AEF">
        <w:tc>
          <w:tcPr>
            <w:tcW w:w="9840" w:type="dxa"/>
          </w:tcPr>
          <w:p w14:paraId="2163B095" w14:textId="77777777" w:rsidR="00B508C0" w:rsidRPr="00D5486C" w:rsidRDefault="00B508C0" w:rsidP="00B508C0">
            <w:pPr>
              <w:spacing w:after="0" w:line="240" w:lineRule="auto"/>
              <w:rPr>
                <w:rFonts w:ascii="Arial" w:eastAsia="Times New Roman" w:hAnsi="Arial" w:cs="Arial"/>
                <w:b/>
              </w:rPr>
            </w:pPr>
            <w:r w:rsidRPr="00D5486C">
              <w:rPr>
                <w:rFonts w:ascii="Arial" w:eastAsia="Times New Roman" w:hAnsi="Arial" w:cs="Arial"/>
                <w:b/>
              </w:rPr>
              <w:t>Calculation of cost of sales:</w:t>
            </w:r>
          </w:p>
          <w:p w14:paraId="087A08D8" w14:textId="77777777" w:rsidR="00B508C0" w:rsidRPr="00D5486C" w:rsidRDefault="00B508C0" w:rsidP="00B508C0">
            <w:pPr>
              <w:spacing w:after="0" w:line="240" w:lineRule="auto"/>
              <w:rPr>
                <w:rFonts w:ascii="Arial" w:eastAsia="Times New Roman" w:hAnsi="Arial" w:cs="Arial"/>
                <w:b/>
              </w:rPr>
            </w:pPr>
          </w:p>
          <w:p w14:paraId="4CB1E93C" w14:textId="77777777" w:rsidR="00B508C0" w:rsidRPr="00D5486C" w:rsidRDefault="00B508C0" w:rsidP="00B508C0">
            <w:pPr>
              <w:spacing w:after="0" w:line="240" w:lineRule="auto"/>
              <w:rPr>
                <w:rFonts w:ascii="Arial" w:eastAsia="Times New Roman" w:hAnsi="Arial" w:cs="Arial"/>
                <w:b/>
              </w:rPr>
            </w:pPr>
          </w:p>
          <w:p w14:paraId="604D876D" w14:textId="77777777" w:rsidR="00B508C0" w:rsidRPr="00D5486C" w:rsidRDefault="00B508C0" w:rsidP="00B508C0">
            <w:pPr>
              <w:spacing w:after="0" w:line="240" w:lineRule="auto"/>
              <w:rPr>
                <w:rFonts w:ascii="Arial" w:eastAsia="Times New Roman" w:hAnsi="Arial" w:cs="Arial"/>
                <w:b/>
              </w:rPr>
            </w:pPr>
          </w:p>
          <w:p w14:paraId="19513844" w14:textId="77777777" w:rsidR="00B508C0" w:rsidRPr="00D5486C" w:rsidRDefault="00B508C0" w:rsidP="00B508C0">
            <w:pPr>
              <w:spacing w:after="0" w:line="240" w:lineRule="auto"/>
              <w:rPr>
                <w:rFonts w:ascii="Arial" w:eastAsia="Times New Roman" w:hAnsi="Arial" w:cs="Arial"/>
                <w:b/>
              </w:rPr>
            </w:pPr>
          </w:p>
          <w:p w14:paraId="5515C9E8" w14:textId="77777777" w:rsidR="00B508C0" w:rsidRPr="00D5486C" w:rsidRDefault="00B508C0" w:rsidP="00B508C0">
            <w:pPr>
              <w:spacing w:after="0" w:line="240" w:lineRule="auto"/>
              <w:rPr>
                <w:rFonts w:ascii="Arial" w:eastAsia="Times New Roman" w:hAnsi="Arial" w:cs="Arial"/>
                <w:b/>
              </w:rPr>
            </w:pPr>
          </w:p>
          <w:p w14:paraId="3FEFAE82" w14:textId="77777777" w:rsidR="00B508C0" w:rsidRPr="00D5486C" w:rsidRDefault="00B508C0" w:rsidP="00B508C0">
            <w:pPr>
              <w:spacing w:after="0" w:line="240" w:lineRule="auto"/>
              <w:rPr>
                <w:rFonts w:ascii="Arial" w:eastAsia="Times New Roman" w:hAnsi="Arial" w:cs="Arial"/>
                <w:b/>
              </w:rPr>
            </w:pPr>
          </w:p>
          <w:p w14:paraId="69069A46" w14:textId="77777777" w:rsidR="00B508C0" w:rsidRPr="00D5486C" w:rsidRDefault="00B508C0" w:rsidP="00B508C0">
            <w:pPr>
              <w:spacing w:after="0" w:line="240" w:lineRule="auto"/>
              <w:rPr>
                <w:rFonts w:ascii="Arial" w:eastAsia="Times New Roman" w:hAnsi="Arial" w:cs="Arial"/>
                <w:b/>
              </w:rPr>
            </w:pPr>
          </w:p>
        </w:tc>
      </w:tr>
    </w:tbl>
    <w:p w14:paraId="3118FCB0" w14:textId="77777777" w:rsidR="00F406BE" w:rsidRPr="00D5486C" w:rsidRDefault="00F406BE" w:rsidP="008C43A9">
      <w:pPr>
        <w:shd w:val="clear" w:color="auto" w:fill="FFFFFF"/>
        <w:spacing w:after="180" w:line="750" w:lineRule="atLeast"/>
        <w:outlineLvl w:val="0"/>
        <w:rPr>
          <w:rFonts w:ascii="Arial" w:eastAsia="Times New Roman" w:hAnsi="Arial" w:cs="Arial"/>
          <w:kern w:val="36"/>
        </w:rPr>
      </w:pPr>
    </w:p>
    <w:tbl>
      <w:tblPr>
        <w:tblW w:w="9902" w:type="dxa"/>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1E0" w:firstRow="1" w:lastRow="1" w:firstColumn="1" w:lastColumn="1" w:noHBand="0" w:noVBand="0"/>
      </w:tblPr>
      <w:tblGrid>
        <w:gridCol w:w="23"/>
        <w:gridCol w:w="597"/>
        <w:gridCol w:w="460"/>
        <w:gridCol w:w="2843"/>
        <w:gridCol w:w="236"/>
        <w:gridCol w:w="1241"/>
        <w:gridCol w:w="967"/>
        <w:gridCol w:w="450"/>
        <w:gridCol w:w="1577"/>
        <w:gridCol w:w="348"/>
        <w:gridCol w:w="1135"/>
        <w:gridCol w:w="25"/>
      </w:tblGrid>
      <w:tr w:rsidR="00D5486C" w:rsidRPr="00D5486C" w14:paraId="121231CB" w14:textId="77777777" w:rsidTr="00F5013A">
        <w:trPr>
          <w:gridBefore w:val="1"/>
          <w:wBefore w:w="23" w:type="dxa"/>
          <w:trHeight w:val="555"/>
          <w:jc w:val="center"/>
        </w:trPr>
        <w:tc>
          <w:tcPr>
            <w:tcW w:w="9879" w:type="dxa"/>
            <w:gridSpan w:val="11"/>
            <w:tcBorders>
              <w:top w:val="single" w:sz="18" w:space="0" w:color="auto"/>
              <w:bottom w:val="single" w:sz="18" w:space="0" w:color="auto"/>
            </w:tcBorders>
            <w:vAlign w:val="center"/>
          </w:tcPr>
          <w:p w14:paraId="39E49AC4" w14:textId="77777777" w:rsidR="00F406BE" w:rsidRPr="00D5486C" w:rsidRDefault="00F406BE" w:rsidP="00F406BE">
            <w:pPr>
              <w:keepNext/>
              <w:spacing w:after="0" w:line="240" w:lineRule="auto"/>
              <w:jc w:val="both"/>
              <w:outlineLvl w:val="3"/>
              <w:rPr>
                <w:rFonts w:ascii="Arial" w:eastAsia="Times New Roman" w:hAnsi="Arial" w:cs="Arial"/>
                <w:b/>
                <w:lang w:val="en-ZA"/>
              </w:rPr>
            </w:pPr>
            <w:r w:rsidRPr="00D5486C">
              <w:rPr>
                <w:rFonts w:ascii="Arial" w:eastAsia="Times New Roman" w:hAnsi="Arial" w:cs="Arial"/>
                <w:b/>
                <w:bCs/>
                <w:lang w:val="en-GB"/>
              </w:rPr>
              <w:t>1.                                    Perpetual inventory system</w:t>
            </w:r>
          </w:p>
        </w:tc>
      </w:tr>
      <w:tr w:rsidR="00D5486C" w:rsidRPr="00D5486C" w14:paraId="0C4829F8" w14:textId="77777777" w:rsidTr="00F5013A">
        <w:trPr>
          <w:gridBefore w:val="1"/>
          <w:wBefore w:w="23" w:type="dxa"/>
          <w:trHeight w:val="454"/>
          <w:jc w:val="center"/>
        </w:trPr>
        <w:tc>
          <w:tcPr>
            <w:tcW w:w="9879" w:type="dxa"/>
            <w:gridSpan w:val="11"/>
            <w:tcBorders>
              <w:top w:val="single" w:sz="18" w:space="0" w:color="auto"/>
              <w:bottom w:val="double" w:sz="18" w:space="0" w:color="auto"/>
            </w:tcBorders>
            <w:vAlign w:val="center"/>
          </w:tcPr>
          <w:p w14:paraId="5F0CE208" w14:textId="77777777" w:rsidR="00F406BE" w:rsidRPr="00D5486C" w:rsidRDefault="00F406BE" w:rsidP="00F406BE">
            <w:pPr>
              <w:keepNext/>
              <w:spacing w:after="0" w:line="240" w:lineRule="auto"/>
              <w:outlineLvl w:val="0"/>
              <w:rPr>
                <w:rFonts w:ascii="Arial" w:eastAsia="Times New Roman" w:hAnsi="Arial" w:cs="Arial"/>
                <w:b/>
                <w:lang w:val="en-ZA"/>
              </w:rPr>
            </w:pPr>
            <w:r w:rsidRPr="00D5486C">
              <w:rPr>
                <w:rFonts w:ascii="Arial" w:eastAsia="Times New Roman" w:hAnsi="Arial" w:cs="Arial"/>
                <w:b/>
                <w:lang w:val="en-ZA"/>
              </w:rPr>
              <w:t xml:space="preserve">      Dr                                      TRADING ACCOUNT ( F 1 )                              N           Cr</w:t>
            </w:r>
          </w:p>
        </w:tc>
      </w:tr>
      <w:tr w:rsidR="00D5486C" w:rsidRPr="00D5486C" w14:paraId="3DDD469A" w14:textId="77777777" w:rsidTr="00C942D0">
        <w:trPr>
          <w:gridBefore w:val="1"/>
          <w:wBefore w:w="23" w:type="dxa"/>
          <w:cantSplit/>
          <w:trHeight w:val="454"/>
          <w:jc w:val="center"/>
        </w:trPr>
        <w:tc>
          <w:tcPr>
            <w:tcW w:w="597" w:type="dxa"/>
            <w:tcBorders>
              <w:top w:val="double" w:sz="18" w:space="0" w:color="auto"/>
              <w:right w:val="single" w:sz="8" w:space="0" w:color="auto"/>
            </w:tcBorders>
            <w:vAlign w:val="center"/>
          </w:tcPr>
          <w:p w14:paraId="477ED97F" w14:textId="1FE7766F" w:rsidR="00F406BE" w:rsidRPr="00D5486C" w:rsidRDefault="00D3300B" w:rsidP="00F406BE">
            <w:pPr>
              <w:spacing w:after="0" w:line="240" w:lineRule="auto"/>
              <w:rPr>
                <w:rFonts w:ascii="Arial" w:eastAsia="Times New Roman" w:hAnsi="Arial" w:cs="Arial"/>
              </w:rPr>
            </w:pPr>
            <w:r w:rsidRPr="00D5486C">
              <w:rPr>
                <w:rFonts w:ascii="Arial" w:eastAsia="Times New Roman" w:hAnsi="Arial" w:cs="Arial"/>
              </w:rPr>
              <w:t>2020</w:t>
            </w:r>
          </w:p>
          <w:p w14:paraId="686AC523"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June</w:t>
            </w:r>
          </w:p>
        </w:tc>
        <w:tc>
          <w:tcPr>
            <w:tcW w:w="460" w:type="dxa"/>
            <w:tcBorders>
              <w:top w:val="double" w:sz="18" w:space="0" w:color="auto"/>
              <w:left w:val="single" w:sz="8" w:space="0" w:color="auto"/>
              <w:right w:val="single" w:sz="8" w:space="0" w:color="auto"/>
            </w:tcBorders>
            <w:vAlign w:val="center"/>
          </w:tcPr>
          <w:p w14:paraId="6319AE0C"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30</w:t>
            </w:r>
          </w:p>
        </w:tc>
        <w:tc>
          <w:tcPr>
            <w:tcW w:w="2843" w:type="dxa"/>
            <w:tcBorders>
              <w:top w:val="double" w:sz="18" w:space="0" w:color="auto"/>
              <w:left w:val="single" w:sz="8" w:space="0" w:color="auto"/>
              <w:right w:val="single" w:sz="8" w:space="0" w:color="auto"/>
            </w:tcBorders>
            <w:vAlign w:val="center"/>
          </w:tcPr>
          <w:p w14:paraId="6B36F67F"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Cost of Sales</w:t>
            </w:r>
          </w:p>
        </w:tc>
        <w:tc>
          <w:tcPr>
            <w:tcW w:w="236" w:type="dxa"/>
            <w:tcBorders>
              <w:top w:val="double" w:sz="18" w:space="0" w:color="auto"/>
              <w:left w:val="single" w:sz="8" w:space="0" w:color="auto"/>
              <w:right w:val="single" w:sz="8" w:space="0" w:color="auto"/>
            </w:tcBorders>
          </w:tcPr>
          <w:p w14:paraId="369B54CF" w14:textId="77777777" w:rsidR="00F406BE" w:rsidRPr="00D5486C" w:rsidRDefault="00F406BE" w:rsidP="00F406BE">
            <w:pPr>
              <w:spacing w:after="0" w:line="240" w:lineRule="auto"/>
              <w:rPr>
                <w:rFonts w:ascii="Arial" w:eastAsia="Times New Roman" w:hAnsi="Arial" w:cs="Arial"/>
              </w:rPr>
            </w:pPr>
          </w:p>
        </w:tc>
        <w:tc>
          <w:tcPr>
            <w:tcW w:w="1241" w:type="dxa"/>
            <w:tcBorders>
              <w:top w:val="double" w:sz="18" w:space="0" w:color="auto"/>
              <w:left w:val="single" w:sz="8" w:space="0" w:color="auto"/>
              <w:right w:val="double" w:sz="18" w:space="0" w:color="auto"/>
            </w:tcBorders>
            <w:vAlign w:val="center"/>
          </w:tcPr>
          <w:p w14:paraId="0011479E"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656 000</w:t>
            </w:r>
          </w:p>
        </w:tc>
        <w:tc>
          <w:tcPr>
            <w:tcW w:w="967" w:type="dxa"/>
            <w:tcBorders>
              <w:top w:val="double" w:sz="18" w:space="0" w:color="auto"/>
              <w:left w:val="double" w:sz="18" w:space="0" w:color="auto"/>
              <w:right w:val="single" w:sz="8" w:space="0" w:color="auto"/>
            </w:tcBorders>
            <w:vAlign w:val="center"/>
          </w:tcPr>
          <w:p w14:paraId="31F537A4" w14:textId="4936C68A" w:rsidR="00F406BE" w:rsidRPr="00D5486C" w:rsidRDefault="00D3300B" w:rsidP="00F406BE">
            <w:pPr>
              <w:spacing w:after="0" w:line="240" w:lineRule="auto"/>
              <w:rPr>
                <w:rFonts w:ascii="Arial" w:eastAsia="Times New Roman" w:hAnsi="Arial" w:cs="Arial"/>
              </w:rPr>
            </w:pPr>
            <w:r w:rsidRPr="00D5486C">
              <w:rPr>
                <w:rFonts w:ascii="Arial" w:eastAsia="Times New Roman" w:hAnsi="Arial" w:cs="Arial"/>
              </w:rPr>
              <w:t>2020</w:t>
            </w:r>
          </w:p>
          <w:p w14:paraId="27644DBF"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June</w:t>
            </w:r>
          </w:p>
        </w:tc>
        <w:tc>
          <w:tcPr>
            <w:tcW w:w="450" w:type="dxa"/>
            <w:tcBorders>
              <w:top w:val="double" w:sz="18" w:space="0" w:color="auto"/>
              <w:left w:val="single" w:sz="8" w:space="0" w:color="auto"/>
              <w:right w:val="single" w:sz="8" w:space="0" w:color="auto"/>
            </w:tcBorders>
            <w:vAlign w:val="center"/>
          </w:tcPr>
          <w:p w14:paraId="4E075E38"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30</w:t>
            </w:r>
          </w:p>
        </w:tc>
        <w:tc>
          <w:tcPr>
            <w:tcW w:w="1577" w:type="dxa"/>
            <w:tcBorders>
              <w:top w:val="double" w:sz="18" w:space="0" w:color="auto"/>
              <w:left w:val="single" w:sz="8" w:space="0" w:color="auto"/>
              <w:right w:val="single" w:sz="8" w:space="0" w:color="auto"/>
            </w:tcBorders>
            <w:vAlign w:val="center"/>
          </w:tcPr>
          <w:p w14:paraId="0BB66F47"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Sales (net)</w:t>
            </w:r>
          </w:p>
        </w:tc>
        <w:tc>
          <w:tcPr>
            <w:tcW w:w="348" w:type="dxa"/>
            <w:tcBorders>
              <w:top w:val="double" w:sz="18" w:space="0" w:color="auto"/>
              <w:left w:val="single" w:sz="8" w:space="0" w:color="auto"/>
              <w:right w:val="single" w:sz="8" w:space="0" w:color="auto"/>
            </w:tcBorders>
          </w:tcPr>
          <w:p w14:paraId="70D79D9A" w14:textId="77777777" w:rsidR="00F406BE" w:rsidRPr="00D5486C" w:rsidRDefault="00F406BE" w:rsidP="00F406BE">
            <w:pPr>
              <w:spacing w:after="0" w:line="240" w:lineRule="auto"/>
              <w:rPr>
                <w:rFonts w:ascii="Arial" w:eastAsia="Times New Roman" w:hAnsi="Arial" w:cs="Arial"/>
              </w:rPr>
            </w:pPr>
          </w:p>
        </w:tc>
        <w:tc>
          <w:tcPr>
            <w:tcW w:w="1160" w:type="dxa"/>
            <w:gridSpan w:val="2"/>
            <w:tcBorders>
              <w:top w:val="double" w:sz="18" w:space="0" w:color="auto"/>
              <w:left w:val="single" w:sz="8" w:space="0" w:color="auto"/>
            </w:tcBorders>
            <w:vAlign w:val="center"/>
          </w:tcPr>
          <w:p w14:paraId="1AC62099" w14:textId="77777777" w:rsidR="00F406BE" w:rsidRPr="00D5486C" w:rsidRDefault="00F406BE" w:rsidP="00F406BE">
            <w:pPr>
              <w:spacing w:after="0" w:line="240" w:lineRule="auto"/>
              <w:jc w:val="right"/>
              <w:rPr>
                <w:rFonts w:ascii="Arial" w:eastAsia="Times New Roman" w:hAnsi="Arial" w:cs="Arial"/>
              </w:rPr>
            </w:pPr>
            <w:r w:rsidRPr="00D5486C">
              <w:rPr>
                <w:rFonts w:ascii="Arial" w:eastAsia="Times New Roman" w:hAnsi="Arial" w:cs="Arial"/>
              </w:rPr>
              <w:t>820 000</w:t>
            </w:r>
          </w:p>
        </w:tc>
      </w:tr>
      <w:tr w:rsidR="00D5486C" w:rsidRPr="00D5486C" w14:paraId="6EA329F7" w14:textId="77777777" w:rsidTr="00C942D0">
        <w:trPr>
          <w:gridBefore w:val="1"/>
          <w:wBefore w:w="23" w:type="dxa"/>
          <w:cantSplit/>
          <w:trHeight w:val="454"/>
          <w:jc w:val="center"/>
        </w:trPr>
        <w:tc>
          <w:tcPr>
            <w:tcW w:w="597" w:type="dxa"/>
            <w:tcBorders>
              <w:right w:val="single" w:sz="8" w:space="0" w:color="auto"/>
            </w:tcBorders>
            <w:vAlign w:val="center"/>
          </w:tcPr>
          <w:p w14:paraId="6CEA648C" w14:textId="77777777" w:rsidR="00F406BE" w:rsidRPr="00D5486C" w:rsidRDefault="00F406BE" w:rsidP="00F406BE">
            <w:pPr>
              <w:spacing w:after="0" w:line="240" w:lineRule="auto"/>
              <w:rPr>
                <w:rFonts w:ascii="Arial" w:eastAsia="Times New Roman" w:hAnsi="Arial" w:cs="Arial"/>
              </w:rPr>
            </w:pPr>
          </w:p>
        </w:tc>
        <w:tc>
          <w:tcPr>
            <w:tcW w:w="460" w:type="dxa"/>
            <w:tcBorders>
              <w:left w:val="single" w:sz="8" w:space="0" w:color="auto"/>
              <w:right w:val="single" w:sz="8" w:space="0" w:color="auto"/>
            </w:tcBorders>
            <w:vAlign w:val="center"/>
          </w:tcPr>
          <w:p w14:paraId="7720508F" w14:textId="77777777" w:rsidR="00F406BE" w:rsidRPr="00D5486C" w:rsidRDefault="00F406BE" w:rsidP="00F406BE">
            <w:pPr>
              <w:spacing w:after="0" w:line="240" w:lineRule="auto"/>
              <w:rPr>
                <w:rFonts w:ascii="Arial" w:eastAsia="Times New Roman" w:hAnsi="Arial" w:cs="Arial"/>
              </w:rPr>
            </w:pPr>
          </w:p>
        </w:tc>
        <w:tc>
          <w:tcPr>
            <w:tcW w:w="2843" w:type="dxa"/>
            <w:tcBorders>
              <w:left w:val="single" w:sz="8" w:space="0" w:color="auto"/>
              <w:right w:val="single" w:sz="8" w:space="0" w:color="auto"/>
            </w:tcBorders>
            <w:vAlign w:val="center"/>
          </w:tcPr>
          <w:p w14:paraId="2DBF67F9" w14:textId="77777777" w:rsidR="00F406BE" w:rsidRPr="00D5486C" w:rsidRDefault="00F406BE" w:rsidP="00F406BE">
            <w:pPr>
              <w:spacing w:after="0" w:line="240" w:lineRule="auto"/>
              <w:ind w:right="-134"/>
              <w:rPr>
                <w:rFonts w:ascii="Arial" w:eastAsia="Times New Roman" w:hAnsi="Arial" w:cs="Arial"/>
              </w:rPr>
            </w:pPr>
            <w:r w:rsidRPr="00D5486C">
              <w:rPr>
                <w:rFonts w:ascii="Arial" w:eastAsia="Times New Roman" w:hAnsi="Arial" w:cs="Arial"/>
              </w:rPr>
              <w:t>Profit and Loss (gross profit)</w:t>
            </w:r>
          </w:p>
        </w:tc>
        <w:tc>
          <w:tcPr>
            <w:tcW w:w="236" w:type="dxa"/>
            <w:tcBorders>
              <w:left w:val="single" w:sz="8" w:space="0" w:color="auto"/>
              <w:right w:val="single" w:sz="8" w:space="0" w:color="auto"/>
            </w:tcBorders>
          </w:tcPr>
          <w:p w14:paraId="23049633" w14:textId="77777777" w:rsidR="00F406BE" w:rsidRPr="00D5486C" w:rsidRDefault="00F406BE" w:rsidP="00F406BE">
            <w:pPr>
              <w:spacing w:after="0" w:line="240" w:lineRule="auto"/>
              <w:rPr>
                <w:rFonts w:ascii="Arial" w:eastAsia="Times New Roman" w:hAnsi="Arial" w:cs="Arial"/>
              </w:rPr>
            </w:pPr>
          </w:p>
        </w:tc>
        <w:tc>
          <w:tcPr>
            <w:tcW w:w="1241" w:type="dxa"/>
            <w:tcBorders>
              <w:left w:val="single" w:sz="8" w:space="0" w:color="auto"/>
              <w:bottom w:val="single" w:sz="18" w:space="0" w:color="auto"/>
              <w:right w:val="double" w:sz="18" w:space="0" w:color="auto"/>
            </w:tcBorders>
            <w:vAlign w:val="center"/>
          </w:tcPr>
          <w:p w14:paraId="0202D4BC"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*164 000</w:t>
            </w:r>
          </w:p>
        </w:tc>
        <w:tc>
          <w:tcPr>
            <w:tcW w:w="967" w:type="dxa"/>
            <w:tcBorders>
              <w:left w:val="double" w:sz="18" w:space="0" w:color="auto"/>
              <w:bottom w:val="single" w:sz="2" w:space="0" w:color="auto"/>
              <w:right w:val="single" w:sz="8" w:space="0" w:color="auto"/>
            </w:tcBorders>
            <w:vAlign w:val="center"/>
          </w:tcPr>
          <w:p w14:paraId="41A7D83C" w14:textId="77777777" w:rsidR="00F406BE" w:rsidRPr="00D5486C" w:rsidRDefault="00F406BE" w:rsidP="00F406BE">
            <w:pPr>
              <w:spacing w:after="0" w:line="240" w:lineRule="auto"/>
              <w:rPr>
                <w:rFonts w:ascii="Arial" w:eastAsia="Times New Roman" w:hAnsi="Arial" w:cs="Arial"/>
              </w:rPr>
            </w:pPr>
          </w:p>
        </w:tc>
        <w:tc>
          <w:tcPr>
            <w:tcW w:w="450" w:type="dxa"/>
            <w:tcBorders>
              <w:left w:val="single" w:sz="8" w:space="0" w:color="auto"/>
              <w:bottom w:val="single" w:sz="2" w:space="0" w:color="auto"/>
              <w:right w:val="single" w:sz="8" w:space="0" w:color="auto"/>
            </w:tcBorders>
            <w:vAlign w:val="center"/>
          </w:tcPr>
          <w:p w14:paraId="5F1F4885" w14:textId="77777777" w:rsidR="00F406BE" w:rsidRPr="00D5486C" w:rsidRDefault="00F406BE" w:rsidP="00F406BE">
            <w:pPr>
              <w:spacing w:after="0" w:line="240" w:lineRule="auto"/>
              <w:rPr>
                <w:rFonts w:ascii="Arial" w:eastAsia="Times New Roman" w:hAnsi="Arial" w:cs="Arial"/>
              </w:rPr>
            </w:pPr>
          </w:p>
        </w:tc>
        <w:tc>
          <w:tcPr>
            <w:tcW w:w="1577" w:type="dxa"/>
            <w:tcBorders>
              <w:left w:val="single" w:sz="8" w:space="0" w:color="auto"/>
              <w:bottom w:val="single" w:sz="2" w:space="0" w:color="auto"/>
              <w:right w:val="single" w:sz="8" w:space="0" w:color="auto"/>
            </w:tcBorders>
            <w:vAlign w:val="center"/>
          </w:tcPr>
          <w:p w14:paraId="4E2DF52D" w14:textId="77777777" w:rsidR="00F406BE" w:rsidRPr="00D5486C" w:rsidRDefault="00F406BE" w:rsidP="00F406BE">
            <w:pPr>
              <w:spacing w:after="0" w:line="240" w:lineRule="auto"/>
              <w:rPr>
                <w:rFonts w:ascii="Arial" w:eastAsia="Times New Roman" w:hAnsi="Arial" w:cs="Arial"/>
              </w:rPr>
            </w:pPr>
          </w:p>
        </w:tc>
        <w:tc>
          <w:tcPr>
            <w:tcW w:w="348" w:type="dxa"/>
            <w:tcBorders>
              <w:left w:val="single" w:sz="8" w:space="0" w:color="auto"/>
              <w:bottom w:val="single" w:sz="2" w:space="0" w:color="auto"/>
              <w:right w:val="single" w:sz="8" w:space="0" w:color="auto"/>
            </w:tcBorders>
          </w:tcPr>
          <w:p w14:paraId="5423978A" w14:textId="77777777" w:rsidR="00F406BE" w:rsidRPr="00D5486C" w:rsidRDefault="00F406BE" w:rsidP="00F406BE">
            <w:pPr>
              <w:spacing w:after="0" w:line="240" w:lineRule="auto"/>
              <w:rPr>
                <w:rFonts w:ascii="Arial" w:eastAsia="Times New Roman" w:hAnsi="Arial" w:cs="Arial"/>
              </w:rPr>
            </w:pPr>
          </w:p>
        </w:tc>
        <w:tc>
          <w:tcPr>
            <w:tcW w:w="1160" w:type="dxa"/>
            <w:gridSpan w:val="2"/>
            <w:tcBorders>
              <w:left w:val="single" w:sz="8" w:space="0" w:color="auto"/>
              <w:bottom w:val="single" w:sz="18" w:space="0" w:color="auto"/>
            </w:tcBorders>
            <w:vAlign w:val="center"/>
          </w:tcPr>
          <w:p w14:paraId="74795AF4" w14:textId="77777777" w:rsidR="00F406BE" w:rsidRPr="00D5486C" w:rsidRDefault="00F406BE" w:rsidP="00F406BE">
            <w:pPr>
              <w:spacing w:after="0" w:line="240" w:lineRule="auto"/>
              <w:jc w:val="right"/>
              <w:rPr>
                <w:rFonts w:ascii="Arial" w:eastAsia="Times New Roman" w:hAnsi="Arial" w:cs="Arial"/>
              </w:rPr>
            </w:pPr>
          </w:p>
        </w:tc>
      </w:tr>
      <w:tr w:rsidR="00D5486C" w:rsidRPr="00D5486C" w14:paraId="47D774DF" w14:textId="77777777" w:rsidTr="00C942D0">
        <w:trPr>
          <w:gridBefore w:val="1"/>
          <w:wBefore w:w="23" w:type="dxa"/>
          <w:cantSplit/>
          <w:trHeight w:val="454"/>
          <w:jc w:val="center"/>
        </w:trPr>
        <w:tc>
          <w:tcPr>
            <w:tcW w:w="597" w:type="dxa"/>
            <w:tcBorders>
              <w:right w:val="single" w:sz="8" w:space="0" w:color="auto"/>
            </w:tcBorders>
            <w:vAlign w:val="center"/>
          </w:tcPr>
          <w:p w14:paraId="048DD528" w14:textId="77777777" w:rsidR="00F406BE" w:rsidRPr="00D5486C" w:rsidRDefault="00F406BE" w:rsidP="00F406BE">
            <w:pPr>
              <w:spacing w:after="0" w:line="240" w:lineRule="auto"/>
              <w:rPr>
                <w:rFonts w:ascii="Arial" w:eastAsia="Times New Roman" w:hAnsi="Arial" w:cs="Arial"/>
              </w:rPr>
            </w:pPr>
          </w:p>
        </w:tc>
        <w:tc>
          <w:tcPr>
            <w:tcW w:w="460" w:type="dxa"/>
            <w:tcBorders>
              <w:left w:val="single" w:sz="8" w:space="0" w:color="auto"/>
              <w:right w:val="single" w:sz="8" w:space="0" w:color="auto"/>
            </w:tcBorders>
            <w:vAlign w:val="center"/>
          </w:tcPr>
          <w:p w14:paraId="50370CB6" w14:textId="77777777" w:rsidR="00F406BE" w:rsidRPr="00D5486C" w:rsidRDefault="00F406BE" w:rsidP="00F406BE">
            <w:pPr>
              <w:spacing w:after="0" w:line="240" w:lineRule="auto"/>
              <w:rPr>
                <w:rFonts w:ascii="Arial" w:eastAsia="Times New Roman" w:hAnsi="Arial" w:cs="Arial"/>
              </w:rPr>
            </w:pPr>
          </w:p>
        </w:tc>
        <w:tc>
          <w:tcPr>
            <w:tcW w:w="2843" w:type="dxa"/>
            <w:tcBorders>
              <w:left w:val="single" w:sz="8" w:space="0" w:color="auto"/>
              <w:right w:val="single" w:sz="8" w:space="0" w:color="auto"/>
            </w:tcBorders>
            <w:vAlign w:val="center"/>
          </w:tcPr>
          <w:p w14:paraId="6AEF9042" w14:textId="2924E1C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b/>
                <w:noProof/>
              </w:rPr>
              <mc:AlternateContent>
                <mc:Choice Requires="wps">
                  <w:drawing>
                    <wp:anchor distT="0" distB="0" distL="114300" distR="114300" simplePos="0" relativeHeight="251662336" behindDoc="0" locked="0" layoutInCell="1" allowOverlap="1" wp14:anchorId="2BBEAE81" wp14:editId="7EBCB97D">
                      <wp:simplePos x="0" y="0"/>
                      <wp:positionH relativeFrom="column">
                        <wp:posOffset>-40640</wp:posOffset>
                      </wp:positionH>
                      <wp:positionV relativeFrom="paragraph">
                        <wp:posOffset>129540</wp:posOffset>
                      </wp:positionV>
                      <wp:extent cx="1462405" cy="408940"/>
                      <wp:effectExtent l="92710" t="348615" r="711835" b="99695"/>
                      <wp:wrapNone/>
                      <wp:docPr id="11" name="Speech Bubble: Rectangle with Corners Rounded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408940"/>
                              </a:xfrm>
                              <a:prstGeom prst="wedgeRoundRectCallout">
                                <a:avLst>
                                  <a:gd name="adj1" fmla="val 97375"/>
                                  <a:gd name="adj2" fmla="val -106056"/>
                                  <a:gd name="adj3" fmla="val 16667"/>
                                </a:avLst>
                              </a:prstGeom>
                              <a:solidFill>
                                <a:srgbClr val="FFFFFF"/>
                              </a:solidFill>
                              <a:ln w="31750">
                                <a:solidFill>
                                  <a:srgbClr val="F79646"/>
                                </a:solidFill>
                                <a:miter lim="800000"/>
                                <a:headEnd/>
                                <a:tailEnd/>
                              </a:ln>
                              <a:effectLst>
                                <a:outerShdw dist="107763" dir="8100000" algn="ctr" rotWithShape="0">
                                  <a:srgbClr val="868686">
                                    <a:alpha val="50000"/>
                                  </a:srgbClr>
                                </a:outerShdw>
                              </a:effectLst>
                            </wps:spPr>
                            <wps:txbx>
                              <w:txbxContent>
                                <w:p w14:paraId="40F5127D" w14:textId="77777777" w:rsidR="008A1193" w:rsidRPr="004363F6" w:rsidRDefault="008A1193" w:rsidP="00F406BE">
                                  <w:pPr>
                                    <w:rPr>
                                      <w:rFonts w:ascii="Comic Sans MS" w:hAnsi="Comic Sans MS"/>
                                      <w:lang w:val="en-ZA"/>
                                    </w:rPr>
                                  </w:pPr>
                                  <w:r w:rsidRPr="004363F6">
                                    <w:rPr>
                                      <w:rFonts w:ascii="Comic Sans MS" w:hAnsi="Comic Sans MS"/>
                                      <w:lang w:val="en-ZA"/>
                                    </w:rPr>
                                    <w:t>Balancing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EAE81" id="Speech Bubble: Rectangle with Corners Rounded 11" o:spid="_x0000_s1027" type="#_x0000_t62" style="position:absolute;margin-left:-3.2pt;margin-top:10.2pt;width:115.15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" adj="31833,-12108" strokecolor="#f79646" strokeweight="2.5pt">
                      <v:shadow on="t" color="#868686" opacity=".5" offset="-6pt,6pt"/>
                      <v:textbox>
                        <w:txbxContent>
                          <w:p w14:paraId="40F5127D" w14:textId="77777777" w:rsidR="008A1193" w:rsidRPr="004363F6" w:rsidRDefault="008A1193" w:rsidP="00F406BE">
                            <w:pPr>
                              <w:rPr>
                                <w:rFonts w:ascii="Comic Sans MS" w:hAnsi="Comic Sans MS"/>
                                <w:lang w:val="en-ZA"/>
                              </w:rPr>
                            </w:pPr>
                            <w:r w:rsidRPr="004363F6">
                              <w:rPr>
                                <w:rFonts w:ascii="Comic Sans MS" w:hAnsi="Comic Sans MS"/>
                                <w:lang w:val="en-ZA"/>
                              </w:rPr>
                              <w:t>Balancing figure</w:t>
                            </w:r>
                          </w:p>
                        </w:txbxContent>
                      </v:textbox>
                    </v:shape>
                  </w:pict>
                </mc:Fallback>
              </mc:AlternateContent>
            </w:r>
          </w:p>
        </w:tc>
        <w:tc>
          <w:tcPr>
            <w:tcW w:w="236" w:type="dxa"/>
            <w:tcBorders>
              <w:left w:val="single" w:sz="8" w:space="0" w:color="auto"/>
              <w:bottom w:val="single" w:sz="2" w:space="0" w:color="auto"/>
              <w:right w:val="single" w:sz="8" w:space="0" w:color="auto"/>
            </w:tcBorders>
          </w:tcPr>
          <w:p w14:paraId="037E34A2" w14:textId="77777777" w:rsidR="00F406BE" w:rsidRPr="00D5486C" w:rsidRDefault="00F406BE" w:rsidP="00F406BE">
            <w:pPr>
              <w:spacing w:after="0" w:line="240" w:lineRule="auto"/>
              <w:rPr>
                <w:rFonts w:ascii="Arial" w:eastAsia="Times New Roman" w:hAnsi="Arial" w:cs="Arial"/>
              </w:rPr>
            </w:pPr>
          </w:p>
        </w:tc>
        <w:tc>
          <w:tcPr>
            <w:tcW w:w="1241" w:type="dxa"/>
            <w:tcBorders>
              <w:top w:val="single" w:sz="18" w:space="0" w:color="auto"/>
              <w:left w:val="single" w:sz="8" w:space="0" w:color="auto"/>
              <w:bottom w:val="single" w:sz="18" w:space="0" w:color="auto"/>
              <w:right w:val="double" w:sz="18" w:space="0" w:color="auto"/>
            </w:tcBorders>
            <w:vAlign w:val="center"/>
          </w:tcPr>
          <w:p w14:paraId="1BB5D9AF"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820 000</w:t>
            </w:r>
          </w:p>
        </w:tc>
        <w:tc>
          <w:tcPr>
            <w:tcW w:w="967" w:type="dxa"/>
            <w:tcBorders>
              <w:top w:val="single" w:sz="2" w:space="0" w:color="auto"/>
              <w:left w:val="double" w:sz="18" w:space="0" w:color="auto"/>
              <w:bottom w:val="single" w:sz="2" w:space="0" w:color="auto"/>
              <w:right w:val="single" w:sz="8" w:space="0" w:color="auto"/>
            </w:tcBorders>
            <w:vAlign w:val="center"/>
          </w:tcPr>
          <w:p w14:paraId="2A6CD635" w14:textId="77777777" w:rsidR="00F406BE" w:rsidRPr="00D5486C" w:rsidRDefault="00F406BE" w:rsidP="00F406BE">
            <w:pPr>
              <w:spacing w:after="0" w:line="240" w:lineRule="auto"/>
              <w:rPr>
                <w:rFonts w:ascii="Arial" w:eastAsia="Times New Roman" w:hAnsi="Arial" w:cs="Arial"/>
              </w:rPr>
            </w:pPr>
          </w:p>
        </w:tc>
        <w:tc>
          <w:tcPr>
            <w:tcW w:w="450" w:type="dxa"/>
            <w:tcBorders>
              <w:top w:val="single" w:sz="2" w:space="0" w:color="auto"/>
              <w:left w:val="single" w:sz="8" w:space="0" w:color="auto"/>
              <w:bottom w:val="single" w:sz="2" w:space="0" w:color="auto"/>
              <w:right w:val="single" w:sz="8" w:space="0" w:color="auto"/>
            </w:tcBorders>
            <w:vAlign w:val="center"/>
          </w:tcPr>
          <w:p w14:paraId="2C627B9B" w14:textId="77777777" w:rsidR="00F406BE" w:rsidRPr="00D5486C" w:rsidRDefault="00F406BE" w:rsidP="00F406BE">
            <w:pPr>
              <w:spacing w:after="0" w:line="240" w:lineRule="auto"/>
              <w:rPr>
                <w:rFonts w:ascii="Arial" w:eastAsia="Times New Roman" w:hAnsi="Arial" w:cs="Arial"/>
              </w:rPr>
            </w:pPr>
          </w:p>
        </w:tc>
        <w:tc>
          <w:tcPr>
            <w:tcW w:w="1577" w:type="dxa"/>
            <w:tcBorders>
              <w:top w:val="single" w:sz="2" w:space="0" w:color="auto"/>
              <w:left w:val="single" w:sz="8" w:space="0" w:color="auto"/>
              <w:bottom w:val="single" w:sz="2" w:space="0" w:color="auto"/>
              <w:right w:val="single" w:sz="8" w:space="0" w:color="auto"/>
            </w:tcBorders>
            <w:vAlign w:val="center"/>
          </w:tcPr>
          <w:p w14:paraId="592CC6AB" w14:textId="77777777" w:rsidR="00F406BE" w:rsidRPr="00D5486C" w:rsidRDefault="00F406BE" w:rsidP="00F406BE">
            <w:pPr>
              <w:spacing w:after="0" w:line="240" w:lineRule="auto"/>
              <w:rPr>
                <w:rFonts w:ascii="Arial" w:eastAsia="Times New Roman" w:hAnsi="Arial" w:cs="Arial"/>
              </w:rPr>
            </w:pPr>
          </w:p>
        </w:tc>
        <w:tc>
          <w:tcPr>
            <w:tcW w:w="348" w:type="dxa"/>
            <w:tcBorders>
              <w:top w:val="single" w:sz="2" w:space="0" w:color="auto"/>
              <w:left w:val="single" w:sz="8" w:space="0" w:color="auto"/>
              <w:bottom w:val="single" w:sz="2" w:space="0" w:color="auto"/>
              <w:right w:val="single" w:sz="8" w:space="0" w:color="auto"/>
            </w:tcBorders>
            <w:vAlign w:val="center"/>
          </w:tcPr>
          <w:p w14:paraId="25CE7466" w14:textId="77777777" w:rsidR="00F406BE" w:rsidRPr="00D5486C" w:rsidRDefault="00F406BE" w:rsidP="00F406BE">
            <w:pPr>
              <w:spacing w:after="0" w:line="240" w:lineRule="auto"/>
              <w:rPr>
                <w:rFonts w:ascii="Arial" w:eastAsia="Times New Roman" w:hAnsi="Arial" w:cs="Arial"/>
              </w:rPr>
            </w:pPr>
          </w:p>
        </w:tc>
        <w:tc>
          <w:tcPr>
            <w:tcW w:w="1160" w:type="dxa"/>
            <w:gridSpan w:val="2"/>
            <w:tcBorders>
              <w:top w:val="single" w:sz="18" w:space="0" w:color="auto"/>
              <w:left w:val="single" w:sz="8" w:space="0" w:color="auto"/>
              <w:bottom w:val="single" w:sz="18" w:space="0" w:color="auto"/>
            </w:tcBorders>
            <w:vAlign w:val="center"/>
          </w:tcPr>
          <w:p w14:paraId="7C544491" w14:textId="77777777" w:rsidR="00F406BE" w:rsidRPr="00D5486C" w:rsidRDefault="00F406BE" w:rsidP="00F406BE">
            <w:pPr>
              <w:spacing w:after="0" w:line="240" w:lineRule="auto"/>
              <w:jc w:val="right"/>
              <w:rPr>
                <w:rFonts w:ascii="Arial" w:eastAsia="Times New Roman" w:hAnsi="Arial" w:cs="Arial"/>
              </w:rPr>
            </w:pPr>
            <w:r w:rsidRPr="00D5486C">
              <w:rPr>
                <w:rFonts w:ascii="Arial" w:eastAsia="Times New Roman" w:hAnsi="Arial" w:cs="Arial"/>
              </w:rPr>
              <w:t>820 000</w:t>
            </w:r>
          </w:p>
        </w:tc>
      </w:tr>
      <w:tr w:rsidR="00D5486C" w:rsidRPr="00D5486C" w14:paraId="1B33822B" w14:textId="77777777" w:rsidTr="00C942D0">
        <w:trPr>
          <w:gridBefore w:val="1"/>
          <w:wBefore w:w="23" w:type="dxa"/>
          <w:cantSplit/>
          <w:trHeight w:val="454"/>
          <w:jc w:val="center"/>
        </w:trPr>
        <w:tc>
          <w:tcPr>
            <w:tcW w:w="597" w:type="dxa"/>
            <w:tcBorders>
              <w:bottom w:val="single" w:sz="18" w:space="0" w:color="auto"/>
              <w:right w:val="single" w:sz="8" w:space="0" w:color="auto"/>
            </w:tcBorders>
            <w:vAlign w:val="center"/>
          </w:tcPr>
          <w:p w14:paraId="2FAB7524" w14:textId="77777777" w:rsidR="00F406BE" w:rsidRPr="00D5486C" w:rsidRDefault="00F406BE" w:rsidP="00F406BE">
            <w:pPr>
              <w:spacing w:after="0" w:line="240" w:lineRule="auto"/>
              <w:rPr>
                <w:rFonts w:ascii="Arial" w:eastAsia="Times New Roman" w:hAnsi="Arial" w:cs="Arial"/>
              </w:rPr>
            </w:pPr>
          </w:p>
        </w:tc>
        <w:tc>
          <w:tcPr>
            <w:tcW w:w="460" w:type="dxa"/>
            <w:tcBorders>
              <w:left w:val="single" w:sz="8" w:space="0" w:color="auto"/>
              <w:bottom w:val="single" w:sz="18" w:space="0" w:color="auto"/>
              <w:right w:val="single" w:sz="8" w:space="0" w:color="auto"/>
            </w:tcBorders>
            <w:vAlign w:val="center"/>
          </w:tcPr>
          <w:p w14:paraId="5FB9AFA8" w14:textId="77777777" w:rsidR="00F406BE" w:rsidRPr="00D5486C" w:rsidRDefault="00F406BE" w:rsidP="00F406BE">
            <w:pPr>
              <w:spacing w:after="0" w:line="240" w:lineRule="auto"/>
              <w:rPr>
                <w:rFonts w:ascii="Arial" w:eastAsia="Times New Roman" w:hAnsi="Arial" w:cs="Arial"/>
              </w:rPr>
            </w:pPr>
          </w:p>
        </w:tc>
        <w:tc>
          <w:tcPr>
            <w:tcW w:w="2843" w:type="dxa"/>
            <w:tcBorders>
              <w:left w:val="single" w:sz="8" w:space="0" w:color="auto"/>
              <w:bottom w:val="single" w:sz="18" w:space="0" w:color="auto"/>
              <w:right w:val="single" w:sz="8" w:space="0" w:color="auto"/>
            </w:tcBorders>
            <w:vAlign w:val="center"/>
          </w:tcPr>
          <w:p w14:paraId="7194A81B" w14:textId="77777777" w:rsidR="00F406BE" w:rsidRPr="00D5486C" w:rsidRDefault="00F406BE" w:rsidP="00F406BE">
            <w:pPr>
              <w:spacing w:after="0" w:line="240" w:lineRule="auto"/>
              <w:rPr>
                <w:rFonts w:ascii="Arial" w:eastAsia="Times New Roman" w:hAnsi="Arial" w:cs="Arial"/>
              </w:rPr>
            </w:pPr>
          </w:p>
        </w:tc>
        <w:tc>
          <w:tcPr>
            <w:tcW w:w="236" w:type="dxa"/>
            <w:tcBorders>
              <w:top w:val="single" w:sz="2" w:space="0" w:color="auto"/>
              <w:left w:val="single" w:sz="8" w:space="0" w:color="auto"/>
              <w:bottom w:val="single" w:sz="18" w:space="0" w:color="auto"/>
              <w:right w:val="single" w:sz="8" w:space="0" w:color="auto"/>
            </w:tcBorders>
          </w:tcPr>
          <w:p w14:paraId="6F01F91C" w14:textId="77777777" w:rsidR="00F406BE" w:rsidRPr="00D5486C" w:rsidRDefault="00F406BE" w:rsidP="00F406BE">
            <w:pPr>
              <w:spacing w:after="0" w:line="240" w:lineRule="auto"/>
              <w:rPr>
                <w:rFonts w:ascii="Arial" w:eastAsia="Times New Roman" w:hAnsi="Arial" w:cs="Arial"/>
              </w:rPr>
            </w:pPr>
          </w:p>
        </w:tc>
        <w:tc>
          <w:tcPr>
            <w:tcW w:w="1241" w:type="dxa"/>
            <w:tcBorders>
              <w:top w:val="single" w:sz="18" w:space="0" w:color="auto"/>
              <w:left w:val="single" w:sz="8" w:space="0" w:color="auto"/>
              <w:bottom w:val="single" w:sz="18" w:space="0" w:color="auto"/>
              <w:right w:val="double" w:sz="18" w:space="0" w:color="auto"/>
            </w:tcBorders>
            <w:vAlign w:val="center"/>
          </w:tcPr>
          <w:p w14:paraId="39BE9731" w14:textId="77777777" w:rsidR="00F406BE" w:rsidRPr="00D5486C" w:rsidRDefault="00F406BE" w:rsidP="00F406BE">
            <w:pPr>
              <w:spacing w:after="0" w:line="240" w:lineRule="auto"/>
              <w:rPr>
                <w:rFonts w:ascii="Arial" w:eastAsia="Times New Roman" w:hAnsi="Arial" w:cs="Arial"/>
              </w:rPr>
            </w:pPr>
          </w:p>
        </w:tc>
        <w:tc>
          <w:tcPr>
            <w:tcW w:w="967" w:type="dxa"/>
            <w:tcBorders>
              <w:top w:val="single" w:sz="2" w:space="0" w:color="auto"/>
              <w:left w:val="double" w:sz="18" w:space="0" w:color="auto"/>
              <w:bottom w:val="single" w:sz="18" w:space="0" w:color="auto"/>
              <w:right w:val="single" w:sz="8" w:space="0" w:color="auto"/>
            </w:tcBorders>
            <w:vAlign w:val="center"/>
          </w:tcPr>
          <w:p w14:paraId="5FBAFB8E" w14:textId="77777777" w:rsidR="00F406BE" w:rsidRPr="00D5486C" w:rsidRDefault="00F406BE" w:rsidP="00F406BE">
            <w:pPr>
              <w:spacing w:after="0" w:line="240" w:lineRule="auto"/>
              <w:rPr>
                <w:rFonts w:ascii="Arial" w:eastAsia="Times New Roman" w:hAnsi="Arial" w:cs="Arial"/>
              </w:rPr>
            </w:pPr>
          </w:p>
        </w:tc>
        <w:tc>
          <w:tcPr>
            <w:tcW w:w="450" w:type="dxa"/>
            <w:tcBorders>
              <w:top w:val="single" w:sz="2" w:space="0" w:color="auto"/>
              <w:left w:val="single" w:sz="8" w:space="0" w:color="auto"/>
              <w:bottom w:val="single" w:sz="18" w:space="0" w:color="auto"/>
              <w:right w:val="single" w:sz="8" w:space="0" w:color="auto"/>
            </w:tcBorders>
            <w:vAlign w:val="center"/>
          </w:tcPr>
          <w:p w14:paraId="23515EBD" w14:textId="77777777" w:rsidR="00F406BE" w:rsidRPr="00D5486C" w:rsidRDefault="00F406BE" w:rsidP="00F406BE">
            <w:pPr>
              <w:spacing w:after="0" w:line="240" w:lineRule="auto"/>
              <w:rPr>
                <w:rFonts w:ascii="Arial" w:eastAsia="Times New Roman" w:hAnsi="Arial" w:cs="Arial"/>
              </w:rPr>
            </w:pPr>
          </w:p>
        </w:tc>
        <w:tc>
          <w:tcPr>
            <w:tcW w:w="1577" w:type="dxa"/>
            <w:tcBorders>
              <w:top w:val="single" w:sz="2" w:space="0" w:color="auto"/>
              <w:left w:val="single" w:sz="8" w:space="0" w:color="auto"/>
              <w:bottom w:val="single" w:sz="18" w:space="0" w:color="auto"/>
              <w:right w:val="single" w:sz="8" w:space="0" w:color="auto"/>
            </w:tcBorders>
            <w:vAlign w:val="center"/>
          </w:tcPr>
          <w:p w14:paraId="03AC3E92" w14:textId="77777777" w:rsidR="00F406BE" w:rsidRPr="00D5486C" w:rsidRDefault="00F406BE" w:rsidP="00F406BE">
            <w:pPr>
              <w:spacing w:after="0" w:line="240" w:lineRule="auto"/>
              <w:rPr>
                <w:rFonts w:ascii="Arial" w:eastAsia="Times New Roman" w:hAnsi="Arial" w:cs="Arial"/>
              </w:rPr>
            </w:pPr>
          </w:p>
        </w:tc>
        <w:tc>
          <w:tcPr>
            <w:tcW w:w="348" w:type="dxa"/>
            <w:tcBorders>
              <w:top w:val="single" w:sz="2" w:space="0" w:color="auto"/>
              <w:left w:val="single" w:sz="8" w:space="0" w:color="auto"/>
              <w:bottom w:val="single" w:sz="18" w:space="0" w:color="auto"/>
              <w:right w:val="single" w:sz="8" w:space="0" w:color="auto"/>
            </w:tcBorders>
          </w:tcPr>
          <w:p w14:paraId="01E92C94" w14:textId="77777777" w:rsidR="00F406BE" w:rsidRPr="00D5486C" w:rsidRDefault="00F406BE" w:rsidP="00F406BE">
            <w:pPr>
              <w:spacing w:after="0" w:line="240" w:lineRule="auto"/>
              <w:rPr>
                <w:rFonts w:ascii="Arial" w:eastAsia="Times New Roman" w:hAnsi="Arial" w:cs="Arial"/>
              </w:rPr>
            </w:pPr>
          </w:p>
        </w:tc>
        <w:tc>
          <w:tcPr>
            <w:tcW w:w="1160" w:type="dxa"/>
            <w:gridSpan w:val="2"/>
            <w:tcBorders>
              <w:top w:val="single" w:sz="18" w:space="0" w:color="auto"/>
              <w:left w:val="single" w:sz="8" w:space="0" w:color="auto"/>
              <w:bottom w:val="single" w:sz="18" w:space="0" w:color="auto"/>
            </w:tcBorders>
            <w:vAlign w:val="center"/>
          </w:tcPr>
          <w:p w14:paraId="695FCC75" w14:textId="77777777" w:rsidR="00F406BE" w:rsidRPr="00D5486C" w:rsidRDefault="00F406BE" w:rsidP="00F406BE">
            <w:pPr>
              <w:spacing w:after="0" w:line="240" w:lineRule="auto"/>
              <w:rPr>
                <w:rFonts w:ascii="Arial" w:eastAsia="Times New Roman" w:hAnsi="Arial" w:cs="Arial"/>
              </w:rPr>
            </w:pPr>
          </w:p>
        </w:tc>
      </w:tr>
      <w:tr w:rsidR="00D5486C" w:rsidRPr="00D5486C" w14:paraId="4B289532" w14:textId="77777777" w:rsidTr="00F5013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9877" w:type="dxa"/>
            <w:gridSpan w:val="11"/>
            <w:shd w:val="clear" w:color="auto" w:fill="auto"/>
          </w:tcPr>
          <w:p w14:paraId="42106A18" w14:textId="77777777"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Calculation of cost of sales:</w:t>
            </w:r>
          </w:p>
          <w:p w14:paraId="0AC2F29D" w14:textId="77777777"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(910 000 – 90 000)  x 100/125  =  Cost of Sales</w:t>
            </w:r>
          </w:p>
          <w:p w14:paraId="73E226FB" w14:textId="77777777"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 xml:space="preserve">                  820 000 x 100/125=     656 000</w:t>
            </w:r>
          </w:p>
          <w:p w14:paraId="45FE62FE" w14:textId="77777777" w:rsidR="00F406BE" w:rsidRPr="00D5486C" w:rsidRDefault="00F406BE" w:rsidP="00F406BE">
            <w:pPr>
              <w:spacing w:after="0" w:line="240" w:lineRule="auto"/>
              <w:rPr>
                <w:rFonts w:ascii="Arial" w:eastAsia="Times New Roman" w:hAnsi="Arial" w:cs="Arial"/>
                <w:b/>
              </w:rPr>
            </w:pPr>
          </w:p>
        </w:tc>
      </w:tr>
    </w:tbl>
    <w:p w14:paraId="6EF080B8" w14:textId="77777777" w:rsidR="00F406BE" w:rsidRPr="00D5486C" w:rsidRDefault="00F406BE" w:rsidP="00F406BE">
      <w:pPr>
        <w:spacing w:after="0" w:line="240" w:lineRule="auto"/>
        <w:rPr>
          <w:rFonts w:ascii="Arial" w:eastAsia="Times New Roman" w:hAnsi="Arial" w:cs="Arial"/>
          <w:b/>
        </w:rPr>
      </w:pPr>
    </w:p>
    <w:tbl>
      <w:tblPr>
        <w:tblW w:w="10777" w:type="dxa"/>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1E0" w:firstRow="1" w:lastRow="1" w:firstColumn="1" w:lastColumn="1" w:noHBand="0" w:noVBand="0"/>
      </w:tblPr>
      <w:tblGrid>
        <w:gridCol w:w="838"/>
        <w:gridCol w:w="542"/>
        <w:gridCol w:w="2549"/>
        <w:gridCol w:w="304"/>
        <w:gridCol w:w="1317"/>
        <w:gridCol w:w="817"/>
        <w:gridCol w:w="540"/>
        <w:gridCol w:w="2250"/>
        <w:gridCol w:w="270"/>
        <w:gridCol w:w="1350"/>
      </w:tblGrid>
      <w:tr w:rsidR="00D5486C" w:rsidRPr="00D5486C" w14:paraId="250CE679" w14:textId="77777777" w:rsidTr="00C942D0">
        <w:trPr>
          <w:trHeight w:val="555"/>
          <w:jc w:val="center"/>
        </w:trPr>
        <w:tc>
          <w:tcPr>
            <w:tcW w:w="10777" w:type="dxa"/>
            <w:gridSpan w:val="10"/>
            <w:tcBorders>
              <w:top w:val="single" w:sz="18" w:space="0" w:color="auto"/>
              <w:bottom w:val="single" w:sz="18" w:space="0" w:color="auto"/>
            </w:tcBorders>
            <w:vAlign w:val="center"/>
          </w:tcPr>
          <w:p w14:paraId="1B86FFB8" w14:textId="77777777" w:rsidR="00F406BE" w:rsidRPr="00D5486C" w:rsidRDefault="00F406BE" w:rsidP="00F406BE">
            <w:pPr>
              <w:keepNext/>
              <w:spacing w:after="0" w:line="240" w:lineRule="auto"/>
              <w:outlineLvl w:val="3"/>
              <w:rPr>
                <w:rFonts w:ascii="Arial" w:eastAsia="Times New Roman" w:hAnsi="Arial" w:cs="Arial"/>
                <w:b/>
                <w:lang w:val="en-ZA"/>
              </w:rPr>
            </w:pPr>
            <w:r w:rsidRPr="00D5486C">
              <w:rPr>
                <w:rFonts w:ascii="Arial" w:eastAsia="Times New Roman" w:hAnsi="Arial" w:cs="Arial"/>
                <w:b/>
                <w:bCs/>
                <w:lang w:val="en-GB"/>
              </w:rPr>
              <w:t>2.                                   Periodic inventory system</w:t>
            </w:r>
          </w:p>
        </w:tc>
      </w:tr>
      <w:tr w:rsidR="00D5486C" w:rsidRPr="00D5486C" w14:paraId="44F39069" w14:textId="77777777" w:rsidTr="00C942D0">
        <w:trPr>
          <w:trHeight w:val="454"/>
          <w:jc w:val="center"/>
        </w:trPr>
        <w:tc>
          <w:tcPr>
            <w:tcW w:w="10777" w:type="dxa"/>
            <w:gridSpan w:val="10"/>
            <w:tcBorders>
              <w:top w:val="single" w:sz="18" w:space="0" w:color="auto"/>
              <w:bottom w:val="double" w:sz="18" w:space="0" w:color="auto"/>
            </w:tcBorders>
            <w:vAlign w:val="center"/>
          </w:tcPr>
          <w:p w14:paraId="7AF2855F" w14:textId="77777777" w:rsidR="00F406BE" w:rsidRPr="00D5486C" w:rsidRDefault="00F406BE" w:rsidP="00F406BE">
            <w:pPr>
              <w:keepNext/>
              <w:spacing w:after="0" w:line="240" w:lineRule="auto"/>
              <w:outlineLvl w:val="0"/>
              <w:rPr>
                <w:rFonts w:ascii="Arial" w:eastAsia="Times New Roman" w:hAnsi="Arial" w:cs="Arial"/>
                <w:b/>
                <w:lang w:val="en-ZA"/>
              </w:rPr>
            </w:pPr>
            <w:r w:rsidRPr="00D5486C">
              <w:rPr>
                <w:rFonts w:ascii="Arial" w:eastAsia="Times New Roman" w:hAnsi="Arial" w:cs="Arial"/>
                <w:b/>
                <w:lang w:val="en-ZA"/>
              </w:rPr>
              <w:t xml:space="preserve"> Dr                                    TRADING ACCOUNT ( F 1 )                              N           Cr</w:t>
            </w:r>
          </w:p>
        </w:tc>
      </w:tr>
      <w:tr w:rsidR="00D5486C" w:rsidRPr="00D5486C" w14:paraId="0E315712" w14:textId="77777777" w:rsidTr="00C942D0">
        <w:trPr>
          <w:cantSplit/>
          <w:trHeight w:val="454"/>
          <w:jc w:val="center"/>
        </w:trPr>
        <w:tc>
          <w:tcPr>
            <w:tcW w:w="838" w:type="dxa"/>
            <w:tcBorders>
              <w:top w:val="double" w:sz="18" w:space="0" w:color="auto"/>
              <w:right w:val="single" w:sz="8" w:space="0" w:color="auto"/>
            </w:tcBorders>
            <w:vAlign w:val="center"/>
          </w:tcPr>
          <w:p w14:paraId="4EF7F292" w14:textId="17A2173C" w:rsidR="00F406BE" w:rsidRPr="00D5486C" w:rsidRDefault="00D3300B" w:rsidP="00F406BE">
            <w:pPr>
              <w:spacing w:after="0" w:line="240" w:lineRule="auto"/>
              <w:rPr>
                <w:rFonts w:ascii="Arial" w:eastAsia="Times New Roman" w:hAnsi="Arial" w:cs="Arial"/>
              </w:rPr>
            </w:pPr>
            <w:r w:rsidRPr="00D5486C">
              <w:rPr>
                <w:rFonts w:ascii="Arial" w:eastAsia="Times New Roman" w:hAnsi="Arial" w:cs="Arial"/>
              </w:rPr>
              <w:t>2020</w:t>
            </w:r>
          </w:p>
          <w:p w14:paraId="1921B07F"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June</w:t>
            </w:r>
          </w:p>
        </w:tc>
        <w:tc>
          <w:tcPr>
            <w:tcW w:w="542" w:type="dxa"/>
            <w:tcBorders>
              <w:top w:val="double" w:sz="18" w:space="0" w:color="auto"/>
              <w:left w:val="single" w:sz="8" w:space="0" w:color="auto"/>
              <w:right w:val="single" w:sz="8" w:space="0" w:color="auto"/>
            </w:tcBorders>
            <w:vAlign w:val="center"/>
          </w:tcPr>
          <w:p w14:paraId="3C7CA95D"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30</w:t>
            </w:r>
          </w:p>
        </w:tc>
        <w:tc>
          <w:tcPr>
            <w:tcW w:w="2549" w:type="dxa"/>
            <w:tcBorders>
              <w:top w:val="double" w:sz="18" w:space="0" w:color="auto"/>
              <w:left w:val="single" w:sz="8" w:space="0" w:color="auto"/>
              <w:right w:val="single" w:sz="8" w:space="0" w:color="auto"/>
            </w:tcBorders>
            <w:vAlign w:val="center"/>
          </w:tcPr>
          <w:p w14:paraId="157A3B97"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Opening Stock</w:t>
            </w:r>
          </w:p>
        </w:tc>
        <w:tc>
          <w:tcPr>
            <w:tcW w:w="304" w:type="dxa"/>
            <w:tcBorders>
              <w:top w:val="double" w:sz="18" w:space="0" w:color="auto"/>
              <w:left w:val="single" w:sz="8" w:space="0" w:color="auto"/>
              <w:right w:val="single" w:sz="8" w:space="0" w:color="auto"/>
            </w:tcBorders>
          </w:tcPr>
          <w:p w14:paraId="0D4CCB6D" w14:textId="77777777" w:rsidR="00F406BE" w:rsidRPr="00D5486C" w:rsidRDefault="00F406BE" w:rsidP="00F406BE">
            <w:pPr>
              <w:spacing w:after="0" w:line="240" w:lineRule="auto"/>
              <w:rPr>
                <w:rFonts w:ascii="Arial" w:eastAsia="Times New Roman" w:hAnsi="Arial" w:cs="Arial"/>
              </w:rPr>
            </w:pPr>
          </w:p>
        </w:tc>
        <w:tc>
          <w:tcPr>
            <w:tcW w:w="1317" w:type="dxa"/>
            <w:tcBorders>
              <w:top w:val="double" w:sz="18" w:space="0" w:color="auto"/>
              <w:left w:val="single" w:sz="8" w:space="0" w:color="auto"/>
              <w:right w:val="double" w:sz="18" w:space="0" w:color="auto"/>
            </w:tcBorders>
            <w:vAlign w:val="center"/>
          </w:tcPr>
          <w:p w14:paraId="5624D795"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480 000</w:t>
            </w:r>
          </w:p>
        </w:tc>
        <w:tc>
          <w:tcPr>
            <w:tcW w:w="817" w:type="dxa"/>
            <w:tcBorders>
              <w:top w:val="double" w:sz="18" w:space="0" w:color="auto"/>
              <w:left w:val="double" w:sz="18" w:space="0" w:color="auto"/>
              <w:right w:val="single" w:sz="8" w:space="0" w:color="auto"/>
            </w:tcBorders>
            <w:vAlign w:val="center"/>
          </w:tcPr>
          <w:p w14:paraId="5E6F57CD" w14:textId="0D18E41F" w:rsidR="00F406BE" w:rsidRPr="00D5486C" w:rsidRDefault="00D3300B" w:rsidP="00F406BE">
            <w:pPr>
              <w:spacing w:after="0" w:line="240" w:lineRule="auto"/>
              <w:rPr>
                <w:rFonts w:ascii="Arial" w:eastAsia="Times New Roman" w:hAnsi="Arial" w:cs="Arial"/>
              </w:rPr>
            </w:pPr>
            <w:r w:rsidRPr="00D5486C">
              <w:rPr>
                <w:rFonts w:ascii="Arial" w:eastAsia="Times New Roman" w:hAnsi="Arial" w:cs="Arial"/>
              </w:rPr>
              <w:t>2020</w:t>
            </w:r>
          </w:p>
          <w:p w14:paraId="70884A28"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June</w:t>
            </w:r>
          </w:p>
        </w:tc>
        <w:tc>
          <w:tcPr>
            <w:tcW w:w="540" w:type="dxa"/>
            <w:tcBorders>
              <w:top w:val="double" w:sz="18" w:space="0" w:color="auto"/>
              <w:left w:val="single" w:sz="8" w:space="0" w:color="auto"/>
              <w:right w:val="single" w:sz="8" w:space="0" w:color="auto"/>
            </w:tcBorders>
            <w:vAlign w:val="center"/>
          </w:tcPr>
          <w:p w14:paraId="3791D5F2"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30</w:t>
            </w:r>
          </w:p>
        </w:tc>
        <w:tc>
          <w:tcPr>
            <w:tcW w:w="2250" w:type="dxa"/>
            <w:tcBorders>
              <w:top w:val="double" w:sz="18" w:space="0" w:color="auto"/>
              <w:left w:val="single" w:sz="8" w:space="0" w:color="auto"/>
              <w:right w:val="single" w:sz="8" w:space="0" w:color="auto"/>
            </w:tcBorders>
            <w:vAlign w:val="center"/>
          </w:tcPr>
          <w:p w14:paraId="70C970AA"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Closing stock</w:t>
            </w:r>
          </w:p>
        </w:tc>
        <w:tc>
          <w:tcPr>
            <w:tcW w:w="270" w:type="dxa"/>
            <w:tcBorders>
              <w:top w:val="double" w:sz="18" w:space="0" w:color="auto"/>
              <w:left w:val="single" w:sz="8" w:space="0" w:color="auto"/>
              <w:right w:val="single" w:sz="8" w:space="0" w:color="auto"/>
            </w:tcBorders>
          </w:tcPr>
          <w:p w14:paraId="7AF41C18" w14:textId="77777777" w:rsidR="00F406BE" w:rsidRPr="00D5486C" w:rsidRDefault="00F406BE" w:rsidP="00F406BE">
            <w:pPr>
              <w:spacing w:after="0" w:line="240" w:lineRule="auto"/>
              <w:rPr>
                <w:rFonts w:ascii="Arial" w:eastAsia="Times New Roman" w:hAnsi="Arial" w:cs="Arial"/>
              </w:rPr>
            </w:pPr>
          </w:p>
        </w:tc>
        <w:tc>
          <w:tcPr>
            <w:tcW w:w="1350" w:type="dxa"/>
            <w:tcBorders>
              <w:top w:val="double" w:sz="18" w:space="0" w:color="auto"/>
              <w:left w:val="single" w:sz="8" w:space="0" w:color="auto"/>
            </w:tcBorders>
            <w:vAlign w:val="center"/>
          </w:tcPr>
          <w:p w14:paraId="01E6CC1E"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205 000</w:t>
            </w:r>
          </w:p>
        </w:tc>
      </w:tr>
      <w:tr w:rsidR="00D5486C" w:rsidRPr="00D5486C" w14:paraId="744535D9" w14:textId="77777777" w:rsidTr="00C942D0">
        <w:trPr>
          <w:cantSplit/>
          <w:trHeight w:val="454"/>
          <w:jc w:val="center"/>
        </w:trPr>
        <w:tc>
          <w:tcPr>
            <w:tcW w:w="838" w:type="dxa"/>
            <w:tcBorders>
              <w:right w:val="single" w:sz="8" w:space="0" w:color="auto"/>
            </w:tcBorders>
            <w:vAlign w:val="center"/>
          </w:tcPr>
          <w:p w14:paraId="15E5FB8D" w14:textId="77777777" w:rsidR="00F406BE" w:rsidRPr="00D5486C" w:rsidRDefault="00F406BE" w:rsidP="00F406BE">
            <w:pPr>
              <w:spacing w:after="0" w:line="240" w:lineRule="auto"/>
              <w:rPr>
                <w:rFonts w:ascii="Arial" w:eastAsia="Times New Roman" w:hAnsi="Arial" w:cs="Arial"/>
              </w:rPr>
            </w:pPr>
          </w:p>
        </w:tc>
        <w:tc>
          <w:tcPr>
            <w:tcW w:w="542" w:type="dxa"/>
            <w:tcBorders>
              <w:left w:val="single" w:sz="8" w:space="0" w:color="auto"/>
              <w:right w:val="single" w:sz="8" w:space="0" w:color="auto"/>
            </w:tcBorders>
            <w:vAlign w:val="center"/>
          </w:tcPr>
          <w:p w14:paraId="32F00892" w14:textId="77777777" w:rsidR="00F406BE" w:rsidRPr="00D5486C" w:rsidRDefault="00F406BE" w:rsidP="00F406BE">
            <w:pPr>
              <w:spacing w:after="0" w:line="240" w:lineRule="auto"/>
              <w:ind w:left="-133" w:right="-267"/>
              <w:rPr>
                <w:rFonts w:ascii="Arial" w:eastAsia="Times New Roman" w:hAnsi="Arial" w:cs="Arial"/>
              </w:rPr>
            </w:pPr>
          </w:p>
        </w:tc>
        <w:tc>
          <w:tcPr>
            <w:tcW w:w="2549" w:type="dxa"/>
            <w:tcBorders>
              <w:left w:val="single" w:sz="8" w:space="0" w:color="auto"/>
              <w:right w:val="single" w:sz="8" w:space="0" w:color="auto"/>
            </w:tcBorders>
            <w:vAlign w:val="center"/>
          </w:tcPr>
          <w:p w14:paraId="3D85934B"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Purchases(net)</w:t>
            </w:r>
          </w:p>
        </w:tc>
        <w:tc>
          <w:tcPr>
            <w:tcW w:w="304" w:type="dxa"/>
            <w:tcBorders>
              <w:left w:val="single" w:sz="8" w:space="0" w:color="auto"/>
              <w:right w:val="single" w:sz="8" w:space="0" w:color="auto"/>
            </w:tcBorders>
          </w:tcPr>
          <w:p w14:paraId="48707E4F" w14:textId="77777777" w:rsidR="00F406BE" w:rsidRPr="00D5486C" w:rsidRDefault="00F406BE" w:rsidP="00F406BE">
            <w:pPr>
              <w:spacing w:after="0" w:line="240" w:lineRule="auto"/>
              <w:rPr>
                <w:rFonts w:ascii="Arial" w:eastAsia="Times New Roman" w:hAnsi="Arial" w:cs="Arial"/>
              </w:rPr>
            </w:pPr>
          </w:p>
        </w:tc>
        <w:tc>
          <w:tcPr>
            <w:tcW w:w="1317" w:type="dxa"/>
            <w:tcBorders>
              <w:left w:val="single" w:sz="8" w:space="0" w:color="auto"/>
              <w:bottom w:val="single" w:sz="2" w:space="0" w:color="auto"/>
              <w:right w:val="double" w:sz="18" w:space="0" w:color="auto"/>
            </w:tcBorders>
            <w:vAlign w:val="center"/>
          </w:tcPr>
          <w:p w14:paraId="1EAA8347"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370 000</w:t>
            </w:r>
          </w:p>
        </w:tc>
        <w:tc>
          <w:tcPr>
            <w:tcW w:w="817" w:type="dxa"/>
            <w:tcBorders>
              <w:left w:val="double" w:sz="18" w:space="0" w:color="auto"/>
              <w:bottom w:val="single" w:sz="2" w:space="0" w:color="auto"/>
              <w:right w:val="single" w:sz="8" w:space="0" w:color="auto"/>
            </w:tcBorders>
            <w:vAlign w:val="center"/>
          </w:tcPr>
          <w:p w14:paraId="0E7B07D3" w14:textId="77777777" w:rsidR="00F406BE" w:rsidRPr="00D5486C" w:rsidRDefault="00F406BE" w:rsidP="00F406BE">
            <w:pPr>
              <w:spacing w:after="0" w:line="240" w:lineRule="auto"/>
              <w:rPr>
                <w:rFonts w:ascii="Arial" w:eastAsia="Times New Roman" w:hAnsi="Arial" w:cs="Arial"/>
              </w:rPr>
            </w:pPr>
          </w:p>
        </w:tc>
        <w:tc>
          <w:tcPr>
            <w:tcW w:w="540" w:type="dxa"/>
            <w:tcBorders>
              <w:left w:val="single" w:sz="8" w:space="0" w:color="auto"/>
              <w:bottom w:val="single" w:sz="2" w:space="0" w:color="auto"/>
              <w:right w:val="single" w:sz="8" w:space="0" w:color="auto"/>
            </w:tcBorders>
            <w:vAlign w:val="center"/>
          </w:tcPr>
          <w:p w14:paraId="20E7D2A4" w14:textId="77777777" w:rsidR="00F406BE" w:rsidRPr="00D5486C" w:rsidRDefault="00F406BE" w:rsidP="00F406BE">
            <w:pPr>
              <w:spacing w:after="0" w:line="240" w:lineRule="auto"/>
              <w:rPr>
                <w:rFonts w:ascii="Arial" w:eastAsia="Times New Roman" w:hAnsi="Arial" w:cs="Arial"/>
              </w:rPr>
            </w:pPr>
          </w:p>
        </w:tc>
        <w:tc>
          <w:tcPr>
            <w:tcW w:w="2250" w:type="dxa"/>
            <w:tcBorders>
              <w:left w:val="single" w:sz="8" w:space="0" w:color="auto"/>
              <w:bottom w:val="single" w:sz="2" w:space="0" w:color="auto"/>
              <w:right w:val="single" w:sz="8" w:space="0" w:color="auto"/>
            </w:tcBorders>
            <w:vAlign w:val="center"/>
          </w:tcPr>
          <w:p w14:paraId="78889EC3"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Sales                    (910 000 – 90 000)</w:t>
            </w:r>
          </w:p>
        </w:tc>
        <w:tc>
          <w:tcPr>
            <w:tcW w:w="270" w:type="dxa"/>
            <w:tcBorders>
              <w:left w:val="single" w:sz="8" w:space="0" w:color="auto"/>
              <w:bottom w:val="single" w:sz="2" w:space="0" w:color="auto"/>
              <w:right w:val="single" w:sz="8" w:space="0" w:color="auto"/>
            </w:tcBorders>
          </w:tcPr>
          <w:p w14:paraId="2C3FA018" w14:textId="77777777" w:rsidR="00F406BE" w:rsidRPr="00D5486C" w:rsidRDefault="00F406BE" w:rsidP="00F406BE">
            <w:pPr>
              <w:spacing w:after="0" w:line="240" w:lineRule="auto"/>
              <w:rPr>
                <w:rFonts w:ascii="Arial" w:eastAsia="Times New Roman" w:hAnsi="Arial" w:cs="Arial"/>
              </w:rPr>
            </w:pPr>
          </w:p>
        </w:tc>
        <w:tc>
          <w:tcPr>
            <w:tcW w:w="1350" w:type="dxa"/>
            <w:tcBorders>
              <w:left w:val="single" w:sz="8" w:space="0" w:color="auto"/>
              <w:bottom w:val="single" w:sz="2" w:space="0" w:color="auto"/>
            </w:tcBorders>
            <w:vAlign w:val="center"/>
          </w:tcPr>
          <w:p w14:paraId="1FED78EF"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820 000</w:t>
            </w:r>
          </w:p>
        </w:tc>
      </w:tr>
      <w:tr w:rsidR="00D5486C" w:rsidRPr="00D5486C" w14:paraId="4B54850E" w14:textId="77777777" w:rsidTr="00C942D0">
        <w:trPr>
          <w:cantSplit/>
          <w:trHeight w:val="454"/>
          <w:jc w:val="center"/>
        </w:trPr>
        <w:tc>
          <w:tcPr>
            <w:tcW w:w="838" w:type="dxa"/>
            <w:tcBorders>
              <w:right w:val="single" w:sz="8" w:space="0" w:color="auto"/>
            </w:tcBorders>
            <w:vAlign w:val="center"/>
          </w:tcPr>
          <w:p w14:paraId="1E2FBB8C" w14:textId="77777777" w:rsidR="00F406BE" w:rsidRPr="00D5486C" w:rsidRDefault="00F406BE" w:rsidP="00F406BE">
            <w:pPr>
              <w:spacing w:after="0" w:line="240" w:lineRule="auto"/>
              <w:rPr>
                <w:rFonts w:ascii="Arial" w:eastAsia="Times New Roman" w:hAnsi="Arial" w:cs="Arial"/>
              </w:rPr>
            </w:pPr>
          </w:p>
        </w:tc>
        <w:tc>
          <w:tcPr>
            <w:tcW w:w="542" w:type="dxa"/>
            <w:tcBorders>
              <w:left w:val="single" w:sz="8" w:space="0" w:color="auto"/>
              <w:right w:val="single" w:sz="8" w:space="0" w:color="auto"/>
            </w:tcBorders>
            <w:vAlign w:val="center"/>
          </w:tcPr>
          <w:p w14:paraId="283AAB20" w14:textId="77777777" w:rsidR="00F406BE" w:rsidRPr="00D5486C" w:rsidRDefault="00F406BE" w:rsidP="00F406BE">
            <w:pPr>
              <w:spacing w:after="0" w:line="240" w:lineRule="auto"/>
              <w:rPr>
                <w:rFonts w:ascii="Arial" w:eastAsia="Times New Roman" w:hAnsi="Arial" w:cs="Arial"/>
              </w:rPr>
            </w:pPr>
          </w:p>
        </w:tc>
        <w:tc>
          <w:tcPr>
            <w:tcW w:w="2549" w:type="dxa"/>
            <w:tcBorders>
              <w:left w:val="single" w:sz="8" w:space="0" w:color="auto"/>
              <w:right w:val="single" w:sz="8" w:space="0" w:color="auto"/>
            </w:tcBorders>
            <w:vAlign w:val="center"/>
          </w:tcPr>
          <w:p w14:paraId="6DC3A61E"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Carriage on Purchases</w:t>
            </w:r>
          </w:p>
        </w:tc>
        <w:tc>
          <w:tcPr>
            <w:tcW w:w="304" w:type="dxa"/>
            <w:tcBorders>
              <w:left w:val="single" w:sz="8" w:space="0" w:color="auto"/>
              <w:bottom w:val="single" w:sz="2" w:space="0" w:color="auto"/>
              <w:right w:val="single" w:sz="8" w:space="0" w:color="auto"/>
            </w:tcBorders>
          </w:tcPr>
          <w:p w14:paraId="05C8AF48" w14:textId="77777777" w:rsidR="00F406BE" w:rsidRPr="00D5486C" w:rsidRDefault="00F406BE" w:rsidP="00F406BE">
            <w:pPr>
              <w:spacing w:after="0" w:line="240" w:lineRule="auto"/>
              <w:rPr>
                <w:rFonts w:ascii="Arial" w:eastAsia="Times New Roman" w:hAnsi="Arial" w:cs="Arial"/>
              </w:rPr>
            </w:pPr>
          </w:p>
        </w:tc>
        <w:tc>
          <w:tcPr>
            <w:tcW w:w="1317" w:type="dxa"/>
            <w:tcBorders>
              <w:top w:val="single" w:sz="2" w:space="0" w:color="auto"/>
              <w:left w:val="single" w:sz="8" w:space="0" w:color="auto"/>
              <w:bottom w:val="single" w:sz="2" w:space="0" w:color="auto"/>
              <w:right w:val="double" w:sz="18" w:space="0" w:color="auto"/>
            </w:tcBorders>
            <w:vAlign w:val="center"/>
          </w:tcPr>
          <w:p w14:paraId="7EF923A9"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6 000</w:t>
            </w:r>
          </w:p>
        </w:tc>
        <w:tc>
          <w:tcPr>
            <w:tcW w:w="817" w:type="dxa"/>
            <w:tcBorders>
              <w:top w:val="single" w:sz="2" w:space="0" w:color="auto"/>
              <w:left w:val="double" w:sz="18" w:space="0" w:color="auto"/>
              <w:bottom w:val="single" w:sz="2" w:space="0" w:color="auto"/>
              <w:right w:val="single" w:sz="8" w:space="0" w:color="auto"/>
            </w:tcBorders>
            <w:vAlign w:val="center"/>
          </w:tcPr>
          <w:p w14:paraId="36DA07AD" w14:textId="77777777" w:rsidR="00F406BE" w:rsidRPr="00D5486C" w:rsidRDefault="00F406BE" w:rsidP="00F406BE">
            <w:pPr>
              <w:spacing w:after="0" w:line="240" w:lineRule="auto"/>
              <w:rPr>
                <w:rFonts w:ascii="Arial" w:eastAsia="Times New Roman" w:hAnsi="Arial" w:cs="Arial"/>
              </w:rPr>
            </w:pPr>
          </w:p>
        </w:tc>
        <w:tc>
          <w:tcPr>
            <w:tcW w:w="540" w:type="dxa"/>
            <w:tcBorders>
              <w:top w:val="single" w:sz="2" w:space="0" w:color="auto"/>
              <w:left w:val="single" w:sz="8" w:space="0" w:color="auto"/>
              <w:bottom w:val="single" w:sz="2" w:space="0" w:color="auto"/>
              <w:right w:val="single" w:sz="8" w:space="0" w:color="auto"/>
            </w:tcBorders>
            <w:vAlign w:val="center"/>
          </w:tcPr>
          <w:p w14:paraId="6565464C" w14:textId="77777777" w:rsidR="00F406BE" w:rsidRPr="00D5486C" w:rsidRDefault="00F406BE" w:rsidP="00F406BE">
            <w:pPr>
              <w:spacing w:after="0" w:line="240" w:lineRule="auto"/>
              <w:rPr>
                <w:rFonts w:ascii="Arial" w:eastAsia="Times New Roman" w:hAnsi="Arial" w:cs="Arial"/>
              </w:rPr>
            </w:pPr>
          </w:p>
        </w:tc>
        <w:tc>
          <w:tcPr>
            <w:tcW w:w="2250" w:type="dxa"/>
            <w:tcBorders>
              <w:top w:val="single" w:sz="2" w:space="0" w:color="auto"/>
              <w:left w:val="single" w:sz="8" w:space="0" w:color="auto"/>
              <w:bottom w:val="single" w:sz="2" w:space="0" w:color="auto"/>
              <w:right w:val="single" w:sz="8" w:space="0" w:color="auto"/>
            </w:tcBorders>
            <w:vAlign w:val="center"/>
          </w:tcPr>
          <w:p w14:paraId="7946B244" w14:textId="77777777" w:rsidR="00F406BE" w:rsidRPr="00D5486C" w:rsidRDefault="00F406BE" w:rsidP="00F406BE">
            <w:pPr>
              <w:spacing w:after="0" w:line="240" w:lineRule="auto"/>
              <w:rPr>
                <w:rFonts w:ascii="Arial" w:eastAsia="Times New Roman" w:hAnsi="Arial" w:cs="Arial"/>
              </w:rPr>
            </w:pPr>
          </w:p>
        </w:tc>
        <w:tc>
          <w:tcPr>
            <w:tcW w:w="270" w:type="dxa"/>
            <w:tcBorders>
              <w:top w:val="single" w:sz="2" w:space="0" w:color="auto"/>
              <w:left w:val="single" w:sz="8" w:space="0" w:color="auto"/>
              <w:bottom w:val="single" w:sz="2" w:space="0" w:color="auto"/>
              <w:right w:val="single" w:sz="8" w:space="0" w:color="auto"/>
            </w:tcBorders>
            <w:vAlign w:val="center"/>
          </w:tcPr>
          <w:p w14:paraId="2831C0AF" w14:textId="77777777" w:rsidR="00F406BE" w:rsidRPr="00D5486C" w:rsidRDefault="00F406BE" w:rsidP="00F406BE">
            <w:pPr>
              <w:spacing w:after="0" w:line="240" w:lineRule="auto"/>
              <w:rPr>
                <w:rFonts w:ascii="Arial" w:eastAsia="Times New Roman" w:hAnsi="Arial" w:cs="Arial"/>
              </w:rPr>
            </w:pPr>
          </w:p>
          <w:p w14:paraId="17B9B54B" w14:textId="77777777" w:rsidR="00F406BE" w:rsidRPr="00D5486C" w:rsidRDefault="00F406BE" w:rsidP="00F406BE">
            <w:pPr>
              <w:spacing w:after="0" w:line="240" w:lineRule="auto"/>
              <w:rPr>
                <w:rFonts w:ascii="Arial" w:eastAsia="Times New Roman" w:hAnsi="Arial" w:cs="Arial"/>
              </w:rPr>
            </w:pPr>
          </w:p>
        </w:tc>
        <w:tc>
          <w:tcPr>
            <w:tcW w:w="1350" w:type="dxa"/>
            <w:tcBorders>
              <w:top w:val="single" w:sz="2" w:space="0" w:color="auto"/>
              <w:left w:val="single" w:sz="8" w:space="0" w:color="auto"/>
              <w:bottom w:val="single" w:sz="2" w:space="0" w:color="auto"/>
            </w:tcBorders>
            <w:vAlign w:val="center"/>
          </w:tcPr>
          <w:p w14:paraId="4A6CCF2B" w14:textId="77777777" w:rsidR="00F406BE" w:rsidRPr="00D5486C" w:rsidRDefault="00F406BE" w:rsidP="00F406BE">
            <w:pPr>
              <w:spacing w:after="0" w:line="240" w:lineRule="auto"/>
              <w:jc w:val="right"/>
              <w:rPr>
                <w:rFonts w:ascii="Arial" w:eastAsia="Times New Roman" w:hAnsi="Arial" w:cs="Arial"/>
                <w:b/>
              </w:rPr>
            </w:pPr>
          </w:p>
        </w:tc>
      </w:tr>
      <w:tr w:rsidR="00D5486C" w:rsidRPr="00D5486C" w14:paraId="3DA4CE8B" w14:textId="77777777" w:rsidTr="00C942D0">
        <w:trPr>
          <w:cantSplit/>
          <w:trHeight w:val="454"/>
          <w:jc w:val="center"/>
        </w:trPr>
        <w:tc>
          <w:tcPr>
            <w:tcW w:w="838" w:type="dxa"/>
            <w:tcBorders>
              <w:right w:val="single" w:sz="8" w:space="0" w:color="auto"/>
            </w:tcBorders>
            <w:vAlign w:val="center"/>
          </w:tcPr>
          <w:p w14:paraId="04813B2A" w14:textId="77777777" w:rsidR="00F406BE" w:rsidRPr="00D5486C" w:rsidRDefault="00F406BE" w:rsidP="00F406BE">
            <w:pPr>
              <w:spacing w:after="0" w:line="240" w:lineRule="auto"/>
              <w:rPr>
                <w:rFonts w:ascii="Arial" w:eastAsia="Times New Roman" w:hAnsi="Arial" w:cs="Arial"/>
              </w:rPr>
            </w:pPr>
          </w:p>
        </w:tc>
        <w:tc>
          <w:tcPr>
            <w:tcW w:w="542" w:type="dxa"/>
            <w:tcBorders>
              <w:left w:val="single" w:sz="8" w:space="0" w:color="auto"/>
              <w:right w:val="single" w:sz="8" w:space="0" w:color="auto"/>
            </w:tcBorders>
            <w:vAlign w:val="center"/>
          </w:tcPr>
          <w:p w14:paraId="6CC75BE6" w14:textId="77777777" w:rsidR="00F406BE" w:rsidRPr="00D5486C" w:rsidRDefault="00F406BE" w:rsidP="00F406BE">
            <w:pPr>
              <w:spacing w:after="0" w:line="240" w:lineRule="auto"/>
              <w:rPr>
                <w:rFonts w:ascii="Arial" w:eastAsia="Times New Roman" w:hAnsi="Arial" w:cs="Arial"/>
              </w:rPr>
            </w:pPr>
          </w:p>
        </w:tc>
        <w:tc>
          <w:tcPr>
            <w:tcW w:w="2549" w:type="dxa"/>
            <w:tcBorders>
              <w:left w:val="single" w:sz="8" w:space="0" w:color="auto"/>
              <w:right w:val="single" w:sz="8" w:space="0" w:color="auto"/>
            </w:tcBorders>
            <w:vAlign w:val="center"/>
          </w:tcPr>
          <w:p w14:paraId="371D75C0"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Custom Duties</w:t>
            </w:r>
          </w:p>
        </w:tc>
        <w:tc>
          <w:tcPr>
            <w:tcW w:w="304" w:type="dxa"/>
            <w:tcBorders>
              <w:top w:val="single" w:sz="2" w:space="0" w:color="auto"/>
              <w:left w:val="single" w:sz="8" w:space="0" w:color="auto"/>
              <w:bottom w:val="single" w:sz="2" w:space="0" w:color="auto"/>
              <w:right w:val="single" w:sz="8" w:space="0" w:color="auto"/>
            </w:tcBorders>
          </w:tcPr>
          <w:p w14:paraId="003B0F82" w14:textId="77777777" w:rsidR="00F406BE" w:rsidRPr="00D5486C" w:rsidRDefault="00F406BE" w:rsidP="00F406BE">
            <w:pPr>
              <w:spacing w:after="0" w:line="240" w:lineRule="auto"/>
              <w:rPr>
                <w:rFonts w:ascii="Arial" w:eastAsia="Times New Roman" w:hAnsi="Arial" w:cs="Arial"/>
              </w:rPr>
            </w:pPr>
          </w:p>
        </w:tc>
        <w:tc>
          <w:tcPr>
            <w:tcW w:w="1317" w:type="dxa"/>
            <w:tcBorders>
              <w:top w:val="single" w:sz="2" w:space="0" w:color="auto"/>
              <w:left w:val="single" w:sz="8" w:space="0" w:color="auto"/>
              <w:bottom w:val="single" w:sz="2" w:space="0" w:color="auto"/>
              <w:right w:val="double" w:sz="18" w:space="0" w:color="auto"/>
            </w:tcBorders>
            <w:vAlign w:val="center"/>
          </w:tcPr>
          <w:p w14:paraId="74CEB003"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5 000</w:t>
            </w:r>
          </w:p>
        </w:tc>
        <w:tc>
          <w:tcPr>
            <w:tcW w:w="817" w:type="dxa"/>
            <w:tcBorders>
              <w:top w:val="single" w:sz="2" w:space="0" w:color="auto"/>
              <w:left w:val="double" w:sz="18" w:space="0" w:color="auto"/>
              <w:bottom w:val="single" w:sz="2" w:space="0" w:color="auto"/>
              <w:right w:val="single" w:sz="8" w:space="0" w:color="auto"/>
            </w:tcBorders>
            <w:vAlign w:val="center"/>
          </w:tcPr>
          <w:p w14:paraId="38434F5D" w14:textId="77777777" w:rsidR="00F406BE" w:rsidRPr="00D5486C" w:rsidRDefault="00F406BE" w:rsidP="00F406BE">
            <w:pPr>
              <w:spacing w:after="0" w:line="240" w:lineRule="auto"/>
              <w:rPr>
                <w:rFonts w:ascii="Arial" w:eastAsia="Times New Roman" w:hAnsi="Arial" w:cs="Arial"/>
              </w:rPr>
            </w:pPr>
          </w:p>
        </w:tc>
        <w:tc>
          <w:tcPr>
            <w:tcW w:w="540" w:type="dxa"/>
            <w:tcBorders>
              <w:top w:val="single" w:sz="2" w:space="0" w:color="auto"/>
              <w:left w:val="single" w:sz="8" w:space="0" w:color="auto"/>
              <w:bottom w:val="single" w:sz="2" w:space="0" w:color="auto"/>
              <w:right w:val="single" w:sz="8" w:space="0" w:color="auto"/>
            </w:tcBorders>
            <w:vAlign w:val="center"/>
          </w:tcPr>
          <w:p w14:paraId="094876C9" w14:textId="77777777" w:rsidR="00F406BE" w:rsidRPr="00D5486C" w:rsidRDefault="00F406BE" w:rsidP="00F406BE">
            <w:pPr>
              <w:spacing w:after="0" w:line="240" w:lineRule="auto"/>
              <w:rPr>
                <w:rFonts w:ascii="Arial" w:eastAsia="Times New Roman" w:hAnsi="Arial" w:cs="Arial"/>
              </w:rPr>
            </w:pPr>
          </w:p>
        </w:tc>
        <w:tc>
          <w:tcPr>
            <w:tcW w:w="2250" w:type="dxa"/>
            <w:tcBorders>
              <w:top w:val="single" w:sz="2" w:space="0" w:color="auto"/>
              <w:left w:val="single" w:sz="8" w:space="0" w:color="auto"/>
              <w:bottom w:val="single" w:sz="2" w:space="0" w:color="auto"/>
              <w:right w:val="single" w:sz="8" w:space="0" w:color="auto"/>
            </w:tcBorders>
            <w:vAlign w:val="center"/>
          </w:tcPr>
          <w:p w14:paraId="3C01A1E3" w14:textId="77777777" w:rsidR="00F406BE" w:rsidRPr="00D5486C" w:rsidRDefault="00F406BE" w:rsidP="00F406BE">
            <w:pPr>
              <w:spacing w:after="0" w:line="240" w:lineRule="auto"/>
              <w:rPr>
                <w:rFonts w:ascii="Arial" w:eastAsia="Times New Roman" w:hAnsi="Arial" w:cs="Arial"/>
              </w:rPr>
            </w:pPr>
          </w:p>
        </w:tc>
        <w:tc>
          <w:tcPr>
            <w:tcW w:w="270" w:type="dxa"/>
            <w:tcBorders>
              <w:top w:val="single" w:sz="2" w:space="0" w:color="auto"/>
              <w:left w:val="single" w:sz="8" w:space="0" w:color="auto"/>
              <w:bottom w:val="single" w:sz="2" w:space="0" w:color="auto"/>
              <w:right w:val="single" w:sz="8" w:space="0" w:color="auto"/>
            </w:tcBorders>
          </w:tcPr>
          <w:p w14:paraId="25AC4307" w14:textId="77777777" w:rsidR="00F406BE" w:rsidRPr="00D5486C" w:rsidRDefault="00F406BE" w:rsidP="00F406BE">
            <w:pPr>
              <w:spacing w:after="0" w:line="240" w:lineRule="auto"/>
              <w:rPr>
                <w:rFonts w:ascii="Arial" w:eastAsia="Times New Roman" w:hAnsi="Arial" w:cs="Arial"/>
              </w:rPr>
            </w:pPr>
          </w:p>
        </w:tc>
        <w:tc>
          <w:tcPr>
            <w:tcW w:w="1350" w:type="dxa"/>
            <w:tcBorders>
              <w:top w:val="single" w:sz="2" w:space="0" w:color="auto"/>
              <w:left w:val="single" w:sz="8" w:space="0" w:color="auto"/>
              <w:bottom w:val="single" w:sz="2" w:space="0" w:color="auto"/>
            </w:tcBorders>
            <w:vAlign w:val="center"/>
          </w:tcPr>
          <w:p w14:paraId="5C943AE8" w14:textId="77777777" w:rsidR="00F406BE" w:rsidRPr="00D5486C" w:rsidRDefault="00F406BE" w:rsidP="00F406BE">
            <w:pPr>
              <w:spacing w:after="0" w:line="240" w:lineRule="auto"/>
              <w:jc w:val="right"/>
              <w:rPr>
                <w:rFonts w:ascii="Arial" w:eastAsia="Times New Roman" w:hAnsi="Arial" w:cs="Arial"/>
                <w:b/>
              </w:rPr>
            </w:pPr>
          </w:p>
        </w:tc>
      </w:tr>
      <w:tr w:rsidR="00D5486C" w:rsidRPr="00D5486C" w14:paraId="05A80172" w14:textId="77777777" w:rsidTr="00C942D0">
        <w:trPr>
          <w:cantSplit/>
          <w:trHeight w:val="454"/>
          <w:jc w:val="center"/>
        </w:trPr>
        <w:tc>
          <w:tcPr>
            <w:tcW w:w="838" w:type="dxa"/>
            <w:tcBorders>
              <w:right w:val="single" w:sz="8" w:space="0" w:color="auto"/>
            </w:tcBorders>
            <w:vAlign w:val="center"/>
          </w:tcPr>
          <w:p w14:paraId="7694726D" w14:textId="77777777" w:rsidR="00F406BE" w:rsidRPr="00D5486C" w:rsidRDefault="00F406BE" w:rsidP="00F406BE">
            <w:pPr>
              <w:spacing w:after="0" w:line="240" w:lineRule="auto"/>
              <w:rPr>
                <w:rFonts w:ascii="Arial" w:eastAsia="Times New Roman" w:hAnsi="Arial" w:cs="Arial"/>
              </w:rPr>
            </w:pPr>
          </w:p>
        </w:tc>
        <w:tc>
          <w:tcPr>
            <w:tcW w:w="542" w:type="dxa"/>
            <w:tcBorders>
              <w:left w:val="single" w:sz="8" w:space="0" w:color="auto"/>
              <w:right w:val="single" w:sz="8" w:space="0" w:color="auto"/>
            </w:tcBorders>
            <w:vAlign w:val="center"/>
          </w:tcPr>
          <w:p w14:paraId="37F6A7D3" w14:textId="77777777" w:rsidR="00F406BE" w:rsidRPr="00D5486C" w:rsidRDefault="00F406BE" w:rsidP="00F406BE">
            <w:pPr>
              <w:spacing w:after="0" w:line="240" w:lineRule="auto"/>
              <w:rPr>
                <w:rFonts w:ascii="Arial" w:eastAsia="Times New Roman" w:hAnsi="Arial" w:cs="Arial"/>
              </w:rPr>
            </w:pPr>
          </w:p>
        </w:tc>
        <w:tc>
          <w:tcPr>
            <w:tcW w:w="2549" w:type="dxa"/>
            <w:tcBorders>
              <w:left w:val="single" w:sz="8" w:space="0" w:color="auto"/>
              <w:right w:val="single" w:sz="8" w:space="0" w:color="auto"/>
            </w:tcBorders>
            <w:vAlign w:val="center"/>
          </w:tcPr>
          <w:p w14:paraId="0C91169B" w14:textId="77777777" w:rsidR="00F406BE" w:rsidRPr="00D5486C" w:rsidRDefault="00F406BE" w:rsidP="00F406BE">
            <w:pPr>
              <w:spacing w:after="0" w:line="240" w:lineRule="auto"/>
              <w:rPr>
                <w:rFonts w:ascii="Arial" w:eastAsia="Times New Roman" w:hAnsi="Arial" w:cs="Arial"/>
              </w:rPr>
            </w:pPr>
            <w:r w:rsidRPr="00D5486C">
              <w:rPr>
                <w:rFonts w:ascii="Arial" w:eastAsia="Times New Roman" w:hAnsi="Arial" w:cs="Arial"/>
              </w:rPr>
              <w:t>Profit and Loss (gross)</w:t>
            </w:r>
          </w:p>
        </w:tc>
        <w:tc>
          <w:tcPr>
            <w:tcW w:w="304" w:type="dxa"/>
            <w:tcBorders>
              <w:top w:val="single" w:sz="2" w:space="0" w:color="auto"/>
              <w:left w:val="single" w:sz="8" w:space="0" w:color="auto"/>
              <w:bottom w:val="single" w:sz="2" w:space="0" w:color="auto"/>
              <w:right w:val="single" w:sz="8" w:space="0" w:color="auto"/>
            </w:tcBorders>
          </w:tcPr>
          <w:p w14:paraId="351D00B1" w14:textId="77777777" w:rsidR="00F406BE" w:rsidRPr="00D5486C" w:rsidRDefault="00F406BE" w:rsidP="00F406BE">
            <w:pPr>
              <w:spacing w:after="0" w:line="240" w:lineRule="auto"/>
              <w:rPr>
                <w:rFonts w:ascii="Arial" w:eastAsia="Times New Roman" w:hAnsi="Arial" w:cs="Arial"/>
              </w:rPr>
            </w:pPr>
          </w:p>
        </w:tc>
        <w:tc>
          <w:tcPr>
            <w:tcW w:w="1317" w:type="dxa"/>
            <w:tcBorders>
              <w:top w:val="single" w:sz="2" w:space="0" w:color="auto"/>
              <w:left w:val="single" w:sz="8" w:space="0" w:color="auto"/>
              <w:bottom w:val="single" w:sz="18" w:space="0" w:color="auto"/>
              <w:right w:val="double" w:sz="18" w:space="0" w:color="auto"/>
            </w:tcBorders>
            <w:vAlign w:val="center"/>
          </w:tcPr>
          <w:p w14:paraId="34B04B9C"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164 000</w:t>
            </w:r>
          </w:p>
        </w:tc>
        <w:tc>
          <w:tcPr>
            <w:tcW w:w="817" w:type="dxa"/>
            <w:tcBorders>
              <w:top w:val="single" w:sz="2" w:space="0" w:color="auto"/>
              <w:left w:val="double" w:sz="18" w:space="0" w:color="auto"/>
              <w:bottom w:val="single" w:sz="2" w:space="0" w:color="auto"/>
              <w:right w:val="single" w:sz="8" w:space="0" w:color="auto"/>
            </w:tcBorders>
            <w:vAlign w:val="center"/>
          </w:tcPr>
          <w:p w14:paraId="6A517A2F" w14:textId="77777777" w:rsidR="00F406BE" w:rsidRPr="00D5486C" w:rsidRDefault="00F406BE" w:rsidP="00F406BE">
            <w:pPr>
              <w:spacing w:after="0" w:line="240" w:lineRule="auto"/>
              <w:rPr>
                <w:rFonts w:ascii="Arial" w:eastAsia="Times New Roman" w:hAnsi="Arial" w:cs="Arial"/>
              </w:rPr>
            </w:pPr>
          </w:p>
        </w:tc>
        <w:tc>
          <w:tcPr>
            <w:tcW w:w="540" w:type="dxa"/>
            <w:tcBorders>
              <w:top w:val="single" w:sz="2" w:space="0" w:color="auto"/>
              <w:left w:val="single" w:sz="8" w:space="0" w:color="auto"/>
              <w:bottom w:val="single" w:sz="2" w:space="0" w:color="auto"/>
              <w:right w:val="single" w:sz="8" w:space="0" w:color="auto"/>
            </w:tcBorders>
            <w:vAlign w:val="center"/>
          </w:tcPr>
          <w:p w14:paraId="52C94719" w14:textId="77777777" w:rsidR="00F406BE" w:rsidRPr="00D5486C" w:rsidRDefault="00F406BE" w:rsidP="00F406BE">
            <w:pPr>
              <w:spacing w:after="0" w:line="240" w:lineRule="auto"/>
              <w:rPr>
                <w:rFonts w:ascii="Arial" w:eastAsia="Times New Roman" w:hAnsi="Arial" w:cs="Arial"/>
              </w:rPr>
            </w:pPr>
          </w:p>
        </w:tc>
        <w:tc>
          <w:tcPr>
            <w:tcW w:w="2250" w:type="dxa"/>
            <w:tcBorders>
              <w:top w:val="single" w:sz="2" w:space="0" w:color="auto"/>
              <w:left w:val="single" w:sz="8" w:space="0" w:color="auto"/>
              <w:bottom w:val="single" w:sz="2" w:space="0" w:color="auto"/>
              <w:right w:val="single" w:sz="8" w:space="0" w:color="auto"/>
            </w:tcBorders>
            <w:vAlign w:val="center"/>
          </w:tcPr>
          <w:p w14:paraId="0EB964C0" w14:textId="77777777" w:rsidR="00F406BE" w:rsidRPr="00D5486C" w:rsidRDefault="00F406BE" w:rsidP="00F406BE">
            <w:pPr>
              <w:spacing w:after="0" w:line="240" w:lineRule="auto"/>
              <w:rPr>
                <w:rFonts w:ascii="Arial" w:eastAsia="Times New Roman" w:hAnsi="Arial" w:cs="Arial"/>
              </w:rPr>
            </w:pPr>
          </w:p>
        </w:tc>
        <w:tc>
          <w:tcPr>
            <w:tcW w:w="270" w:type="dxa"/>
            <w:tcBorders>
              <w:top w:val="single" w:sz="2" w:space="0" w:color="auto"/>
              <w:left w:val="single" w:sz="8" w:space="0" w:color="auto"/>
              <w:bottom w:val="single" w:sz="2" w:space="0" w:color="auto"/>
              <w:right w:val="single" w:sz="8" w:space="0" w:color="auto"/>
            </w:tcBorders>
          </w:tcPr>
          <w:p w14:paraId="795AC4FB" w14:textId="77777777" w:rsidR="00F406BE" w:rsidRPr="00D5486C" w:rsidRDefault="00F406BE" w:rsidP="00F406BE">
            <w:pPr>
              <w:spacing w:after="0" w:line="240" w:lineRule="auto"/>
              <w:rPr>
                <w:rFonts w:ascii="Arial" w:eastAsia="Times New Roman" w:hAnsi="Arial" w:cs="Arial"/>
              </w:rPr>
            </w:pPr>
          </w:p>
        </w:tc>
        <w:tc>
          <w:tcPr>
            <w:tcW w:w="1350" w:type="dxa"/>
            <w:tcBorders>
              <w:top w:val="single" w:sz="2" w:space="0" w:color="auto"/>
              <w:left w:val="single" w:sz="8" w:space="0" w:color="auto"/>
              <w:bottom w:val="single" w:sz="18" w:space="0" w:color="auto"/>
            </w:tcBorders>
            <w:vAlign w:val="center"/>
          </w:tcPr>
          <w:p w14:paraId="2A43C9F8" w14:textId="77777777" w:rsidR="00F406BE" w:rsidRPr="00D5486C" w:rsidRDefault="00F406BE" w:rsidP="00F406BE">
            <w:pPr>
              <w:spacing w:after="0" w:line="240" w:lineRule="auto"/>
              <w:jc w:val="right"/>
              <w:rPr>
                <w:rFonts w:ascii="Arial" w:eastAsia="Times New Roman" w:hAnsi="Arial" w:cs="Arial"/>
                <w:b/>
              </w:rPr>
            </w:pPr>
          </w:p>
        </w:tc>
      </w:tr>
      <w:tr w:rsidR="00D5486C" w:rsidRPr="00D5486C" w14:paraId="3B7F62BE" w14:textId="77777777" w:rsidTr="00C942D0">
        <w:trPr>
          <w:cantSplit/>
          <w:trHeight w:val="454"/>
          <w:jc w:val="center"/>
        </w:trPr>
        <w:tc>
          <w:tcPr>
            <w:tcW w:w="838" w:type="dxa"/>
            <w:tcBorders>
              <w:right w:val="single" w:sz="8" w:space="0" w:color="auto"/>
            </w:tcBorders>
            <w:vAlign w:val="center"/>
          </w:tcPr>
          <w:p w14:paraId="194C176E" w14:textId="24A1164C" w:rsidR="00F406BE" w:rsidRPr="00D5486C" w:rsidRDefault="00F406BE" w:rsidP="00F406BE">
            <w:pPr>
              <w:spacing w:after="0" w:line="120" w:lineRule="auto"/>
              <w:rPr>
                <w:rFonts w:ascii="Arial" w:eastAsia="Times New Roman" w:hAnsi="Arial" w:cs="Arial"/>
              </w:rPr>
            </w:pPr>
            <w:r w:rsidRPr="00D5486C">
              <w:rPr>
                <w:rFonts w:ascii="Arial" w:eastAsia="Times New Roman" w:hAnsi="Arial" w:cs="Arial"/>
                <w:b/>
                <w:noProof/>
              </w:rPr>
              <mc:AlternateContent>
                <mc:Choice Requires="wps">
                  <w:drawing>
                    <wp:anchor distT="0" distB="0" distL="114300" distR="114300" simplePos="0" relativeHeight="251663360" behindDoc="0" locked="0" layoutInCell="1" allowOverlap="1" wp14:anchorId="4D3949D7" wp14:editId="5F78494E">
                      <wp:simplePos x="0" y="0"/>
                      <wp:positionH relativeFrom="column">
                        <wp:posOffset>645795</wp:posOffset>
                      </wp:positionH>
                      <wp:positionV relativeFrom="paragraph">
                        <wp:posOffset>154940</wp:posOffset>
                      </wp:positionV>
                      <wp:extent cx="1462405" cy="408940"/>
                      <wp:effectExtent l="93345" t="374015" r="587375" b="93345"/>
                      <wp:wrapNone/>
                      <wp:docPr id="10" name="Speech Bubble: Rectangle with Corners Rounded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408940"/>
                              </a:xfrm>
                              <a:prstGeom prst="wedgeRoundRectCallout">
                                <a:avLst>
                                  <a:gd name="adj1" fmla="val 88560"/>
                                  <a:gd name="adj2" fmla="val -114750"/>
                                  <a:gd name="adj3" fmla="val 16667"/>
                                </a:avLst>
                              </a:prstGeom>
                              <a:solidFill>
                                <a:srgbClr val="FFFFFF"/>
                              </a:solidFill>
                              <a:ln w="31750">
                                <a:solidFill>
                                  <a:srgbClr val="F79646"/>
                                </a:solidFill>
                                <a:miter lim="800000"/>
                                <a:headEnd/>
                                <a:tailEnd/>
                              </a:ln>
                              <a:effectLst>
                                <a:outerShdw dist="107763" dir="8100000" algn="ctr" rotWithShape="0">
                                  <a:srgbClr val="868686">
                                    <a:alpha val="50000"/>
                                  </a:srgbClr>
                                </a:outerShdw>
                              </a:effectLst>
                            </wps:spPr>
                            <wps:txbx>
                              <w:txbxContent>
                                <w:p w14:paraId="14D322EC" w14:textId="77777777" w:rsidR="008A1193" w:rsidRPr="004363F6" w:rsidRDefault="008A1193" w:rsidP="00F406BE">
                                  <w:pPr>
                                    <w:rPr>
                                      <w:rFonts w:ascii="Comic Sans MS" w:hAnsi="Comic Sans MS"/>
                                      <w:lang w:val="en-ZA"/>
                                    </w:rPr>
                                  </w:pPr>
                                  <w:r w:rsidRPr="004363F6">
                                    <w:rPr>
                                      <w:rFonts w:ascii="Comic Sans MS" w:hAnsi="Comic Sans MS"/>
                                      <w:lang w:val="en-ZA"/>
                                    </w:rPr>
                                    <w:t>Balancing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949D7" id="Speech Bubble: Rectangle with Corners Rounded 10" o:spid="_x0000_s1028" type="#_x0000_t62" style="position:absolute;margin-left:50.85pt;margin-top:12.2pt;width:115.1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" adj="29929,-13986" strokecolor="#f79646" strokeweight="2.5pt">
                      <v:shadow on="t" color="#868686" opacity=".5" offset="-6pt,6pt"/>
                      <v:textbox>
                        <w:txbxContent>
                          <w:p w14:paraId="14D322EC" w14:textId="77777777" w:rsidR="008A1193" w:rsidRPr="004363F6" w:rsidRDefault="008A1193" w:rsidP="00F406BE">
                            <w:pPr>
                              <w:rPr>
                                <w:rFonts w:ascii="Comic Sans MS" w:hAnsi="Comic Sans MS"/>
                                <w:lang w:val="en-ZA"/>
                              </w:rPr>
                            </w:pPr>
                            <w:r w:rsidRPr="004363F6">
                              <w:rPr>
                                <w:rFonts w:ascii="Comic Sans MS" w:hAnsi="Comic Sans MS"/>
                                <w:lang w:val="en-ZA"/>
                              </w:rPr>
                              <w:t>Balancing figure</w:t>
                            </w:r>
                          </w:p>
                        </w:txbxContent>
                      </v:textbox>
                    </v:shape>
                  </w:pict>
                </mc:Fallback>
              </mc:AlternateContent>
            </w:r>
          </w:p>
        </w:tc>
        <w:tc>
          <w:tcPr>
            <w:tcW w:w="542" w:type="dxa"/>
            <w:tcBorders>
              <w:left w:val="single" w:sz="8" w:space="0" w:color="auto"/>
              <w:right w:val="single" w:sz="8" w:space="0" w:color="auto"/>
            </w:tcBorders>
            <w:vAlign w:val="center"/>
          </w:tcPr>
          <w:p w14:paraId="172BA676" w14:textId="77777777" w:rsidR="00F406BE" w:rsidRPr="00D5486C" w:rsidRDefault="00F406BE" w:rsidP="00F406BE">
            <w:pPr>
              <w:spacing w:after="0" w:line="120" w:lineRule="auto"/>
              <w:rPr>
                <w:rFonts w:ascii="Arial" w:eastAsia="Times New Roman" w:hAnsi="Arial" w:cs="Arial"/>
              </w:rPr>
            </w:pPr>
          </w:p>
        </w:tc>
        <w:tc>
          <w:tcPr>
            <w:tcW w:w="2549" w:type="dxa"/>
            <w:tcBorders>
              <w:left w:val="single" w:sz="8" w:space="0" w:color="auto"/>
              <w:right w:val="single" w:sz="8" w:space="0" w:color="auto"/>
            </w:tcBorders>
            <w:vAlign w:val="center"/>
          </w:tcPr>
          <w:p w14:paraId="009DCBFF" w14:textId="77777777" w:rsidR="00F406BE" w:rsidRPr="00D5486C" w:rsidRDefault="00F406BE" w:rsidP="00F406BE">
            <w:pPr>
              <w:spacing w:after="0" w:line="120" w:lineRule="auto"/>
              <w:rPr>
                <w:rFonts w:ascii="Arial" w:eastAsia="Times New Roman" w:hAnsi="Arial" w:cs="Arial"/>
              </w:rPr>
            </w:pPr>
          </w:p>
        </w:tc>
        <w:tc>
          <w:tcPr>
            <w:tcW w:w="304" w:type="dxa"/>
            <w:tcBorders>
              <w:top w:val="single" w:sz="2" w:space="0" w:color="auto"/>
              <w:left w:val="single" w:sz="8" w:space="0" w:color="auto"/>
              <w:bottom w:val="single" w:sz="2" w:space="0" w:color="auto"/>
              <w:right w:val="single" w:sz="8" w:space="0" w:color="auto"/>
            </w:tcBorders>
          </w:tcPr>
          <w:p w14:paraId="40A7A1EB" w14:textId="77777777" w:rsidR="00F406BE" w:rsidRPr="00D5486C" w:rsidRDefault="00F406BE" w:rsidP="00F406BE">
            <w:pPr>
              <w:spacing w:after="0" w:line="120" w:lineRule="auto"/>
              <w:rPr>
                <w:rFonts w:ascii="Arial" w:eastAsia="Times New Roman" w:hAnsi="Arial" w:cs="Arial"/>
              </w:rPr>
            </w:pPr>
          </w:p>
        </w:tc>
        <w:tc>
          <w:tcPr>
            <w:tcW w:w="1317" w:type="dxa"/>
            <w:tcBorders>
              <w:top w:val="single" w:sz="18" w:space="0" w:color="auto"/>
              <w:left w:val="single" w:sz="8" w:space="0" w:color="auto"/>
              <w:bottom w:val="single" w:sz="18" w:space="0" w:color="auto"/>
              <w:right w:val="double" w:sz="18" w:space="0" w:color="auto"/>
            </w:tcBorders>
            <w:vAlign w:val="center"/>
          </w:tcPr>
          <w:p w14:paraId="448E139B"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1 025 000</w:t>
            </w:r>
          </w:p>
        </w:tc>
        <w:tc>
          <w:tcPr>
            <w:tcW w:w="817" w:type="dxa"/>
            <w:tcBorders>
              <w:top w:val="single" w:sz="2" w:space="0" w:color="auto"/>
              <w:left w:val="double" w:sz="18" w:space="0" w:color="auto"/>
              <w:bottom w:val="single" w:sz="2" w:space="0" w:color="auto"/>
              <w:right w:val="single" w:sz="8" w:space="0" w:color="auto"/>
            </w:tcBorders>
            <w:vAlign w:val="center"/>
          </w:tcPr>
          <w:p w14:paraId="1992EA11" w14:textId="77777777" w:rsidR="00F406BE" w:rsidRPr="00D5486C" w:rsidRDefault="00F406BE" w:rsidP="00F406BE">
            <w:pPr>
              <w:spacing w:after="0" w:line="240" w:lineRule="auto"/>
              <w:rPr>
                <w:rFonts w:ascii="Arial" w:eastAsia="Times New Roman" w:hAnsi="Arial" w:cs="Arial"/>
              </w:rPr>
            </w:pPr>
          </w:p>
        </w:tc>
        <w:tc>
          <w:tcPr>
            <w:tcW w:w="540" w:type="dxa"/>
            <w:tcBorders>
              <w:top w:val="single" w:sz="2" w:space="0" w:color="auto"/>
              <w:left w:val="single" w:sz="8" w:space="0" w:color="auto"/>
              <w:bottom w:val="single" w:sz="2" w:space="0" w:color="auto"/>
              <w:right w:val="single" w:sz="8" w:space="0" w:color="auto"/>
            </w:tcBorders>
            <w:vAlign w:val="center"/>
          </w:tcPr>
          <w:p w14:paraId="342A4FF7" w14:textId="77777777" w:rsidR="00F406BE" w:rsidRPr="00D5486C" w:rsidRDefault="00F406BE" w:rsidP="00F406BE">
            <w:pPr>
              <w:spacing w:after="0" w:line="240" w:lineRule="auto"/>
              <w:rPr>
                <w:rFonts w:ascii="Arial" w:eastAsia="Times New Roman" w:hAnsi="Arial" w:cs="Arial"/>
              </w:rPr>
            </w:pPr>
          </w:p>
        </w:tc>
        <w:tc>
          <w:tcPr>
            <w:tcW w:w="2250" w:type="dxa"/>
            <w:tcBorders>
              <w:top w:val="single" w:sz="2" w:space="0" w:color="auto"/>
              <w:left w:val="single" w:sz="8" w:space="0" w:color="auto"/>
              <w:bottom w:val="single" w:sz="2" w:space="0" w:color="auto"/>
              <w:right w:val="single" w:sz="8" w:space="0" w:color="auto"/>
            </w:tcBorders>
            <w:vAlign w:val="center"/>
          </w:tcPr>
          <w:p w14:paraId="564A7CA3" w14:textId="77777777" w:rsidR="00F406BE" w:rsidRPr="00D5486C" w:rsidRDefault="00F406BE" w:rsidP="00F406BE">
            <w:pPr>
              <w:spacing w:after="0" w:line="240" w:lineRule="auto"/>
              <w:rPr>
                <w:rFonts w:ascii="Arial" w:eastAsia="Times New Roman" w:hAnsi="Arial" w:cs="Arial"/>
              </w:rPr>
            </w:pPr>
          </w:p>
        </w:tc>
        <w:tc>
          <w:tcPr>
            <w:tcW w:w="270" w:type="dxa"/>
            <w:tcBorders>
              <w:top w:val="single" w:sz="2" w:space="0" w:color="auto"/>
              <w:left w:val="single" w:sz="8" w:space="0" w:color="auto"/>
              <w:bottom w:val="single" w:sz="2" w:space="0" w:color="auto"/>
              <w:right w:val="single" w:sz="8" w:space="0" w:color="auto"/>
            </w:tcBorders>
          </w:tcPr>
          <w:p w14:paraId="029C651E" w14:textId="77777777" w:rsidR="00F406BE" w:rsidRPr="00D5486C" w:rsidRDefault="00F406BE" w:rsidP="00F406BE">
            <w:pPr>
              <w:spacing w:after="0" w:line="240" w:lineRule="auto"/>
              <w:rPr>
                <w:rFonts w:ascii="Arial" w:eastAsia="Times New Roman" w:hAnsi="Arial" w:cs="Arial"/>
              </w:rPr>
            </w:pPr>
          </w:p>
        </w:tc>
        <w:tc>
          <w:tcPr>
            <w:tcW w:w="1350" w:type="dxa"/>
            <w:tcBorders>
              <w:top w:val="single" w:sz="18" w:space="0" w:color="auto"/>
              <w:left w:val="single" w:sz="8" w:space="0" w:color="auto"/>
              <w:bottom w:val="single" w:sz="18" w:space="0" w:color="auto"/>
            </w:tcBorders>
            <w:vAlign w:val="center"/>
          </w:tcPr>
          <w:p w14:paraId="599EC884" w14:textId="77777777" w:rsidR="00F406BE" w:rsidRPr="00D5486C" w:rsidRDefault="00F406BE" w:rsidP="00F406BE">
            <w:pPr>
              <w:spacing w:after="0" w:line="240" w:lineRule="auto"/>
              <w:jc w:val="right"/>
              <w:rPr>
                <w:rFonts w:ascii="Arial" w:eastAsia="Times New Roman" w:hAnsi="Arial" w:cs="Arial"/>
                <w:b/>
              </w:rPr>
            </w:pPr>
            <w:r w:rsidRPr="00D5486C">
              <w:rPr>
                <w:rFonts w:ascii="Arial" w:eastAsia="Times New Roman" w:hAnsi="Arial" w:cs="Arial"/>
                <w:b/>
              </w:rPr>
              <w:t>1 025 000</w:t>
            </w:r>
          </w:p>
        </w:tc>
      </w:tr>
    </w:tbl>
    <w:p w14:paraId="58DFE474" w14:textId="5B716454" w:rsidR="00F406BE" w:rsidRDefault="00F406BE" w:rsidP="00F406BE">
      <w:pPr>
        <w:spacing w:after="0" w:line="240" w:lineRule="auto"/>
        <w:rPr>
          <w:rFonts w:ascii="Arial" w:eastAsia="Times New Roman" w:hAnsi="Arial" w:cs="Arial"/>
          <w:b/>
        </w:rPr>
      </w:pPr>
    </w:p>
    <w:p w14:paraId="2822D43E" w14:textId="77777777" w:rsidR="00D5486C" w:rsidRPr="00D5486C" w:rsidRDefault="00D5486C" w:rsidP="00F406BE">
      <w:pPr>
        <w:spacing w:after="0" w:line="240" w:lineRule="auto"/>
        <w:rPr>
          <w:rFonts w:ascii="Arial" w:eastAsia="Times New Roman" w:hAnsi="Arial" w:cs="Arial"/>
          <w:b/>
        </w:rPr>
      </w:pP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D5486C" w:rsidRPr="00D5486C" w14:paraId="7BC97C0F" w14:textId="77777777" w:rsidTr="000A5AEF">
        <w:tc>
          <w:tcPr>
            <w:tcW w:w="9960" w:type="dxa"/>
            <w:shd w:val="clear" w:color="auto" w:fill="auto"/>
          </w:tcPr>
          <w:p w14:paraId="204C0F9B" w14:textId="77777777"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Calculation of cost of sales:</w:t>
            </w:r>
          </w:p>
          <w:p w14:paraId="20FF8281" w14:textId="77777777" w:rsidR="00F406BE" w:rsidRPr="00D5486C" w:rsidRDefault="00F406BE" w:rsidP="00F406BE">
            <w:pPr>
              <w:spacing w:after="0" w:line="240" w:lineRule="auto"/>
              <w:rPr>
                <w:rFonts w:ascii="Arial" w:eastAsia="Times New Roman" w:hAnsi="Arial" w:cs="Arial"/>
                <w:b/>
              </w:rPr>
            </w:pPr>
          </w:p>
          <w:p w14:paraId="053E5680" w14:textId="787442BB"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 xml:space="preserve">Opening stock    ……………  480 000             </w:t>
            </w:r>
          </w:p>
          <w:p w14:paraId="4389127D" w14:textId="045A7F0B"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 xml:space="preserve"> + purchases(net) ………….   370 000</w:t>
            </w:r>
          </w:p>
          <w:p w14:paraId="7C9722C4" w14:textId="77777777"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+Carriage on Purchases….        6 000</w:t>
            </w:r>
          </w:p>
          <w:p w14:paraId="4D1DC5D8" w14:textId="77777777"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 xml:space="preserve"> + Custom Duties…………..        5 000</w:t>
            </w:r>
          </w:p>
          <w:p w14:paraId="0A3BC710" w14:textId="77777777"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 xml:space="preserve"> – Closing stock ……………  (205 000)</w:t>
            </w:r>
          </w:p>
          <w:p w14:paraId="32507141" w14:textId="77777777" w:rsidR="00F406BE" w:rsidRPr="00D5486C" w:rsidRDefault="00F406BE" w:rsidP="00F406BE">
            <w:pPr>
              <w:spacing w:after="0" w:line="240" w:lineRule="auto"/>
              <w:rPr>
                <w:rFonts w:ascii="Arial" w:eastAsia="Times New Roman" w:hAnsi="Arial" w:cs="Arial"/>
                <w:b/>
              </w:rPr>
            </w:pPr>
            <w:r w:rsidRPr="00D5486C">
              <w:rPr>
                <w:rFonts w:ascii="Arial" w:eastAsia="Times New Roman" w:hAnsi="Arial" w:cs="Arial"/>
                <w:b/>
              </w:rPr>
              <w:t>= Cost of Sales……………    656 000</w:t>
            </w:r>
          </w:p>
          <w:p w14:paraId="5315862E" w14:textId="77777777" w:rsidR="00F406BE" w:rsidRPr="00D5486C" w:rsidRDefault="00F406BE" w:rsidP="00F406BE">
            <w:pPr>
              <w:spacing w:after="0" w:line="240" w:lineRule="auto"/>
              <w:rPr>
                <w:rFonts w:ascii="Arial" w:eastAsia="Times New Roman" w:hAnsi="Arial" w:cs="Arial"/>
                <w:b/>
              </w:rPr>
            </w:pPr>
          </w:p>
        </w:tc>
      </w:tr>
    </w:tbl>
    <w:p w14:paraId="1D4C9825" w14:textId="77777777" w:rsidR="00D5486C" w:rsidRDefault="00D5486C" w:rsidP="008C43A9">
      <w:pPr>
        <w:shd w:val="clear" w:color="auto" w:fill="FFFFFF"/>
        <w:spacing w:after="180" w:line="750" w:lineRule="atLeast"/>
        <w:outlineLvl w:val="0"/>
        <w:rPr>
          <w:rFonts w:ascii="Arial" w:eastAsia="Times New Roman" w:hAnsi="Arial" w:cs="Arial"/>
          <w:kern w:val="36"/>
        </w:rPr>
      </w:pPr>
    </w:p>
    <w:p w14:paraId="1FC99438" w14:textId="77777777" w:rsidR="00D5486C" w:rsidRDefault="00D5486C" w:rsidP="008C43A9">
      <w:pPr>
        <w:shd w:val="clear" w:color="auto" w:fill="FFFFFF"/>
        <w:spacing w:after="180" w:line="750" w:lineRule="atLeast"/>
        <w:outlineLvl w:val="0"/>
        <w:rPr>
          <w:rFonts w:ascii="Arial" w:eastAsia="Times New Roman" w:hAnsi="Arial" w:cs="Arial"/>
          <w:kern w:val="36"/>
        </w:rPr>
      </w:pPr>
    </w:p>
    <w:p w14:paraId="4B3845E0" w14:textId="77777777" w:rsidR="00D5486C" w:rsidRDefault="00D5486C" w:rsidP="008C43A9">
      <w:pPr>
        <w:shd w:val="clear" w:color="auto" w:fill="FFFFFF"/>
        <w:spacing w:after="180" w:line="750" w:lineRule="atLeast"/>
        <w:outlineLvl w:val="0"/>
        <w:rPr>
          <w:rFonts w:ascii="Arial" w:eastAsia="Times New Roman" w:hAnsi="Arial" w:cs="Arial"/>
          <w:kern w:val="36"/>
        </w:rPr>
      </w:pPr>
    </w:p>
    <w:p w14:paraId="772656CB" w14:textId="77777777" w:rsidR="00D5486C" w:rsidRDefault="00D5486C" w:rsidP="008C43A9">
      <w:pPr>
        <w:shd w:val="clear" w:color="auto" w:fill="FFFFFF"/>
        <w:spacing w:after="180" w:line="750" w:lineRule="atLeast"/>
        <w:outlineLvl w:val="0"/>
        <w:rPr>
          <w:rFonts w:ascii="Arial" w:eastAsia="Times New Roman" w:hAnsi="Arial" w:cs="Arial"/>
          <w:kern w:val="36"/>
        </w:rPr>
      </w:pPr>
    </w:p>
    <w:p w14:paraId="6CD5EA9C" w14:textId="701C63E3" w:rsidR="00D5486C" w:rsidRDefault="00D5486C" w:rsidP="008C43A9">
      <w:pPr>
        <w:shd w:val="clear" w:color="auto" w:fill="FFFFFF"/>
        <w:spacing w:after="180" w:line="750" w:lineRule="atLeast"/>
        <w:outlineLvl w:val="0"/>
        <w:rPr>
          <w:rFonts w:ascii="Arial" w:eastAsia="Times New Roman" w:hAnsi="Arial" w:cs="Arial"/>
          <w:kern w:val="36"/>
        </w:rPr>
      </w:pPr>
    </w:p>
    <w:p w14:paraId="0C30F54D" w14:textId="77777777" w:rsidR="00C942D0" w:rsidRDefault="00C942D0" w:rsidP="008C43A9">
      <w:pPr>
        <w:shd w:val="clear" w:color="auto" w:fill="FFFFFF"/>
        <w:spacing w:after="180" w:line="750" w:lineRule="atLeast"/>
        <w:outlineLvl w:val="0"/>
        <w:rPr>
          <w:rFonts w:ascii="Arial" w:eastAsia="Times New Roman" w:hAnsi="Arial" w:cs="Arial"/>
          <w:kern w:val="36"/>
        </w:rPr>
      </w:pPr>
    </w:p>
    <w:p w14:paraId="0B0620A3" w14:textId="14DC91E6" w:rsidR="008C43A9" w:rsidRPr="00D5486C" w:rsidRDefault="008C43A9" w:rsidP="008C43A9">
      <w:pPr>
        <w:shd w:val="clear" w:color="auto" w:fill="FFFFFF"/>
        <w:spacing w:after="180" w:line="750" w:lineRule="atLeast"/>
        <w:outlineLvl w:val="0"/>
        <w:rPr>
          <w:rFonts w:ascii="Arial" w:eastAsia="Times New Roman" w:hAnsi="Arial" w:cs="Arial"/>
          <w:kern w:val="36"/>
        </w:rPr>
      </w:pPr>
      <w:r w:rsidRPr="00D5486C">
        <w:rPr>
          <w:rFonts w:ascii="Arial" w:eastAsia="Times New Roman" w:hAnsi="Arial" w:cs="Arial"/>
          <w:kern w:val="36"/>
        </w:rPr>
        <w:lastRenderedPageBreak/>
        <w:t>What Is Inventory Valuatio</w:t>
      </w:r>
      <w:r w:rsidR="00E278E5" w:rsidRPr="00D5486C">
        <w:rPr>
          <w:rFonts w:ascii="Arial" w:eastAsia="Times New Roman" w:hAnsi="Arial" w:cs="Arial"/>
          <w:kern w:val="36"/>
        </w:rPr>
        <w:t>n</w:t>
      </w:r>
    </w:p>
    <w:p w14:paraId="1F2E6ED2" w14:textId="1102B2D9" w:rsidR="008C43A9" w:rsidRPr="00D5486C" w:rsidRDefault="008C43A9" w:rsidP="008C43A9">
      <w:pPr>
        <w:shd w:val="clear" w:color="auto" w:fill="FFFFFF"/>
        <w:spacing w:after="0" w:line="240" w:lineRule="auto"/>
        <w:rPr>
          <w:rFonts w:ascii="Arial" w:eastAsia="Times New Roman" w:hAnsi="Arial" w:cs="Arial"/>
        </w:rPr>
      </w:pPr>
      <w:r w:rsidRPr="00D5486C">
        <w:rPr>
          <w:rFonts w:ascii="Arial" w:eastAsia="Times New Roman" w:hAnsi="Arial" w:cs="Arial"/>
        </w:rPr>
        <w:t>Inventory valuation is the monetary amount associated with the goods in the inventory</w:t>
      </w:r>
      <w:r w:rsidR="006A1932" w:rsidRPr="00D5486C">
        <w:rPr>
          <w:rFonts w:ascii="Arial" w:eastAsia="Times New Roman" w:hAnsi="Arial" w:cs="Arial"/>
        </w:rPr>
        <w:t xml:space="preserve"> (i.e. unsold goods or stock on hand)</w:t>
      </w:r>
      <w:r w:rsidRPr="00D5486C">
        <w:rPr>
          <w:rFonts w:ascii="Arial" w:eastAsia="Times New Roman" w:hAnsi="Arial" w:cs="Arial"/>
        </w:rPr>
        <w:t xml:space="preserve"> at the end o</w:t>
      </w:r>
      <w:r w:rsidR="00E278E5" w:rsidRPr="00D5486C">
        <w:rPr>
          <w:rFonts w:ascii="Arial" w:eastAsia="Times New Roman" w:hAnsi="Arial" w:cs="Arial"/>
        </w:rPr>
        <w:t>f the financial</w:t>
      </w:r>
      <w:r w:rsidRPr="00D5486C">
        <w:rPr>
          <w:rFonts w:ascii="Arial" w:eastAsia="Times New Roman" w:hAnsi="Arial" w:cs="Arial"/>
        </w:rPr>
        <w:t xml:space="preserve"> </w:t>
      </w:r>
      <w:r w:rsidR="00E278E5" w:rsidRPr="00D5486C">
        <w:rPr>
          <w:rFonts w:ascii="Arial" w:eastAsia="Times New Roman" w:hAnsi="Arial" w:cs="Arial"/>
        </w:rPr>
        <w:t>year</w:t>
      </w:r>
      <w:r w:rsidRPr="00D5486C">
        <w:rPr>
          <w:rFonts w:ascii="Arial" w:eastAsia="Times New Roman" w:hAnsi="Arial" w:cs="Arial"/>
        </w:rPr>
        <w:t>. The valuation is based on the costs incurred to acquire the inventory and get it ready for sale.</w:t>
      </w:r>
    </w:p>
    <w:p w14:paraId="3B27E574" w14:textId="77777777" w:rsidR="00E278E5" w:rsidRPr="00D5486C" w:rsidRDefault="008C43A9" w:rsidP="00E278E5">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 xml:space="preserve">Inventories are the largest </w:t>
      </w:r>
      <w:r w:rsidR="006A1932" w:rsidRPr="00D5486C">
        <w:rPr>
          <w:rFonts w:ascii="Arial" w:eastAsia="Times New Roman" w:hAnsi="Arial" w:cs="Arial"/>
        </w:rPr>
        <w:t>C</w:t>
      </w:r>
      <w:r w:rsidRPr="00D5486C">
        <w:rPr>
          <w:rFonts w:ascii="Arial" w:eastAsia="Times New Roman" w:hAnsi="Arial" w:cs="Arial"/>
        </w:rPr>
        <w:t xml:space="preserve">urrent </w:t>
      </w:r>
      <w:r w:rsidR="006A1932" w:rsidRPr="00D5486C">
        <w:rPr>
          <w:rFonts w:ascii="Arial" w:eastAsia="Times New Roman" w:hAnsi="Arial" w:cs="Arial"/>
        </w:rPr>
        <w:t>A</w:t>
      </w:r>
      <w:r w:rsidRPr="00D5486C">
        <w:rPr>
          <w:rFonts w:ascii="Arial" w:eastAsia="Times New Roman" w:hAnsi="Arial" w:cs="Arial"/>
        </w:rPr>
        <w:t>ssets</w:t>
      </w:r>
      <w:r w:rsidR="006A1932" w:rsidRPr="00D5486C">
        <w:rPr>
          <w:rFonts w:ascii="Arial" w:eastAsia="Times New Roman" w:hAnsi="Arial" w:cs="Arial"/>
        </w:rPr>
        <w:t xml:space="preserve"> and are recorded in the Statement of Financial Position (Balance Sheet)</w:t>
      </w:r>
      <w:r w:rsidRPr="00D5486C">
        <w:rPr>
          <w:rFonts w:ascii="Arial" w:eastAsia="Times New Roman" w:hAnsi="Arial" w:cs="Arial"/>
        </w:rPr>
        <w:t xml:space="preserve">. Inventory valuation allows </w:t>
      </w:r>
      <w:r w:rsidR="00E278E5" w:rsidRPr="00D5486C">
        <w:rPr>
          <w:rFonts w:ascii="Arial" w:eastAsia="Times New Roman" w:hAnsi="Arial" w:cs="Arial"/>
        </w:rPr>
        <w:t>for the</w:t>
      </w:r>
      <w:r w:rsidRPr="00D5486C">
        <w:rPr>
          <w:rFonts w:ascii="Arial" w:eastAsia="Times New Roman" w:hAnsi="Arial" w:cs="Arial"/>
        </w:rPr>
        <w:t xml:space="preserve"> evaluat</w:t>
      </w:r>
      <w:r w:rsidR="00E278E5" w:rsidRPr="00D5486C">
        <w:rPr>
          <w:rFonts w:ascii="Arial" w:eastAsia="Times New Roman" w:hAnsi="Arial" w:cs="Arial"/>
        </w:rPr>
        <w:t>ion of</w:t>
      </w:r>
      <w:r w:rsidRPr="00D5486C">
        <w:rPr>
          <w:rFonts w:ascii="Arial" w:eastAsia="Times New Roman" w:hAnsi="Arial" w:cs="Arial"/>
        </w:rPr>
        <w:t xml:space="preserve"> Cost of</w:t>
      </w:r>
      <w:r w:rsidR="004C683A" w:rsidRPr="00D5486C">
        <w:rPr>
          <w:rFonts w:ascii="Arial" w:eastAsia="Times New Roman" w:hAnsi="Arial" w:cs="Arial"/>
        </w:rPr>
        <w:t xml:space="preserve"> Sales </w:t>
      </w:r>
      <w:r w:rsidRPr="00D5486C">
        <w:rPr>
          <w:rFonts w:ascii="Arial" w:eastAsia="Times New Roman" w:hAnsi="Arial" w:cs="Arial"/>
        </w:rPr>
        <w:t xml:space="preserve">and, ultimately, profitability. The </w:t>
      </w:r>
      <w:r w:rsidR="00E278E5" w:rsidRPr="00D5486C">
        <w:rPr>
          <w:rFonts w:ascii="Arial" w:eastAsia="Times New Roman" w:hAnsi="Arial" w:cs="Arial"/>
        </w:rPr>
        <w:t xml:space="preserve">examinable </w:t>
      </w:r>
      <w:r w:rsidRPr="00D5486C">
        <w:rPr>
          <w:rFonts w:ascii="Arial" w:eastAsia="Times New Roman" w:hAnsi="Arial" w:cs="Arial"/>
        </w:rPr>
        <w:t xml:space="preserve">methods </w:t>
      </w:r>
      <w:r w:rsidR="00E278E5" w:rsidRPr="00D5486C">
        <w:rPr>
          <w:rFonts w:ascii="Arial" w:eastAsia="Times New Roman" w:hAnsi="Arial" w:cs="Arial"/>
        </w:rPr>
        <w:t>of inventory</w:t>
      </w:r>
      <w:r w:rsidRPr="00D5486C">
        <w:rPr>
          <w:rFonts w:ascii="Arial" w:eastAsia="Times New Roman" w:hAnsi="Arial" w:cs="Arial"/>
        </w:rPr>
        <w:t xml:space="preserve"> valuation are FIFO (</w:t>
      </w:r>
      <w:r w:rsidR="004C683A" w:rsidRPr="00D5486C">
        <w:rPr>
          <w:rFonts w:ascii="Arial" w:eastAsia="Times New Roman" w:hAnsi="Arial" w:cs="Arial"/>
        </w:rPr>
        <w:t>F</w:t>
      </w:r>
      <w:r w:rsidRPr="00D5486C">
        <w:rPr>
          <w:rFonts w:ascii="Arial" w:eastAsia="Times New Roman" w:hAnsi="Arial" w:cs="Arial"/>
        </w:rPr>
        <w:t>irst-</w:t>
      </w:r>
      <w:r w:rsidR="004C683A" w:rsidRPr="00D5486C">
        <w:rPr>
          <w:rFonts w:ascii="Arial" w:eastAsia="Times New Roman" w:hAnsi="Arial" w:cs="Arial"/>
        </w:rPr>
        <w:t>I</w:t>
      </w:r>
      <w:r w:rsidRPr="00D5486C">
        <w:rPr>
          <w:rFonts w:ascii="Arial" w:eastAsia="Times New Roman" w:hAnsi="Arial" w:cs="Arial"/>
        </w:rPr>
        <w:t>n</w:t>
      </w:r>
      <w:r w:rsidR="004C683A" w:rsidRPr="00D5486C">
        <w:rPr>
          <w:rFonts w:ascii="Arial" w:eastAsia="Times New Roman" w:hAnsi="Arial" w:cs="Arial"/>
        </w:rPr>
        <w:t>-F</w:t>
      </w:r>
      <w:r w:rsidRPr="00D5486C">
        <w:rPr>
          <w:rFonts w:ascii="Arial" w:eastAsia="Times New Roman" w:hAnsi="Arial" w:cs="Arial"/>
        </w:rPr>
        <w:t>irst-</w:t>
      </w:r>
      <w:r w:rsidR="004C683A" w:rsidRPr="00D5486C">
        <w:rPr>
          <w:rFonts w:ascii="Arial" w:eastAsia="Times New Roman" w:hAnsi="Arial" w:cs="Arial"/>
        </w:rPr>
        <w:t>O</w:t>
      </w:r>
      <w:r w:rsidRPr="00D5486C">
        <w:rPr>
          <w:rFonts w:ascii="Arial" w:eastAsia="Times New Roman" w:hAnsi="Arial" w:cs="Arial"/>
        </w:rPr>
        <w:t xml:space="preserve">ut), </w:t>
      </w:r>
      <w:r w:rsidR="004C683A" w:rsidRPr="00D5486C">
        <w:rPr>
          <w:rFonts w:ascii="Arial" w:eastAsia="Times New Roman" w:hAnsi="Arial" w:cs="Arial"/>
        </w:rPr>
        <w:t>SIM</w:t>
      </w:r>
      <w:r w:rsidRPr="00D5486C">
        <w:rPr>
          <w:rFonts w:ascii="Arial" w:eastAsia="Times New Roman" w:hAnsi="Arial" w:cs="Arial"/>
        </w:rPr>
        <w:t xml:space="preserve"> (</w:t>
      </w:r>
      <w:r w:rsidR="004C683A" w:rsidRPr="00D5486C">
        <w:rPr>
          <w:rFonts w:ascii="Arial" w:eastAsia="Times New Roman" w:hAnsi="Arial" w:cs="Arial"/>
        </w:rPr>
        <w:t>Specific Identification Method</w:t>
      </w:r>
      <w:r w:rsidRPr="00D5486C">
        <w:rPr>
          <w:rFonts w:ascii="Arial" w:eastAsia="Times New Roman" w:hAnsi="Arial" w:cs="Arial"/>
        </w:rPr>
        <w:t>) and WA</w:t>
      </w:r>
      <w:r w:rsidR="004C683A" w:rsidRPr="00D5486C">
        <w:rPr>
          <w:rFonts w:ascii="Arial" w:eastAsia="Times New Roman" w:hAnsi="Arial" w:cs="Arial"/>
        </w:rPr>
        <w:t>M</w:t>
      </w:r>
      <w:r w:rsidRPr="00D5486C">
        <w:rPr>
          <w:rFonts w:ascii="Arial" w:eastAsia="Times New Roman" w:hAnsi="Arial" w:cs="Arial"/>
        </w:rPr>
        <w:t xml:space="preserve"> (weighted </w:t>
      </w:r>
      <w:r w:rsidR="004C683A" w:rsidRPr="00D5486C">
        <w:rPr>
          <w:rFonts w:ascii="Arial" w:eastAsia="Times New Roman" w:hAnsi="Arial" w:cs="Arial"/>
        </w:rPr>
        <w:t>A</w:t>
      </w:r>
      <w:r w:rsidRPr="00D5486C">
        <w:rPr>
          <w:rFonts w:ascii="Arial" w:eastAsia="Times New Roman" w:hAnsi="Arial" w:cs="Arial"/>
        </w:rPr>
        <w:t xml:space="preserve">verage </w:t>
      </w:r>
      <w:r w:rsidR="004C683A" w:rsidRPr="00D5486C">
        <w:rPr>
          <w:rFonts w:ascii="Arial" w:eastAsia="Times New Roman" w:hAnsi="Arial" w:cs="Arial"/>
        </w:rPr>
        <w:t>Method</w:t>
      </w:r>
      <w:r w:rsidRPr="00D5486C">
        <w:rPr>
          <w:rFonts w:ascii="Arial" w:eastAsia="Times New Roman" w:hAnsi="Arial" w:cs="Arial"/>
        </w:rPr>
        <w:t>).</w:t>
      </w:r>
    </w:p>
    <w:p w14:paraId="2B0329D7" w14:textId="08BFA4F4" w:rsidR="008C43A9" w:rsidRPr="00D5486C" w:rsidRDefault="006A1932" w:rsidP="00E278E5">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b/>
          <w:bCs/>
        </w:rPr>
        <w:t>Kindly NOTE that:</w:t>
      </w:r>
    </w:p>
    <w:p w14:paraId="65B2FA34" w14:textId="4855B720" w:rsidR="00584304" w:rsidRPr="00D5486C" w:rsidRDefault="008C43A9" w:rsidP="00584304">
      <w:pPr>
        <w:pStyle w:val="ListParagraph"/>
        <w:numPr>
          <w:ilvl w:val="0"/>
          <w:numId w:val="4"/>
        </w:num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 xml:space="preserve">Inventory refers to the goods meant for sale </w:t>
      </w:r>
      <w:r w:rsidR="00E278E5" w:rsidRPr="00D5486C">
        <w:rPr>
          <w:rFonts w:ascii="Arial" w:eastAsia="Times New Roman" w:hAnsi="Arial" w:cs="Arial"/>
        </w:rPr>
        <w:t>but are</w:t>
      </w:r>
      <w:r w:rsidRPr="00D5486C">
        <w:rPr>
          <w:rFonts w:ascii="Arial" w:eastAsia="Times New Roman" w:hAnsi="Arial" w:cs="Arial"/>
        </w:rPr>
        <w:t xml:space="preserve"> unsold </w:t>
      </w:r>
      <w:r w:rsidR="00E278E5" w:rsidRPr="00D5486C">
        <w:rPr>
          <w:rFonts w:ascii="Arial" w:eastAsia="Times New Roman" w:hAnsi="Arial" w:cs="Arial"/>
        </w:rPr>
        <w:t>at the end of the financial year (i.e. on hand)</w:t>
      </w:r>
      <w:r w:rsidRPr="00D5486C">
        <w:rPr>
          <w:rFonts w:ascii="Arial" w:eastAsia="Times New Roman" w:hAnsi="Arial" w:cs="Arial"/>
        </w:rPr>
        <w:t xml:space="preserve">. </w:t>
      </w:r>
    </w:p>
    <w:p w14:paraId="04ED6C0A" w14:textId="4D3F4BEF" w:rsidR="00584304" w:rsidRDefault="008C43A9" w:rsidP="00584304">
      <w:pPr>
        <w:pStyle w:val="ListParagraph"/>
        <w:numPr>
          <w:ilvl w:val="0"/>
          <w:numId w:val="4"/>
        </w:num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In manufacturing, it includes raw materials, semi-finished and finished goods</w:t>
      </w:r>
      <w:r w:rsidR="00E278E5" w:rsidRPr="00D5486C">
        <w:rPr>
          <w:rFonts w:ascii="Arial" w:eastAsia="Times New Roman" w:hAnsi="Arial" w:cs="Arial"/>
        </w:rPr>
        <w:t xml:space="preserve"> (</w:t>
      </w:r>
      <w:r w:rsidR="00E278E5" w:rsidRPr="00D5486C">
        <w:rPr>
          <w:rFonts w:ascii="Arial" w:eastAsia="Times New Roman" w:hAnsi="Arial" w:cs="Arial"/>
          <w:b/>
          <w:bCs/>
        </w:rPr>
        <w:t>examiners can easily integrate inventory valuation methods with cost accounting</w:t>
      </w:r>
      <w:r w:rsidR="00E278E5" w:rsidRPr="00D5486C">
        <w:rPr>
          <w:rFonts w:ascii="Arial" w:eastAsia="Times New Roman" w:hAnsi="Arial" w:cs="Arial"/>
        </w:rPr>
        <w:t>)</w:t>
      </w:r>
      <w:r w:rsidRPr="00D5486C">
        <w:rPr>
          <w:rFonts w:ascii="Arial" w:eastAsia="Times New Roman" w:hAnsi="Arial" w:cs="Arial"/>
        </w:rPr>
        <w:t>.</w:t>
      </w:r>
    </w:p>
    <w:p w14:paraId="1050FC2C" w14:textId="4CD4ACF6" w:rsidR="00C942D0" w:rsidRPr="00D5486C" w:rsidRDefault="00C942D0" w:rsidP="00584304">
      <w:pPr>
        <w:pStyle w:val="ListParagraph"/>
        <w:numPr>
          <w:ilvl w:val="0"/>
          <w:numId w:val="4"/>
        </w:num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 xml:space="preserve">Inventory valuation methods may be integrated to Inventories (Current Assets) as </w:t>
      </w:r>
      <w:r w:rsidR="0031303B">
        <w:rPr>
          <w:rFonts w:ascii="Arial" w:eastAsia="Times New Roman" w:hAnsi="Arial" w:cs="Arial"/>
        </w:rPr>
        <w:t>a</w:t>
      </w:r>
      <w:r>
        <w:rPr>
          <w:rFonts w:ascii="Arial" w:eastAsia="Times New Roman" w:hAnsi="Arial" w:cs="Arial"/>
        </w:rPr>
        <w:t xml:space="preserve"> note to the financial statements (</w:t>
      </w:r>
    </w:p>
    <w:p w14:paraId="462AD442" w14:textId="12AF8973" w:rsidR="00584304" w:rsidRPr="00D5486C" w:rsidRDefault="008C43A9" w:rsidP="00584304">
      <w:pPr>
        <w:pStyle w:val="ListParagraph"/>
        <w:numPr>
          <w:ilvl w:val="0"/>
          <w:numId w:val="4"/>
        </w:num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 xml:space="preserve"> Inventory valuation is done at the end of every financial year to calculate the cost of </w:t>
      </w:r>
      <w:r w:rsidR="0031303B">
        <w:rPr>
          <w:rFonts w:ascii="Arial" w:eastAsia="Times New Roman" w:hAnsi="Arial" w:cs="Arial"/>
        </w:rPr>
        <w:t>unsold goods, gross profit, number of missing units of inventory, etc</w:t>
      </w:r>
      <w:r w:rsidRPr="00D5486C">
        <w:rPr>
          <w:rFonts w:ascii="Arial" w:eastAsia="Times New Roman" w:hAnsi="Arial" w:cs="Arial"/>
        </w:rPr>
        <w:t>.</w:t>
      </w:r>
    </w:p>
    <w:p w14:paraId="5C43DA2E" w14:textId="741DBBAB" w:rsidR="008C43A9" w:rsidRPr="00D5486C" w:rsidRDefault="008C43A9" w:rsidP="00584304">
      <w:pPr>
        <w:pStyle w:val="ListParagraph"/>
        <w:numPr>
          <w:ilvl w:val="0"/>
          <w:numId w:val="4"/>
        </w:num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This is crucial as the excess or shortage of inventory affects the production and profitability of a business.</w:t>
      </w:r>
    </w:p>
    <w:p w14:paraId="33B58B34" w14:textId="77777777" w:rsidR="00584304" w:rsidRPr="00D5486C" w:rsidRDefault="00584304" w:rsidP="0031303B">
      <w:pPr>
        <w:pStyle w:val="ListParagraph"/>
        <w:shd w:val="clear" w:color="auto" w:fill="FFFFFF"/>
        <w:spacing w:before="100" w:beforeAutospacing="1" w:after="100" w:afterAutospacing="1" w:line="240" w:lineRule="auto"/>
        <w:rPr>
          <w:rFonts w:ascii="Arial" w:eastAsia="Times New Roman" w:hAnsi="Arial" w:cs="Arial"/>
        </w:rPr>
      </w:pPr>
    </w:p>
    <w:p w14:paraId="32160276" w14:textId="1005464C" w:rsidR="008C43A9" w:rsidRPr="00D5486C" w:rsidRDefault="008C43A9" w:rsidP="008C43A9">
      <w:pPr>
        <w:shd w:val="clear" w:color="auto" w:fill="FFFFFF"/>
        <w:spacing w:before="100" w:beforeAutospacing="1" w:after="300" w:line="240" w:lineRule="auto"/>
        <w:ind w:right="1920"/>
        <w:outlineLvl w:val="2"/>
        <w:rPr>
          <w:rFonts w:ascii="Arial" w:eastAsia="Times New Roman" w:hAnsi="Arial" w:cs="Arial"/>
          <w:b/>
          <w:bCs/>
          <w:caps/>
          <w:spacing w:val="14"/>
        </w:rPr>
      </w:pPr>
      <w:r w:rsidRPr="00D5486C">
        <w:rPr>
          <w:rFonts w:ascii="Arial" w:eastAsia="Times New Roman" w:hAnsi="Arial" w:cs="Arial"/>
          <w:b/>
          <w:bCs/>
          <w:caps/>
          <w:spacing w:val="14"/>
        </w:rPr>
        <w:t xml:space="preserve">DETERMINE THE GROSS </w:t>
      </w:r>
      <w:r w:rsidR="004C683A" w:rsidRPr="00D5486C">
        <w:rPr>
          <w:rFonts w:ascii="Arial" w:eastAsia="Times New Roman" w:hAnsi="Arial" w:cs="Arial"/>
          <w:b/>
          <w:bCs/>
          <w:caps/>
          <w:spacing w:val="14"/>
        </w:rPr>
        <w:t>PROFIT</w:t>
      </w:r>
    </w:p>
    <w:p w14:paraId="116923FD" w14:textId="4E9431D3" w:rsidR="008C43A9"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 xml:space="preserve">Inventory is used to find the gross profit, which is the excess of sales over cost of </w:t>
      </w:r>
      <w:r w:rsidR="00D5486C" w:rsidRPr="00D5486C">
        <w:rPr>
          <w:rFonts w:ascii="Arial" w:eastAsia="Times New Roman" w:hAnsi="Arial" w:cs="Arial"/>
        </w:rPr>
        <w:t>sales</w:t>
      </w:r>
      <w:r w:rsidRPr="00D5486C">
        <w:rPr>
          <w:rFonts w:ascii="Arial" w:eastAsia="Times New Roman" w:hAnsi="Arial" w:cs="Arial"/>
        </w:rPr>
        <w:t>. To determine the gross profit or the trading profit, the cost of goods sold is matched with the revenue of the accounting period.</w:t>
      </w:r>
    </w:p>
    <w:p w14:paraId="26483C34" w14:textId="5656C60A" w:rsidR="00BB2F8B" w:rsidRPr="00BB2F8B" w:rsidRDefault="00BB2F8B" w:rsidP="008C43A9">
      <w:pPr>
        <w:shd w:val="clear" w:color="auto" w:fill="FFFFFF"/>
        <w:spacing w:before="100" w:beforeAutospacing="1" w:after="100" w:afterAutospacing="1" w:line="240" w:lineRule="auto"/>
        <w:rPr>
          <w:rFonts w:ascii="Arial" w:eastAsia="Times New Roman" w:hAnsi="Arial" w:cs="Arial"/>
          <w:b/>
          <w:bCs/>
        </w:rPr>
      </w:pPr>
      <w:r w:rsidRPr="00BB2F8B">
        <w:rPr>
          <w:rFonts w:ascii="Arial" w:eastAsia="Times New Roman" w:hAnsi="Arial" w:cs="Arial"/>
          <w:b/>
          <w:bCs/>
        </w:rPr>
        <w:t>Important identities or formulas for inventory valuation related questions</w:t>
      </w:r>
    </w:p>
    <w:p w14:paraId="09966074" w14:textId="1D16C4DA" w:rsidR="008C43A9" w:rsidRDefault="008C43A9" w:rsidP="008C43A9">
      <w:pPr>
        <w:shd w:val="clear" w:color="auto" w:fill="FFFFFF"/>
        <w:spacing w:before="100" w:beforeAutospacing="1" w:after="100" w:afterAutospacing="1" w:line="240" w:lineRule="auto"/>
        <w:rPr>
          <w:rFonts w:ascii="Arial" w:eastAsia="Times New Roman" w:hAnsi="Arial" w:cs="Arial"/>
        </w:rPr>
      </w:pPr>
      <w:r w:rsidRPr="003E42D0">
        <w:rPr>
          <w:rFonts w:ascii="Arial" w:eastAsia="Times New Roman" w:hAnsi="Arial" w:cs="Arial"/>
          <w:b/>
          <w:bCs/>
        </w:rPr>
        <w:t xml:space="preserve">Cost of </w:t>
      </w:r>
      <w:r w:rsidR="00170D50" w:rsidRPr="003E42D0">
        <w:rPr>
          <w:rFonts w:ascii="Arial" w:eastAsia="Times New Roman" w:hAnsi="Arial" w:cs="Arial"/>
          <w:b/>
          <w:bCs/>
        </w:rPr>
        <w:t>Sales</w:t>
      </w:r>
      <w:r w:rsidR="00170D50" w:rsidRPr="00D5486C">
        <w:rPr>
          <w:rFonts w:ascii="Arial" w:eastAsia="Times New Roman" w:hAnsi="Arial" w:cs="Arial"/>
        </w:rPr>
        <w:t xml:space="preserve"> </w:t>
      </w:r>
      <w:r w:rsidRPr="00D5486C">
        <w:rPr>
          <w:rFonts w:ascii="Arial" w:eastAsia="Times New Roman" w:hAnsi="Arial" w:cs="Arial"/>
        </w:rPr>
        <w:t>= Opening stock + Purchases</w:t>
      </w:r>
      <w:r w:rsidR="004C683A" w:rsidRPr="00D5486C">
        <w:rPr>
          <w:rFonts w:ascii="Arial" w:eastAsia="Times New Roman" w:hAnsi="Arial" w:cs="Arial"/>
        </w:rPr>
        <w:t>+ Carriage on purchases + customs duties</w:t>
      </w:r>
      <w:r w:rsidRPr="00D5486C">
        <w:rPr>
          <w:rFonts w:ascii="Arial" w:eastAsia="Times New Roman" w:hAnsi="Arial" w:cs="Arial"/>
        </w:rPr>
        <w:t xml:space="preserve"> – </w:t>
      </w:r>
      <w:r w:rsidR="004C683A" w:rsidRPr="00D5486C">
        <w:rPr>
          <w:rFonts w:ascii="Arial" w:eastAsia="Times New Roman" w:hAnsi="Arial" w:cs="Arial"/>
        </w:rPr>
        <w:t xml:space="preserve">Returns -Donations- Drawings – theft of stock- </w:t>
      </w:r>
      <w:r w:rsidRPr="00D5486C">
        <w:rPr>
          <w:rFonts w:ascii="Arial" w:eastAsia="Times New Roman" w:hAnsi="Arial" w:cs="Arial"/>
        </w:rPr>
        <w:t>Closing stock</w:t>
      </w:r>
    </w:p>
    <w:p w14:paraId="0D8A96DF" w14:textId="038BCFCD" w:rsidR="006B7C0E" w:rsidRDefault="006B7C0E" w:rsidP="008C43A9">
      <w:pPr>
        <w:shd w:val="clear" w:color="auto" w:fill="FFFFFF"/>
        <w:spacing w:before="100" w:beforeAutospacing="1" w:after="100" w:afterAutospacing="1" w:line="240" w:lineRule="auto"/>
        <w:rPr>
          <w:rFonts w:ascii="Arial" w:eastAsia="Times New Roman" w:hAnsi="Arial" w:cs="Arial"/>
          <w:color w:val="000000" w:themeColor="text1"/>
          <w:sz w:val="24"/>
          <w:szCs w:val="24"/>
          <w:lang w:val="en-GB"/>
        </w:rPr>
      </w:pPr>
      <w:r w:rsidRPr="003E42D0">
        <w:rPr>
          <w:rFonts w:ascii="Arial" w:eastAsia="Times New Roman" w:hAnsi="Arial" w:cs="Arial"/>
          <w:b/>
          <w:bCs/>
          <w:color w:val="000000"/>
          <w:sz w:val="24"/>
          <w:szCs w:val="24"/>
          <w:lang w:val="en-GB"/>
        </w:rPr>
        <w:t>Number of units stolen or missing</w:t>
      </w:r>
      <w:r>
        <w:rPr>
          <w:rFonts w:ascii="Arial" w:eastAsia="Times New Roman" w:hAnsi="Arial" w:cs="Arial"/>
          <w:color w:val="000000"/>
          <w:sz w:val="24"/>
          <w:szCs w:val="24"/>
          <w:lang w:val="en-GB"/>
        </w:rPr>
        <w:t xml:space="preserve"> </w:t>
      </w:r>
      <w:r w:rsidRPr="006B7C0E">
        <w:rPr>
          <w:rFonts w:ascii="Arial" w:eastAsia="Times New Roman" w:hAnsi="Arial" w:cs="Arial"/>
          <w:color w:val="000000" w:themeColor="text1"/>
          <w:sz w:val="24"/>
          <w:szCs w:val="24"/>
          <w:lang w:val="en-GB"/>
        </w:rPr>
        <w:t>= Opening stock + Purchases – Returns –Sales –Donations – Drawings -Closing stock</w:t>
      </w:r>
    </w:p>
    <w:p w14:paraId="5B4F3096" w14:textId="77777777" w:rsidR="00CF3BC1" w:rsidRPr="00CF3BC1" w:rsidRDefault="006B7C0E" w:rsidP="006B7C0E">
      <w:pPr>
        <w:spacing w:after="0" w:line="240" w:lineRule="auto"/>
        <w:rPr>
          <w:rFonts w:ascii="Arial" w:eastAsia="Times New Roman" w:hAnsi="Arial" w:cs="Arial"/>
          <w:b/>
          <w:bCs/>
          <w:color w:val="000000"/>
          <w:sz w:val="24"/>
          <w:szCs w:val="24"/>
          <w:lang w:val="en-GB"/>
        </w:rPr>
      </w:pPr>
      <w:r w:rsidRPr="00CF3BC1">
        <w:rPr>
          <w:rFonts w:ascii="Arial" w:eastAsia="Times New Roman" w:hAnsi="Arial" w:cs="Arial"/>
          <w:b/>
          <w:bCs/>
          <w:color w:val="000000"/>
          <w:sz w:val="24"/>
          <w:szCs w:val="24"/>
          <w:lang w:val="en-GB"/>
        </w:rPr>
        <w:t>Number of units suppose</w:t>
      </w:r>
      <w:r w:rsidR="00CF3BC1" w:rsidRPr="00CF3BC1">
        <w:rPr>
          <w:rFonts w:ascii="Arial" w:eastAsia="Times New Roman" w:hAnsi="Arial" w:cs="Arial"/>
          <w:b/>
          <w:bCs/>
          <w:color w:val="000000"/>
          <w:sz w:val="24"/>
          <w:szCs w:val="24"/>
          <w:lang w:val="en-GB"/>
        </w:rPr>
        <w:t>d</w:t>
      </w:r>
      <w:r w:rsidRPr="00CF3BC1">
        <w:rPr>
          <w:rFonts w:ascii="Arial" w:eastAsia="Times New Roman" w:hAnsi="Arial" w:cs="Arial"/>
          <w:b/>
          <w:bCs/>
          <w:color w:val="000000"/>
          <w:sz w:val="24"/>
          <w:szCs w:val="24"/>
          <w:lang w:val="en-GB"/>
        </w:rPr>
        <w:t xml:space="preserve"> to be on hand </w:t>
      </w:r>
    </w:p>
    <w:p w14:paraId="5C8BAC4B" w14:textId="22558086" w:rsidR="006B7C0E" w:rsidRDefault="006B7C0E" w:rsidP="006B7C0E">
      <w:pPr>
        <w:spacing w:after="0" w:line="240" w:lineRule="auto"/>
        <w:rPr>
          <w:rFonts w:ascii="Arial" w:eastAsia="Times New Roman" w:hAnsi="Arial" w:cs="Arial"/>
          <w:color w:val="000000" w:themeColor="text1"/>
          <w:sz w:val="24"/>
          <w:szCs w:val="24"/>
          <w:lang w:val="en-GB"/>
        </w:rPr>
      </w:pPr>
      <w:r w:rsidRPr="006B7C0E">
        <w:rPr>
          <w:rFonts w:ascii="Arial" w:eastAsia="Times New Roman" w:hAnsi="Arial" w:cs="Arial"/>
          <w:color w:val="000000" w:themeColor="text1"/>
          <w:sz w:val="24"/>
          <w:szCs w:val="24"/>
          <w:lang w:val="en-GB"/>
        </w:rPr>
        <w:t>Opening Stock + Purchases – Returns – Closing Stock –Donations – Drawings – items sold = closing stock</w:t>
      </w:r>
    </w:p>
    <w:p w14:paraId="45305AF6" w14:textId="6B1E77BD" w:rsidR="00CF3BC1" w:rsidRDefault="00CF3BC1" w:rsidP="006B7C0E">
      <w:pPr>
        <w:spacing w:after="0" w:line="240" w:lineRule="auto"/>
        <w:rPr>
          <w:rFonts w:ascii="Arial" w:eastAsia="Times New Roman" w:hAnsi="Arial" w:cs="Arial"/>
          <w:color w:val="000000" w:themeColor="text1"/>
          <w:sz w:val="24"/>
          <w:szCs w:val="24"/>
          <w:lang w:val="en-GB"/>
        </w:rPr>
      </w:pPr>
    </w:p>
    <w:p w14:paraId="286D725B" w14:textId="3250BAAA" w:rsidR="00CF3BC1" w:rsidRPr="006B7C0E" w:rsidRDefault="00CF3BC1" w:rsidP="00CF3BC1">
      <w:pPr>
        <w:spacing w:after="200" w:line="276" w:lineRule="auto"/>
        <w:contextualSpacing/>
        <w:rPr>
          <w:rFonts w:ascii="Arial" w:eastAsia="Times New Roman" w:hAnsi="Arial" w:cs="Arial"/>
          <w:color w:val="000000" w:themeColor="text1"/>
          <w:sz w:val="24"/>
          <w:szCs w:val="24"/>
          <w:lang w:val="en-GB"/>
        </w:rPr>
      </w:pPr>
      <w:r w:rsidRPr="00CF3BC1">
        <w:rPr>
          <w:rFonts w:ascii="Arial" w:eastAsia="Calibri" w:hAnsi="Arial" w:cs="Arial"/>
          <w:b/>
          <w:bCs/>
          <w:color w:val="000000"/>
          <w:sz w:val="24"/>
          <w:szCs w:val="24"/>
          <w:lang w:val="en-ZA"/>
        </w:rPr>
        <w:t>Calculate how long (in days) it is expected to sell the closing stock</w:t>
      </w:r>
      <w:r w:rsidRPr="00CF3BC1">
        <w:rPr>
          <w:rFonts w:ascii="Arial" w:eastAsia="Calibri" w:hAnsi="Arial" w:cs="Arial"/>
          <w:color w:val="000000"/>
          <w:sz w:val="24"/>
          <w:szCs w:val="24"/>
          <w:lang w:val="en-ZA"/>
        </w:rPr>
        <w:t xml:space="preserve"> </w:t>
      </w:r>
      <w:r>
        <w:rPr>
          <w:rFonts w:ascii="Arial" w:eastAsia="Calibri" w:hAnsi="Arial" w:cs="Arial"/>
          <w:color w:val="000000"/>
          <w:sz w:val="24"/>
          <w:szCs w:val="24"/>
          <w:lang w:val="en-ZA"/>
        </w:rPr>
        <w:t>=</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851"/>
        <w:gridCol w:w="1417"/>
      </w:tblGrid>
      <w:tr w:rsidR="00CF3BC1" w:rsidRPr="00CF3BC1" w14:paraId="29C0B7DE" w14:textId="77777777" w:rsidTr="000D123D">
        <w:tc>
          <w:tcPr>
            <w:tcW w:w="2518" w:type="dxa"/>
          </w:tcPr>
          <w:p w14:paraId="6569790A" w14:textId="07416581" w:rsidR="00CF3BC1" w:rsidRPr="00CF3BC1" w:rsidRDefault="00CF3BC1" w:rsidP="00CF3BC1">
            <w:pPr>
              <w:rPr>
                <w:rFonts w:ascii="Arial" w:hAnsi="Arial" w:cs="Arial"/>
                <w:u w:val="single"/>
                <w:lang w:val="en-GB"/>
              </w:rPr>
            </w:pPr>
            <w:r>
              <w:rPr>
                <w:rFonts w:ascii="Arial" w:eastAsia="Calibri" w:hAnsi="Arial" w:cs="Arial"/>
                <w:color w:val="000000"/>
                <w:u w:val="single"/>
                <w:lang w:val="en-GB"/>
              </w:rPr>
              <w:t xml:space="preserve">  </w:t>
            </w:r>
            <w:r w:rsidRPr="00CF3BC1">
              <w:rPr>
                <w:rFonts w:ascii="Arial" w:eastAsia="Calibri" w:hAnsi="Arial" w:cs="Arial"/>
                <w:color w:val="000000"/>
                <w:u w:val="single"/>
                <w:lang w:val="en-GB"/>
              </w:rPr>
              <w:t>Average inventory</w:t>
            </w:r>
          </w:p>
        </w:tc>
        <w:tc>
          <w:tcPr>
            <w:tcW w:w="851" w:type="dxa"/>
          </w:tcPr>
          <w:p w14:paraId="1A555764" w14:textId="77777777" w:rsidR="00CF3BC1" w:rsidRPr="00CF3BC1" w:rsidRDefault="00CF3BC1" w:rsidP="00CF3BC1">
            <w:pPr>
              <w:jc w:val="center"/>
              <w:rPr>
                <w:rFonts w:ascii="Arial" w:hAnsi="Arial" w:cs="Arial"/>
                <w:lang w:val="en-GB"/>
              </w:rPr>
            </w:pPr>
            <w:r w:rsidRPr="00CF3BC1">
              <w:rPr>
                <w:rFonts w:ascii="Arial" w:hAnsi="Arial" w:cs="Arial"/>
                <w:lang w:val="en-GB"/>
              </w:rPr>
              <w:t>x</w:t>
            </w:r>
          </w:p>
        </w:tc>
        <w:tc>
          <w:tcPr>
            <w:tcW w:w="1417" w:type="dxa"/>
          </w:tcPr>
          <w:p w14:paraId="57065A3D" w14:textId="1102E027" w:rsidR="00CF3BC1" w:rsidRPr="00CF3BC1" w:rsidRDefault="00CF3BC1" w:rsidP="00CF3BC1">
            <w:pPr>
              <w:jc w:val="center"/>
              <w:rPr>
                <w:rFonts w:ascii="Arial" w:hAnsi="Arial" w:cs="Arial"/>
                <w:lang w:val="en-GB"/>
              </w:rPr>
            </w:pPr>
            <w:r w:rsidRPr="00CF3BC1">
              <w:rPr>
                <w:rFonts w:ascii="Arial" w:hAnsi="Arial" w:cs="Arial"/>
                <w:lang w:val="en-GB"/>
              </w:rPr>
              <w:t>365 days</w:t>
            </w:r>
          </w:p>
        </w:tc>
      </w:tr>
      <w:tr w:rsidR="00CF3BC1" w:rsidRPr="00CF3BC1" w14:paraId="756C5484" w14:textId="77777777" w:rsidTr="000D123D">
        <w:tc>
          <w:tcPr>
            <w:tcW w:w="2518" w:type="dxa"/>
          </w:tcPr>
          <w:p w14:paraId="4F9E22A7" w14:textId="6D638DA6" w:rsidR="00CF3BC1" w:rsidRDefault="00CF3BC1" w:rsidP="00CF3BC1">
            <w:pPr>
              <w:rPr>
                <w:rFonts w:ascii="Arial" w:hAnsi="Arial" w:cs="Arial"/>
                <w:lang w:val="en-GB"/>
              </w:rPr>
            </w:pPr>
            <w:r>
              <w:rPr>
                <w:rFonts w:ascii="Arial" w:hAnsi="Arial" w:cs="Arial"/>
                <w:lang w:val="en-GB"/>
              </w:rPr>
              <w:t xml:space="preserve">  </w:t>
            </w:r>
            <w:r w:rsidRPr="00CF3BC1">
              <w:rPr>
                <w:rFonts w:ascii="Arial" w:hAnsi="Arial" w:cs="Arial"/>
                <w:lang w:val="en-GB"/>
              </w:rPr>
              <w:t xml:space="preserve">Cost of sales </w:t>
            </w:r>
          </w:p>
          <w:p w14:paraId="615A9417" w14:textId="46BC4EBD" w:rsidR="00CF3BC1" w:rsidRPr="00CF3BC1" w:rsidRDefault="00BB2F8B" w:rsidP="003E42D0">
            <w:pPr>
              <w:rPr>
                <w:rFonts w:ascii="Arial" w:hAnsi="Arial" w:cs="Arial"/>
                <w:lang w:val="en-GB"/>
              </w:rPr>
            </w:pPr>
            <w:r>
              <w:rPr>
                <w:rFonts w:ascii="Arial" w:hAnsi="Arial" w:cs="Arial"/>
                <w:lang w:val="en-GB"/>
              </w:rPr>
              <w:lastRenderedPageBreak/>
              <w:t xml:space="preserve">    </w:t>
            </w:r>
            <w:r w:rsidRPr="00BB2F8B">
              <w:rPr>
                <w:rFonts w:ascii="Arial" w:hAnsi="Arial" w:cs="Arial"/>
                <w:b/>
                <w:bCs/>
                <w:lang w:val="en-GB"/>
              </w:rPr>
              <w:t>OR</w:t>
            </w:r>
          </w:p>
        </w:tc>
        <w:tc>
          <w:tcPr>
            <w:tcW w:w="851" w:type="dxa"/>
          </w:tcPr>
          <w:p w14:paraId="6AF02B64" w14:textId="77777777" w:rsidR="00CF3BC1" w:rsidRPr="00CF3BC1" w:rsidRDefault="00CF3BC1" w:rsidP="00CF3BC1">
            <w:pPr>
              <w:jc w:val="center"/>
              <w:rPr>
                <w:rFonts w:ascii="Arial" w:hAnsi="Arial" w:cs="Arial"/>
                <w:lang w:val="en-GB"/>
              </w:rPr>
            </w:pPr>
          </w:p>
        </w:tc>
        <w:tc>
          <w:tcPr>
            <w:tcW w:w="1417" w:type="dxa"/>
          </w:tcPr>
          <w:p w14:paraId="1ABD90E5" w14:textId="77777777" w:rsidR="00CF3BC1" w:rsidRPr="00CF3BC1" w:rsidRDefault="00CF3BC1" w:rsidP="00CF3BC1">
            <w:pPr>
              <w:jc w:val="center"/>
              <w:rPr>
                <w:rFonts w:ascii="Arial" w:hAnsi="Arial" w:cs="Arial"/>
                <w:lang w:val="en-GB"/>
              </w:rPr>
            </w:pPr>
          </w:p>
        </w:tc>
      </w:tr>
    </w:tbl>
    <w:p w14:paraId="3A92100B" w14:textId="2DEE0288" w:rsidR="00BB2F8B" w:rsidRDefault="00BB2F8B" w:rsidP="008C43A9">
      <w:pPr>
        <w:shd w:val="clear" w:color="auto" w:fill="FFFFFF"/>
        <w:spacing w:before="100" w:beforeAutospacing="1" w:after="100" w:afterAutospacing="1" w:line="240" w:lineRule="auto"/>
        <w:rPr>
          <w:rFonts w:ascii="Arial" w:eastAsia="Times New Roman" w:hAnsi="Arial" w:cs="Arial"/>
          <w:color w:val="000000" w:themeColor="text1"/>
        </w:rPr>
      </w:pPr>
      <w:r w:rsidRPr="003E42D0">
        <w:rPr>
          <w:rFonts w:ascii="Arial" w:eastAsia="Times New Roman" w:hAnsi="Arial" w:cs="Arial"/>
          <w:b/>
          <w:bCs/>
          <w:color w:val="000000" w:themeColor="text1"/>
        </w:rPr>
        <w:lastRenderedPageBreak/>
        <w:t>Stock holding period</w:t>
      </w:r>
      <w:r>
        <w:rPr>
          <w:rFonts w:ascii="Arial" w:eastAsia="Times New Roman" w:hAnsi="Arial" w:cs="Arial"/>
          <w:color w:val="000000" w:themeColor="text1"/>
        </w:rPr>
        <w:t xml:space="preserve">   =  </w:t>
      </w:r>
      <w:r w:rsidRPr="00BB2F8B">
        <w:rPr>
          <w:rFonts w:ascii="Arial" w:eastAsia="Times New Roman" w:hAnsi="Arial" w:cs="Arial"/>
          <w:color w:val="000000" w:themeColor="text1"/>
          <w:u w:val="single"/>
        </w:rPr>
        <w:t>Closing stock</w:t>
      </w:r>
      <w:r>
        <w:rPr>
          <w:rFonts w:ascii="Arial" w:eastAsia="Times New Roman" w:hAnsi="Arial" w:cs="Arial"/>
          <w:color w:val="000000" w:themeColor="text1"/>
        </w:rPr>
        <w:t xml:space="preserve">  x  365 days </w:t>
      </w:r>
    </w:p>
    <w:p w14:paraId="1EE3F2A0" w14:textId="736656BC" w:rsidR="00BB2F8B" w:rsidRDefault="00BB2F8B" w:rsidP="008C43A9">
      <w:pPr>
        <w:shd w:val="clear" w:color="auto" w:fill="FFFFFF"/>
        <w:spacing w:before="100" w:beforeAutospacing="1" w:after="100" w:afterAutospacing="1" w:line="240" w:lineRule="auto"/>
        <w:rPr>
          <w:rFonts w:ascii="Arial" w:eastAsia="Times New Roman" w:hAnsi="Arial" w:cs="Arial"/>
          <w:color w:val="000000" w:themeColor="text1"/>
        </w:rPr>
      </w:pPr>
      <w:r>
        <w:rPr>
          <w:rFonts w:ascii="Arial" w:eastAsia="Times New Roman" w:hAnsi="Arial" w:cs="Arial"/>
          <w:color w:val="000000" w:themeColor="text1"/>
        </w:rPr>
        <w:t xml:space="preserve">                                         Cost of sales</w:t>
      </w:r>
    </w:p>
    <w:p w14:paraId="381A6A5A" w14:textId="5503D894" w:rsidR="00BB2F8B" w:rsidRDefault="00BB2F8B" w:rsidP="008C43A9">
      <w:pPr>
        <w:shd w:val="clear" w:color="auto" w:fill="FFFFFF"/>
        <w:spacing w:before="100" w:beforeAutospacing="1" w:after="100" w:afterAutospacing="1" w:line="240" w:lineRule="auto"/>
        <w:rPr>
          <w:rFonts w:ascii="Arial" w:eastAsia="Times New Roman" w:hAnsi="Arial" w:cs="Arial"/>
          <w:color w:val="000000" w:themeColor="text1"/>
        </w:rPr>
      </w:pPr>
      <w:r w:rsidRPr="003E42D0">
        <w:rPr>
          <w:rFonts w:ascii="Arial" w:eastAsia="Times New Roman" w:hAnsi="Arial" w:cs="Arial"/>
          <w:b/>
          <w:bCs/>
          <w:color w:val="000000" w:themeColor="text1"/>
        </w:rPr>
        <w:t>Where Cost of sales</w:t>
      </w:r>
      <w:r>
        <w:rPr>
          <w:rFonts w:ascii="Arial" w:eastAsia="Times New Roman" w:hAnsi="Arial" w:cs="Arial"/>
          <w:color w:val="000000" w:themeColor="text1"/>
        </w:rPr>
        <w:t xml:space="preserve"> = Opening stock + Purchases -Returns – closing stock</w:t>
      </w:r>
    </w:p>
    <w:p w14:paraId="25AF98F5" w14:textId="5D7720E8" w:rsidR="006B7C0E" w:rsidRPr="006B7C0E" w:rsidRDefault="00195932" w:rsidP="00195932">
      <w:pPr>
        <w:rPr>
          <w:rFonts w:ascii="Arial" w:eastAsia="Times New Roman" w:hAnsi="Arial" w:cs="Arial"/>
          <w:color w:val="000000" w:themeColor="text1"/>
        </w:rPr>
      </w:pPr>
      <w:r w:rsidRPr="00195932">
        <w:rPr>
          <w:rFonts w:ascii="Arial" w:eastAsia="Times New Roman" w:hAnsi="Arial" w:cs="Arial"/>
          <w:b/>
          <w:bCs/>
          <w:color w:val="000000"/>
          <w:sz w:val="24"/>
          <w:szCs w:val="24"/>
          <w:lang w:val="en-GB"/>
        </w:rPr>
        <w:t>Stock turnover rate</w:t>
      </w:r>
      <w:r w:rsidRPr="00195932">
        <w:rPr>
          <w:rFonts w:ascii="Arial" w:eastAsia="Times New Roman" w:hAnsi="Arial" w:cs="Arial"/>
          <w:color w:val="000000"/>
          <w:sz w:val="24"/>
          <w:szCs w:val="24"/>
          <w:lang w:val="en-GB"/>
        </w:rPr>
        <w:t xml:space="preserve">      </w:t>
      </w:r>
      <w:r>
        <w:rPr>
          <w:rFonts w:ascii="Arial" w:eastAsia="Times New Roman" w:hAnsi="Arial" w:cs="Arial"/>
          <w:color w:val="000000"/>
          <w:sz w:val="24"/>
          <w:szCs w:val="24"/>
          <w:lang w:val="en-GB"/>
        </w:rPr>
        <w:t xml:space="preserve">= </w:t>
      </w:r>
      <w:r w:rsidRPr="00195932">
        <w:rPr>
          <w:rFonts w:ascii="Arial" w:eastAsia="Times New Roman" w:hAnsi="Arial" w:cs="Arial"/>
          <w:color w:val="000000"/>
          <w:sz w:val="24"/>
          <w:szCs w:val="24"/>
          <w:lang w:val="en-GB"/>
        </w:rPr>
        <w:t>Cost of Sales</w:t>
      </w:r>
      <w:r>
        <w:rPr>
          <w:rFonts w:ascii="Arial" w:eastAsia="Times New Roman" w:hAnsi="Arial" w:cs="Arial"/>
          <w:color w:val="000000"/>
          <w:sz w:val="24"/>
          <w:szCs w:val="24"/>
          <w:lang w:val="en-GB"/>
        </w:rPr>
        <w:t xml:space="preserve"> ÷ Average Stock</w:t>
      </w:r>
    </w:p>
    <w:p w14:paraId="68FEF6D0" w14:textId="77777777" w:rsidR="008C43A9" w:rsidRPr="00D5486C"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The above equation shows that the inventory value affects the cost and thereby the gross profit. For example, if the closing stock is overvalued, it will inflate the current year’s profit and reduce profits for subsequent years.</w:t>
      </w:r>
    </w:p>
    <w:p w14:paraId="184F7E01" w14:textId="1712827D" w:rsidR="008C43A9" w:rsidRPr="00D5486C" w:rsidRDefault="008C43A9" w:rsidP="008C43A9">
      <w:pPr>
        <w:shd w:val="clear" w:color="auto" w:fill="FFFFFF"/>
        <w:spacing w:before="100" w:beforeAutospacing="1" w:after="300" w:line="240" w:lineRule="auto"/>
        <w:ind w:right="1920"/>
        <w:outlineLvl w:val="2"/>
        <w:rPr>
          <w:rFonts w:ascii="Arial" w:eastAsia="Times New Roman" w:hAnsi="Arial" w:cs="Arial"/>
          <w:b/>
          <w:bCs/>
          <w:caps/>
          <w:spacing w:val="14"/>
        </w:rPr>
      </w:pPr>
      <w:r w:rsidRPr="00D5486C">
        <w:rPr>
          <w:rFonts w:ascii="Arial" w:eastAsia="Times New Roman" w:hAnsi="Arial" w:cs="Arial"/>
          <w:b/>
          <w:bCs/>
          <w:caps/>
          <w:spacing w:val="14"/>
        </w:rPr>
        <w:t>ASCERTAIN THE FINANCIAL POSITION</w:t>
      </w:r>
      <w:r w:rsidR="0031303B">
        <w:rPr>
          <w:rFonts w:ascii="Arial" w:eastAsia="Times New Roman" w:hAnsi="Arial" w:cs="Arial"/>
          <w:b/>
          <w:bCs/>
          <w:caps/>
          <w:spacing w:val="14"/>
        </w:rPr>
        <w:t xml:space="preserve"> </w:t>
      </w:r>
    </w:p>
    <w:p w14:paraId="3CA1AA2E" w14:textId="74AA4F52" w:rsidR="008C43A9" w:rsidRPr="00D5486C" w:rsidRDefault="00170D50"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Inventories</w:t>
      </w:r>
      <w:r w:rsidR="008C43A9" w:rsidRPr="00D5486C">
        <w:rPr>
          <w:rFonts w:ascii="Arial" w:eastAsia="Times New Roman" w:hAnsi="Arial" w:cs="Arial"/>
        </w:rPr>
        <w:t xml:space="preserve"> is shown as a current asset. The value of the closing stock on the</w:t>
      </w:r>
      <w:r w:rsidR="0031303B">
        <w:rPr>
          <w:rFonts w:ascii="Arial" w:eastAsia="Times New Roman" w:hAnsi="Arial" w:cs="Arial"/>
        </w:rPr>
        <w:t xml:space="preserve"> Statement of Financial Position (</w:t>
      </w:r>
      <w:r w:rsidR="008C43A9" w:rsidRPr="00D5486C">
        <w:rPr>
          <w:rFonts w:ascii="Arial" w:eastAsia="Times New Roman" w:hAnsi="Arial" w:cs="Arial"/>
        </w:rPr>
        <w:t>Balance Sheet</w:t>
      </w:r>
      <w:r w:rsidR="0031303B">
        <w:rPr>
          <w:rFonts w:ascii="Arial" w:eastAsia="Times New Roman" w:hAnsi="Arial" w:cs="Arial"/>
        </w:rPr>
        <w:t>)</w:t>
      </w:r>
      <w:r w:rsidR="008C43A9" w:rsidRPr="00D5486C">
        <w:rPr>
          <w:rFonts w:ascii="Arial" w:eastAsia="Times New Roman" w:hAnsi="Arial" w:cs="Arial"/>
        </w:rPr>
        <w:t xml:space="preserve"> determines the financial position of the business. Overvaluation or undervaluation can give a misleading picture of the working capital position and the overall financial position</w:t>
      </w:r>
      <w:r w:rsidR="0031303B">
        <w:rPr>
          <w:rFonts w:ascii="Arial" w:eastAsia="Times New Roman" w:hAnsi="Arial" w:cs="Arial"/>
        </w:rPr>
        <w:t xml:space="preserve"> of the business</w:t>
      </w:r>
      <w:r w:rsidR="008C43A9" w:rsidRPr="00D5486C">
        <w:rPr>
          <w:rFonts w:ascii="Arial" w:eastAsia="Times New Roman" w:hAnsi="Arial" w:cs="Arial"/>
        </w:rPr>
        <w:t>.</w:t>
      </w:r>
    </w:p>
    <w:p w14:paraId="210A7AEF" w14:textId="7338CC4D" w:rsidR="008C43A9" w:rsidRPr="00D5486C" w:rsidRDefault="008C43A9" w:rsidP="008C43A9">
      <w:pPr>
        <w:shd w:val="clear" w:color="auto" w:fill="FFFFFF"/>
        <w:spacing w:before="100" w:beforeAutospacing="1" w:after="100" w:afterAutospacing="1" w:line="630" w:lineRule="atLeast"/>
        <w:outlineLvl w:val="1"/>
        <w:rPr>
          <w:rFonts w:ascii="Arial" w:eastAsia="Times New Roman" w:hAnsi="Arial" w:cs="Arial"/>
        </w:rPr>
      </w:pPr>
      <w:r w:rsidRPr="00D5486C">
        <w:rPr>
          <w:rFonts w:ascii="Arial" w:eastAsia="Times New Roman" w:hAnsi="Arial" w:cs="Arial"/>
        </w:rPr>
        <w:t>How Inventory Is Valued</w:t>
      </w:r>
    </w:p>
    <w:p w14:paraId="2A1ADC98" w14:textId="60EFCA98" w:rsidR="008C43A9" w:rsidRPr="00D5486C"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The method for valuing inventory depends on how the stock is tracked by the business over time. A business must value inventory at cost</w:t>
      </w:r>
      <w:r w:rsidR="00972352">
        <w:rPr>
          <w:rFonts w:ascii="Arial" w:eastAsia="Times New Roman" w:hAnsi="Arial" w:cs="Arial"/>
        </w:rPr>
        <w:t xml:space="preserve"> and historical cost GAAP concept is applicable</w:t>
      </w:r>
      <w:r w:rsidRPr="00D5486C">
        <w:rPr>
          <w:rFonts w:ascii="Arial" w:eastAsia="Times New Roman" w:hAnsi="Arial" w:cs="Arial"/>
        </w:rPr>
        <w:t>. Since inventory is constantly being sold and restocked and its price is continually changing, the business must make a cost flow assumption that it will use frequently.</w:t>
      </w:r>
    </w:p>
    <w:p w14:paraId="638D8EC7" w14:textId="3E59F778" w:rsidR="008C43A9" w:rsidRPr="00D5486C"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 xml:space="preserve">There are </w:t>
      </w:r>
      <w:r w:rsidR="00972352">
        <w:rPr>
          <w:rFonts w:ascii="Arial" w:eastAsia="Times New Roman" w:hAnsi="Arial" w:cs="Arial"/>
        </w:rPr>
        <w:t>3</w:t>
      </w:r>
      <w:r w:rsidRPr="00D5486C">
        <w:rPr>
          <w:rFonts w:ascii="Arial" w:eastAsia="Times New Roman" w:hAnsi="Arial" w:cs="Arial"/>
        </w:rPr>
        <w:t xml:space="preserve"> </w:t>
      </w:r>
      <w:r w:rsidR="00972352">
        <w:rPr>
          <w:rFonts w:ascii="Arial" w:eastAsia="Times New Roman" w:hAnsi="Arial" w:cs="Arial"/>
        </w:rPr>
        <w:t>examinable</w:t>
      </w:r>
      <w:r w:rsidRPr="00D5486C">
        <w:rPr>
          <w:rFonts w:ascii="Arial" w:eastAsia="Times New Roman" w:hAnsi="Arial" w:cs="Arial"/>
        </w:rPr>
        <w:t xml:space="preserve"> methods of inventory valuation.</w:t>
      </w:r>
    </w:p>
    <w:p w14:paraId="48AB6725" w14:textId="25CC5653" w:rsidR="008C43A9" w:rsidRPr="00D5486C" w:rsidRDefault="008C43A9" w:rsidP="008C43A9">
      <w:pPr>
        <w:numPr>
          <w:ilvl w:val="0"/>
          <w:numId w:val="2"/>
        </w:numPr>
        <w:shd w:val="clear" w:color="auto" w:fill="FFFFFF"/>
        <w:spacing w:before="100" w:beforeAutospacing="1" w:after="150" w:line="240" w:lineRule="auto"/>
        <w:ind w:left="360"/>
        <w:rPr>
          <w:rFonts w:ascii="Arial" w:eastAsia="Times New Roman" w:hAnsi="Arial" w:cs="Arial"/>
        </w:rPr>
      </w:pPr>
      <w:r w:rsidRPr="00D5486C">
        <w:rPr>
          <w:rFonts w:ascii="Arial" w:eastAsia="Times New Roman" w:hAnsi="Arial" w:cs="Arial"/>
        </w:rPr>
        <w:t>Specific Identification</w:t>
      </w:r>
      <w:r w:rsidR="00E83122" w:rsidRPr="00D5486C">
        <w:rPr>
          <w:rFonts w:ascii="Arial" w:eastAsia="Times New Roman" w:hAnsi="Arial" w:cs="Arial"/>
        </w:rPr>
        <w:t xml:space="preserve"> Method (SIM)</w:t>
      </w:r>
    </w:p>
    <w:p w14:paraId="72A0E422" w14:textId="1073F21C" w:rsidR="008C43A9" w:rsidRPr="00D5486C" w:rsidRDefault="008C43A9" w:rsidP="008C43A9">
      <w:pPr>
        <w:numPr>
          <w:ilvl w:val="0"/>
          <w:numId w:val="2"/>
        </w:numPr>
        <w:shd w:val="clear" w:color="auto" w:fill="FFFFFF"/>
        <w:spacing w:before="100" w:beforeAutospacing="1" w:after="150" w:line="240" w:lineRule="auto"/>
        <w:ind w:left="360"/>
        <w:rPr>
          <w:rFonts w:ascii="Arial" w:eastAsia="Times New Roman" w:hAnsi="Arial" w:cs="Arial"/>
        </w:rPr>
      </w:pPr>
      <w:r w:rsidRPr="00D5486C">
        <w:rPr>
          <w:rFonts w:ascii="Arial" w:eastAsia="Times New Roman" w:hAnsi="Arial" w:cs="Arial"/>
        </w:rPr>
        <w:t>First-In</w:t>
      </w:r>
      <w:r w:rsidR="00E83122" w:rsidRPr="00D5486C">
        <w:rPr>
          <w:rFonts w:ascii="Arial" w:eastAsia="Times New Roman" w:hAnsi="Arial" w:cs="Arial"/>
        </w:rPr>
        <w:t>-</w:t>
      </w:r>
      <w:r w:rsidRPr="00D5486C">
        <w:rPr>
          <w:rFonts w:ascii="Arial" w:eastAsia="Times New Roman" w:hAnsi="Arial" w:cs="Arial"/>
        </w:rPr>
        <w:t>First-Out (FIFO)</w:t>
      </w:r>
    </w:p>
    <w:p w14:paraId="0478DA82" w14:textId="0A792960" w:rsidR="008C43A9" w:rsidRPr="00D5486C" w:rsidRDefault="008C43A9" w:rsidP="008C43A9">
      <w:pPr>
        <w:numPr>
          <w:ilvl w:val="0"/>
          <w:numId w:val="2"/>
        </w:numPr>
        <w:shd w:val="clear" w:color="auto" w:fill="FFFFFF"/>
        <w:spacing w:before="100" w:beforeAutospacing="1" w:after="0" w:line="240" w:lineRule="auto"/>
        <w:ind w:left="360"/>
        <w:rPr>
          <w:rFonts w:ascii="Arial" w:eastAsia="Times New Roman" w:hAnsi="Arial" w:cs="Arial"/>
        </w:rPr>
      </w:pPr>
      <w:r w:rsidRPr="00D5486C">
        <w:rPr>
          <w:rFonts w:ascii="Arial" w:eastAsia="Times New Roman" w:hAnsi="Arial" w:cs="Arial"/>
        </w:rPr>
        <w:t xml:space="preserve">Weighted Average </w:t>
      </w:r>
      <w:r w:rsidR="00E83122" w:rsidRPr="00D5486C">
        <w:rPr>
          <w:rFonts w:ascii="Arial" w:eastAsia="Times New Roman" w:hAnsi="Arial" w:cs="Arial"/>
        </w:rPr>
        <w:t>Method (WAM)</w:t>
      </w:r>
    </w:p>
    <w:p w14:paraId="2B63729D" w14:textId="77777777" w:rsidR="008C43A9" w:rsidRPr="00D5486C" w:rsidRDefault="008C43A9" w:rsidP="008C43A9">
      <w:pPr>
        <w:shd w:val="clear" w:color="auto" w:fill="FFFFFF"/>
        <w:spacing w:before="100" w:beforeAutospacing="1" w:after="300" w:line="240" w:lineRule="auto"/>
        <w:ind w:right="1920"/>
        <w:outlineLvl w:val="2"/>
        <w:rPr>
          <w:rFonts w:ascii="Arial" w:eastAsia="Times New Roman" w:hAnsi="Arial" w:cs="Arial"/>
          <w:b/>
          <w:bCs/>
          <w:caps/>
          <w:spacing w:val="14"/>
        </w:rPr>
      </w:pPr>
      <w:r w:rsidRPr="00D5486C">
        <w:rPr>
          <w:rFonts w:ascii="Arial" w:eastAsia="Times New Roman" w:hAnsi="Arial" w:cs="Arial"/>
          <w:b/>
          <w:bCs/>
          <w:caps/>
          <w:spacing w:val="14"/>
        </w:rPr>
        <w:t>SPECIFIC IDENTIFICATION</w:t>
      </w:r>
    </w:p>
    <w:p w14:paraId="2130AC28" w14:textId="77777777" w:rsidR="008C43A9" w:rsidRPr="00D5486C"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Under this method, every item in your inventory is tracked from the time it is stocked to when it is sold. It is usually used for large items that can be easily identified and have widely different features and costs associated with these features.</w:t>
      </w:r>
    </w:p>
    <w:p w14:paraId="63493A12" w14:textId="4F6DAAE9" w:rsidR="008C43A9" w:rsidRPr="00D5486C"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 xml:space="preserve">The primary requirement of this method is that you should be able to track every item individually with </w:t>
      </w:r>
      <w:r w:rsidR="00972352">
        <w:rPr>
          <w:rFonts w:ascii="Arial" w:eastAsia="Times New Roman" w:hAnsi="Arial" w:cs="Arial"/>
        </w:rPr>
        <w:t xml:space="preserve">(Radio-frequency identification) </w:t>
      </w:r>
      <w:r w:rsidRPr="00D5486C">
        <w:rPr>
          <w:rFonts w:ascii="Arial" w:eastAsia="Times New Roman" w:hAnsi="Arial" w:cs="Arial"/>
        </w:rPr>
        <w:t>RFID tag</w:t>
      </w:r>
      <w:r w:rsidR="00972352">
        <w:rPr>
          <w:rFonts w:ascii="Arial" w:eastAsia="Times New Roman" w:hAnsi="Arial" w:cs="Arial"/>
        </w:rPr>
        <w:t>s</w:t>
      </w:r>
      <w:r w:rsidRPr="00D5486C">
        <w:rPr>
          <w:rFonts w:ascii="Arial" w:eastAsia="Times New Roman" w:hAnsi="Arial" w:cs="Arial"/>
        </w:rPr>
        <w:t>, stamped receipt date or a serial number.</w:t>
      </w:r>
    </w:p>
    <w:p w14:paraId="0B459F95" w14:textId="791F76B5" w:rsidR="008C43A9"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While this method introduces a high degree of accuracy to the valuation of inventory, it is restricted to valuing rare, high-value items for which such differentiation is needed.</w:t>
      </w:r>
    </w:p>
    <w:p w14:paraId="5AC858AB" w14:textId="77777777" w:rsidR="00AC4B72" w:rsidRDefault="00B51CAE" w:rsidP="00AC4B72">
      <w:pPr>
        <w:spacing w:before="120" w:after="0" w:line="240" w:lineRule="auto"/>
        <w:ind w:left="720"/>
        <w:rPr>
          <w:rFonts w:ascii="Arial" w:hAnsi="Arial" w:cs="Arial"/>
        </w:rPr>
      </w:pPr>
      <w:r w:rsidRPr="007267E8">
        <w:rPr>
          <w:rFonts w:ascii="Arial" w:hAnsi="Arial" w:cs="Arial"/>
          <w:b/>
          <w:bCs/>
        </w:rPr>
        <w:lastRenderedPageBreak/>
        <w:t>NOTE:</w:t>
      </w:r>
      <w:r w:rsidR="00AC4B72" w:rsidRPr="00AC4B72">
        <w:rPr>
          <w:rFonts w:ascii="Arial" w:hAnsi="Arial" w:cs="Arial"/>
        </w:rPr>
        <w:t xml:space="preserve"> </w:t>
      </w:r>
    </w:p>
    <w:p w14:paraId="49340351" w14:textId="1FCB715A" w:rsidR="00AC4B72" w:rsidRDefault="00AC4B72" w:rsidP="00AC4B72">
      <w:pPr>
        <w:numPr>
          <w:ilvl w:val="0"/>
          <w:numId w:val="23"/>
        </w:numPr>
        <w:spacing w:before="120" w:after="0" w:line="240" w:lineRule="auto"/>
        <w:rPr>
          <w:rFonts w:ascii="Arial" w:hAnsi="Arial" w:cs="Arial"/>
        </w:rPr>
      </w:pPr>
      <w:r w:rsidRPr="0003285D">
        <w:rPr>
          <w:rFonts w:ascii="Arial" w:hAnsi="Arial" w:cs="Arial"/>
        </w:rPr>
        <w:t>This is the</w:t>
      </w:r>
      <w:r>
        <w:rPr>
          <w:rFonts w:ascii="Arial" w:hAnsi="Arial" w:cs="Arial"/>
        </w:rPr>
        <w:t xml:space="preserve"> simplest form of stock validation, where every item is assigned a specific cost price.</w:t>
      </w:r>
    </w:p>
    <w:p w14:paraId="4719EA1A" w14:textId="1D0C5D87" w:rsidR="00B51CAE" w:rsidRPr="007267E8" w:rsidRDefault="00B51CAE" w:rsidP="007267E8">
      <w:pPr>
        <w:pStyle w:val="ListParagraph"/>
        <w:numPr>
          <w:ilvl w:val="0"/>
          <w:numId w:val="23"/>
        </w:numPr>
        <w:shd w:val="clear" w:color="auto" w:fill="FFFFFF"/>
        <w:spacing w:before="100" w:beforeAutospacing="1" w:after="100" w:afterAutospacing="1" w:line="240" w:lineRule="auto"/>
        <w:rPr>
          <w:rFonts w:ascii="Arial" w:eastAsia="Times New Roman" w:hAnsi="Arial" w:cs="Arial"/>
        </w:rPr>
      </w:pPr>
      <w:r w:rsidRPr="007267E8">
        <w:rPr>
          <w:rFonts w:ascii="Arial" w:hAnsi="Arial" w:cs="Arial"/>
        </w:rPr>
        <w:t>The stock will be at the exact cost price that the stock was bought therefore the stock will be valued at the original cost price</w:t>
      </w:r>
    </w:p>
    <w:p w14:paraId="7E6CC3BB" w14:textId="31F97285" w:rsidR="007267E8" w:rsidRPr="00AC4B72" w:rsidRDefault="007267E8" w:rsidP="007267E8">
      <w:pPr>
        <w:pStyle w:val="ListParagraph"/>
        <w:numPr>
          <w:ilvl w:val="0"/>
          <w:numId w:val="23"/>
        </w:numPr>
        <w:shd w:val="clear" w:color="auto" w:fill="FFFFFF"/>
        <w:spacing w:before="100" w:beforeAutospacing="1" w:after="100" w:afterAutospacing="1" w:line="240" w:lineRule="auto"/>
        <w:rPr>
          <w:rFonts w:ascii="Arial" w:eastAsia="Times New Roman" w:hAnsi="Arial" w:cs="Arial"/>
        </w:rPr>
      </w:pPr>
      <w:r w:rsidRPr="00363555">
        <w:rPr>
          <w:rFonts w:ascii="Arial" w:hAnsi="Arial" w:cs="Arial"/>
          <w:bCs/>
        </w:rPr>
        <w:t>The gross profit will be as is</w:t>
      </w:r>
      <w:r w:rsidRPr="00363555">
        <w:rPr>
          <w:rFonts w:ascii="Arial" w:hAnsi="Arial" w:cs="Arial"/>
          <w:b/>
          <w:bCs/>
        </w:rPr>
        <w:t>.</w:t>
      </w:r>
    </w:p>
    <w:p w14:paraId="51D67D41" w14:textId="77777777" w:rsidR="00AC4B72" w:rsidRDefault="00AC4B72" w:rsidP="00AC4B72">
      <w:pPr>
        <w:numPr>
          <w:ilvl w:val="0"/>
          <w:numId w:val="23"/>
        </w:numPr>
        <w:spacing w:before="120" w:after="0" w:line="240" w:lineRule="auto"/>
        <w:rPr>
          <w:rFonts w:ascii="Arial" w:hAnsi="Arial" w:cs="Arial"/>
        </w:rPr>
      </w:pPr>
      <w:r>
        <w:rPr>
          <w:rFonts w:ascii="Arial" w:hAnsi="Arial" w:cs="Arial"/>
        </w:rPr>
        <w:t>This system is relevant when large commodities are sold and every unit has its own cost price, e.g. vehicles, machinery, etc.</w:t>
      </w:r>
    </w:p>
    <w:p w14:paraId="2C901309" w14:textId="77777777" w:rsidR="00AC4B72" w:rsidRDefault="00AC4B72" w:rsidP="00AC4B72">
      <w:pPr>
        <w:numPr>
          <w:ilvl w:val="0"/>
          <w:numId w:val="23"/>
        </w:numPr>
        <w:spacing w:before="120" w:after="0" w:line="240" w:lineRule="auto"/>
        <w:rPr>
          <w:rFonts w:ascii="Arial" w:hAnsi="Arial" w:cs="Arial"/>
        </w:rPr>
      </w:pPr>
      <w:r>
        <w:rPr>
          <w:rFonts w:ascii="Arial" w:hAnsi="Arial" w:cs="Arial"/>
        </w:rPr>
        <w:t>That means that this system requires that the cost price must be identified of every commodity sold or when stocktaking is done.</w:t>
      </w:r>
    </w:p>
    <w:p w14:paraId="2E3713BE" w14:textId="77777777" w:rsidR="00AC4B72" w:rsidRDefault="00AC4B72" w:rsidP="00AC4B72">
      <w:pPr>
        <w:numPr>
          <w:ilvl w:val="0"/>
          <w:numId w:val="23"/>
        </w:numPr>
        <w:spacing w:before="120" w:after="0" w:line="240" w:lineRule="auto"/>
        <w:rPr>
          <w:rFonts w:ascii="Arial" w:hAnsi="Arial" w:cs="Arial"/>
        </w:rPr>
      </w:pPr>
      <w:r>
        <w:rPr>
          <w:rFonts w:ascii="Arial" w:hAnsi="Arial" w:cs="Arial"/>
        </w:rPr>
        <w:t>Specific identification is a more manually intensive method in managing the stock.</w:t>
      </w:r>
    </w:p>
    <w:p w14:paraId="11FD20D7" w14:textId="434F8B3D" w:rsidR="00AC4B72" w:rsidRDefault="00AC4B72" w:rsidP="00AC4B72">
      <w:pPr>
        <w:numPr>
          <w:ilvl w:val="0"/>
          <w:numId w:val="23"/>
        </w:numPr>
        <w:spacing w:before="120" w:after="0" w:line="240" w:lineRule="auto"/>
        <w:rPr>
          <w:rFonts w:ascii="Arial" w:hAnsi="Arial" w:cs="Arial"/>
        </w:rPr>
      </w:pPr>
      <w:r>
        <w:rPr>
          <w:rFonts w:ascii="Arial" w:hAnsi="Arial" w:cs="Arial"/>
        </w:rPr>
        <w:t>Every item in stock will be recorded at the specific price originally bought.</w:t>
      </w:r>
    </w:p>
    <w:p w14:paraId="36E19027" w14:textId="77777777" w:rsidR="00AC4B72" w:rsidRDefault="00AC4B72" w:rsidP="00AC4B72">
      <w:pPr>
        <w:numPr>
          <w:ilvl w:val="0"/>
          <w:numId w:val="23"/>
        </w:numPr>
        <w:spacing w:before="120" w:after="0" w:line="240" w:lineRule="auto"/>
        <w:rPr>
          <w:rFonts w:ascii="Arial" w:hAnsi="Arial" w:cs="Arial"/>
        </w:rPr>
      </w:pPr>
      <w:r>
        <w:rPr>
          <w:rFonts w:ascii="Arial" w:hAnsi="Arial" w:cs="Arial"/>
        </w:rPr>
        <w:t xml:space="preserve">The disadvantage of this method is that the price of e.g. a vehicle can be manipulated. </w:t>
      </w:r>
    </w:p>
    <w:p w14:paraId="0907BED8" w14:textId="77777777" w:rsidR="008C43A9" w:rsidRPr="00D5486C" w:rsidRDefault="008C43A9" w:rsidP="008C43A9">
      <w:pPr>
        <w:shd w:val="clear" w:color="auto" w:fill="FFFFFF"/>
        <w:spacing w:before="100" w:beforeAutospacing="1" w:after="300" w:line="240" w:lineRule="auto"/>
        <w:ind w:right="1920"/>
        <w:outlineLvl w:val="2"/>
        <w:rPr>
          <w:rFonts w:ascii="Arial" w:eastAsia="Times New Roman" w:hAnsi="Arial" w:cs="Arial"/>
          <w:b/>
          <w:bCs/>
          <w:caps/>
          <w:spacing w:val="14"/>
        </w:rPr>
      </w:pPr>
      <w:r w:rsidRPr="00D5486C">
        <w:rPr>
          <w:rFonts w:ascii="Arial" w:eastAsia="Times New Roman" w:hAnsi="Arial" w:cs="Arial"/>
          <w:b/>
          <w:bCs/>
          <w:caps/>
          <w:spacing w:val="14"/>
        </w:rPr>
        <w:t>FIRST-IN, FIRST-OUT (FIFO)</w:t>
      </w:r>
    </w:p>
    <w:p w14:paraId="6B6779F9" w14:textId="78D05DB6" w:rsidR="00BC74EF" w:rsidRPr="00D5486C" w:rsidRDefault="008C43A9" w:rsidP="00BC74EF">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This method is based on the premise that the first inventory purchased is the first to be sold. The remaining assets in inventory are matched to the assets that are most recently purchased or produced.</w:t>
      </w:r>
      <w:r w:rsidR="00BC74EF" w:rsidRPr="00BC74EF">
        <w:rPr>
          <w:rFonts w:ascii="Arial" w:eastAsia="Times New Roman" w:hAnsi="Arial" w:cs="Arial"/>
        </w:rPr>
        <w:t xml:space="preserve"> </w:t>
      </w:r>
    </w:p>
    <w:p w14:paraId="3CFD1EBD" w14:textId="7D62A772" w:rsidR="008C43A9" w:rsidRPr="00D5486C" w:rsidRDefault="00BC74EF" w:rsidP="008C43A9">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r w:rsidR="008C43A9" w:rsidRPr="00D5486C">
        <w:rPr>
          <w:rFonts w:ascii="Arial" w:eastAsia="Times New Roman" w:hAnsi="Arial" w:cs="Arial"/>
        </w:rPr>
        <w:t>It is one of the most common methods of inventory valuation used by businesses as it is simple and easy to understand. During inflation, the FIFO method yields a higher value of the ending inventory, lower cost of goods sold, and a higher gross profit.</w:t>
      </w:r>
    </w:p>
    <w:p w14:paraId="559118CB" w14:textId="66BC3051" w:rsidR="008C43A9"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Unfortunately, the FIFO model fails to present an accurate depiction of the costs when there is a rapid hike in prices</w:t>
      </w:r>
      <w:r w:rsidR="006B7C0E">
        <w:rPr>
          <w:rFonts w:ascii="Arial" w:eastAsia="Times New Roman" w:hAnsi="Arial" w:cs="Arial"/>
        </w:rPr>
        <w:t xml:space="preserve"> (inflation)</w:t>
      </w:r>
      <w:r w:rsidRPr="00D5486C">
        <w:rPr>
          <w:rFonts w:ascii="Arial" w:eastAsia="Times New Roman" w:hAnsi="Arial" w:cs="Arial"/>
        </w:rPr>
        <w:t xml:space="preserve">. </w:t>
      </w:r>
    </w:p>
    <w:p w14:paraId="5C967116" w14:textId="5B3B5D17" w:rsidR="007267E8" w:rsidRDefault="007267E8" w:rsidP="008C43A9">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NOTE:</w:t>
      </w:r>
    </w:p>
    <w:p w14:paraId="0F6F327F" w14:textId="6604EA12" w:rsidR="007F002A" w:rsidRPr="007F002A" w:rsidRDefault="007F002A" w:rsidP="007B0E41">
      <w:pPr>
        <w:pStyle w:val="ListParagraph"/>
        <w:numPr>
          <w:ilvl w:val="0"/>
          <w:numId w:val="29"/>
        </w:numPr>
        <w:shd w:val="clear" w:color="auto" w:fill="FFFFFF"/>
        <w:spacing w:before="100" w:beforeAutospacing="1" w:after="100" w:afterAutospacing="1" w:line="240" w:lineRule="auto"/>
        <w:rPr>
          <w:rFonts w:ascii="Arial" w:eastAsia="Times New Roman" w:hAnsi="Arial" w:cs="Arial"/>
        </w:rPr>
      </w:pPr>
      <w:r w:rsidRPr="007F002A">
        <w:rPr>
          <w:rFonts w:ascii="Arial" w:eastAsia="Times New Roman" w:hAnsi="Arial" w:cs="Arial"/>
          <w:sz w:val="24"/>
          <w:szCs w:val="24"/>
        </w:rPr>
        <w:t xml:space="preserve">The stock that was bought first is sold first, and the stock on hand at stock taking, will be the stock that you recently bought. </w:t>
      </w:r>
    </w:p>
    <w:p w14:paraId="7F0FDB45" w14:textId="0FA28B5A" w:rsidR="007F002A" w:rsidRPr="007F002A" w:rsidRDefault="007F002A" w:rsidP="007F002A">
      <w:pPr>
        <w:pStyle w:val="ListParagraph"/>
        <w:numPr>
          <w:ilvl w:val="0"/>
          <w:numId w:val="27"/>
        </w:numPr>
        <w:shd w:val="clear" w:color="auto" w:fill="FFFFFF"/>
        <w:spacing w:before="100" w:beforeAutospacing="1" w:after="100" w:afterAutospacing="1" w:line="240" w:lineRule="auto"/>
        <w:rPr>
          <w:rFonts w:ascii="Arial" w:eastAsia="Times New Roman" w:hAnsi="Arial" w:cs="Arial"/>
        </w:rPr>
      </w:pPr>
      <w:r w:rsidRPr="007F002A">
        <w:rPr>
          <w:rFonts w:ascii="Arial" w:hAnsi="Arial" w:cs="Arial"/>
        </w:rPr>
        <w:t>So you sell the goods in the order that you bought the stock</w:t>
      </w:r>
    </w:p>
    <w:p w14:paraId="3CD3052D" w14:textId="75AEF4B6" w:rsidR="007267E8" w:rsidRPr="007267E8" w:rsidRDefault="007267E8" w:rsidP="003A6CD2">
      <w:pPr>
        <w:pStyle w:val="ListParagraph"/>
        <w:numPr>
          <w:ilvl w:val="0"/>
          <w:numId w:val="25"/>
        </w:numPr>
        <w:shd w:val="clear" w:color="auto" w:fill="FFFFFF"/>
        <w:spacing w:before="100" w:beforeAutospacing="1" w:after="100" w:afterAutospacing="1" w:line="240" w:lineRule="auto"/>
        <w:rPr>
          <w:rFonts w:ascii="Arial" w:eastAsia="Times New Roman" w:hAnsi="Arial" w:cs="Arial"/>
        </w:rPr>
      </w:pPr>
      <w:r w:rsidRPr="007267E8">
        <w:rPr>
          <w:rFonts w:ascii="Arial" w:eastAsia="Times New Roman" w:hAnsi="Arial" w:cs="Arial"/>
          <w:b/>
          <w:bCs/>
        </w:rPr>
        <w:t>Units</w:t>
      </w:r>
      <w:r w:rsidRPr="007267E8">
        <w:rPr>
          <w:rFonts w:ascii="Arial" w:eastAsia="Times New Roman" w:hAnsi="Arial" w:cs="Arial"/>
        </w:rPr>
        <w:t xml:space="preserve"> are not separated from the </w:t>
      </w:r>
      <w:r w:rsidRPr="007267E8">
        <w:rPr>
          <w:rFonts w:ascii="Arial" w:eastAsia="Times New Roman" w:hAnsi="Arial" w:cs="Arial"/>
          <w:b/>
          <w:bCs/>
        </w:rPr>
        <w:t>unit price</w:t>
      </w:r>
      <w:r w:rsidRPr="007267E8">
        <w:rPr>
          <w:rFonts w:ascii="Arial" w:eastAsia="Times New Roman" w:hAnsi="Arial" w:cs="Arial"/>
        </w:rPr>
        <w:t xml:space="preserve"> when calculating </w:t>
      </w:r>
      <w:r w:rsidRPr="007267E8">
        <w:rPr>
          <w:rFonts w:ascii="Arial" w:eastAsia="Times New Roman" w:hAnsi="Arial" w:cs="Arial"/>
          <w:b/>
          <w:bCs/>
        </w:rPr>
        <w:t xml:space="preserve">value of closing inventory </w:t>
      </w:r>
      <w:r w:rsidRPr="007267E8">
        <w:rPr>
          <w:rFonts w:ascii="Arial" w:eastAsia="Times New Roman" w:hAnsi="Arial" w:cs="Arial"/>
        </w:rPr>
        <w:t>in accordance to FIFO.</w:t>
      </w:r>
    </w:p>
    <w:p w14:paraId="2EB1BD30" w14:textId="123F253D" w:rsidR="007267E8" w:rsidRPr="007F002A" w:rsidRDefault="007267E8" w:rsidP="007267E8">
      <w:pPr>
        <w:pStyle w:val="ListParagraph"/>
        <w:numPr>
          <w:ilvl w:val="0"/>
          <w:numId w:val="24"/>
        </w:numPr>
        <w:shd w:val="clear" w:color="auto" w:fill="FFFFFF"/>
        <w:spacing w:before="100" w:beforeAutospacing="1" w:after="100" w:afterAutospacing="1" w:line="240" w:lineRule="auto"/>
        <w:rPr>
          <w:rFonts w:ascii="Arial" w:eastAsia="Times New Roman" w:hAnsi="Arial" w:cs="Arial"/>
        </w:rPr>
      </w:pPr>
      <w:r w:rsidRPr="007267E8">
        <w:rPr>
          <w:rFonts w:ascii="Arial" w:hAnsi="Arial" w:cs="Arial"/>
        </w:rPr>
        <w:t>The Gross profit will be higher than the gross profit of weighted average method in the current financial period</w:t>
      </w:r>
    </w:p>
    <w:p w14:paraId="0669571A" w14:textId="77777777" w:rsidR="007F002A" w:rsidRPr="007F002A" w:rsidRDefault="007F002A" w:rsidP="007F002A">
      <w:pPr>
        <w:pStyle w:val="ListParagraph"/>
        <w:numPr>
          <w:ilvl w:val="0"/>
          <w:numId w:val="27"/>
        </w:numPr>
        <w:shd w:val="clear" w:color="auto" w:fill="FFFFFF"/>
        <w:spacing w:before="100" w:beforeAutospacing="1" w:after="100" w:afterAutospacing="1" w:line="240" w:lineRule="auto"/>
        <w:rPr>
          <w:rFonts w:ascii="Arial" w:eastAsia="Times New Roman" w:hAnsi="Arial" w:cs="Arial"/>
        </w:rPr>
      </w:pPr>
      <w:r>
        <w:rPr>
          <w:rFonts w:ascii="Arial" w:hAnsi="Arial" w:cs="Arial"/>
        </w:rPr>
        <w:t>The trader that stocks products that do not have a long life (short/ limited shelf life) will preferably use this method.</w:t>
      </w:r>
    </w:p>
    <w:p w14:paraId="6065DE42" w14:textId="743F1D8B" w:rsidR="007F002A" w:rsidRPr="007F002A" w:rsidRDefault="007F002A" w:rsidP="007F002A">
      <w:pPr>
        <w:pStyle w:val="ListParagraph"/>
        <w:numPr>
          <w:ilvl w:val="0"/>
          <w:numId w:val="24"/>
        </w:numPr>
        <w:shd w:val="clear" w:color="auto" w:fill="FFFFFF"/>
        <w:spacing w:before="100" w:beforeAutospacing="1" w:after="100" w:afterAutospacing="1" w:line="240" w:lineRule="auto"/>
        <w:rPr>
          <w:rFonts w:ascii="Arial" w:eastAsia="Times New Roman" w:hAnsi="Arial" w:cs="Arial"/>
        </w:rPr>
      </w:pPr>
      <w:r w:rsidRPr="007F002A">
        <w:rPr>
          <w:rFonts w:ascii="Arial" w:eastAsia="Times New Roman" w:hAnsi="Arial" w:cs="Arial"/>
        </w:rPr>
        <w:t>Proper packing and display is essential -   “old” stock should be in the front and “new” stock at the back.</w:t>
      </w:r>
    </w:p>
    <w:p w14:paraId="3F0C7E44" w14:textId="62ED9165" w:rsidR="007F002A" w:rsidRPr="007F002A" w:rsidRDefault="007F002A" w:rsidP="007F002A">
      <w:pPr>
        <w:pStyle w:val="ListParagraph"/>
        <w:numPr>
          <w:ilvl w:val="0"/>
          <w:numId w:val="24"/>
        </w:numPr>
        <w:shd w:val="clear" w:color="auto" w:fill="FFFFFF"/>
        <w:spacing w:before="100" w:beforeAutospacing="1" w:after="100" w:afterAutospacing="1" w:line="240" w:lineRule="auto"/>
        <w:rPr>
          <w:rFonts w:ascii="Arial" w:eastAsia="Times New Roman" w:hAnsi="Arial" w:cs="Arial"/>
        </w:rPr>
      </w:pPr>
      <w:r w:rsidRPr="007F002A">
        <w:rPr>
          <w:rFonts w:ascii="Arial" w:eastAsia="Times New Roman" w:hAnsi="Arial" w:cs="Arial"/>
        </w:rPr>
        <w:t xml:space="preserve">The Prudence concept is in </w:t>
      </w:r>
      <w:r>
        <w:rPr>
          <w:rFonts w:ascii="Arial" w:eastAsia="Times New Roman" w:hAnsi="Arial" w:cs="Arial"/>
        </w:rPr>
        <w:t>action</w:t>
      </w:r>
      <w:r w:rsidRPr="007F002A">
        <w:rPr>
          <w:rFonts w:ascii="Arial" w:eastAsia="Times New Roman" w:hAnsi="Arial" w:cs="Arial"/>
        </w:rPr>
        <w:t>. The value of the stock at the year- end is realistic because the stock is valued at the most recent prices.</w:t>
      </w:r>
    </w:p>
    <w:p w14:paraId="0207CA7C" w14:textId="4EEFAC87" w:rsidR="007F002A" w:rsidRDefault="007F002A" w:rsidP="007F002A">
      <w:pPr>
        <w:pStyle w:val="ListParagraph"/>
        <w:shd w:val="clear" w:color="auto" w:fill="FFFFFF"/>
        <w:spacing w:before="100" w:beforeAutospacing="1" w:after="100" w:afterAutospacing="1" w:line="240" w:lineRule="auto"/>
        <w:rPr>
          <w:rFonts w:ascii="Arial" w:eastAsia="Times New Roman" w:hAnsi="Arial" w:cs="Arial"/>
        </w:rPr>
      </w:pPr>
    </w:p>
    <w:p w14:paraId="5BBA92E7" w14:textId="1FA29C49" w:rsidR="007F002A" w:rsidRDefault="007F002A" w:rsidP="007F002A">
      <w:pPr>
        <w:pStyle w:val="ListParagraph"/>
        <w:shd w:val="clear" w:color="auto" w:fill="FFFFFF"/>
        <w:spacing w:before="100" w:beforeAutospacing="1" w:after="100" w:afterAutospacing="1" w:line="240" w:lineRule="auto"/>
        <w:rPr>
          <w:rFonts w:ascii="Arial" w:eastAsia="Times New Roman" w:hAnsi="Arial" w:cs="Arial"/>
        </w:rPr>
      </w:pPr>
    </w:p>
    <w:p w14:paraId="3C52535E" w14:textId="77777777" w:rsidR="007F002A" w:rsidRPr="007267E8" w:rsidRDefault="007F002A" w:rsidP="007F002A">
      <w:pPr>
        <w:pStyle w:val="ListParagraph"/>
        <w:shd w:val="clear" w:color="auto" w:fill="FFFFFF"/>
        <w:spacing w:before="100" w:beforeAutospacing="1" w:after="100" w:afterAutospacing="1" w:line="240" w:lineRule="auto"/>
        <w:rPr>
          <w:rFonts w:ascii="Arial" w:eastAsia="Times New Roman" w:hAnsi="Arial" w:cs="Arial"/>
        </w:rPr>
      </w:pPr>
    </w:p>
    <w:p w14:paraId="16FC9432" w14:textId="77777777" w:rsidR="008C43A9" w:rsidRPr="00D5486C" w:rsidRDefault="008C43A9" w:rsidP="008C43A9">
      <w:pPr>
        <w:shd w:val="clear" w:color="auto" w:fill="FFFFFF"/>
        <w:spacing w:before="100" w:beforeAutospacing="1" w:after="300" w:line="240" w:lineRule="auto"/>
        <w:ind w:right="1920"/>
        <w:outlineLvl w:val="2"/>
        <w:rPr>
          <w:rFonts w:ascii="Arial" w:eastAsia="Times New Roman" w:hAnsi="Arial" w:cs="Arial"/>
          <w:b/>
          <w:bCs/>
          <w:caps/>
          <w:spacing w:val="14"/>
        </w:rPr>
      </w:pPr>
      <w:r w:rsidRPr="00D5486C">
        <w:rPr>
          <w:rFonts w:ascii="Arial" w:eastAsia="Times New Roman" w:hAnsi="Arial" w:cs="Arial"/>
          <w:b/>
          <w:bCs/>
          <w:caps/>
          <w:spacing w:val="14"/>
        </w:rPr>
        <w:lastRenderedPageBreak/>
        <w:t>WEIGHTED AVERAGE COST</w:t>
      </w:r>
    </w:p>
    <w:p w14:paraId="72CE09A5" w14:textId="49F07E4A" w:rsidR="008C43A9"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Under the weighted average cost method, the weighted average is used to determine the amount that goes into the cost of goods sold and inventory. Weighted average cost per unit is calculated as follows:</w:t>
      </w:r>
    </w:p>
    <w:p w14:paraId="45600BF0" w14:textId="068C5007" w:rsidR="00CF3BC1" w:rsidRPr="00D5486C" w:rsidRDefault="00CF3BC1" w:rsidP="008C43A9">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 xml:space="preserve">Weighted average cost per unit = </w:t>
      </w:r>
    </w:p>
    <w:tbl>
      <w:tblPr>
        <w:tblStyle w:val="TableGrid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CF3BC1" w:rsidRPr="00CF3BC1" w14:paraId="4E82E34B" w14:textId="77777777" w:rsidTr="000D123D">
        <w:tc>
          <w:tcPr>
            <w:tcW w:w="10348" w:type="dxa"/>
          </w:tcPr>
          <w:p w14:paraId="10B6C3D1" w14:textId="77777777" w:rsidR="00CF3BC1" w:rsidRPr="00CF3BC1" w:rsidRDefault="00CF3BC1" w:rsidP="00CF3BC1">
            <w:pPr>
              <w:rPr>
                <w:rFonts w:ascii="Arial" w:hAnsi="Arial" w:cs="Arial"/>
                <w:color w:val="000000"/>
                <w:lang w:val="en-GB"/>
              </w:rPr>
            </w:pPr>
            <w:r w:rsidRPr="00CF3BC1">
              <w:rPr>
                <w:rFonts w:ascii="Arial" w:eastAsia="Calibri" w:hAnsi="Arial" w:cs="Arial"/>
                <w:color w:val="000000"/>
                <w:u w:val="single"/>
                <w:lang w:val="en-GB"/>
              </w:rPr>
              <w:t xml:space="preserve">Opening stock + purchases – returns +carriage +custom duty </w:t>
            </w:r>
          </w:p>
        </w:tc>
      </w:tr>
      <w:tr w:rsidR="00CF3BC1" w:rsidRPr="00CF3BC1" w14:paraId="2C72B2B0" w14:textId="77777777" w:rsidTr="000D123D">
        <w:tc>
          <w:tcPr>
            <w:tcW w:w="10348" w:type="dxa"/>
          </w:tcPr>
          <w:p w14:paraId="1F13DEF1" w14:textId="77777777" w:rsidR="001D0D45" w:rsidRDefault="00CF3BC1" w:rsidP="00CF3BC1">
            <w:pPr>
              <w:rPr>
                <w:rFonts w:ascii="Arial" w:eastAsia="Calibri" w:hAnsi="Arial" w:cs="Arial"/>
                <w:color w:val="000000"/>
                <w:lang w:val="en-GB"/>
              </w:rPr>
            </w:pPr>
            <w:r w:rsidRPr="00CF3BC1">
              <w:rPr>
                <w:rFonts w:ascii="Arial" w:eastAsia="Calibri" w:hAnsi="Arial" w:cs="Arial"/>
                <w:b/>
                <w:color w:val="000000"/>
                <w:lang w:val="en-GB"/>
              </w:rPr>
              <w:t xml:space="preserve">units </w:t>
            </w:r>
            <w:r w:rsidRPr="00CF3BC1">
              <w:rPr>
                <w:rFonts w:ascii="Arial" w:eastAsia="Calibri" w:hAnsi="Arial" w:cs="Arial"/>
                <w:color w:val="000000"/>
                <w:lang w:val="en-GB"/>
              </w:rPr>
              <w:t>of opening stock +purchase</w:t>
            </w:r>
            <w:r>
              <w:rPr>
                <w:rFonts w:ascii="Arial" w:eastAsia="Calibri" w:hAnsi="Arial" w:cs="Arial"/>
                <w:color w:val="000000"/>
                <w:lang w:val="en-GB"/>
              </w:rPr>
              <w:t>d units</w:t>
            </w:r>
            <w:r w:rsidRPr="00CF3BC1">
              <w:rPr>
                <w:rFonts w:ascii="Arial" w:eastAsia="Calibri" w:hAnsi="Arial" w:cs="Arial"/>
                <w:color w:val="000000"/>
                <w:lang w:val="en-GB"/>
              </w:rPr>
              <w:t xml:space="preserve"> -return</w:t>
            </w:r>
            <w:r>
              <w:rPr>
                <w:rFonts w:ascii="Arial" w:eastAsia="Calibri" w:hAnsi="Arial" w:cs="Arial"/>
                <w:color w:val="000000"/>
                <w:lang w:val="en-GB"/>
              </w:rPr>
              <w:t>ed units</w:t>
            </w:r>
          </w:p>
          <w:p w14:paraId="0E56A132" w14:textId="2A56ABBD" w:rsidR="00CF3BC1" w:rsidRPr="00CF3BC1" w:rsidRDefault="001D0D45" w:rsidP="00CF3BC1">
            <w:pPr>
              <w:rPr>
                <w:rFonts w:ascii="Arial" w:eastAsia="Calibri" w:hAnsi="Arial" w:cs="Arial"/>
                <w:b/>
                <w:bCs/>
                <w:color w:val="000000"/>
                <w:u w:val="single"/>
                <w:lang w:val="en-GB"/>
              </w:rPr>
            </w:pPr>
            <w:r>
              <w:rPr>
                <w:rFonts w:ascii="Arial" w:eastAsia="Calibri" w:hAnsi="Arial" w:cs="Arial"/>
                <w:color w:val="000000"/>
                <w:lang w:val="en-GB"/>
              </w:rPr>
              <w:t xml:space="preserve">         </w:t>
            </w:r>
            <w:r w:rsidRPr="001D0D45">
              <w:rPr>
                <w:rFonts w:ascii="Arial" w:eastAsia="Calibri" w:hAnsi="Arial" w:cs="Arial"/>
                <w:b/>
                <w:bCs/>
                <w:color w:val="000000"/>
                <w:lang w:val="en-GB"/>
              </w:rPr>
              <w:t>OR</w:t>
            </w:r>
          </w:p>
        </w:tc>
      </w:tr>
    </w:tbl>
    <w:p w14:paraId="6554E3B8" w14:textId="5184EAE5" w:rsidR="008C43A9"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 xml:space="preserve">Weighted Average Cost </w:t>
      </w:r>
      <w:r w:rsidR="00195932">
        <w:rPr>
          <w:rFonts w:ascii="Arial" w:eastAsia="Times New Roman" w:hAnsi="Arial" w:cs="Arial"/>
        </w:rPr>
        <w:t>p</w:t>
      </w:r>
      <w:r w:rsidRPr="00D5486C">
        <w:rPr>
          <w:rFonts w:ascii="Arial" w:eastAsia="Times New Roman" w:hAnsi="Arial" w:cs="Arial"/>
        </w:rPr>
        <w:t xml:space="preserve">er </w:t>
      </w:r>
      <w:r w:rsidR="00195932">
        <w:rPr>
          <w:rFonts w:ascii="Arial" w:eastAsia="Times New Roman" w:hAnsi="Arial" w:cs="Arial"/>
        </w:rPr>
        <w:t>u</w:t>
      </w:r>
      <w:r w:rsidRPr="00D5486C">
        <w:rPr>
          <w:rFonts w:ascii="Arial" w:eastAsia="Times New Roman" w:hAnsi="Arial" w:cs="Arial"/>
        </w:rPr>
        <w:t xml:space="preserve">nit = Total Cost of Goods </w:t>
      </w:r>
      <w:r w:rsidR="006B7C0E">
        <w:rPr>
          <w:rFonts w:ascii="Arial" w:eastAsia="Times New Roman" w:hAnsi="Arial" w:cs="Arial"/>
        </w:rPr>
        <w:t>available for sale</w:t>
      </w:r>
      <w:r w:rsidRPr="00D5486C">
        <w:rPr>
          <w:rFonts w:ascii="Arial" w:eastAsia="Times New Roman" w:hAnsi="Arial" w:cs="Arial"/>
        </w:rPr>
        <w:t xml:space="preserve"> / Total Units </w:t>
      </w:r>
      <w:r w:rsidR="001D0D45">
        <w:rPr>
          <w:rFonts w:ascii="Arial" w:eastAsia="Times New Roman" w:hAnsi="Arial" w:cs="Arial"/>
        </w:rPr>
        <w:t>available for sale</w:t>
      </w:r>
    </w:p>
    <w:p w14:paraId="7DADDEE3" w14:textId="77777777" w:rsidR="001D0D45" w:rsidRPr="00D5486C" w:rsidRDefault="001D0D45" w:rsidP="001D0D45">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Where Total Cost of available for sale = cost of opening units + cost of purchases + carriage on purchases - returns</w:t>
      </w:r>
    </w:p>
    <w:p w14:paraId="691FCB45" w14:textId="76E12E55" w:rsidR="00195932" w:rsidRPr="001D0D45" w:rsidRDefault="00195932" w:rsidP="008C43A9">
      <w:pPr>
        <w:shd w:val="clear" w:color="auto" w:fill="FFFFFF"/>
        <w:spacing w:before="100" w:beforeAutospacing="1" w:after="100" w:afterAutospacing="1" w:line="240" w:lineRule="auto"/>
        <w:rPr>
          <w:rFonts w:ascii="Arial" w:eastAsia="Times New Roman" w:hAnsi="Arial" w:cs="Arial"/>
          <w:b/>
          <w:bCs/>
        </w:rPr>
      </w:pPr>
      <w:r w:rsidRPr="001D0D45">
        <w:rPr>
          <w:rFonts w:ascii="Arial" w:eastAsia="Times New Roman" w:hAnsi="Arial" w:cs="Arial"/>
          <w:b/>
          <w:bCs/>
        </w:rPr>
        <w:t>Value of closing stock according to WAM =</w:t>
      </w:r>
    </w:p>
    <w:tbl>
      <w:tblPr>
        <w:tblStyle w:val="TableGrid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195932" w:rsidRPr="00195932" w14:paraId="72793806" w14:textId="77777777" w:rsidTr="000D123D">
        <w:tc>
          <w:tcPr>
            <w:tcW w:w="10348" w:type="dxa"/>
          </w:tcPr>
          <w:p w14:paraId="0091BFD6" w14:textId="77777777" w:rsidR="00195932" w:rsidRPr="00195932" w:rsidRDefault="00195932" w:rsidP="00195932">
            <w:pPr>
              <w:rPr>
                <w:rFonts w:ascii="Arial" w:hAnsi="Arial" w:cs="Arial"/>
                <w:color w:val="000000"/>
                <w:lang w:val="en-GB"/>
              </w:rPr>
            </w:pPr>
            <w:r w:rsidRPr="00195932">
              <w:rPr>
                <w:rFonts w:ascii="Arial" w:eastAsia="Calibri" w:hAnsi="Arial" w:cs="Arial"/>
                <w:color w:val="000000"/>
                <w:u w:val="single"/>
                <w:lang w:val="en-GB"/>
              </w:rPr>
              <w:t>Opening stock + purchases – returns +carriage +custom duty</w:t>
            </w:r>
            <w:r w:rsidRPr="00195932">
              <w:rPr>
                <w:rFonts w:ascii="Arial" w:eastAsia="Calibri" w:hAnsi="Arial" w:cs="Arial"/>
                <w:color w:val="000000"/>
                <w:lang w:val="en-GB"/>
              </w:rPr>
              <w:t xml:space="preserve">  </w:t>
            </w:r>
            <w:r w:rsidRPr="00195932">
              <w:rPr>
                <w:rFonts w:ascii="Arial" w:eastAsia="Calibri" w:hAnsi="Arial" w:cs="Arial"/>
                <w:b/>
                <w:color w:val="000000"/>
                <w:lang w:val="en-GB"/>
              </w:rPr>
              <w:t xml:space="preserve">X </w:t>
            </w:r>
            <w:r w:rsidRPr="00195932">
              <w:rPr>
                <w:rFonts w:ascii="Arial" w:eastAsia="Calibri" w:hAnsi="Arial" w:cs="Arial"/>
                <w:color w:val="000000"/>
                <w:lang w:val="en-GB"/>
              </w:rPr>
              <w:t xml:space="preserve"> units on hand </w:t>
            </w:r>
          </w:p>
        </w:tc>
      </w:tr>
      <w:tr w:rsidR="00195932" w:rsidRPr="00195932" w14:paraId="39C26B6F" w14:textId="77777777" w:rsidTr="000D123D">
        <w:tc>
          <w:tcPr>
            <w:tcW w:w="10348" w:type="dxa"/>
          </w:tcPr>
          <w:p w14:paraId="2F6742BB" w14:textId="09530A2B" w:rsidR="00195932" w:rsidRDefault="00195932" w:rsidP="00195932">
            <w:pPr>
              <w:rPr>
                <w:rFonts w:ascii="Arial" w:eastAsia="Calibri" w:hAnsi="Arial" w:cs="Arial"/>
                <w:color w:val="000000"/>
                <w:lang w:val="en-GB"/>
              </w:rPr>
            </w:pPr>
            <w:r w:rsidRPr="00195932">
              <w:rPr>
                <w:rFonts w:ascii="Arial" w:eastAsia="Calibri" w:hAnsi="Arial" w:cs="Arial"/>
                <w:color w:val="000000"/>
                <w:lang w:val="en-GB"/>
              </w:rPr>
              <w:t>units of opening stock +purchases –returns</w:t>
            </w:r>
          </w:p>
          <w:p w14:paraId="799CF80C" w14:textId="7C87C316" w:rsidR="00195932" w:rsidRPr="00195932" w:rsidRDefault="00195932" w:rsidP="00195932">
            <w:pPr>
              <w:rPr>
                <w:rFonts w:ascii="Arial" w:eastAsia="Calibri" w:hAnsi="Arial" w:cs="Arial"/>
                <w:b/>
                <w:bCs/>
                <w:color w:val="000000"/>
                <w:lang w:val="en-GB"/>
              </w:rPr>
            </w:pPr>
            <w:r>
              <w:rPr>
                <w:rFonts w:ascii="Arial" w:eastAsia="Calibri" w:hAnsi="Arial" w:cs="Arial"/>
                <w:color w:val="000000"/>
                <w:lang w:val="en-GB"/>
              </w:rPr>
              <w:t xml:space="preserve">            </w:t>
            </w:r>
            <w:r w:rsidRPr="00195932">
              <w:rPr>
                <w:rFonts w:ascii="Arial" w:eastAsia="Calibri" w:hAnsi="Arial" w:cs="Arial"/>
                <w:b/>
                <w:bCs/>
                <w:color w:val="000000"/>
                <w:lang w:val="en-GB"/>
              </w:rPr>
              <w:t>OR</w:t>
            </w:r>
          </w:p>
          <w:p w14:paraId="262EBEC5" w14:textId="3C305EC6" w:rsidR="00195932" w:rsidRPr="00195932" w:rsidRDefault="00195932" w:rsidP="00195932">
            <w:pPr>
              <w:rPr>
                <w:rFonts w:ascii="Arial" w:eastAsia="Calibri" w:hAnsi="Arial" w:cs="Arial"/>
                <w:color w:val="000000"/>
                <w:lang w:val="en-GB"/>
              </w:rPr>
            </w:pPr>
            <w:r>
              <w:rPr>
                <w:rFonts w:ascii="Arial" w:eastAsia="Calibri" w:hAnsi="Arial" w:cs="Arial"/>
                <w:color w:val="000000"/>
                <w:lang w:val="en-GB"/>
              </w:rPr>
              <w:t>Weighted Average Cost per unit x number of units on hand</w:t>
            </w:r>
          </w:p>
          <w:p w14:paraId="2777CB63" w14:textId="77777777" w:rsidR="00195932" w:rsidRPr="00195932" w:rsidRDefault="00195932" w:rsidP="00195932">
            <w:pPr>
              <w:rPr>
                <w:rFonts w:ascii="Arial" w:eastAsia="Calibri" w:hAnsi="Arial" w:cs="Arial"/>
                <w:color w:val="000000"/>
                <w:u w:val="single"/>
                <w:lang w:val="en-GB"/>
              </w:rPr>
            </w:pPr>
          </w:p>
        </w:tc>
      </w:tr>
      <w:tr w:rsidR="00195932" w:rsidRPr="00195932" w14:paraId="0A9D058A" w14:textId="77777777" w:rsidTr="000D123D">
        <w:trPr>
          <w:trHeight w:val="87"/>
        </w:trPr>
        <w:tc>
          <w:tcPr>
            <w:tcW w:w="10348" w:type="dxa"/>
          </w:tcPr>
          <w:p w14:paraId="72A04C53" w14:textId="4B2D4D07" w:rsidR="00195932" w:rsidRPr="00195932" w:rsidRDefault="00195932" w:rsidP="00195932">
            <w:pPr>
              <w:rPr>
                <w:rFonts w:ascii="Arial" w:eastAsia="Calibri" w:hAnsi="Arial" w:cs="Arial"/>
                <w:color w:val="000000"/>
                <w:lang w:val="en-GB"/>
              </w:rPr>
            </w:pPr>
            <w:r w:rsidRPr="00195932">
              <w:rPr>
                <w:rFonts w:ascii="Arial" w:eastAsia="Calibri" w:hAnsi="Arial" w:cs="Arial"/>
                <w:b/>
                <w:color w:val="000000"/>
                <w:lang w:val="en-GB"/>
              </w:rPr>
              <w:t>NOTE</w:t>
            </w:r>
            <w:r w:rsidRPr="00195932">
              <w:rPr>
                <w:rFonts w:ascii="Arial" w:eastAsia="Calibri" w:hAnsi="Arial" w:cs="Arial"/>
                <w:color w:val="000000"/>
                <w:lang w:val="en-GB"/>
              </w:rPr>
              <w:t>: Carriage on purchases for goods returned is NOT</w:t>
            </w:r>
            <w:r w:rsidRPr="00195932">
              <w:rPr>
                <w:rFonts w:ascii="Arial" w:eastAsia="Calibri" w:hAnsi="Arial" w:cs="Arial"/>
                <w:b/>
                <w:color w:val="000000"/>
                <w:lang w:val="en-GB"/>
              </w:rPr>
              <w:t xml:space="preserve"> REFUNDED</w:t>
            </w:r>
            <w:r>
              <w:rPr>
                <w:rFonts w:ascii="Arial" w:eastAsia="Calibri" w:hAnsi="Arial" w:cs="Arial"/>
                <w:b/>
                <w:color w:val="000000"/>
                <w:lang w:val="en-GB"/>
              </w:rPr>
              <w:t xml:space="preserve"> </w:t>
            </w:r>
            <w:r w:rsidRPr="00195932">
              <w:rPr>
                <w:rFonts w:ascii="Arial" w:eastAsia="Calibri" w:hAnsi="Arial" w:cs="Arial"/>
                <w:bCs/>
                <w:color w:val="000000"/>
                <w:lang w:val="en-GB"/>
              </w:rPr>
              <w:t>under normal circumstances.</w:t>
            </w:r>
            <w:r w:rsidR="001D0D45">
              <w:rPr>
                <w:rFonts w:ascii="Arial" w:eastAsia="Calibri" w:hAnsi="Arial" w:cs="Arial"/>
                <w:bCs/>
                <w:color w:val="000000"/>
                <w:lang w:val="en-GB"/>
              </w:rPr>
              <w:t xml:space="preserve"> You will be informed in the adjustment if there is a change in the norm.</w:t>
            </w:r>
          </w:p>
        </w:tc>
      </w:tr>
    </w:tbl>
    <w:p w14:paraId="04B0EF86" w14:textId="5B2F096C" w:rsidR="008C43A9"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This method is commonly used to determine a cost for units that are indistinguishable from one another and it is difficult to track the individual costs.</w:t>
      </w:r>
    </w:p>
    <w:p w14:paraId="36895E7C" w14:textId="007DCE01" w:rsidR="007267E8" w:rsidRDefault="007267E8" w:rsidP="008C43A9">
      <w:pPr>
        <w:shd w:val="clear" w:color="auto" w:fill="FFFFFF"/>
        <w:spacing w:before="100" w:beforeAutospacing="1" w:after="100" w:afterAutospacing="1" w:line="240" w:lineRule="auto"/>
        <w:rPr>
          <w:rFonts w:ascii="Arial" w:eastAsia="Times New Roman" w:hAnsi="Arial" w:cs="Arial"/>
          <w:b/>
          <w:bCs/>
        </w:rPr>
      </w:pPr>
      <w:r w:rsidRPr="007267E8">
        <w:rPr>
          <w:rFonts w:ascii="Arial" w:eastAsia="Times New Roman" w:hAnsi="Arial" w:cs="Arial"/>
          <w:b/>
          <w:bCs/>
        </w:rPr>
        <w:t>NOTE:</w:t>
      </w:r>
    </w:p>
    <w:p w14:paraId="7554B2D5" w14:textId="5369EB06" w:rsidR="007267E8" w:rsidRPr="007267E8" w:rsidRDefault="007267E8" w:rsidP="007267E8">
      <w:pPr>
        <w:pStyle w:val="ListParagraph"/>
        <w:numPr>
          <w:ilvl w:val="0"/>
          <w:numId w:val="24"/>
        </w:numPr>
        <w:shd w:val="clear" w:color="auto" w:fill="FFFFFF"/>
        <w:spacing w:before="100" w:beforeAutospacing="1" w:after="100" w:afterAutospacing="1" w:line="240" w:lineRule="auto"/>
        <w:rPr>
          <w:rFonts w:ascii="Arial" w:eastAsia="Times New Roman" w:hAnsi="Arial" w:cs="Arial"/>
        </w:rPr>
      </w:pPr>
      <w:r w:rsidRPr="007267E8">
        <w:rPr>
          <w:rFonts w:ascii="Arial" w:eastAsia="Times New Roman" w:hAnsi="Arial" w:cs="Arial"/>
        </w:rPr>
        <w:t>Weighted average cost per unit is to be calculated in order to arrive at the value of closing stock</w:t>
      </w:r>
      <w:r>
        <w:rPr>
          <w:rFonts w:ascii="Arial" w:eastAsia="Times New Roman" w:hAnsi="Arial" w:cs="Arial"/>
        </w:rPr>
        <w:t xml:space="preserve"> (weighted average cost per unit x numbers of closing units)</w:t>
      </w:r>
    </w:p>
    <w:p w14:paraId="689FDC53" w14:textId="046D6A78" w:rsidR="001D0D45" w:rsidRPr="007267E8" w:rsidRDefault="007267E8" w:rsidP="004E14EB">
      <w:pPr>
        <w:pStyle w:val="ListParagraph"/>
        <w:numPr>
          <w:ilvl w:val="0"/>
          <w:numId w:val="24"/>
        </w:numPr>
        <w:shd w:val="clear" w:color="auto" w:fill="FFFFFF"/>
        <w:spacing w:before="100" w:beforeAutospacing="1" w:after="100" w:afterAutospacing="1" w:line="240" w:lineRule="auto"/>
        <w:rPr>
          <w:rFonts w:ascii="Arial" w:eastAsia="Times New Roman" w:hAnsi="Arial" w:cs="Arial"/>
        </w:rPr>
      </w:pPr>
      <w:r w:rsidRPr="007267E8">
        <w:rPr>
          <w:rFonts w:ascii="Arial" w:hAnsi="Arial" w:cs="Arial"/>
        </w:rPr>
        <w:t>The gross profit can show a smaller profit than FIFO</w:t>
      </w:r>
    </w:p>
    <w:p w14:paraId="12E1ADD1" w14:textId="77777777" w:rsidR="008C43A9" w:rsidRPr="00D5486C" w:rsidRDefault="008C43A9" w:rsidP="008C43A9">
      <w:pPr>
        <w:shd w:val="clear" w:color="auto" w:fill="FFFFFF"/>
        <w:spacing w:before="100" w:beforeAutospacing="1" w:after="100" w:afterAutospacing="1" w:line="630" w:lineRule="atLeast"/>
        <w:outlineLvl w:val="1"/>
        <w:rPr>
          <w:rFonts w:ascii="Arial" w:eastAsia="Times New Roman" w:hAnsi="Arial" w:cs="Arial"/>
        </w:rPr>
      </w:pPr>
      <w:r w:rsidRPr="00D5486C">
        <w:rPr>
          <w:rFonts w:ascii="Arial" w:eastAsia="Times New Roman" w:hAnsi="Arial" w:cs="Arial"/>
        </w:rPr>
        <w:t>Which Inventory Valuation Method Is Best</w:t>
      </w:r>
    </w:p>
    <w:p w14:paraId="76D5DEFF" w14:textId="77777777" w:rsidR="008C43A9" w:rsidRPr="00D5486C"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Choosing the right inventory valuation method is important as it has a direct impact on the business’s profit margin. Your choice can lead to drastic differences in the cost of goods sold, net income and ending inventory.</w:t>
      </w:r>
    </w:p>
    <w:p w14:paraId="05D8E60F" w14:textId="26FB7B4D" w:rsidR="008C43A9" w:rsidRPr="00D5486C"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t>There are advantages and disadvantages of each method</w:t>
      </w:r>
      <w:r w:rsidR="00465D1D">
        <w:rPr>
          <w:rFonts w:ascii="Arial" w:eastAsia="Times New Roman" w:hAnsi="Arial" w:cs="Arial"/>
        </w:rPr>
        <w:t xml:space="preserve"> for example,</w:t>
      </w:r>
      <w:r w:rsidRPr="00D5486C">
        <w:rPr>
          <w:rFonts w:ascii="Arial" w:eastAsia="Times New Roman" w:hAnsi="Arial" w:cs="Arial"/>
        </w:rPr>
        <w:t xml:space="preserve"> FIFO will give you the highest profit as the first items in stock are usually the cheapest.</w:t>
      </w:r>
    </w:p>
    <w:p w14:paraId="6CFE8605" w14:textId="77777777" w:rsidR="008C43A9" w:rsidRPr="00D5486C" w:rsidRDefault="008C43A9" w:rsidP="008C43A9">
      <w:pPr>
        <w:shd w:val="clear" w:color="auto" w:fill="FFFFFF"/>
        <w:spacing w:before="100" w:beforeAutospacing="1" w:after="100" w:afterAutospacing="1" w:line="240" w:lineRule="auto"/>
        <w:rPr>
          <w:rFonts w:ascii="Arial" w:eastAsia="Times New Roman" w:hAnsi="Arial" w:cs="Arial"/>
        </w:rPr>
      </w:pPr>
      <w:r w:rsidRPr="00D5486C">
        <w:rPr>
          <w:rFonts w:ascii="Arial" w:eastAsia="Times New Roman" w:hAnsi="Arial" w:cs="Arial"/>
        </w:rPr>
        <w:lastRenderedPageBreak/>
        <w:t>To assess the method which is best for you, you need to pay attention to changes in the inventory costs.</w:t>
      </w:r>
    </w:p>
    <w:p w14:paraId="7B684CF9" w14:textId="41C989DC" w:rsidR="008C43A9" w:rsidRPr="00D5486C" w:rsidRDefault="008C43A9" w:rsidP="008C43A9">
      <w:pPr>
        <w:numPr>
          <w:ilvl w:val="0"/>
          <w:numId w:val="3"/>
        </w:numPr>
        <w:shd w:val="clear" w:color="auto" w:fill="FFFFFF"/>
        <w:spacing w:before="100" w:beforeAutospacing="1" w:after="150" w:line="240" w:lineRule="auto"/>
        <w:ind w:left="360"/>
        <w:rPr>
          <w:rFonts w:ascii="Arial" w:eastAsia="Times New Roman" w:hAnsi="Arial" w:cs="Arial"/>
        </w:rPr>
      </w:pPr>
      <w:r w:rsidRPr="00D5486C">
        <w:rPr>
          <w:rFonts w:ascii="Arial" w:eastAsia="Times New Roman" w:hAnsi="Arial" w:cs="Arial"/>
        </w:rPr>
        <w:t xml:space="preserve">If the inventory costs are escalating or are likely to increase, </w:t>
      </w:r>
      <w:r w:rsidR="00465D1D">
        <w:rPr>
          <w:rFonts w:ascii="Arial" w:eastAsia="Times New Roman" w:hAnsi="Arial" w:cs="Arial"/>
        </w:rPr>
        <w:t>FI</w:t>
      </w:r>
      <w:r w:rsidRPr="00D5486C">
        <w:rPr>
          <w:rFonts w:ascii="Arial" w:eastAsia="Times New Roman" w:hAnsi="Arial" w:cs="Arial"/>
        </w:rPr>
        <w:t>FO costing may</w:t>
      </w:r>
      <w:r w:rsidR="00465D1D">
        <w:rPr>
          <w:rFonts w:ascii="Arial" w:eastAsia="Times New Roman" w:hAnsi="Arial" w:cs="Arial"/>
        </w:rPr>
        <w:t xml:space="preserve"> NOT</w:t>
      </w:r>
      <w:r w:rsidRPr="00D5486C">
        <w:rPr>
          <w:rFonts w:ascii="Arial" w:eastAsia="Times New Roman" w:hAnsi="Arial" w:cs="Arial"/>
        </w:rPr>
        <w:t xml:space="preserve"> be </w:t>
      </w:r>
      <w:r w:rsidR="00465D1D">
        <w:rPr>
          <w:rFonts w:ascii="Arial" w:eastAsia="Times New Roman" w:hAnsi="Arial" w:cs="Arial"/>
        </w:rPr>
        <w:t>ideal</w:t>
      </w:r>
      <w:r w:rsidRPr="00D5486C">
        <w:rPr>
          <w:rFonts w:ascii="Arial" w:eastAsia="Times New Roman" w:hAnsi="Arial" w:cs="Arial"/>
        </w:rPr>
        <w:t>.</w:t>
      </w:r>
    </w:p>
    <w:p w14:paraId="6B5DE0AB" w14:textId="77777777" w:rsidR="008C43A9" w:rsidRPr="00D5486C" w:rsidRDefault="008C43A9" w:rsidP="008C43A9">
      <w:pPr>
        <w:numPr>
          <w:ilvl w:val="0"/>
          <w:numId w:val="3"/>
        </w:numPr>
        <w:shd w:val="clear" w:color="auto" w:fill="FFFFFF"/>
        <w:spacing w:before="100" w:beforeAutospacing="1" w:after="150" w:line="240" w:lineRule="auto"/>
        <w:ind w:left="360"/>
        <w:rPr>
          <w:rFonts w:ascii="Arial" w:eastAsia="Times New Roman" w:hAnsi="Arial" w:cs="Arial"/>
        </w:rPr>
      </w:pPr>
      <w:r w:rsidRPr="00D5486C">
        <w:rPr>
          <w:rFonts w:ascii="Arial" w:eastAsia="Times New Roman" w:hAnsi="Arial" w:cs="Arial"/>
        </w:rPr>
        <w:t>In case your inventory costs are falling, FIFO might be the best option for you.</w:t>
      </w:r>
    </w:p>
    <w:p w14:paraId="0B80F5D6" w14:textId="2CE38CD4" w:rsidR="008C43A9" w:rsidRDefault="008C43A9" w:rsidP="008C43A9">
      <w:pPr>
        <w:numPr>
          <w:ilvl w:val="0"/>
          <w:numId w:val="3"/>
        </w:numPr>
        <w:shd w:val="clear" w:color="auto" w:fill="FFFFFF"/>
        <w:spacing w:before="100" w:beforeAutospacing="1" w:after="0" w:line="240" w:lineRule="auto"/>
        <w:ind w:left="360"/>
        <w:rPr>
          <w:rFonts w:ascii="Arial" w:eastAsia="Times New Roman" w:hAnsi="Arial" w:cs="Arial"/>
        </w:rPr>
      </w:pPr>
      <w:r w:rsidRPr="00D5486C">
        <w:rPr>
          <w:rFonts w:ascii="Arial" w:eastAsia="Times New Roman" w:hAnsi="Arial" w:cs="Arial"/>
        </w:rPr>
        <w:t>For a more accurate cost, use the FIFO</w:t>
      </w:r>
      <w:r w:rsidR="00AD1363">
        <w:rPr>
          <w:rFonts w:ascii="Arial" w:eastAsia="Times New Roman" w:hAnsi="Arial" w:cs="Arial"/>
        </w:rPr>
        <w:t xml:space="preserve"> or SIM</w:t>
      </w:r>
      <w:r w:rsidRPr="00D5486C">
        <w:rPr>
          <w:rFonts w:ascii="Arial" w:eastAsia="Times New Roman" w:hAnsi="Arial" w:cs="Arial"/>
        </w:rPr>
        <w:t xml:space="preserve"> method</w:t>
      </w:r>
      <w:r w:rsidR="00AD1363">
        <w:rPr>
          <w:rFonts w:ascii="Arial" w:eastAsia="Times New Roman" w:hAnsi="Arial" w:cs="Arial"/>
        </w:rPr>
        <w:t>s</w:t>
      </w:r>
      <w:r w:rsidRPr="00D5486C">
        <w:rPr>
          <w:rFonts w:ascii="Arial" w:eastAsia="Times New Roman" w:hAnsi="Arial" w:cs="Arial"/>
        </w:rPr>
        <w:t xml:space="preserve"> of inventory valuation as </w:t>
      </w:r>
      <w:r w:rsidR="00AD1363">
        <w:rPr>
          <w:rFonts w:ascii="Arial" w:eastAsia="Times New Roman" w:hAnsi="Arial" w:cs="Arial"/>
        </w:rPr>
        <w:t>unit costs are not separated from the units.</w:t>
      </w:r>
    </w:p>
    <w:p w14:paraId="309E7E3A" w14:textId="7C136584" w:rsidR="00AD1363" w:rsidRPr="00D5486C" w:rsidRDefault="00AD1363" w:rsidP="008C43A9">
      <w:pPr>
        <w:numPr>
          <w:ilvl w:val="0"/>
          <w:numId w:val="3"/>
        </w:numPr>
        <w:shd w:val="clear" w:color="auto" w:fill="FFFFFF"/>
        <w:spacing w:before="100" w:beforeAutospacing="1" w:after="0" w:line="240" w:lineRule="auto"/>
        <w:ind w:left="360"/>
        <w:rPr>
          <w:rFonts w:ascii="Arial" w:eastAsia="Times New Roman" w:hAnsi="Arial" w:cs="Arial"/>
        </w:rPr>
      </w:pPr>
      <w:r>
        <w:rPr>
          <w:rFonts w:ascii="Arial" w:eastAsia="Times New Roman" w:hAnsi="Arial" w:cs="Arial"/>
        </w:rPr>
        <w:t>Weighted average cost per unit is to be calculated in WAM every time there is movement to stock</w:t>
      </w:r>
    </w:p>
    <w:p w14:paraId="0A9509E0" w14:textId="0F2A78EF" w:rsidR="00170D50" w:rsidRPr="00D5486C" w:rsidRDefault="00170D50" w:rsidP="00AD1363">
      <w:pPr>
        <w:shd w:val="clear" w:color="auto" w:fill="FFFFFF"/>
        <w:spacing w:after="0" w:line="360" w:lineRule="atLeast"/>
        <w:outlineLvl w:val="0"/>
        <w:rPr>
          <w:rFonts w:ascii="Arial" w:eastAsia="Times New Roman" w:hAnsi="Arial" w:cs="Arial"/>
        </w:rPr>
      </w:pPr>
      <w:r w:rsidRPr="00D5486C">
        <w:rPr>
          <w:rFonts w:ascii="Arial" w:eastAsia="Times New Roman" w:hAnsi="Arial" w:cs="Arial"/>
          <w:b/>
          <w:bCs/>
          <w:spacing w:val="5"/>
          <w:kern w:val="36"/>
        </w:rPr>
        <w:t>What Is the Difference Between a Specific Identification Inventory &amp; an FIFO Inventory?</w:t>
      </w:r>
    </w:p>
    <w:p w14:paraId="2BAA9029" w14:textId="51934BE9" w:rsidR="00170D50" w:rsidRPr="00D5486C" w:rsidRDefault="00170D50" w:rsidP="008C43A9">
      <w:pPr>
        <w:shd w:val="clear" w:color="auto" w:fill="FFFFFF"/>
        <w:spacing w:before="100" w:beforeAutospacing="1" w:after="100" w:afterAutospacing="1" w:line="240" w:lineRule="auto"/>
        <w:rPr>
          <w:rFonts w:ascii="Arial" w:eastAsia="Times New Roman" w:hAnsi="Arial" w:cs="Arial"/>
        </w:rPr>
      </w:pPr>
      <w:r w:rsidRPr="00D5486C">
        <w:rPr>
          <w:rFonts w:ascii="Arial" w:hAnsi="Arial" w:cs="Arial"/>
          <w:spacing w:val="2"/>
          <w:shd w:val="clear" w:color="auto" w:fill="FFFFFF"/>
        </w:rPr>
        <w:t>To keep accurate books, a company has to know how much money it has tied up in inventory at any given time, and it must have a system for adjusting the value of its inventory when it sells items to customers. A specific identification inventory system treats each item individually, giving it a distinct value that it tracks from start to finish. A first-in, first-out, or FIFO, system treats individual items as interchangeable, but assigns them a bookkeeping value on their way out the door.</w:t>
      </w:r>
    </w:p>
    <w:p w14:paraId="4A36CAF5" w14:textId="77777777" w:rsidR="00B51CAE" w:rsidRPr="00B51CAE" w:rsidRDefault="00B51CAE" w:rsidP="00B51CAE">
      <w:pPr>
        <w:spacing w:after="200" w:line="276" w:lineRule="auto"/>
        <w:rPr>
          <w:rFonts w:ascii="Arial" w:eastAsia="Calibri" w:hAnsi="Arial" w:cs="Arial"/>
          <w:b/>
          <w:color w:val="000000"/>
          <w:sz w:val="24"/>
          <w:szCs w:val="24"/>
          <w:lang w:val="en-ZA"/>
        </w:rPr>
      </w:pPr>
      <w:r w:rsidRPr="00B51CAE">
        <w:rPr>
          <w:rFonts w:ascii="Arial" w:eastAsia="Calibri" w:hAnsi="Arial" w:cs="Arial"/>
          <w:b/>
          <w:color w:val="000000"/>
          <w:sz w:val="24"/>
          <w:szCs w:val="24"/>
          <w:lang w:val="en-ZA"/>
        </w:rPr>
        <w:t xml:space="preserve">Calculations expected in exams </w:t>
      </w:r>
    </w:p>
    <w:p w14:paraId="33150713" w14:textId="77777777" w:rsidR="00B51CAE" w:rsidRPr="00B51CAE" w:rsidRDefault="00B51CAE" w:rsidP="00B51CAE">
      <w:pPr>
        <w:numPr>
          <w:ilvl w:val="0"/>
          <w:numId w:val="22"/>
        </w:numPr>
        <w:spacing w:after="200" w:line="276" w:lineRule="auto"/>
        <w:ind w:left="720"/>
        <w:contextualSpacing/>
        <w:rPr>
          <w:rFonts w:ascii="Arial" w:eastAsia="Calibri" w:hAnsi="Arial" w:cs="Arial"/>
          <w:color w:val="000000"/>
          <w:sz w:val="24"/>
          <w:szCs w:val="24"/>
          <w:lang w:val="en-ZA"/>
        </w:rPr>
      </w:pPr>
      <w:r w:rsidRPr="00B51CAE">
        <w:rPr>
          <w:rFonts w:ascii="Arial" w:eastAsia="Calibri" w:hAnsi="Arial" w:cs="Arial"/>
          <w:color w:val="000000"/>
          <w:sz w:val="24"/>
          <w:szCs w:val="24"/>
          <w:lang w:val="en-ZA"/>
        </w:rPr>
        <w:t>Number of items on hand</w:t>
      </w:r>
    </w:p>
    <w:p w14:paraId="48BD3739" w14:textId="77777777" w:rsidR="00B51CAE" w:rsidRPr="00B51CAE" w:rsidRDefault="00B51CAE" w:rsidP="00B51CAE">
      <w:pPr>
        <w:numPr>
          <w:ilvl w:val="0"/>
          <w:numId w:val="22"/>
        </w:numPr>
        <w:spacing w:after="200" w:line="276" w:lineRule="auto"/>
        <w:ind w:left="720"/>
        <w:contextualSpacing/>
        <w:rPr>
          <w:rFonts w:ascii="Arial" w:eastAsia="Calibri" w:hAnsi="Arial" w:cs="Arial"/>
          <w:color w:val="000000"/>
          <w:sz w:val="24"/>
          <w:szCs w:val="24"/>
          <w:lang w:val="en-ZA"/>
        </w:rPr>
      </w:pPr>
      <w:r w:rsidRPr="00B51CAE">
        <w:rPr>
          <w:rFonts w:ascii="Arial" w:eastAsia="Calibri" w:hAnsi="Arial" w:cs="Arial"/>
          <w:color w:val="000000"/>
          <w:sz w:val="24"/>
          <w:szCs w:val="24"/>
          <w:lang w:val="en-ZA"/>
        </w:rPr>
        <w:t>Number of items stolen</w:t>
      </w:r>
    </w:p>
    <w:p w14:paraId="1DFC5EF3" w14:textId="77777777" w:rsidR="00B51CAE" w:rsidRPr="00B51CAE" w:rsidRDefault="00B51CAE" w:rsidP="00B51CAE">
      <w:pPr>
        <w:numPr>
          <w:ilvl w:val="0"/>
          <w:numId w:val="22"/>
        </w:numPr>
        <w:spacing w:after="200" w:line="276" w:lineRule="auto"/>
        <w:ind w:left="720"/>
        <w:contextualSpacing/>
        <w:rPr>
          <w:rFonts w:ascii="Arial" w:eastAsia="Calibri" w:hAnsi="Arial" w:cs="Arial"/>
          <w:color w:val="000000"/>
          <w:sz w:val="24"/>
          <w:szCs w:val="24"/>
          <w:lang w:val="en-ZA"/>
        </w:rPr>
      </w:pPr>
      <w:r w:rsidRPr="00B51CAE">
        <w:rPr>
          <w:rFonts w:ascii="Arial" w:eastAsia="Calibri" w:hAnsi="Arial" w:cs="Arial"/>
          <w:color w:val="000000"/>
          <w:sz w:val="24"/>
          <w:szCs w:val="24"/>
          <w:lang w:val="en-ZA"/>
        </w:rPr>
        <w:t xml:space="preserve">The value of stock on hand </w:t>
      </w:r>
    </w:p>
    <w:p w14:paraId="75D35090" w14:textId="77777777" w:rsidR="00B51CAE" w:rsidRPr="00B51CAE" w:rsidRDefault="00B51CAE" w:rsidP="00B51CAE">
      <w:pPr>
        <w:numPr>
          <w:ilvl w:val="0"/>
          <w:numId w:val="22"/>
        </w:numPr>
        <w:spacing w:after="200" w:line="276" w:lineRule="auto"/>
        <w:ind w:left="720"/>
        <w:contextualSpacing/>
        <w:rPr>
          <w:rFonts w:ascii="Arial" w:eastAsia="Calibri" w:hAnsi="Arial" w:cs="Arial"/>
          <w:color w:val="000000"/>
          <w:sz w:val="24"/>
          <w:szCs w:val="24"/>
          <w:lang w:val="en-ZA"/>
        </w:rPr>
      </w:pPr>
      <w:r w:rsidRPr="00B51CAE">
        <w:rPr>
          <w:rFonts w:ascii="Arial" w:eastAsia="Calibri" w:hAnsi="Arial" w:cs="Arial"/>
          <w:color w:val="000000"/>
          <w:sz w:val="24"/>
          <w:szCs w:val="24"/>
          <w:lang w:val="en-ZA"/>
        </w:rPr>
        <w:t xml:space="preserve">Cost of sales </w:t>
      </w:r>
    </w:p>
    <w:p w14:paraId="46C69EAC" w14:textId="77777777" w:rsidR="00B51CAE" w:rsidRPr="00B51CAE" w:rsidRDefault="00B51CAE" w:rsidP="00B51CAE">
      <w:pPr>
        <w:numPr>
          <w:ilvl w:val="0"/>
          <w:numId w:val="22"/>
        </w:numPr>
        <w:spacing w:after="200" w:line="276" w:lineRule="auto"/>
        <w:ind w:left="720"/>
        <w:contextualSpacing/>
        <w:rPr>
          <w:rFonts w:ascii="Arial" w:eastAsia="Calibri" w:hAnsi="Arial" w:cs="Arial"/>
          <w:color w:val="000000"/>
          <w:sz w:val="24"/>
          <w:szCs w:val="24"/>
          <w:lang w:val="en-ZA"/>
        </w:rPr>
      </w:pPr>
      <w:r w:rsidRPr="00B51CAE">
        <w:rPr>
          <w:rFonts w:ascii="Arial" w:eastAsia="Calibri" w:hAnsi="Arial" w:cs="Arial"/>
          <w:color w:val="000000"/>
          <w:sz w:val="24"/>
          <w:szCs w:val="24"/>
          <w:lang w:val="en-ZA"/>
        </w:rPr>
        <w:t xml:space="preserve">Gross profit </w:t>
      </w:r>
    </w:p>
    <w:p w14:paraId="4CC1F7C9" w14:textId="77777777" w:rsidR="00B51CAE" w:rsidRPr="00B51CAE" w:rsidRDefault="00B51CAE" w:rsidP="00B51CAE">
      <w:pPr>
        <w:numPr>
          <w:ilvl w:val="0"/>
          <w:numId w:val="22"/>
        </w:numPr>
        <w:spacing w:after="200" w:line="276" w:lineRule="auto"/>
        <w:ind w:left="720"/>
        <w:contextualSpacing/>
        <w:rPr>
          <w:rFonts w:ascii="Arial" w:eastAsia="Calibri" w:hAnsi="Arial" w:cs="Arial"/>
          <w:color w:val="000000"/>
          <w:sz w:val="24"/>
          <w:szCs w:val="24"/>
          <w:lang w:val="en-ZA"/>
        </w:rPr>
      </w:pPr>
      <w:r w:rsidRPr="00B51CAE">
        <w:rPr>
          <w:rFonts w:ascii="Arial" w:eastAsia="Calibri" w:hAnsi="Arial" w:cs="Arial"/>
          <w:color w:val="000000"/>
          <w:sz w:val="24"/>
          <w:szCs w:val="24"/>
          <w:lang w:val="en-ZA"/>
        </w:rPr>
        <w:t>Average mark-up achieved</w:t>
      </w:r>
    </w:p>
    <w:p w14:paraId="484BC8EA" w14:textId="77777777" w:rsidR="00B51CAE" w:rsidRPr="00B51CAE" w:rsidRDefault="00B51CAE" w:rsidP="00B51CAE">
      <w:pPr>
        <w:numPr>
          <w:ilvl w:val="0"/>
          <w:numId w:val="22"/>
        </w:numPr>
        <w:spacing w:after="200" w:line="276" w:lineRule="auto"/>
        <w:ind w:left="720"/>
        <w:contextualSpacing/>
        <w:rPr>
          <w:rFonts w:ascii="Arial" w:eastAsia="Calibri" w:hAnsi="Arial" w:cs="Arial"/>
          <w:color w:val="000000"/>
          <w:sz w:val="24"/>
          <w:szCs w:val="24"/>
          <w:lang w:val="en-ZA"/>
        </w:rPr>
      </w:pPr>
      <w:r w:rsidRPr="00B51CAE">
        <w:rPr>
          <w:rFonts w:ascii="Arial" w:eastAsia="Calibri" w:hAnsi="Arial" w:cs="Arial"/>
          <w:color w:val="000000"/>
          <w:sz w:val="24"/>
          <w:szCs w:val="24"/>
          <w:lang w:val="en-GB"/>
        </w:rPr>
        <w:t>Calculate the unit price</w:t>
      </w:r>
    </w:p>
    <w:p w14:paraId="1E678C41" w14:textId="77777777" w:rsidR="00B51CAE" w:rsidRPr="00B51CAE" w:rsidRDefault="00B51CAE" w:rsidP="00B51CAE">
      <w:pPr>
        <w:numPr>
          <w:ilvl w:val="0"/>
          <w:numId w:val="22"/>
        </w:numPr>
        <w:spacing w:after="200" w:line="276" w:lineRule="auto"/>
        <w:ind w:left="720"/>
        <w:contextualSpacing/>
        <w:rPr>
          <w:rFonts w:ascii="Arial" w:eastAsia="Calibri" w:hAnsi="Arial" w:cs="Arial"/>
          <w:color w:val="000000"/>
          <w:sz w:val="24"/>
          <w:szCs w:val="24"/>
          <w:lang w:val="en-ZA"/>
        </w:rPr>
      </w:pPr>
      <w:r w:rsidRPr="00B51CAE">
        <w:rPr>
          <w:rFonts w:ascii="Arial" w:eastAsia="Calibri" w:hAnsi="Arial" w:cs="Arial"/>
          <w:color w:val="000000"/>
          <w:sz w:val="24"/>
          <w:szCs w:val="24"/>
          <w:lang w:val="en-ZA"/>
        </w:rPr>
        <w:t>Calculate how long (in days) it is expected to sell the closing stock</w:t>
      </w:r>
    </w:p>
    <w:p w14:paraId="47D781AE" w14:textId="3196BC7D" w:rsidR="000A5AEF" w:rsidRPr="00D5486C" w:rsidRDefault="000A5AEF" w:rsidP="006A1932">
      <w:pPr>
        <w:shd w:val="clear" w:color="auto" w:fill="FFFFFF"/>
        <w:spacing w:after="120" w:line="330" w:lineRule="atLeast"/>
        <w:rPr>
          <w:rFonts w:ascii="Arial" w:eastAsia="Times New Roman" w:hAnsi="Arial" w:cs="Arial"/>
          <w:spacing w:val="2"/>
        </w:rPr>
      </w:pPr>
    </w:p>
    <w:p w14:paraId="76CFB556" w14:textId="3EC00EAF" w:rsidR="000A5AEF" w:rsidRPr="00D5486C" w:rsidRDefault="00AB4FE1" w:rsidP="000A5AEF">
      <w:pPr>
        <w:spacing w:after="0" w:line="240" w:lineRule="auto"/>
        <w:rPr>
          <w:rFonts w:ascii="Arial" w:eastAsia="Calibri" w:hAnsi="Arial" w:cs="Arial"/>
          <w:b/>
          <w:lang w:val="en-ZA"/>
        </w:rPr>
      </w:pPr>
      <w:r>
        <w:rPr>
          <w:rFonts w:ascii="Arial" w:eastAsia="Calibri" w:hAnsi="Arial" w:cs="Arial"/>
          <w:b/>
          <w:lang w:val="en-ZA"/>
        </w:rPr>
        <w:t>1.</w:t>
      </w:r>
      <w:r w:rsidR="000A5AEF" w:rsidRPr="00D5486C">
        <w:rPr>
          <w:rFonts w:ascii="Arial" w:eastAsia="Calibri" w:hAnsi="Arial" w:cs="Arial"/>
          <w:b/>
          <w:lang w:val="en-ZA"/>
        </w:rPr>
        <w:t>3</w:t>
      </w:r>
      <w:r w:rsidR="000A5AEF" w:rsidRPr="00D5486C">
        <w:rPr>
          <w:rFonts w:ascii="Arial" w:eastAsia="Calibri" w:hAnsi="Arial" w:cs="Arial"/>
          <w:b/>
          <w:lang w:val="en-ZA"/>
        </w:rPr>
        <w:tab/>
        <w:t>INVENTORY VALUATION</w:t>
      </w:r>
    </w:p>
    <w:p w14:paraId="196CA57F" w14:textId="77777777" w:rsidR="000A5AEF" w:rsidRPr="00D5486C" w:rsidRDefault="000A5AEF" w:rsidP="000A5AEF">
      <w:pPr>
        <w:spacing w:after="0" w:line="240" w:lineRule="auto"/>
        <w:rPr>
          <w:rFonts w:ascii="Arial" w:eastAsia="Calibri" w:hAnsi="Arial" w:cs="Arial"/>
          <w:b/>
          <w:highlight w:val="yellow"/>
          <w:lang w:val="en-ZA"/>
        </w:rPr>
      </w:pPr>
    </w:p>
    <w:tbl>
      <w:tblPr>
        <w:tblW w:w="86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3"/>
      </w:tblGrid>
      <w:tr w:rsidR="000A5AEF" w:rsidRPr="00D5486C" w14:paraId="342E4E8F" w14:textId="77777777" w:rsidTr="000A5AEF">
        <w:tc>
          <w:tcPr>
            <w:tcW w:w="8623" w:type="dxa"/>
            <w:tcBorders>
              <w:top w:val="nil"/>
              <w:left w:val="nil"/>
              <w:bottom w:val="nil"/>
              <w:right w:val="nil"/>
            </w:tcBorders>
            <w:shd w:val="clear" w:color="auto" w:fill="auto"/>
          </w:tcPr>
          <w:p w14:paraId="7815B959" w14:textId="04C907C0" w:rsidR="000A5AEF" w:rsidRPr="00D5486C" w:rsidRDefault="00AB4FE1" w:rsidP="000A5AEF">
            <w:pPr>
              <w:spacing w:after="0" w:line="240" w:lineRule="auto"/>
              <w:rPr>
                <w:rFonts w:ascii="Arial" w:eastAsia="Calibri" w:hAnsi="Arial" w:cs="Arial"/>
                <w:lang w:val="en-ZA"/>
              </w:rPr>
            </w:pPr>
            <w:r>
              <w:rPr>
                <w:rFonts w:ascii="Arial" w:eastAsia="Calibri" w:hAnsi="Arial" w:cs="Arial"/>
                <w:lang w:val="en-ZA"/>
              </w:rPr>
              <w:t>Eastern</w:t>
            </w:r>
            <w:r w:rsidR="000A5AEF" w:rsidRPr="00D5486C">
              <w:rPr>
                <w:rFonts w:ascii="Arial" w:eastAsia="Calibri" w:hAnsi="Arial" w:cs="Arial"/>
                <w:lang w:val="en-ZA"/>
              </w:rPr>
              <w:t xml:space="preserve"> Traders buys and sells small wooden crates which other businesses use to transport their stock.  The business currently uses the First In First Out (FIFO) method to calculate the stock value and the periodic system is used to record all transactions.  The crates are sold at a 50% mark up on cost. </w:t>
            </w:r>
          </w:p>
          <w:p w14:paraId="74747EB8" w14:textId="77777777" w:rsidR="000A5AEF" w:rsidRPr="00D5486C" w:rsidRDefault="000A5AEF" w:rsidP="000A5AEF">
            <w:pPr>
              <w:spacing w:after="0" w:line="240" w:lineRule="auto"/>
              <w:rPr>
                <w:rFonts w:ascii="Arial" w:eastAsia="Calibri" w:hAnsi="Arial" w:cs="Arial"/>
                <w:lang w:val="en-ZA"/>
              </w:rPr>
            </w:pPr>
          </w:p>
        </w:tc>
      </w:tr>
    </w:tbl>
    <w:p w14:paraId="6F888536" w14:textId="77777777" w:rsidR="000A5AEF" w:rsidRPr="00D5486C" w:rsidRDefault="000A5AEF" w:rsidP="000A5AEF">
      <w:pPr>
        <w:spacing w:after="0" w:line="240" w:lineRule="auto"/>
        <w:rPr>
          <w:rFonts w:ascii="Arial" w:eastAsia="Calibri" w:hAnsi="Arial" w:cs="Arial"/>
          <w:b/>
          <w:highlight w:val="yellow"/>
          <w:lang w:val="en-ZA"/>
        </w:rPr>
      </w:pPr>
    </w:p>
    <w:p w14:paraId="636B4A79" w14:textId="77777777" w:rsidR="000A5AEF" w:rsidRPr="00D5486C" w:rsidRDefault="000A5AEF" w:rsidP="000A5AEF">
      <w:pPr>
        <w:spacing w:after="0" w:line="240" w:lineRule="auto"/>
        <w:ind w:firstLine="720"/>
        <w:rPr>
          <w:rFonts w:ascii="Arial" w:eastAsia="Calibri" w:hAnsi="Arial" w:cs="Arial"/>
          <w:b/>
          <w:lang w:val="en-ZA"/>
        </w:rPr>
      </w:pPr>
      <w:r w:rsidRPr="00D5486C">
        <w:rPr>
          <w:rFonts w:ascii="Arial" w:eastAsia="Calibri" w:hAnsi="Arial" w:cs="Arial"/>
          <w:b/>
          <w:lang w:val="en-ZA"/>
        </w:rPr>
        <w:t>REQUIRED</w:t>
      </w:r>
    </w:p>
    <w:p w14:paraId="2614E67D" w14:textId="77777777" w:rsidR="000A5AEF" w:rsidRPr="00D5486C" w:rsidRDefault="000A5AEF" w:rsidP="000A5AEF">
      <w:pPr>
        <w:spacing w:after="0" w:line="240" w:lineRule="auto"/>
        <w:rPr>
          <w:rFonts w:ascii="Arial" w:eastAsia="Calibri" w:hAnsi="Arial" w:cs="Arial"/>
          <w:b/>
          <w:highlight w:val="yellow"/>
          <w:lang w:val="en-ZA"/>
        </w:rPr>
      </w:pPr>
    </w:p>
    <w:tbl>
      <w:tblPr>
        <w:tblW w:w="8628" w:type="dxa"/>
        <w:tblInd w:w="817" w:type="dxa"/>
        <w:tblLook w:val="04A0" w:firstRow="1" w:lastRow="0" w:firstColumn="1" w:lastColumn="0" w:noHBand="0" w:noVBand="1"/>
      </w:tblPr>
      <w:tblGrid>
        <w:gridCol w:w="828"/>
        <w:gridCol w:w="30"/>
        <w:gridCol w:w="560"/>
        <w:gridCol w:w="6522"/>
        <w:gridCol w:w="688"/>
      </w:tblGrid>
      <w:tr w:rsidR="00D5486C" w:rsidRPr="00D5486C" w14:paraId="56528245" w14:textId="77777777" w:rsidTr="000A5AEF">
        <w:tc>
          <w:tcPr>
            <w:tcW w:w="858" w:type="dxa"/>
            <w:gridSpan w:val="2"/>
            <w:shd w:val="clear" w:color="auto" w:fill="auto"/>
          </w:tcPr>
          <w:p w14:paraId="0ADB1DC8" w14:textId="4522261D" w:rsidR="000A5AEF" w:rsidRPr="00D5486C" w:rsidRDefault="00AB4FE1" w:rsidP="000A5AEF">
            <w:pPr>
              <w:spacing w:after="0" w:line="240" w:lineRule="auto"/>
              <w:ind w:left="-108"/>
              <w:jc w:val="both"/>
              <w:rPr>
                <w:rFonts w:ascii="Arial" w:eastAsia="Calibri" w:hAnsi="Arial" w:cs="Arial"/>
                <w:lang w:val="en-ZA"/>
              </w:rPr>
            </w:pPr>
            <w:r>
              <w:rPr>
                <w:rFonts w:ascii="Arial" w:eastAsia="Calibri" w:hAnsi="Arial" w:cs="Arial"/>
                <w:lang w:val="en-ZA"/>
              </w:rPr>
              <w:t>1.</w:t>
            </w:r>
            <w:r w:rsidR="000A5AEF" w:rsidRPr="00D5486C">
              <w:rPr>
                <w:rFonts w:ascii="Arial" w:eastAsia="Calibri" w:hAnsi="Arial" w:cs="Arial"/>
                <w:lang w:val="en-ZA"/>
              </w:rPr>
              <w:t>3.1</w:t>
            </w:r>
          </w:p>
        </w:tc>
        <w:tc>
          <w:tcPr>
            <w:tcW w:w="7082" w:type="dxa"/>
            <w:gridSpan w:val="2"/>
            <w:shd w:val="clear" w:color="auto" w:fill="auto"/>
          </w:tcPr>
          <w:p w14:paraId="1312495E" w14:textId="77777777"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Differentiate between the First In First Out method and the Weighted Average method.  Provide ONE reason why the Weighted Average method would be better suited for his product.</w:t>
            </w:r>
          </w:p>
          <w:p w14:paraId="3F95481B" w14:textId="77777777" w:rsidR="000A5AEF" w:rsidRPr="00D5486C" w:rsidRDefault="000A5AEF" w:rsidP="000A5AEF">
            <w:pPr>
              <w:spacing w:after="0" w:line="240" w:lineRule="auto"/>
              <w:jc w:val="both"/>
              <w:rPr>
                <w:rFonts w:ascii="Arial" w:eastAsia="Calibri" w:hAnsi="Arial" w:cs="Arial"/>
                <w:lang w:val="en-ZA"/>
              </w:rPr>
            </w:pPr>
          </w:p>
        </w:tc>
        <w:tc>
          <w:tcPr>
            <w:tcW w:w="688" w:type="dxa"/>
            <w:shd w:val="clear" w:color="auto" w:fill="auto"/>
          </w:tcPr>
          <w:p w14:paraId="5CFC0D0C" w14:textId="77777777" w:rsidR="000A5AEF" w:rsidRPr="00D5486C" w:rsidRDefault="000A5AEF" w:rsidP="000A5AEF">
            <w:pPr>
              <w:spacing w:after="0" w:line="240" w:lineRule="auto"/>
              <w:rPr>
                <w:rFonts w:ascii="Arial" w:eastAsia="Calibri" w:hAnsi="Arial" w:cs="Arial"/>
                <w:lang w:val="en-ZA"/>
              </w:rPr>
            </w:pPr>
          </w:p>
          <w:p w14:paraId="4C8D6C03" w14:textId="77777777" w:rsidR="000A5AEF" w:rsidRPr="00D5486C" w:rsidRDefault="000A5AEF" w:rsidP="000A5AEF">
            <w:pPr>
              <w:spacing w:after="0" w:line="240" w:lineRule="auto"/>
              <w:rPr>
                <w:rFonts w:ascii="Arial" w:eastAsia="Calibri" w:hAnsi="Arial" w:cs="Arial"/>
                <w:lang w:val="en-ZA"/>
              </w:rPr>
            </w:pPr>
          </w:p>
          <w:p w14:paraId="68758315" w14:textId="77777777" w:rsidR="000A5AEF" w:rsidRPr="00D5486C" w:rsidRDefault="000A5AEF" w:rsidP="000A5AEF">
            <w:pPr>
              <w:spacing w:after="0" w:line="240" w:lineRule="auto"/>
              <w:rPr>
                <w:rFonts w:ascii="Arial" w:eastAsia="Calibri" w:hAnsi="Arial" w:cs="Arial"/>
                <w:lang w:val="en-ZA"/>
              </w:rPr>
            </w:pPr>
          </w:p>
          <w:p w14:paraId="7F32AE37"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(3)</w:t>
            </w:r>
          </w:p>
        </w:tc>
      </w:tr>
      <w:tr w:rsidR="000A5AEF" w:rsidRPr="00D5486C" w14:paraId="6DB0024B" w14:textId="77777777" w:rsidTr="000A5AEF">
        <w:tc>
          <w:tcPr>
            <w:tcW w:w="858" w:type="dxa"/>
            <w:gridSpan w:val="2"/>
            <w:shd w:val="clear" w:color="auto" w:fill="auto"/>
          </w:tcPr>
          <w:p w14:paraId="365C6882" w14:textId="54178665" w:rsidR="000A5AEF" w:rsidRPr="00D5486C" w:rsidRDefault="00AB4FE1" w:rsidP="000A5AEF">
            <w:pPr>
              <w:spacing w:after="0" w:line="240" w:lineRule="auto"/>
              <w:ind w:left="-108"/>
              <w:jc w:val="both"/>
              <w:rPr>
                <w:rFonts w:ascii="Arial" w:eastAsia="Calibri" w:hAnsi="Arial" w:cs="Arial"/>
                <w:lang w:val="en-ZA"/>
              </w:rPr>
            </w:pPr>
            <w:r>
              <w:rPr>
                <w:rFonts w:ascii="Arial" w:eastAsia="Calibri" w:hAnsi="Arial" w:cs="Arial"/>
                <w:lang w:val="en-ZA"/>
              </w:rPr>
              <w:lastRenderedPageBreak/>
              <w:t>1.</w:t>
            </w:r>
            <w:r w:rsidR="000A5AEF" w:rsidRPr="00D5486C">
              <w:rPr>
                <w:rFonts w:ascii="Arial" w:eastAsia="Calibri" w:hAnsi="Arial" w:cs="Arial"/>
                <w:lang w:val="en-ZA"/>
              </w:rPr>
              <w:t>3.2</w:t>
            </w:r>
          </w:p>
        </w:tc>
        <w:tc>
          <w:tcPr>
            <w:tcW w:w="7082" w:type="dxa"/>
            <w:gridSpan w:val="2"/>
            <w:shd w:val="clear" w:color="auto" w:fill="auto"/>
          </w:tcPr>
          <w:p w14:paraId="12221C18" w14:textId="77777777"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Calculate the value of closing stock by using the FIFO method.</w:t>
            </w:r>
          </w:p>
          <w:p w14:paraId="419C8887" w14:textId="77777777" w:rsidR="000A5AEF" w:rsidRPr="00D5486C" w:rsidRDefault="000A5AEF" w:rsidP="000A5AEF">
            <w:pPr>
              <w:spacing w:after="0" w:line="240" w:lineRule="auto"/>
              <w:jc w:val="both"/>
              <w:rPr>
                <w:rFonts w:ascii="Arial" w:eastAsia="Calibri" w:hAnsi="Arial" w:cs="Arial"/>
                <w:lang w:val="en-ZA"/>
              </w:rPr>
            </w:pPr>
          </w:p>
        </w:tc>
        <w:tc>
          <w:tcPr>
            <w:tcW w:w="688" w:type="dxa"/>
            <w:shd w:val="clear" w:color="auto" w:fill="auto"/>
          </w:tcPr>
          <w:p w14:paraId="2D2E8BA5"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(6)</w:t>
            </w:r>
          </w:p>
        </w:tc>
      </w:tr>
      <w:tr w:rsidR="000A5AEF" w:rsidRPr="00D5486C" w14:paraId="5A9BEA88" w14:textId="77777777" w:rsidTr="000A5AEF">
        <w:tc>
          <w:tcPr>
            <w:tcW w:w="858" w:type="dxa"/>
            <w:gridSpan w:val="2"/>
            <w:shd w:val="clear" w:color="auto" w:fill="auto"/>
          </w:tcPr>
          <w:p w14:paraId="1454F0C8" w14:textId="7906017D" w:rsidR="000A5AEF" w:rsidRPr="00D5486C" w:rsidRDefault="00AB4FE1" w:rsidP="000A5AEF">
            <w:pPr>
              <w:spacing w:after="0" w:line="240" w:lineRule="auto"/>
              <w:ind w:left="-108"/>
              <w:jc w:val="both"/>
              <w:rPr>
                <w:rFonts w:ascii="Arial" w:eastAsia="Calibri" w:hAnsi="Arial" w:cs="Arial"/>
                <w:lang w:val="en-ZA"/>
              </w:rPr>
            </w:pPr>
            <w:r>
              <w:rPr>
                <w:rFonts w:ascii="Arial" w:eastAsia="Calibri" w:hAnsi="Arial" w:cs="Arial"/>
                <w:lang w:val="en-ZA"/>
              </w:rPr>
              <w:t>1.</w:t>
            </w:r>
            <w:r w:rsidR="000A5AEF" w:rsidRPr="00D5486C">
              <w:rPr>
                <w:rFonts w:ascii="Arial" w:eastAsia="Calibri" w:hAnsi="Arial" w:cs="Arial"/>
                <w:lang w:val="en-ZA"/>
              </w:rPr>
              <w:t>3.3</w:t>
            </w:r>
          </w:p>
        </w:tc>
        <w:tc>
          <w:tcPr>
            <w:tcW w:w="7082" w:type="dxa"/>
            <w:gridSpan w:val="2"/>
            <w:shd w:val="clear" w:color="auto" w:fill="auto"/>
          </w:tcPr>
          <w:p w14:paraId="19A5F41D" w14:textId="77777777"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Calculate the value of closing stock by using the Weighted Average method.</w:t>
            </w:r>
          </w:p>
          <w:p w14:paraId="0E92ACA4" w14:textId="77777777" w:rsidR="000A5AEF" w:rsidRPr="00D5486C" w:rsidRDefault="000A5AEF" w:rsidP="000A5AEF">
            <w:pPr>
              <w:spacing w:after="0" w:line="240" w:lineRule="auto"/>
              <w:jc w:val="both"/>
              <w:rPr>
                <w:rFonts w:ascii="Arial" w:eastAsia="Calibri" w:hAnsi="Arial" w:cs="Arial"/>
                <w:lang w:val="en-ZA"/>
              </w:rPr>
            </w:pPr>
          </w:p>
        </w:tc>
        <w:tc>
          <w:tcPr>
            <w:tcW w:w="688" w:type="dxa"/>
            <w:shd w:val="clear" w:color="auto" w:fill="auto"/>
          </w:tcPr>
          <w:p w14:paraId="2BF5DA95" w14:textId="77777777" w:rsidR="000A5AEF" w:rsidRPr="00D5486C" w:rsidRDefault="000A5AEF" w:rsidP="000A5AEF">
            <w:pPr>
              <w:spacing w:after="0" w:line="240" w:lineRule="auto"/>
              <w:rPr>
                <w:rFonts w:ascii="Arial" w:eastAsia="Calibri" w:hAnsi="Arial" w:cs="Arial"/>
                <w:lang w:val="en-ZA"/>
              </w:rPr>
            </w:pPr>
          </w:p>
          <w:p w14:paraId="11CF5927"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(10)</w:t>
            </w:r>
          </w:p>
        </w:tc>
      </w:tr>
      <w:tr w:rsidR="000A5AEF" w:rsidRPr="00D5486C" w14:paraId="2284997C" w14:textId="77777777" w:rsidTr="000A5AEF">
        <w:tc>
          <w:tcPr>
            <w:tcW w:w="858" w:type="dxa"/>
            <w:gridSpan w:val="2"/>
            <w:shd w:val="clear" w:color="auto" w:fill="auto"/>
          </w:tcPr>
          <w:p w14:paraId="2A815A8B" w14:textId="609BBCDD" w:rsidR="000A5AEF" w:rsidRPr="00D5486C" w:rsidRDefault="00AB4FE1" w:rsidP="000A5AEF">
            <w:pPr>
              <w:spacing w:after="0" w:line="240" w:lineRule="auto"/>
              <w:ind w:left="-108"/>
              <w:jc w:val="both"/>
              <w:rPr>
                <w:rFonts w:ascii="Arial" w:eastAsia="Calibri" w:hAnsi="Arial" w:cs="Arial"/>
                <w:lang w:val="en-ZA"/>
              </w:rPr>
            </w:pPr>
            <w:r>
              <w:rPr>
                <w:rFonts w:ascii="Arial" w:eastAsia="Calibri" w:hAnsi="Arial" w:cs="Arial"/>
                <w:lang w:val="en-ZA"/>
              </w:rPr>
              <w:t>1.</w:t>
            </w:r>
            <w:r w:rsidR="000A5AEF" w:rsidRPr="00D5486C">
              <w:rPr>
                <w:rFonts w:ascii="Arial" w:eastAsia="Calibri" w:hAnsi="Arial" w:cs="Arial"/>
                <w:lang w:val="en-ZA"/>
              </w:rPr>
              <w:t>3.4</w:t>
            </w:r>
          </w:p>
        </w:tc>
        <w:tc>
          <w:tcPr>
            <w:tcW w:w="7082" w:type="dxa"/>
            <w:gridSpan w:val="2"/>
            <w:shd w:val="clear" w:color="auto" w:fill="auto"/>
          </w:tcPr>
          <w:p w14:paraId="3F7B58FE" w14:textId="77777777"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 xml:space="preserve">The owner suspects that some of the stock was stolen, but there is no proof.   </w:t>
            </w:r>
          </w:p>
          <w:p w14:paraId="7A11E196" w14:textId="77777777" w:rsidR="000A5AEF" w:rsidRPr="00D5486C" w:rsidRDefault="000A5AEF" w:rsidP="000A5AEF">
            <w:pPr>
              <w:spacing w:after="0" w:line="240" w:lineRule="auto"/>
              <w:jc w:val="both"/>
              <w:rPr>
                <w:rFonts w:ascii="Arial" w:eastAsia="Calibri" w:hAnsi="Arial" w:cs="Arial"/>
                <w:lang w:val="en-ZA"/>
              </w:rPr>
            </w:pPr>
          </w:p>
        </w:tc>
        <w:tc>
          <w:tcPr>
            <w:tcW w:w="688" w:type="dxa"/>
            <w:shd w:val="clear" w:color="auto" w:fill="auto"/>
          </w:tcPr>
          <w:p w14:paraId="1B08251D" w14:textId="77777777" w:rsidR="000A5AEF" w:rsidRPr="00D5486C" w:rsidRDefault="000A5AEF" w:rsidP="000A5AEF">
            <w:pPr>
              <w:spacing w:after="0" w:line="240" w:lineRule="auto"/>
              <w:jc w:val="right"/>
              <w:rPr>
                <w:rFonts w:ascii="Arial" w:eastAsia="Calibri" w:hAnsi="Arial" w:cs="Arial"/>
                <w:lang w:val="en-ZA"/>
              </w:rPr>
            </w:pPr>
          </w:p>
        </w:tc>
      </w:tr>
      <w:tr w:rsidR="000A5AEF" w:rsidRPr="00D5486C" w14:paraId="39B1E83C" w14:textId="77777777" w:rsidTr="000A5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nil"/>
              <w:left w:val="nil"/>
              <w:bottom w:val="nil"/>
              <w:right w:val="nil"/>
            </w:tcBorders>
            <w:shd w:val="clear" w:color="auto" w:fill="auto"/>
          </w:tcPr>
          <w:p w14:paraId="5400FC9E" w14:textId="77777777" w:rsidR="000A5AEF" w:rsidRPr="00D5486C" w:rsidRDefault="000A5AEF" w:rsidP="000A5AEF">
            <w:pPr>
              <w:spacing w:after="0" w:line="240" w:lineRule="auto"/>
              <w:ind w:left="-108"/>
              <w:jc w:val="both"/>
              <w:rPr>
                <w:rFonts w:ascii="Arial" w:eastAsia="Calibri" w:hAnsi="Arial" w:cs="Arial"/>
                <w:lang w:val="en-ZA"/>
              </w:rPr>
            </w:pPr>
            <w:r w:rsidRPr="00D5486C">
              <w:rPr>
                <w:rFonts w:ascii="Arial" w:eastAsia="Calibri" w:hAnsi="Arial" w:cs="Arial"/>
                <w:lang w:val="en-ZA"/>
              </w:rPr>
              <w:tab/>
            </w:r>
          </w:p>
        </w:tc>
        <w:tc>
          <w:tcPr>
            <w:tcW w:w="590" w:type="dxa"/>
            <w:gridSpan w:val="2"/>
            <w:tcBorders>
              <w:top w:val="nil"/>
              <w:left w:val="nil"/>
              <w:bottom w:val="nil"/>
              <w:right w:val="nil"/>
            </w:tcBorders>
            <w:shd w:val="clear" w:color="auto" w:fill="auto"/>
          </w:tcPr>
          <w:p w14:paraId="44E819AE" w14:textId="77777777"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(a)</w:t>
            </w:r>
          </w:p>
        </w:tc>
        <w:tc>
          <w:tcPr>
            <w:tcW w:w="6522" w:type="dxa"/>
            <w:tcBorders>
              <w:top w:val="nil"/>
              <w:left w:val="nil"/>
              <w:bottom w:val="nil"/>
              <w:right w:val="nil"/>
            </w:tcBorders>
            <w:shd w:val="clear" w:color="auto" w:fill="auto"/>
          </w:tcPr>
          <w:p w14:paraId="172E11B6" w14:textId="77777777"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Calculate the number of units that cannot be accounted for.</w:t>
            </w:r>
          </w:p>
          <w:p w14:paraId="5D6A435D" w14:textId="77777777" w:rsidR="000A5AEF" w:rsidRPr="00D5486C" w:rsidRDefault="000A5AEF" w:rsidP="000A5AEF">
            <w:pPr>
              <w:spacing w:after="0" w:line="240" w:lineRule="auto"/>
              <w:jc w:val="both"/>
              <w:rPr>
                <w:rFonts w:ascii="Arial" w:eastAsia="Calibri" w:hAnsi="Arial" w:cs="Arial"/>
                <w:lang w:val="en-ZA"/>
              </w:rPr>
            </w:pPr>
          </w:p>
        </w:tc>
        <w:tc>
          <w:tcPr>
            <w:tcW w:w="688" w:type="dxa"/>
            <w:tcBorders>
              <w:top w:val="nil"/>
              <w:left w:val="nil"/>
              <w:bottom w:val="nil"/>
              <w:right w:val="nil"/>
            </w:tcBorders>
            <w:shd w:val="clear" w:color="auto" w:fill="auto"/>
          </w:tcPr>
          <w:p w14:paraId="50A7353B"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(4)</w:t>
            </w:r>
          </w:p>
        </w:tc>
      </w:tr>
      <w:tr w:rsidR="000A5AEF" w:rsidRPr="00D5486C" w14:paraId="14B8FAD3" w14:textId="77777777" w:rsidTr="000A5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nil"/>
              <w:left w:val="nil"/>
              <w:bottom w:val="nil"/>
              <w:right w:val="nil"/>
            </w:tcBorders>
            <w:shd w:val="clear" w:color="auto" w:fill="auto"/>
          </w:tcPr>
          <w:p w14:paraId="79270A6E" w14:textId="77777777" w:rsidR="000A5AEF" w:rsidRPr="00D5486C" w:rsidRDefault="000A5AEF" w:rsidP="000A5AEF">
            <w:pPr>
              <w:spacing w:after="0" w:line="240" w:lineRule="auto"/>
              <w:ind w:left="-108"/>
              <w:jc w:val="both"/>
              <w:rPr>
                <w:rFonts w:ascii="Arial" w:eastAsia="Calibri" w:hAnsi="Arial" w:cs="Arial"/>
                <w:lang w:val="en-ZA"/>
              </w:rPr>
            </w:pPr>
          </w:p>
        </w:tc>
        <w:tc>
          <w:tcPr>
            <w:tcW w:w="590" w:type="dxa"/>
            <w:gridSpan w:val="2"/>
            <w:tcBorders>
              <w:top w:val="nil"/>
              <w:left w:val="nil"/>
              <w:bottom w:val="nil"/>
              <w:right w:val="nil"/>
            </w:tcBorders>
            <w:shd w:val="clear" w:color="auto" w:fill="auto"/>
          </w:tcPr>
          <w:p w14:paraId="69C8067C" w14:textId="77777777"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(b)</w:t>
            </w:r>
          </w:p>
        </w:tc>
        <w:tc>
          <w:tcPr>
            <w:tcW w:w="6522" w:type="dxa"/>
            <w:tcBorders>
              <w:top w:val="nil"/>
              <w:left w:val="nil"/>
              <w:bottom w:val="nil"/>
              <w:right w:val="nil"/>
            </w:tcBorders>
            <w:shd w:val="clear" w:color="auto" w:fill="auto"/>
          </w:tcPr>
          <w:p w14:paraId="39ADABDF" w14:textId="77777777"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Provide any TWO internal control measures that can be implemented in order to prevent this loss in the future.</w:t>
            </w:r>
          </w:p>
          <w:p w14:paraId="56A76845" w14:textId="77777777" w:rsidR="000A5AEF" w:rsidRPr="00D5486C" w:rsidRDefault="000A5AEF" w:rsidP="000A5AEF">
            <w:pPr>
              <w:spacing w:after="0" w:line="240" w:lineRule="auto"/>
              <w:jc w:val="both"/>
              <w:rPr>
                <w:rFonts w:ascii="Arial" w:eastAsia="Calibri" w:hAnsi="Arial" w:cs="Arial"/>
                <w:lang w:val="en-ZA"/>
              </w:rPr>
            </w:pPr>
          </w:p>
        </w:tc>
        <w:tc>
          <w:tcPr>
            <w:tcW w:w="688" w:type="dxa"/>
            <w:tcBorders>
              <w:top w:val="nil"/>
              <w:left w:val="nil"/>
              <w:bottom w:val="nil"/>
              <w:right w:val="nil"/>
            </w:tcBorders>
            <w:shd w:val="clear" w:color="auto" w:fill="auto"/>
          </w:tcPr>
          <w:p w14:paraId="6F580C3C" w14:textId="77777777" w:rsidR="000A5AEF" w:rsidRPr="00D5486C" w:rsidRDefault="000A5AEF" w:rsidP="000A5AEF">
            <w:pPr>
              <w:spacing w:after="0" w:line="240" w:lineRule="auto"/>
              <w:jc w:val="right"/>
              <w:rPr>
                <w:rFonts w:ascii="Arial" w:eastAsia="Calibri" w:hAnsi="Arial" w:cs="Arial"/>
                <w:lang w:val="en-ZA"/>
              </w:rPr>
            </w:pPr>
          </w:p>
          <w:p w14:paraId="1FDA4C97"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(4)</w:t>
            </w:r>
          </w:p>
        </w:tc>
      </w:tr>
      <w:tr w:rsidR="000A5AEF" w:rsidRPr="00D5486C" w14:paraId="7358B09C" w14:textId="77777777" w:rsidTr="000A5AEF">
        <w:tc>
          <w:tcPr>
            <w:tcW w:w="858" w:type="dxa"/>
            <w:gridSpan w:val="2"/>
            <w:shd w:val="clear" w:color="auto" w:fill="auto"/>
          </w:tcPr>
          <w:p w14:paraId="177B2C73" w14:textId="6944E7A7" w:rsidR="000A5AEF" w:rsidRPr="00D5486C" w:rsidRDefault="00AB4FE1" w:rsidP="000A5AEF">
            <w:pPr>
              <w:spacing w:after="0" w:line="240" w:lineRule="auto"/>
              <w:ind w:left="-108"/>
              <w:jc w:val="both"/>
              <w:rPr>
                <w:rFonts w:ascii="Arial" w:eastAsia="Calibri" w:hAnsi="Arial" w:cs="Arial"/>
                <w:lang w:val="en-ZA"/>
              </w:rPr>
            </w:pPr>
            <w:r>
              <w:rPr>
                <w:rFonts w:ascii="Arial" w:eastAsia="Calibri" w:hAnsi="Arial" w:cs="Arial"/>
                <w:lang w:val="en-ZA"/>
              </w:rPr>
              <w:t>1.</w:t>
            </w:r>
            <w:r w:rsidR="000A5AEF" w:rsidRPr="00D5486C">
              <w:rPr>
                <w:rFonts w:ascii="Arial" w:eastAsia="Calibri" w:hAnsi="Arial" w:cs="Arial"/>
                <w:lang w:val="en-ZA"/>
              </w:rPr>
              <w:t>3.5</w:t>
            </w:r>
          </w:p>
        </w:tc>
        <w:tc>
          <w:tcPr>
            <w:tcW w:w="7082" w:type="dxa"/>
            <w:gridSpan w:val="2"/>
            <w:shd w:val="clear" w:color="auto" w:fill="auto"/>
          </w:tcPr>
          <w:p w14:paraId="6B64E94D" w14:textId="77777777"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The owner wants to charge an additional fee of R4,00 per crate for delivering the crates to his customers.  Do you agree with his decision?  Motivate your answer by providing ONE point.</w:t>
            </w:r>
          </w:p>
          <w:p w14:paraId="195731A6" w14:textId="77777777" w:rsidR="000A5AEF" w:rsidRPr="00D5486C" w:rsidRDefault="000A5AEF" w:rsidP="000A5AEF">
            <w:pPr>
              <w:spacing w:after="0" w:line="240" w:lineRule="auto"/>
              <w:jc w:val="both"/>
              <w:rPr>
                <w:rFonts w:ascii="Arial" w:eastAsia="Calibri" w:hAnsi="Arial" w:cs="Arial"/>
                <w:lang w:val="en-ZA"/>
              </w:rPr>
            </w:pPr>
          </w:p>
        </w:tc>
        <w:tc>
          <w:tcPr>
            <w:tcW w:w="688" w:type="dxa"/>
            <w:shd w:val="clear" w:color="auto" w:fill="auto"/>
          </w:tcPr>
          <w:p w14:paraId="41187EC1" w14:textId="77777777" w:rsidR="000A5AEF" w:rsidRPr="00D5486C" w:rsidRDefault="000A5AEF" w:rsidP="000A5AEF">
            <w:pPr>
              <w:spacing w:after="0" w:line="240" w:lineRule="auto"/>
              <w:jc w:val="right"/>
              <w:rPr>
                <w:rFonts w:ascii="Arial" w:eastAsia="Calibri" w:hAnsi="Arial" w:cs="Arial"/>
                <w:lang w:val="en-ZA"/>
              </w:rPr>
            </w:pPr>
          </w:p>
          <w:p w14:paraId="63C37699" w14:textId="77777777" w:rsidR="000A5AEF" w:rsidRPr="00D5486C" w:rsidRDefault="000A5AEF" w:rsidP="000A5AEF">
            <w:pPr>
              <w:spacing w:after="0" w:line="240" w:lineRule="auto"/>
              <w:jc w:val="right"/>
              <w:rPr>
                <w:rFonts w:ascii="Arial" w:eastAsia="Calibri" w:hAnsi="Arial" w:cs="Arial"/>
                <w:lang w:val="en-ZA"/>
              </w:rPr>
            </w:pPr>
          </w:p>
          <w:p w14:paraId="5CA9A62B"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(3)</w:t>
            </w:r>
          </w:p>
        </w:tc>
      </w:tr>
    </w:tbl>
    <w:p w14:paraId="2C7C4D94" w14:textId="77777777" w:rsidR="000A5AEF" w:rsidRPr="00D5486C" w:rsidRDefault="000A5AEF" w:rsidP="000A5AEF">
      <w:pPr>
        <w:spacing w:after="0" w:line="240" w:lineRule="auto"/>
        <w:ind w:firstLine="720"/>
        <w:rPr>
          <w:rFonts w:ascii="Arial" w:eastAsia="Calibri" w:hAnsi="Arial" w:cs="Arial"/>
          <w:lang w:val="en-ZA"/>
        </w:rPr>
      </w:pPr>
      <w:r w:rsidRPr="00D5486C">
        <w:rPr>
          <w:rFonts w:ascii="Arial" w:eastAsia="Calibri" w:hAnsi="Arial" w:cs="Arial"/>
          <w:lang w:val="en-ZA"/>
        </w:rPr>
        <w:tab/>
      </w:r>
      <w:r w:rsidRPr="00D5486C">
        <w:rPr>
          <w:rFonts w:ascii="Arial" w:eastAsia="Calibri" w:hAnsi="Arial" w:cs="Arial"/>
          <w:lang w:val="en-ZA"/>
        </w:rPr>
        <w:tab/>
      </w:r>
    </w:p>
    <w:p w14:paraId="37B8F8D0" w14:textId="77777777" w:rsidR="000A5AEF" w:rsidRPr="00D5486C" w:rsidRDefault="000A5AEF" w:rsidP="000A5AEF">
      <w:pPr>
        <w:spacing w:after="0" w:line="240" w:lineRule="auto"/>
        <w:ind w:firstLine="720"/>
        <w:rPr>
          <w:rFonts w:ascii="Arial" w:eastAsia="Calibri" w:hAnsi="Arial" w:cs="Arial"/>
          <w:b/>
          <w:lang w:val="en-ZA"/>
        </w:rPr>
      </w:pPr>
      <w:r w:rsidRPr="00D5486C">
        <w:rPr>
          <w:rFonts w:ascii="Arial" w:eastAsia="Calibri" w:hAnsi="Arial" w:cs="Arial"/>
          <w:b/>
          <w:lang w:val="en-ZA"/>
        </w:rPr>
        <w:br w:type="page"/>
      </w:r>
      <w:r w:rsidRPr="00D5486C">
        <w:rPr>
          <w:rFonts w:ascii="Arial" w:eastAsia="Calibri" w:hAnsi="Arial" w:cs="Arial"/>
          <w:b/>
          <w:lang w:val="en-ZA"/>
        </w:rPr>
        <w:lastRenderedPageBreak/>
        <w:t>INFORMATION</w:t>
      </w:r>
    </w:p>
    <w:p w14:paraId="4E2E196E" w14:textId="77777777" w:rsidR="000A5AEF" w:rsidRPr="00D5486C" w:rsidRDefault="000A5AEF" w:rsidP="000A5AEF">
      <w:pPr>
        <w:spacing w:after="0" w:line="240" w:lineRule="auto"/>
        <w:rPr>
          <w:rFonts w:ascii="Arial" w:eastAsia="Calibri" w:hAnsi="Arial" w:cs="Arial"/>
          <w:b/>
          <w:highlight w:val="yellow"/>
          <w:lang w:val="en-ZA"/>
        </w:rPr>
      </w:pPr>
    </w:p>
    <w:tbl>
      <w:tblPr>
        <w:tblW w:w="8789" w:type="dxa"/>
        <w:tblInd w:w="817" w:type="dxa"/>
        <w:tblLook w:val="04A0" w:firstRow="1" w:lastRow="0" w:firstColumn="1" w:lastColumn="0" w:noHBand="0" w:noVBand="1"/>
      </w:tblPr>
      <w:tblGrid>
        <w:gridCol w:w="709"/>
        <w:gridCol w:w="8080"/>
      </w:tblGrid>
      <w:tr w:rsidR="000A5AEF" w:rsidRPr="00D5486C" w14:paraId="0C733187" w14:textId="77777777" w:rsidTr="000A5AEF">
        <w:trPr>
          <w:trHeight w:val="1762"/>
        </w:trPr>
        <w:tc>
          <w:tcPr>
            <w:tcW w:w="709" w:type="dxa"/>
            <w:shd w:val="clear" w:color="auto" w:fill="auto"/>
          </w:tcPr>
          <w:p w14:paraId="599270F1" w14:textId="77777777" w:rsidR="000A5AEF" w:rsidRPr="00D5486C" w:rsidRDefault="000A5AEF" w:rsidP="000A5AEF">
            <w:pPr>
              <w:tabs>
                <w:tab w:val="left" w:pos="333"/>
              </w:tabs>
              <w:spacing w:after="0" w:line="240" w:lineRule="auto"/>
              <w:rPr>
                <w:rFonts w:ascii="Arial" w:eastAsia="Calibri" w:hAnsi="Arial" w:cs="Arial"/>
                <w:lang w:val="en-ZA"/>
              </w:rPr>
            </w:pPr>
            <w:r w:rsidRPr="00D5486C">
              <w:rPr>
                <w:rFonts w:ascii="Arial" w:eastAsia="Calibri" w:hAnsi="Arial" w:cs="Arial"/>
                <w:lang w:val="en-ZA"/>
              </w:rPr>
              <w:t>A</w:t>
            </w:r>
          </w:p>
          <w:p w14:paraId="6203C18A" w14:textId="77777777" w:rsidR="000A5AEF" w:rsidRPr="00D5486C" w:rsidRDefault="000A5AEF" w:rsidP="000A5AEF">
            <w:pPr>
              <w:tabs>
                <w:tab w:val="left" w:pos="333"/>
              </w:tabs>
              <w:spacing w:after="0" w:line="240" w:lineRule="auto"/>
              <w:rPr>
                <w:rFonts w:ascii="Arial" w:eastAsia="Calibri" w:hAnsi="Arial" w:cs="Arial"/>
                <w:highlight w:val="yellow"/>
                <w:lang w:val="en-ZA"/>
              </w:rPr>
            </w:pPr>
          </w:p>
          <w:p w14:paraId="4524ABDE" w14:textId="77777777" w:rsidR="000A5AEF" w:rsidRPr="00D5486C" w:rsidRDefault="000A5AEF" w:rsidP="000A5AEF">
            <w:pPr>
              <w:tabs>
                <w:tab w:val="left" w:pos="333"/>
              </w:tabs>
              <w:spacing w:after="0" w:line="240" w:lineRule="auto"/>
              <w:rPr>
                <w:rFonts w:ascii="Arial" w:eastAsia="Calibri" w:hAnsi="Arial" w:cs="Arial"/>
                <w:highlight w:val="yellow"/>
                <w:lang w:val="en-ZA"/>
              </w:rPr>
            </w:pPr>
          </w:p>
          <w:p w14:paraId="2AE22A3C" w14:textId="77777777" w:rsidR="000A5AEF" w:rsidRPr="00D5486C" w:rsidRDefault="000A5AEF" w:rsidP="000A5AEF">
            <w:pPr>
              <w:tabs>
                <w:tab w:val="left" w:pos="333"/>
              </w:tabs>
              <w:spacing w:after="0" w:line="240" w:lineRule="auto"/>
              <w:rPr>
                <w:rFonts w:ascii="Arial" w:eastAsia="Calibri" w:hAnsi="Arial" w:cs="Arial"/>
                <w:highlight w:val="yellow"/>
                <w:lang w:val="en-ZA"/>
              </w:rPr>
            </w:pPr>
          </w:p>
          <w:p w14:paraId="417AF752" w14:textId="77777777" w:rsidR="000A5AEF" w:rsidRPr="00D5486C" w:rsidRDefault="000A5AEF" w:rsidP="000A5AEF">
            <w:pPr>
              <w:tabs>
                <w:tab w:val="left" w:pos="333"/>
              </w:tabs>
              <w:spacing w:after="0" w:line="240" w:lineRule="auto"/>
              <w:rPr>
                <w:rFonts w:ascii="Arial" w:eastAsia="Calibri" w:hAnsi="Arial" w:cs="Arial"/>
                <w:highlight w:val="yellow"/>
                <w:lang w:val="en-ZA"/>
              </w:rPr>
            </w:pPr>
          </w:p>
        </w:tc>
        <w:tc>
          <w:tcPr>
            <w:tcW w:w="8080" w:type="dxa"/>
            <w:shd w:val="clear" w:color="auto" w:fill="auto"/>
          </w:tcPr>
          <w:p w14:paraId="256ECF1F" w14:textId="77777777" w:rsidR="000A5AEF" w:rsidRPr="00D5486C" w:rsidRDefault="000A5AEF" w:rsidP="000A5AEF">
            <w:pPr>
              <w:spacing w:after="0" w:line="240" w:lineRule="auto"/>
              <w:rPr>
                <w:rFonts w:ascii="Arial" w:eastAsia="Calibri" w:hAnsi="Arial" w:cs="Arial"/>
                <w:b/>
                <w:lang w:val="en-ZA"/>
              </w:rPr>
            </w:pPr>
            <w:r w:rsidRPr="00D5486C">
              <w:rPr>
                <w:rFonts w:ascii="Arial" w:eastAsia="Calibri" w:hAnsi="Arial" w:cs="Arial"/>
                <w:b/>
                <w:lang w:val="en-ZA"/>
              </w:rPr>
              <w:t>Balances for stock:</w:t>
            </w:r>
          </w:p>
          <w:p w14:paraId="270C92EF" w14:textId="77777777" w:rsidR="000A5AEF" w:rsidRPr="00D5486C" w:rsidRDefault="000A5AEF" w:rsidP="000A5AEF">
            <w:pPr>
              <w:spacing w:after="0" w:line="240" w:lineRule="auto"/>
              <w:rPr>
                <w:rFonts w:ascii="Arial" w:eastAsia="Calibri" w:hAnsi="Arial" w:cs="Arial"/>
                <w:b/>
                <w:highlight w:val="yellow"/>
                <w:lang w:val="en-Z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469"/>
              <w:gridCol w:w="1559"/>
              <w:gridCol w:w="1560"/>
            </w:tblGrid>
            <w:tr w:rsidR="00D5486C" w:rsidRPr="00D5486C" w14:paraId="586735FF" w14:textId="77777777" w:rsidTr="000A5AEF">
              <w:tc>
                <w:tcPr>
                  <w:tcW w:w="1962" w:type="dxa"/>
                  <w:shd w:val="clear" w:color="auto" w:fill="auto"/>
                </w:tcPr>
                <w:p w14:paraId="286D96EB" w14:textId="77777777" w:rsidR="000A5AEF" w:rsidRPr="00D5486C" w:rsidRDefault="000A5AEF" w:rsidP="000A5AEF">
                  <w:pPr>
                    <w:spacing w:after="0" w:line="240" w:lineRule="auto"/>
                    <w:rPr>
                      <w:rFonts w:ascii="Arial" w:eastAsia="Calibri" w:hAnsi="Arial" w:cs="Arial"/>
                      <w:lang w:val="en-ZA"/>
                    </w:rPr>
                  </w:pPr>
                </w:p>
              </w:tc>
              <w:tc>
                <w:tcPr>
                  <w:tcW w:w="1469" w:type="dxa"/>
                  <w:shd w:val="clear" w:color="auto" w:fill="auto"/>
                </w:tcPr>
                <w:p w14:paraId="0F4382C6" w14:textId="77777777" w:rsidR="000A5AEF" w:rsidRPr="00D5486C" w:rsidRDefault="000A5AEF" w:rsidP="000A5AEF">
                  <w:pPr>
                    <w:spacing w:after="0" w:line="240" w:lineRule="auto"/>
                    <w:jc w:val="center"/>
                    <w:rPr>
                      <w:rFonts w:ascii="Arial" w:eastAsia="Calibri" w:hAnsi="Arial" w:cs="Arial"/>
                      <w:b/>
                      <w:lang w:val="en-ZA"/>
                    </w:rPr>
                  </w:pPr>
                  <w:r w:rsidRPr="00D5486C">
                    <w:rPr>
                      <w:rFonts w:ascii="Arial" w:eastAsia="Calibri" w:hAnsi="Arial" w:cs="Arial"/>
                      <w:b/>
                      <w:lang w:val="en-ZA"/>
                    </w:rPr>
                    <w:t>Units</w:t>
                  </w:r>
                </w:p>
              </w:tc>
              <w:tc>
                <w:tcPr>
                  <w:tcW w:w="1559" w:type="dxa"/>
                  <w:shd w:val="clear" w:color="auto" w:fill="auto"/>
                </w:tcPr>
                <w:p w14:paraId="2BFCB1C2" w14:textId="77777777" w:rsidR="000A5AEF" w:rsidRPr="00D5486C" w:rsidRDefault="000A5AEF" w:rsidP="000A5AEF">
                  <w:pPr>
                    <w:spacing w:after="0" w:line="240" w:lineRule="auto"/>
                    <w:jc w:val="center"/>
                    <w:rPr>
                      <w:rFonts w:ascii="Arial" w:eastAsia="Calibri" w:hAnsi="Arial" w:cs="Arial"/>
                      <w:b/>
                      <w:lang w:val="en-ZA"/>
                    </w:rPr>
                  </w:pPr>
                  <w:r w:rsidRPr="00D5486C">
                    <w:rPr>
                      <w:rFonts w:ascii="Arial" w:eastAsia="Calibri" w:hAnsi="Arial" w:cs="Arial"/>
                      <w:b/>
                      <w:lang w:val="en-ZA"/>
                    </w:rPr>
                    <w:t>Unit price</w:t>
                  </w:r>
                </w:p>
              </w:tc>
              <w:tc>
                <w:tcPr>
                  <w:tcW w:w="1560" w:type="dxa"/>
                  <w:shd w:val="clear" w:color="auto" w:fill="auto"/>
                </w:tcPr>
                <w:p w14:paraId="183C326D" w14:textId="77777777" w:rsidR="000A5AEF" w:rsidRPr="00D5486C" w:rsidRDefault="000A5AEF" w:rsidP="000A5AEF">
                  <w:pPr>
                    <w:spacing w:after="0" w:line="240" w:lineRule="auto"/>
                    <w:jc w:val="center"/>
                    <w:rPr>
                      <w:rFonts w:ascii="Arial" w:eastAsia="Calibri" w:hAnsi="Arial" w:cs="Arial"/>
                      <w:b/>
                      <w:lang w:val="en-ZA"/>
                    </w:rPr>
                  </w:pPr>
                  <w:r w:rsidRPr="00D5486C">
                    <w:rPr>
                      <w:rFonts w:ascii="Arial" w:eastAsia="Calibri" w:hAnsi="Arial" w:cs="Arial"/>
                      <w:b/>
                      <w:lang w:val="en-ZA"/>
                    </w:rPr>
                    <w:t>Total</w:t>
                  </w:r>
                </w:p>
              </w:tc>
            </w:tr>
            <w:tr w:rsidR="000A5AEF" w:rsidRPr="00D5486C" w14:paraId="0FE662F3" w14:textId="77777777" w:rsidTr="000A5AEF">
              <w:tc>
                <w:tcPr>
                  <w:tcW w:w="1962" w:type="dxa"/>
                  <w:shd w:val="clear" w:color="auto" w:fill="auto"/>
                </w:tcPr>
                <w:p w14:paraId="0A8F4C89" w14:textId="323E6A45" w:rsidR="000A5AEF" w:rsidRPr="00D5486C" w:rsidRDefault="000A5AEF" w:rsidP="000A5AEF">
                  <w:pPr>
                    <w:spacing w:after="0" w:line="240" w:lineRule="auto"/>
                    <w:rPr>
                      <w:rFonts w:ascii="Arial" w:eastAsia="Calibri" w:hAnsi="Arial" w:cs="Arial"/>
                      <w:lang w:val="en-ZA"/>
                    </w:rPr>
                  </w:pPr>
                  <w:r w:rsidRPr="00D5486C">
                    <w:rPr>
                      <w:rFonts w:ascii="Arial" w:eastAsia="Calibri" w:hAnsi="Arial" w:cs="Arial"/>
                      <w:lang w:val="en-ZA"/>
                    </w:rPr>
                    <w:t xml:space="preserve">1 March </w:t>
                  </w:r>
                  <w:r w:rsidR="00AB4FE1">
                    <w:rPr>
                      <w:rFonts w:ascii="Arial" w:eastAsia="Calibri" w:hAnsi="Arial" w:cs="Arial"/>
                      <w:lang w:val="en-ZA"/>
                    </w:rPr>
                    <w:t>2020</w:t>
                  </w:r>
                </w:p>
              </w:tc>
              <w:tc>
                <w:tcPr>
                  <w:tcW w:w="1469" w:type="dxa"/>
                  <w:shd w:val="clear" w:color="auto" w:fill="auto"/>
                </w:tcPr>
                <w:p w14:paraId="3677CF87"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370</w:t>
                  </w:r>
                </w:p>
              </w:tc>
              <w:tc>
                <w:tcPr>
                  <w:tcW w:w="1559" w:type="dxa"/>
                  <w:shd w:val="clear" w:color="auto" w:fill="auto"/>
                </w:tcPr>
                <w:p w14:paraId="2D614AE1"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R14,00</w:t>
                  </w:r>
                </w:p>
              </w:tc>
              <w:tc>
                <w:tcPr>
                  <w:tcW w:w="1560" w:type="dxa"/>
                  <w:shd w:val="clear" w:color="auto" w:fill="auto"/>
                </w:tcPr>
                <w:p w14:paraId="0882759B"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R5 880</w:t>
                  </w:r>
                </w:p>
              </w:tc>
            </w:tr>
            <w:tr w:rsidR="000A5AEF" w:rsidRPr="00D5486C" w14:paraId="7592959C" w14:textId="77777777" w:rsidTr="000A5AEF">
              <w:tc>
                <w:tcPr>
                  <w:tcW w:w="1962" w:type="dxa"/>
                  <w:shd w:val="clear" w:color="auto" w:fill="auto"/>
                </w:tcPr>
                <w:p w14:paraId="146EBB21" w14:textId="7D3C4B46" w:rsidR="000A5AEF" w:rsidRPr="00D5486C" w:rsidRDefault="000A5AEF" w:rsidP="000A5AEF">
                  <w:pPr>
                    <w:spacing w:after="0" w:line="240" w:lineRule="auto"/>
                    <w:rPr>
                      <w:rFonts w:ascii="Arial" w:eastAsia="Calibri" w:hAnsi="Arial" w:cs="Arial"/>
                      <w:lang w:val="en-ZA"/>
                    </w:rPr>
                  </w:pPr>
                  <w:r w:rsidRPr="00D5486C">
                    <w:rPr>
                      <w:rFonts w:ascii="Arial" w:eastAsia="Calibri" w:hAnsi="Arial" w:cs="Arial"/>
                      <w:lang w:val="en-ZA"/>
                    </w:rPr>
                    <w:t xml:space="preserve">31 March </w:t>
                  </w:r>
                  <w:r w:rsidR="00AB4FE1">
                    <w:rPr>
                      <w:rFonts w:ascii="Arial" w:eastAsia="Calibri" w:hAnsi="Arial" w:cs="Arial"/>
                      <w:lang w:val="en-ZA"/>
                    </w:rPr>
                    <w:t>2020</w:t>
                  </w:r>
                </w:p>
              </w:tc>
              <w:tc>
                <w:tcPr>
                  <w:tcW w:w="1469" w:type="dxa"/>
                  <w:shd w:val="clear" w:color="auto" w:fill="auto"/>
                </w:tcPr>
                <w:p w14:paraId="770D92F6"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280</w:t>
                  </w:r>
                </w:p>
              </w:tc>
              <w:tc>
                <w:tcPr>
                  <w:tcW w:w="1559" w:type="dxa"/>
                  <w:shd w:val="clear" w:color="auto" w:fill="auto"/>
                </w:tcPr>
                <w:p w14:paraId="5ECBED7D"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w:t>
                  </w:r>
                </w:p>
              </w:tc>
              <w:tc>
                <w:tcPr>
                  <w:tcW w:w="1560" w:type="dxa"/>
                  <w:shd w:val="clear" w:color="auto" w:fill="auto"/>
                </w:tcPr>
                <w:p w14:paraId="5062B3A5"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w:t>
                  </w:r>
                </w:p>
              </w:tc>
            </w:tr>
          </w:tbl>
          <w:p w14:paraId="13826541" w14:textId="77777777" w:rsidR="000A5AEF" w:rsidRPr="00D5486C" w:rsidRDefault="000A5AEF" w:rsidP="000A5AEF">
            <w:pPr>
              <w:spacing w:after="0" w:line="240" w:lineRule="auto"/>
              <w:rPr>
                <w:rFonts w:ascii="Arial" w:eastAsia="Calibri" w:hAnsi="Arial" w:cs="Arial"/>
                <w:highlight w:val="yellow"/>
                <w:lang w:val="en-ZA"/>
              </w:rPr>
            </w:pPr>
          </w:p>
        </w:tc>
      </w:tr>
      <w:tr w:rsidR="000A5AEF" w:rsidRPr="00D5486C" w14:paraId="01D582B7" w14:textId="77777777" w:rsidTr="000A5AEF">
        <w:trPr>
          <w:trHeight w:val="3775"/>
        </w:trPr>
        <w:tc>
          <w:tcPr>
            <w:tcW w:w="709" w:type="dxa"/>
            <w:shd w:val="clear" w:color="auto" w:fill="auto"/>
          </w:tcPr>
          <w:p w14:paraId="3A3FC363" w14:textId="77777777" w:rsidR="000A5AEF" w:rsidRPr="00D5486C" w:rsidRDefault="000A5AEF" w:rsidP="000A5AEF">
            <w:pPr>
              <w:tabs>
                <w:tab w:val="left" w:pos="333"/>
              </w:tabs>
              <w:spacing w:after="0" w:line="240" w:lineRule="auto"/>
              <w:rPr>
                <w:rFonts w:ascii="Arial" w:eastAsia="Calibri" w:hAnsi="Arial" w:cs="Arial"/>
                <w:lang w:val="en-ZA"/>
              </w:rPr>
            </w:pPr>
            <w:r w:rsidRPr="00D5486C">
              <w:rPr>
                <w:rFonts w:ascii="Arial" w:eastAsia="Calibri" w:hAnsi="Arial" w:cs="Arial"/>
                <w:lang w:val="en-ZA"/>
              </w:rPr>
              <w:t>B</w:t>
            </w:r>
          </w:p>
          <w:p w14:paraId="3B378169" w14:textId="77777777" w:rsidR="000A5AEF" w:rsidRPr="00D5486C" w:rsidRDefault="000A5AEF" w:rsidP="000A5AEF">
            <w:pPr>
              <w:tabs>
                <w:tab w:val="left" w:pos="333"/>
              </w:tabs>
              <w:spacing w:after="0" w:line="240" w:lineRule="auto"/>
              <w:rPr>
                <w:rFonts w:ascii="Arial" w:eastAsia="Calibri" w:hAnsi="Arial" w:cs="Arial"/>
                <w:lang w:val="en-ZA"/>
              </w:rPr>
            </w:pPr>
          </w:p>
          <w:p w14:paraId="5B6C67D1" w14:textId="77777777" w:rsidR="000A5AEF" w:rsidRPr="00D5486C" w:rsidRDefault="000A5AEF" w:rsidP="000A5AEF">
            <w:pPr>
              <w:tabs>
                <w:tab w:val="left" w:pos="333"/>
              </w:tabs>
              <w:spacing w:after="0" w:line="240" w:lineRule="auto"/>
              <w:rPr>
                <w:rFonts w:ascii="Arial" w:eastAsia="Calibri" w:hAnsi="Arial" w:cs="Arial"/>
                <w:lang w:val="en-ZA"/>
              </w:rPr>
            </w:pPr>
          </w:p>
          <w:p w14:paraId="68D7B27C" w14:textId="77777777" w:rsidR="000A5AEF" w:rsidRPr="00D5486C" w:rsidRDefault="000A5AEF" w:rsidP="000A5AEF">
            <w:pPr>
              <w:tabs>
                <w:tab w:val="left" w:pos="333"/>
              </w:tabs>
              <w:spacing w:after="0" w:line="240" w:lineRule="auto"/>
              <w:rPr>
                <w:rFonts w:ascii="Arial" w:eastAsia="Calibri" w:hAnsi="Arial" w:cs="Arial"/>
                <w:lang w:val="en-ZA"/>
              </w:rPr>
            </w:pPr>
          </w:p>
          <w:p w14:paraId="35E73F06" w14:textId="77777777" w:rsidR="000A5AEF" w:rsidRPr="00D5486C" w:rsidRDefault="000A5AEF" w:rsidP="000A5AEF">
            <w:pPr>
              <w:tabs>
                <w:tab w:val="left" w:pos="333"/>
              </w:tabs>
              <w:spacing w:after="0" w:line="240" w:lineRule="auto"/>
              <w:rPr>
                <w:rFonts w:ascii="Arial" w:eastAsia="Calibri" w:hAnsi="Arial" w:cs="Arial"/>
                <w:lang w:val="en-ZA"/>
              </w:rPr>
            </w:pPr>
          </w:p>
          <w:p w14:paraId="0369AC50" w14:textId="77777777" w:rsidR="000A5AEF" w:rsidRPr="00D5486C" w:rsidRDefault="000A5AEF" w:rsidP="000A5AEF">
            <w:pPr>
              <w:tabs>
                <w:tab w:val="left" w:pos="333"/>
              </w:tabs>
              <w:spacing w:after="0" w:line="240" w:lineRule="auto"/>
              <w:rPr>
                <w:rFonts w:ascii="Arial" w:eastAsia="Calibri" w:hAnsi="Arial" w:cs="Arial"/>
                <w:lang w:val="en-ZA"/>
              </w:rPr>
            </w:pPr>
          </w:p>
          <w:p w14:paraId="08043875" w14:textId="77777777" w:rsidR="000A5AEF" w:rsidRPr="00D5486C" w:rsidRDefault="000A5AEF" w:rsidP="000A5AEF">
            <w:pPr>
              <w:tabs>
                <w:tab w:val="left" w:pos="333"/>
              </w:tabs>
              <w:spacing w:after="0" w:line="240" w:lineRule="auto"/>
              <w:rPr>
                <w:rFonts w:ascii="Arial" w:eastAsia="Calibri" w:hAnsi="Arial" w:cs="Arial"/>
                <w:lang w:val="en-ZA"/>
              </w:rPr>
            </w:pPr>
          </w:p>
          <w:p w14:paraId="24F6873E" w14:textId="77777777" w:rsidR="000A5AEF" w:rsidRPr="00D5486C" w:rsidRDefault="000A5AEF" w:rsidP="000A5AEF">
            <w:pPr>
              <w:tabs>
                <w:tab w:val="left" w:pos="333"/>
              </w:tabs>
              <w:spacing w:after="0" w:line="240" w:lineRule="auto"/>
              <w:rPr>
                <w:rFonts w:ascii="Arial" w:eastAsia="Calibri" w:hAnsi="Arial" w:cs="Arial"/>
                <w:lang w:val="en-ZA"/>
              </w:rPr>
            </w:pPr>
          </w:p>
          <w:p w14:paraId="20AF2BD8" w14:textId="77777777" w:rsidR="000A5AEF" w:rsidRPr="00D5486C" w:rsidRDefault="000A5AEF" w:rsidP="000A5AEF">
            <w:pPr>
              <w:tabs>
                <w:tab w:val="left" w:pos="333"/>
              </w:tabs>
              <w:spacing w:after="0" w:line="240" w:lineRule="auto"/>
              <w:rPr>
                <w:rFonts w:ascii="Arial" w:eastAsia="Calibri" w:hAnsi="Arial" w:cs="Arial"/>
                <w:lang w:val="en-ZA"/>
              </w:rPr>
            </w:pPr>
          </w:p>
          <w:p w14:paraId="7B31BA88" w14:textId="77777777" w:rsidR="000A5AEF" w:rsidRPr="00D5486C" w:rsidRDefault="000A5AEF" w:rsidP="000A5AEF">
            <w:pPr>
              <w:tabs>
                <w:tab w:val="left" w:pos="333"/>
              </w:tabs>
              <w:spacing w:after="0" w:line="240" w:lineRule="auto"/>
              <w:rPr>
                <w:rFonts w:ascii="Arial" w:eastAsia="Calibri" w:hAnsi="Arial" w:cs="Arial"/>
                <w:lang w:val="en-ZA"/>
              </w:rPr>
            </w:pPr>
          </w:p>
          <w:p w14:paraId="3DCDF508" w14:textId="77777777" w:rsidR="000A5AEF" w:rsidRPr="00D5486C" w:rsidRDefault="000A5AEF" w:rsidP="000A5AEF">
            <w:pPr>
              <w:tabs>
                <w:tab w:val="left" w:pos="333"/>
              </w:tabs>
              <w:spacing w:after="0" w:line="240" w:lineRule="auto"/>
              <w:rPr>
                <w:rFonts w:ascii="Arial" w:eastAsia="Calibri" w:hAnsi="Arial" w:cs="Arial"/>
                <w:lang w:val="en-ZA"/>
              </w:rPr>
            </w:pPr>
          </w:p>
        </w:tc>
        <w:tc>
          <w:tcPr>
            <w:tcW w:w="8080" w:type="dxa"/>
            <w:shd w:val="clear" w:color="auto" w:fill="auto"/>
          </w:tcPr>
          <w:p w14:paraId="213E170A" w14:textId="77777777" w:rsidR="000A5AEF" w:rsidRPr="00D5486C" w:rsidRDefault="000A5AEF" w:rsidP="000A5AEF">
            <w:pPr>
              <w:spacing w:after="0" w:line="240" w:lineRule="auto"/>
              <w:rPr>
                <w:rFonts w:ascii="Arial" w:eastAsia="Calibri" w:hAnsi="Arial" w:cs="Arial"/>
                <w:b/>
                <w:lang w:val="en-ZA"/>
              </w:rPr>
            </w:pPr>
            <w:r w:rsidRPr="00D5486C">
              <w:rPr>
                <w:rFonts w:ascii="Arial" w:eastAsia="Calibri" w:hAnsi="Arial" w:cs="Arial"/>
                <w:b/>
                <w:lang w:val="en-ZA"/>
              </w:rPr>
              <w:t>Purchases and returns</w:t>
            </w:r>
          </w:p>
          <w:p w14:paraId="66069A05" w14:textId="77777777" w:rsidR="000A5AEF" w:rsidRPr="00D5486C" w:rsidRDefault="000A5AEF" w:rsidP="000A5AEF">
            <w:pPr>
              <w:spacing w:after="0" w:line="240" w:lineRule="auto"/>
              <w:rPr>
                <w:rFonts w:ascii="Arial" w:eastAsia="Calibri" w:hAnsi="Arial" w:cs="Arial"/>
                <w:b/>
                <w:lang w:val="en-ZA"/>
              </w:rPr>
            </w:pPr>
          </w:p>
          <w:tbl>
            <w:tblPr>
              <w:tblW w:w="7659" w:type="dxa"/>
              <w:tblInd w:w="1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83"/>
              <w:gridCol w:w="3544"/>
              <w:gridCol w:w="943"/>
              <w:gridCol w:w="1446"/>
              <w:gridCol w:w="1443"/>
            </w:tblGrid>
            <w:tr w:rsidR="000A5AEF" w:rsidRPr="00D5486C" w14:paraId="14191E4C" w14:textId="77777777" w:rsidTr="000A5AEF">
              <w:tc>
                <w:tcPr>
                  <w:tcW w:w="3827" w:type="dxa"/>
                  <w:gridSpan w:val="2"/>
                  <w:tcBorders>
                    <w:top w:val="single" w:sz="18" w:space="0" w:color="000000"/>
                    <w:left w:val="single" w:sz="18" w:space="0" w:color="000000"/>
                    <w:bottom w:val="single" w:sz="18" w:space="0" w:color="000000"/>
                    <w:right w:val="single" w:sz="6" w:space="0" w:color="000000"/>
                  </w:tcBorders>
                  <w:shd w:val="clear" w:color="auto" w:fill="auto"/>
                </w:tcPr>
                <w:p w14:paraId="264FA548" w14:textId="77777777" w:rsidR="000A5AEF" w:rsidRPr="00D5486C" w:rsidRDefault="000A5AEF" w:rsidP="000A5AEF">
                  <w:pPr>
                    <w:spacing w:after="0" w:line="240" w:lineRule="auto"/>
                    <w:jc w:val="center"/>
                    <w:rPr>
                      <w:rFonts w:ascii="Arial" w:eastAsia="Calibri" w:hAnsi="Arial" w:cs="Arial"/>
                      <w:b/>
                      <w:lang w:val="en-ZA"/>
                    </w:rPr>
                  </w:pPr>
                </w:p>
                <w:p w14:paraId="58849179" w14:textId="77777777" w:rsidR="000A5AEF" w:rsidRPr="00D5486C" w:rsidRDefault="000A5AEF" w:rsidP="000A5AEF">
                  <w:pPr>
                    <w:spacing w:after="0" w:line="240" w:lineRule="auto"/>
                    <w:rPr>
                      <w:rFonts w:ascii="Arial" w:eastAsia="Calibri" w:hAnsi="Arial" w:cs="Arial"/>
                      <w:b/>
                      <w:lang w:val="en-ZA"/>
                    </w:rPr>
                  </w:pPr>
                  <w:r w:rsidRPr="00D5486C">
                    <w:rPr>
                      <w:rFonts w:ascii="Arial" w:eastAsia="Calibri" w:hAnsi="Arial" w:cs="Arial"/>
                      <w:b/>
                      <w:lang w:val="en-ZA"/>
                    </w:rPr>
                    <w:t xml:space="preserve">INFORMATION </w:t>
                  </w:r>
                </w:p>
              </w:tc>
              <w:tc>
                <w:tcPr>
                  <w:tcW w:w="943" w:type="dxa"/>
                  <w:tcBorders>
                    <w:top w:val="single" w:sz="18" w:space="0" w:color="000000"/>
                    <w:left w:val="single" w:sz="6" w:space="0" w:color="000000"/>
                    <w:bottom w:val="single" w:sz="18" w:space="0" w:color="000000"/>
                    <w:right w:val="single" w:sz="6" w:space="0" w:color="000000"/>
                  </w:tcBorders>
                  <w:shd w:val="clear" w:color="auto" w:fill="auto"/>
                </w:tcPr>
                <w:p w14:paraId="70CDB262" w14:textId="77777777" w:rsidR="000A5AEF" w:rsidRPr="00D5486C" w:rsidRDefault="000A5AEF" w:rsidP="000A5AEF">
                  <w:pPr>
                    <w:spacing w:after="0" w:line="240" w:lineRule="auto"/>
                    <w:jc w:val="center"/>
                    <w:rPr>
                      <w:rFonts w:ascii="Arial" w:eastAsia="Calibri" w:hAnsi="Arial" w:cs="Arial"/>
                      <w:b/>
                      <w:lang w:val="en-ZA"/>
                    </w:rPr>
                  </w:pPr>
                </w:p>
                <w:p w14:paraId="1E415B3B" w14:textId="77777777" w:rsidR="000A5AEF" w:rsidRPr="00D5486C" w:rsidRDefault="000A5AEF" w:rsidP="000A5AEF">
                  <w:pPr>
                    <w:spacing w:after="0" w:line="240" w:lineRule="auto"/>
                    <w:jc w:val="center"/>
                    <w:rPr>
                      <w:rFonts w:ascii="Arial" w:eastAsia="Calibri" w:hAnsi="Arial" w:cs="Arial"/>
                      <w:b/>
                      <w:lang w:val="en-ZA"/>
                    </w:rPr>
                  </w:pPr>
                  <w:r w:rsidRPr="00D5486C">
                    <w:rPr>
                      <w:rFonts w:ascii="Arial" w:eastAsia="Calibri" w:hAnsi="Arial" w:cs="Arial"/>
                      <w:b/>
                      <w:lang w:val="en-ZA"/>
                    </w:rPr>
                    <w:t>UNITS</w:t>
                  </w:r>
                </w:p>
              </w:tc>
              <w:tc>
                <w:tcPr>
                  <w:tcW w:w="1446" w:type="dxa"/>
                  <w:tcBorders>
                    <w:top w:val="single" w:sz="18" w:space="0" w:color="000000"/>
                    <w:left w:val="single" w:sz="6" w:space="0" w:color="000000"/>
                    <w:bottom w:val="single" w:sz="18" w:space="0" w:color="000000"/>
                    <w:right w:val="single" w:sz="6" w:space="0" w:color="000000"/>
                  </w:tcBorders>
                  <w:shd w:val="clear" w:color="auto" w:fill="auto"/>
                </w:tcPr>
                <w:p w14:paraId="4C55A333" w14:textId="77777777" w:rsidR="000A5AEF" w:rsidRPr="00D5486C" w:rsidRDefault="000A5AEF" w:rsidP="000A5AEF">
                  <w:pPr>
                    <w:spacing w:after="0" w:line="240" w:lineRule="auto"/>
                    <w:jc w:val="center"/>
                    <w:rPr>
                      <w:rFonts w:ascii="Arial" w:eastAsia="Calibri" w:hAnsi="Arial" w:cs="Arial"/>
                      <w:b/>
                      <w:lang w:val="en-ZA"/>
                    </w:rPr>
                  </w:pPr>
                  <w:r w:rsidRPr="00D5486C">
                    <w:rPr>
                      <w:rFonts w:ascii="Arial" w:eastAsia="Calibri" w:hAnsi="Arial" w:cs="Arial"/>
                      <w:b/>
                      <w:lang w:val="en-ZA"/>
                    </w:rPr>
                    <w:t>UNIT PRICE</w:t>
                  </w:r>
                </w:p>
              </w:tc>
              <w:tc>
                <w:tcPr>
                  <w:tcW w:w="1443" w:type="dxa"/>
                  <w:tcBorders>
                    <w:top w:val="single" w:sz="18" w:space="0" w:color="000000"/>
                    <w:left w:val="single" w:sz="6" w:space="0" w:color="000000"/>
                    <w:bottom w:val="single" w:sz="18" w:space="0" w:color="000000"/>
                    <w:right w:val="single" w:sz="18" w:space="0" w:color="000000"/>
                  </w:tcBorders>
                  <w:shd w:val="clear" w:color="auto" w:fill="auto"/>
                </w:tcPr>
                <w:p w14:paraId="0C62C149" w14:textId="77777777" w:rsidR="000A5AEF" w:rsidRPr="00D5486C" w:rsidRDefault="000A5AEF" w:rsidP="000A5AEF">
                  <w:pPr>
                    <w:spacing w:after="0" w:line="240" w:lineRule="auto"/>
                    <w:jc w:val="center"/>
                    <w:rPr>
                      <w:rFonts w:ascii="Arial" w:eastAsia="Calibri" w:hAnsi="Arial" w:cs="Arial"/>
                      <w:b/>
                      <w:lang w:val="en-ZA"/>
                    </w:rPr>
                  </w:pPr>
                </w:p>
                <w:p w14:paraId="439DB442" w14:textId="77777777" w:rsidR="000A5AEF" w:rsidRPr="00D5486C" w:rsidRDefault="000A5AEF" w:rsidP="000A5AEF">
                  <w:pPr>
                    <w:spacing w:after="0" w:line="240" w:lineRule="auto"/>
                    <w:jc w:val="center"/>
                    <w:rPr>
                      <w:rFonts w:ascii="Arial" w:eastAsia="Calibri" w:hAnsi="Arial" w:cs="Arial"/>
                      <w:b/>
                      <w:lang w:val="en-ZA"/>
                    </w:rPr>
                  </w:pPr>
                  <w:r w:rsidRPr="00D5486C">
                    <w:rPr>
                      <w:rFonts w:ascii="Arial" w:eastAsia="Calibri" w:hAnsi="Arial" w:cs="Arial"/>
                      <w:b/>
                      <w:lang w:val="en-ZA"/>
                    </w:rPr>
                    <w:t>TOTAL</w:t>
                  </w:r>
                </w:p>
              </w:tc>
            </w:tr>
            <w:tr w:rsidR="000A5AEF" w:rsidRPr="00D5486C" w14:paraId="1286DE66" w14:textId="77777777" w:rsidTr="000A5AEF">
              <w:tc>
                <w:tcPr>
                  <w:tcW w:w="283" w:type="dxa"/>
                  <w:tcBorders>
                    <w:top w:val="single" w:sz="6" w:space="0" w:color="000000"/>
                    <w:left w:val="single" w:sz="18" w:space="0" w:color="000000"/>
                    <w:bottom w:val="single" w:sz="6" w:space="0" w:color="000000"/>
                    <w:right w:val="nil"/>
                  </w:tcBorders>
                  <w:shd w:val="clear" w:color="auto" w:fill="auto"/>
                </w:tcPr>
                <w:p w14:paraId="22AC06AE" w14:textId="77777777" w:rsidR="000A5AEF" w:rsidRPr="00D5486C" w:rsidRDefault="000A5AEF" w:rsidP="000A5AEF">
                  <w:pPr>
                    <w:spacing w:after="0" w:line="240" w:lineRule="auto"/>
                    <w:rPr>
                      <w:rFonts w:ascii="Arial" w:eastAsia="Calibri" w:hAnsi="Arial" w:cs="Arial"/>
                      <w:lang w:val="en-ZA"/>
                    </w:rPr>
                  </w:pPr>
                </w:p>
              </w:tc>
              <w:tc>
                <w:tcPr>
                  <w:tcW w:w="3544" w:type="dxa"/>
                  <w:tcBorders>
                    <w:top w:val="single" w:sz="6" w:space="0" w:color="000000"/>
                    <w:left w:val="nil"/>
                    <w:bottom w:val="single" w:sz="6" w:space="0" w:color="000000"/>
                    <w:right w:val="single" w:sz="18" w:space="0" w:color="000000"/>
                  </w:tcBorders>
                </w:tcPr>
                <w:p w14:paraId="3C88F61C" w14:textId="3BCC065B" w:rsidR="000A5AEF" w:rsidRPr="00D5486C" w:rsidRDefault="000A5AEF" w:rsidP="000A5AEF">
                  <w:pPr>
                    <w:spacing w:after="0" w:line="240" w:lineRule="auto"/>
                    <w:rPr>
                      <w:rFonts w:ascii="Arial" w:eastAsia="Calibri" w:hAnsi="Arial" w:cs="Arial"/>
                      <w:lang w:val="en-ZA"/>
                    </w:rPr>
                  </w:pPr>
                  <w:r w:rsidRPr="00D5486C">
                    <w:rPr>
                      <w:rFonts w:ascii="Arial" w:eastAsia="Calibri" w:hAnsi="Arial" w:cs="Arial"/>
                      <w:lang w:val="en-ZA"/>
                    </w:rPr>
                    <w:t xml:space="preserve">6 March </w:t>
                  </w:r>
                  <w:r w:rsidR="00AB4FE1">
                    <w:rPr>
                      <w:rFonts w:ascii="Arial" w:eastAsia="Calibri" w:hAnsi="Arial" w:cs="Arial"/>
                      <w:lang w:val="en-ZA"/>
                    </w:rPr>
                    <w:t>2020</w:t>
                  </w:r>
                </w:p>
              </w:tc>
              <w:tc>
                <w:tcPr>
                  <w:tcW w:w="943" w:type="dxa"/>
                  <w:tcBorders>
                    <w:top w:val="single" w:sz="18" w:space="0" w:color="000000"/>
                    <w:left w:val="single" w:sz="18" w:space="0" w:color="000000"/>
                    <w:bottom w:val="single" w:sz="6" w:space="0" w:color="000000"/>
                    <w:right w:val="single" w:sz="6" w:space="0" w:color="000000"/>
                  </w:tcBorders>
                  <w:shd w:val="clear" w:color="auto" w:fill="auto"/>
                </w:tcPr>
                <w:p w14:paraId="6D567326"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620</w:t>
                  </w:r>
                </w:p>
              </w:tc>
              <w:tc>
                <w:tcPr>
                  <w:tcW w:w="1446" w:type="dxa"/>
                  <w:tcBorders>
                    <w:top w:val="single" w:sz="18" w:space="0" w:color="000000"/>
                    <w:left w:val="single" w:sz="6" w:space="0" w:color="000000"/>
                    <w:bottom w:val="single" w:sz="6" w:space="0" w:color="000000"/>
                    <w:right w:val="single" w:sz="6" w:space="0" w:color="000000"/>
                  </w:tcBorders>
                  <w:shd w:val="clear" w:color="auto" w:fill="auto"/>
                </w:tcPr>
                <w:p w14:paraId="288C76FC"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R14,10</w:t>
                  </w:r>
                </w:p>
              </w:tc>
              <w:tc>
                <w:tcPr>
                  <w:tcW w:w="1443" w:type="dxa"/>
                  <w:tcBorders>
                    <w:top w:val="single" w:sz="18" w:space="0" w:color="000000"/>
                    <w:left w:val="single" w:sz="6" w:space="0" w:color="000000"/>
                    <w:bottom w:val="single" w:sz="6" w:space="0" w:color="000000"/>
                    <w:right w:val="single" w:sz="18" w:space="0" w:color="000000"/>
                  </w:tcBorders>
                  <w:shd w:val="clear" w:color="auto" w:fill="auto"/>
                </w:tcPr>
                <w:p w14:paraId="2FBD76E4"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R8 742</w:t>
                  </w:r>
                </w:p>
              </w:tc>
            </w:tr>
            <w:tr w:rsidR="000A5AEF" w:rsidRPr="00D5486C" w14:paraId="32625224" w14:textId="77777777" w:rsidTr="000A5AEF">
              <w:tc>
                <w:tcPr>
                  <w:tcW w:w="283" w:type="dxa"/>
                  <w:tcBorders>
                    <w:top w:val="single" w:sz="6" w:space="0" w:color="000000"/>
                    <w:left w:val="single" w:sz="18" w:space="0" w:color="000000"/>
                    <w:bottom w:val="single" w:sz="6" w:space="0" w:color="000000"/>
                    <w:right w:val="nil"/>
                  </w:tcBorders>
                  <w:shd w:val="clear" w:color="auto" w:fill="auto"/>
                </w:tcPr>
                <w:p w14:paraId="5B0EB32A" w14:textId="77777777" w:rsidR="000A5AEF" w:rsidRPr="00D5486C" w:rsidRDefault="000A5AEF" w:rsidP="000A5AEF">
                  <w:pPr>
                    <w:spacing w:after="0" w:line="240" w:lineRule="auto"/>
                    <w:rPr>
                      <w:rFonts w:ascii="Arial" w:eastAsia="Calibri" w:hAnsi="Arial" w:cs="Arial"/>
                      <w:lang w:val="en-ZA"/>
                    </w:rPr>
                  </w:pPr>
                </w:p>
              </w:tc>
              <w:tc>
                <w:tcPr>
                  <w:tcW w:w="3544" w:type="dxa"/>
                  <w:tcBorders>
                    <w:top w:val="single" w:sz="6" w:space="0" w:color="000000"/>
                    <w:left w:val="nil"/>
                    <w:bottom w:val="single" w:sz="6" w:space="0" w:color="000000"/>
                    <w:right w:val="single" w:sz="18" w:space="0" w:color="000000"/>
                  </w:tcBorders>
                </w:tcPr>
                <w:p w14:paraId="5DFC305E" w14:textId="6E623BE8" w:rsidR="000A5AEF" w:rsidRPr="00D5486C" w:rsidRDefault="000A5AEF" w:rsidP="000A5AEF">
                  <w:pPr>
                    <w:spacing w:after="0" w:line="240" w:lineRule="auto"/>
                    <w:rPr>
                      <w:rFonts w:ascii="Arial" w:eastAsia="Calibri" w:hAnsi="Arial" w:cs="Arial"/>
                      <w:lang w:val="en-ZA"/>
                    </w:rPr>
                  </w:pPr>
                  <w:r w:rsidRPr="00D5486C">
                    <w:rPr>
                      <w:rFonts w:ascii="Arial" w:eastAsia="Calibri" w:hAnsi="Arial" w:cs="Arial"/>
                      <w:lang w:val="en-ZA"/>
                    </w:rPr>
                    <w:t xml:space="preserve">13 March </w:t>
                  </w:r>
                  <w:r w:rsidR="00AB4FE1">
                    <w:rPr>
                      <w:rFonts w:ascii="Arial" w:eastAsia="Calibri" w:hAnsi="Arial" w:cs="Arial"/>
                      <w:lang w:val="en-ZA"/>
                    </w:rPr>
                    <w:t>2020</w:t>
                  </w:r>
                </w:p>
              </w:tc>
              <w:tc>
                <w:tcPr>
                  <w:tcW w:w="943" w:type="dxa"/>
                  <w:tcBorders>
                    <w:top w:val="single" w:sz="6" w:space="0" w:color="000000"/>
                    <w:left w:val="single" w:sz="18" w:space="0" w:color="000000"/>
                    <w:bottom w:val="single" w:sz="6" w:space="0" w:color="000000"/>
                    <w:right w:val="single" w:sz="6" w:space="0" w:color="000000"/>
                  </w:tcBorders>
                  <w:shd w:val="clear" w:color="auto" w:fill="auto"/>
                </w:tcPr>
                <w:p w14:paraId="2ED86562"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300</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14:paraId="3EB63545"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R14,50</w:t>
                  </w:r>
                </w:p>
              </w:tc>
              <w:tc>
                <w:tcPr>
                  <w:tcW w:w="1443" w:type="dxa"/>
                  <w:tcBorders>
                    <w:top w:val="single" w:sz="6" w:space="0" w:color="000000"/>
                    <w:left w:val="single" w:sz="6" w:space="0" w:color="000000"/>
                    <w:bottom w:val="single" w:sz="6" w:space="0" w:color="000000"/>
                    <w:right w:val="single" w:sz="18" w:space="0" w:color="000000"/>
                  </w:tcBorders>
                  <w:shd w:val="clear" w:color="auto" w:fill="auto"/>
                </w:tcPr>
                <w:p w14:paraId="6F267BA5"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R4 350</w:t>
                  </w:r>
                </w:p>
              </w:tc>
            </w:tr>
            <w:tr w:rsidR="000A5AEF" w:rsidRPr="00D5486C" w14:paraId="53D60A7E" w14:textId="77777777" w:rsidTr="000A5AEF">
              <w:tc>
                <w:tcPr>
                  <w:tcW w:w="283" w:type="dxa"/>
                  <w:tcBorders>
                    <w:top w:val="single" w:sz="6" w:space="0" w:color="000000"/>
                    <w:left w:val="single" w:sz="18" w:space="0" w:color="000000"/>
                    <w:bottom w:val="single" w:sz="6" w:space="0" w:color="000000"/>
                    <w:right w:val="nil"/>
                  </w:tcBorders>
                  <w:shd w:val="clear" w:color="auto" w:fill="auto"/>
                </w:tcPr>
                <w:p w14:paraId="00F609D2" w14:textId="77777777" w:rsidR="000A5AEF" w:rsidRPr="00D5486C" w:rsidRDefault="000A5AEF" w:rsidP="000A5AEF">
                  <w:pPr>
                    <w:spacing w:after="0" w:line="240" w:lineRule="auto"/>
                    <w:rPr>
                      <w:rFonts w:ascii="Arial" w:eastAsia="Calibri" w:hAnsi="Arial" w:cs="Arial"/>
                      <w:lang w:val="en-ZA"/>
                    </w:rPr>
                  </w:pPr>
                </w:p>
              </w:tc>
              <w:tc>
                <w:tcPr>
                  <w:tcW w:w="3544" w:type="dxa"/>
                  <w:tcBorders>
                    <w:top w:val="single" w:sz="6" w:space="0" w:color="000000"/>
                    <w:left w:val="nil"/>
                    <w:bottom w:val="single" w:sz="6" w:space="0" w:color="000000"/>
                    <w:right w:val="single" w:sz="18" w:space="0" w:color="000000"/>
                  </w:tcBorders>
                </w:tcPr>
                <w:p w14:paraId="79E36F7D" w14:textId="475DD7EF" w:rsidR="000A5AEF" w:rsidRPr="00D5486C" w:rsidRDefault="000A5AEF" w:rsidP="000A5AEF">
                  <w:pPr>
                    <w:spacing w:after="0" w:line="240" w:lineRule="auto"/>
                    <w:rPr>
                      <w:rFonts w:ascii="Arial" w:eastAsia="Calibri" w:hAnsi="Arial" w:cs="Arial"/>
                      <w:lang w:val="en-ZA"/>
                    </w:rPr>
                  </w:pPr>
                  <w:r w:rsidRPr="00D5486C">
                    <w:rPr>
                      <w:rFonts w:ascii="Arial" w:eastAsia="Calibri" w:hAnsi="Arial" w:cs="Arial"/>
                      <w:lang w:val="en-ZA"/>
                    </w:rPr>
                    <w:t xml:space="preserve">Returns from the order received on 13 March </w:t>
                  </w:r>
                  <w:r w:rsidR="00AB4FE1">
                    <w:rPr>
                      <w:rFonts w:ascii="Arial" w:eastAsia="Calibri" w:hAnsi="Arial" w:cs="Arial"/>
                      <w:lang w:val="en-ZA"/>
                    </w:rPr>
                    <w:t>2020</w:t>
                  </w:r>
                </w:p>
              </w:tc>
              <w:tc>
                <w:tcPr>
                  <w:tcW w:w="943" w:type="dxa"/>
                  <w:tcBorders>
                    <w:top w:val="single" w:sz="6" w:space="0" w:color="000000"/>
                    <w:left w:val="single" w:sz="18" w:space="0" w:color="000000"/>
                    <w:bottom w:val="single" w:sz="6" w:space="0" w:color="000000"/>
                    <w:right w:val="single" w:sz="6" w:space="0" w:color="000000"/>
                  </w:tcBorders>
                  <w:shd w:val="clear" w:color="auto" w:fill="auto"/>
                </w:tcPr>
                <w:p w14:paraId="25390314"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60</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14:paraId="1737CE3D"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w:t>
                  </w:r>
                </w:p>
              </w:tc>
              <w:tc>
                <w:tcPr>
                  <w:tcW w:w="1443" w:type="dxa"/>
                  <w:tcBorders>
                    <w:top w:val="single" w:sz="6" w:space="0" w:color="000000"/>
                    <w:left w:val="single" w:sz="6" w:space="0" w:color="000000"/>
                    <w:bottom w:val="single" w:sz="6" w:space="0" w:color="000000"/>
                    <w:right w:val="single" w:sz="18" w:space="0" w:color="000000"/>
                  </w:tcBorders>
                  <w:shd w:val="clear" w:color="auto" w:fill="auto"/>
                </w:tcPr>
                <w:p w14:paraId="52EFC7EF"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w:t>
                  </w:r>
                </w:p>
              </w:tc>
            </w:tr>
            <w:tr w:rsidR="000A5AEF" w:rsidRPr="00D5486C" w14:paraId="51B9A491" w14:textId="77777777" w:rsidTr="000A5AEF">
              <w:tc>
                <w:tcPr>
                  <w:tcW w:w="283" w:type="dxa"/>
                  <w:tcBorders>
                    <w:top w:val="single" w:sz="6" w:space="0" w:color="000000"/>
                    <w:left w:val="single" w:sz="18" w:space="0" w:color="000000"/>
                    <w:bottom w:val="single" w:sz="6" w:space="0" w:color="000000"/>
                    <w:right w:val="nil"/>
                  </w:tcBorders>
                  <w:shd w:val="clear" w:color="auto" w:fill="auto"/>
                </w:tcPr>
                <w:p w14:paraId="555D687A" w14:textId="77777777" w:rsidR="000A5AEF" w:rsidRPr="00D5486C" w:rsidRDefault="000A5AEF" w:rsidP="000A5AEF">
                  <w:pPr>
                    <w:spacing w:after="0" w:line="240" w:lineRule="auto"/>
                    <w:rPr>
                      <w:rFonts w:ascii="Arial" w:eastAsia="Calibri" w:hAnsi="Arial" w:cs="Arial"/>
                      <w:lang w:val="en-ZA"/>
                    </w:rPr>
                  </w:pPr>
                </w:p>
              </w:tc>
              <w:tc>
                <w:tcPr>
                  <w:tcW w:w="3544" w:type="dxa"/>
                  <w:tcBorders>
                    <w:top w:val="single" w:sz="6" w:space="0" w:color="000000"/>
                    <w:left w:val="nil"/>
                    <w:bottom w:val="single" w:sz="6" w:space="0" w:color="000000"/>
                    <w:right w:val="single" w:sz="18" w:space="0" w:color="000000"/>
                  </w:tcBorders>
                </w:tcPr>
                <w:p w14:paraId="7B7DEEF4" w14:textId="71335D00" w:rsidR="000A5AEF" w:rsidRPr="00D5486C" w:rsidRDefault="000A5AEF" w:rsidP="000A5AEF">
                  <w:pPr>
                    <w:spacing w:after="0" w:line="240" w:lineRule="auto"/>
                    <w:rPr>
                      <w:rFonts w:ascii="Arial" w:eastAsia="Calibri" w:hAnsi="Arial" w:cs="Arial"/>
                      <w:lang w:val="en-ZA"/>
                    </w:rPr>
                  </w:pPr>
                  <w:r w:rsidRPr="00D5486C">
                    <w:rPr>
                      <w:rFonts w:ascii="Arial" w:eastAsia="Calibri" w:hAnsi="Arial" w:cs="Arial"/>
                      <w:lang w:val="en-ZA"/>
                    </w:rPr>
                    <w:t xml:space="preserve">24 March </w:t>
                  </w:r>
                  <w:r w:rsidR="00AB4FE1">
                    <w:rPr>
                      <w:rFonts w:ascii="Arial" w:eastAsia="Calibri" w:hAnsi="Arial" w:cs="Arial"/>
                      <w:lang w:val="en-ZA"/>
                    </w:rPr>
                    <w:t>2020</w:t>
                  </w:r>
                </w:p>
              </w:tc>
              <w:tc>
                <w:tcPr>
                  <w:tcW w:w="943" w:type="dxa"/>
                  <w:tcBorders>
                    <w:top w:val="single" w:sz="6" w:space="0" w:color="000000"/>
                    <w:left w:val="single" w:sz="18" w:space="0" w:color="000000"/>
                    <w:bottom w:val="single" w:sz="6" w:space="0" w:color="000000"/>
                    <w:right w:val="single" w:sz="6" w:space="0" w:color="000000"/>
                  </w:tcBorders>
                  <w:shd w:val="clear" w:color="auto" w:fill="auto"/>
                </w:tcPr>
                <w:p w14:paraId="2944F04B"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240</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14:paraId="54C32537"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R14,60</w:t>
                  </w:r>
                </w:p>
              </w:tc>
              <w:tc>
                <w:tcPr>
                  <w:tcW w:w="1443" w:type="dxa"/>
                  <w:tcBorders>
                    <w:top w:val="single" w:sz="6" w:space="0" w:color="000000"/>
                    <w:left w:val="single" w:sz="6" w:space="0" w:color="000000"/>
                    <w:bottom w:val="single" w:sz="6" w:space="0" w:color="000000"/>
                    <w:right w:val="single" w:sz="18" w:space="0" w:color="000000"/>
                  </w:tcBorders>
                  <w:shd w:val="clear" w:color="auto" w:fill="auto"/>
                </w:tcPr>
                <w:p w14:paraId="5D77A31E"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R3 504</w:t>
                  </w:r>
                </w:p>
              </w:tc>
            </w:tr>
            <w:tr w:rsidR="000A5AEF" w:rsidRPr="00D5486C" w14:paraId="5D754CA4" w14:textId="77777777" w:rsidTr="000A5AEF">
              <w:tc>
                <w:tcPr>
                  <w:tcW w:w="283" w:type="dxa"/>
                  <w:tcBorders>
                    <w:top w:val="single" w:sz="6" w:space="0" w:color="000000"/>
                    <w:left w:val="single" w:sz="18" w:space="0" w:color="000000"/>
                    <w:bottom w:val="single" w:sz="6" w:space="0" w:color="000000"/>
                    <w:right w:val="nil"/>
                  </w:tcBorders>
                  <w:shd w:val="clear" w:color="auto" w:fill="auto"/>
                </w:tcPr>
                <w:p w14:paraId="59EB3361" w14:textId="77777777" w:rsidR="000A5AEF" w:rsidRPr="00D5486C" w:rsidRDefault="000A5AEF" w:rsidP="000A5AEF">
                  <w:pPr>
                    <w:spacing w:after="0" w:line="240" w:lineRule="auto"/>
                    <w:rPr>
                      <w:rFonts w:ascii="Arial" w:eastAsia="Calibri" w:hAnsi="Arial" w:cs="Arial"/>
                      <w:lang w:val="en-ZA"/>
                    </w:rPr>
                  </w:pPr>
                </w:p>
              </w:tc>
              <w:tc>
                <w:tcPr>
                  <w:tcW w:w="3544" w:type="dxa"/>
                  <w:tcBorders>
                    <w:top w:val="single" w:sz="6" w:space="0" w:color="000000"/>
                    <w:left w:val="nil"/>
                    <w:bottom w:val="single" w:sz="6" w:space="0" w:color="000000"/>
                    <w:right w:val="single" w:sz="18" w:space="0" w:color="000000"/>
                  </w:tcBorders>
                </w:tcPr>
                <w:p w14:paraId="2F1EEEE0" w14:textId="77777777" w:rsidR="000A5AEF" w:rsidRPr="00D5486C" w:rsidRDefault="000A5AEF" w:rsidP="000A5AEF">
                  <w:pPr>
                    <w:spacing w:after="0" w:line="240" w:lineRule="auto"/>
                    <w:rPr>
                      <w:rFonts w:ascii="Arial" w:eastAsia="Calibri" w:hAnsi="Arial" w:cs="Arial"/>
                      <w:lang w:val="en-ZA"/>
                    </w:rPr>
                  </w:pPr>
                  <w:r w:rsidRPr="00D5486C">
                    <w:rPr>
                      <w:rFonts w:ascii="Arial" w:eastAsia="Calibri" w:hAnsi="Arial" w:cs="Arial"/>
                      <w:lang w:val="en-ZA"/>
                    </w:rPr>
                    <w:t>Extra boxes received from the supplier as a bonus</w:t>
                  </w:r>
                </w:p>
              </w:tc>
              <w:tc>
                <w:tcPr>
                  <w:tcW w:w="943" w:type="dxa"/>
                  <w:tcBorders>
                    <w:top w:val="single" w:sz="6" w:space="0" w:color="000000"/>
                    <w:left w:val="single" w:sz="18" w:space="0" w:color="000000"/>
                    <w:bottom w:val="single" w:sz="6" w:space="0" w:color="000000"/>
                    <w:right w:val="single" w:sz="6" w:space="0" w:color="000000"/>
                  </w:tcBorders>
                  <w:shd w:val="clear" w:color="auto" w:fill="auto"/>
                </w:tcPr>
                <w:p w14:paraId="50BECAA9"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10</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14:paraId="42719394"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w:t>
                  </w:r>
                </w:p>
              </w:tc>
              <w:tc>
                <w:tcPr>
                  <w:tcW w:w="1443" w:type="dxa"/>
                  <w:tcBorders>
                    <w:top w:val="single" w:sz="6" w:space="0" w:color="000000"/>
                    <w:left w:val="single" w:sz="6" w:space="0" w:color="000000"/>
                    <w:bottom w:val="single" w:sz="6" w:space="0" w:color="000000"/>
                    <w:right w:val="single" w:sz="18" w:space="0" w:color="000000"/>
                  </w:tcBorders>
                  <w:shd w:val="clear" w:color="auto" w:fill="auto"/>
                </w:tcPr>
                <w:p w14:paraId="1A377AF8"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w:t>
                  </w:r>
                </w:p>
              </w:tc>
            </w:tr>
            <w:tr w:rsidR="000A5AEF" w:rsidRPr="00D5486C" w14:paraId="2084D9A3" w14:textId="77777777" w:rsidTr="000A5AEF">
              <w:tc>
                <w:tcPr>
                  <w:tcW w:w="283" w:type="dxa"/>
                  <w:tcBorders>
                    <w:top w:val="single" w:sz="6" w:space="0" w:color="000000"/>
                    <w:left w:val="single" w:sz="18" w:space="0" w:color="000000"/>
                    <w:bottom w:val="single" w:sz="18" w:space="0" w:color="000000"/>
                    <w:right w:val="nil"/>
                  </w:tcBorders>
                  <w:shd w:val="clear" w:color="auto" w:fill="auto"/>
                </w:tcPr>
                <w:p w14:paraId="780A1388" w14:textId="77777777" w:rsidR="000A5AEF" w:rsidRPr="00D5486C" w:rsidRDefault="000A5AEF" w:rsidP="000A5AEF">
                  <w:pPr>
                    <w:spacing w:after="0" w:line="240" w:lineRule="auto"/>
                    <w:rPr>
                      <w:rFonts w:ascii="Arial" w:eastAsia="Calibri" w:hAnsi="Arial" w:cs="Arial"/>
                      <w:lang w:val="en-ZA"/>
                    </w:rPr>
                  </w:pPr>
                </w:p>
              </w:tc>
              <w:tc>
                <w:tcPr>
                  <w:tcW w:w="3544" w:type="dxa"/>
                  <w:tcBorders>
                    <w:top w:val="single" w:sz="6" w:space="0" w:color="000000"/>
                    <w:left w:val="nil"/>
                    <w:bottom w:val="single" w:sz="18" w:space="0" w:color="000000"/>
                    <w:right w:val="single" w:sz="18" w:space="0" w:color="000000"/>
                  </w:tcBorders>
                </w:tcPr>
                <w:p w14:paraId="359C2E16" w14:textId="77777777" w:rsidR="000A5AEF" w:rsidRPr="00D5486C" w:rsidRDefault="000A5AEF" w:rsidP="000A5AEF">
                  <w:pPr>
                    <w:spacing w:after="0" w:line="240" w:lineRule="auto"/>
                    <w:jc w:val="right"/>
                    <w:rPr>
                      <w:rFonts w:ascii="Arial" w:eastAsia="Calibri" w:hAnsi="Arial" w:cs="Arial"/>
                      <w:b/>
                      <w:lang w:val="en-ZA"/>
                    </w:rPr>
                  </w:pPr>
                  <w:r w:rsidRPr="00D5486C">
                    <w:rPr>
                      <w:rFonts w:ascii="Arial" w:eastAsia="Calibri" w:hAnsi="Arial" w:cs="Arial"/>
                      <w:b/>
                      <w:lang w:val="en-ZA"/>
                    </w:rPr>
                    <w:t>TOTAL</w:t>
                  </w:r>
                </w:p>
              </w:tc>
              <w:tc>
                <w:tcPr>
                  <w:tcW w:w="943" w:type="dxa"/>
                  <w:tcBorders>
                    <w:top w:val="single" w:sz="6" w:space="0" w:color="000000"/>
                    <w:left w:val="single" w:sz="18" w:space="0" w:color="000000"/>
                    <w:bottom w:val="single" w:sz="18" w:space="0" w:color="000000"/>
                    <w:right w:val="single" w:sz="6" w:space="0" w:color="000000"/>
                  </w:tcBorders>
                  <w:shd w:val="clear" w:color="auto" w:fill="auto"/>
                </w:tcPr>
                <w:p w14:paraId="43A0C833" w14:textId="77777777" w:rsidR="000A5AEF" w:rsidRPr="00D5486C" w:rsidRDefault="000A5AEF" w:rsidP="000A5AEF">
                  <w:pPr>
                    <w:spacing w:after="0" w:line="240" w:lineRule="auto"/>
                    <w:jc w:val="right"/>
                    <w:rPr>
                      <w:rFonts w:ascii="Arial" w:eastAsia="Calibri" w:hAnsi="Arial" w:cs="Arial"/>
                      <w:lang w:val="en-ZA"/>
                    </w:rPr>
                  </w:pPr>
                  <w:r w:rsidRPr="00D5486C">
                    <w:rPr>
                      <w:rFonts w:ascii="Arial" w:eastAsia="Calibri" w:hAnsi="Arial" w:cs="Arial"/>
                      <w:lang w:val="en-ZA"/>
                    </w:rPr>
                    <w:t>1 110</w:t>
                  </w:r>
                </w:p>
              </w:tc>
              <w:tc>
                <w:tcPr>
                  <w:tcW w:w="1446" w:type="dxa"/>
                  <w:tcBorders>
                    <w:top w:val="single" w:sz="6" w:space="0" w:color="000000"/>
                    <w:left w:val="single" w:sz="6" w:space="0" w:color="000000"/>
                    <w:bottom w:val="single" w:sz="18" w:space="0" w:color="000000"/>
                    <w:right w:val="single" w:sz="6" w:space="0" w:color="000000"/>
                  </w:tcBorders>
                  <w:shd w:val="clear" w:color="auto" w:fill="auto"/>
                </w:tcPr>
                <w:p w14:paraId="0A2D2DF0" w14:textId="77777777" w:rsidR="000A5AEF" w:rsidRPr="00D5486C" w:rsidRDefault="000A5AEF" w:rsidP="000A5AEF">
                  <w:pPr>
                    <w:spacing w:after="0" w:line="240" w:lineRule="auto"/>
                    <w:jc w:val="right"/>
                    <w:rPr>
                      <w:rFonts w:ascii="Arial" w:eastAsia="Calibri" w:hAnsi="Arial" w:cs="Arial"/>
                      <w:lang w:val="en-ZA"/>
                    </w:rPr>
                  </w:pPr>
                </w:p>
              </w:tc>
              <w:tc>
                <w:tcPr>
                  <w:tcW w:w="1443" w:type="dxa"/>
                  <w:tcBorders>
                    <w:top w:val="single" w:sz="6" w:space="0" w:color="000000"/>
                    <w:left w:val="single" w:sz="6" w:space="0" w:color="000000"/>
                    <w:bottom w:val="single" w:sz="18" w:space="0" w:color="000000"/>
                    <w:right w:val="single" w:sz="18" w:space="0" w:color="000000"/>
                  </w:tcBorders>
                  <w:shd w:val="clear" w:color="auto" w:fill="auto"/>
                </w:tcPr>
                <w:p w14:paraId="024808C3" w14:textId="77777777" w:rsidR="000A5AEF" w:rsidRPr="00D5486C" w:rsidRDefault="000A5AEF" w:rsidP="000A5AEF">
                  <w:pPr>
                    <w:spacing w:after="0" w:line="240" w:lineRule="auto"/>
                    <w:jc w:val="right"/>
                    <w:rPr>
                      <w:rFonts w:ascii="Arial" w:eastAsia="Calibri" w:hAnsi="Arial" w:cs="Arial"/>
                      <w:lang w:val="en-ZA"/>
                    </w:rPr>
                  </w:pPr>
                </w:p>
              </w:tc>
            </w:tr>
          </w:tbl>
          <w:p w14:paraId="239E0FEB" w14:textId="77777777" w:rsidR="000A5AEF" w:rsidRPr="00D5486C" w:rsidRDefault="000A5AEF" w:rsidP="000A5AEF">
            <w:pPr>
              <w:spacing w:after="0" w:line="240" w:lineRule="auto"/>
              <w:rPr>
                <w:rFonts w:ascii="Arial" w:eastAsia="Calibri" w:hAnsi="Arial" w:cs="Arial"/>
                <w:b/>
                <w:lang w:val="en-ZA"/>
              </w:rPr>
            </w:pPr>
          </w:p>
        </w:tc>
      </w:tr>
      <w:tr w:rsidR="000A5AEF" w:rsidRPr="00D5486C" w14:paraId="38789DC7" w14:textId="77777777" w:rsidTr="000A5AEF">
        <w:tc>
          <w:tcPr>
            <w:tcW w:w="709" w:type="dxa"/>
            <w:shd w:val="clear" w:color="auto" w:fill="auto"/>
          </w:tcPr>
          <w:p w14:paraId="77045FDF" w14:textId="77777777" w:rsidR="000A5AEF" w:rsidRPr="00D5486C" w:rsidRDefault="000A5AEF" w:rsidP="000A5AEF">
            <w:pPr>
              <w:tabs>
                <w:tab w:val="left" w:pos="333"/>
              </w:tabs>
              <w:spacing w:after="0" w:line="240" w:lineRule="auto"/>
              <w:rPr>
                <w:rFonts w:ascii="Arial" w:eastAsia="Calibri" w:hAnsi="Arial" w:cs="Arial"/>
                <w:lang w:val="en-ZA"/>
              </w:rPr>
            </w:pPr>
            <w:r w:rsidRPr="00D5486C">
              <w:rPr>
                <w:rFonts w:ascii="Arial" w:eastAsia="Calibri" w:hAnsi="Arial" w:cs="Arial"/>
                <w:lang w:val="en-ZA"/>
              </w:rPr>
              <w:t>C</w:t>
            </w:r>
          </w:p>
        </w:tc>
        <w:tc>
          <w:tcPr>
            <w:tcW w:w="8080" w:type="dxa"/>
            <w:shd w:val="clear" w:color="auto" w:fill="auto"/>
          </w:tcPr>
          <w:p w14:paraId="7DDEF375" w14:textId="0C23E924" w:rsidR="000A5AEF" w:rsidRPr="00D5486C" w:rsidRDefault="000A5AEF" w:rsidP="000A5AEF">
            <w:pPr>
              <w:spacing w:after="0" w:line="240" w:lineRule="auto"/>
              <w:jc w:val="both"/>
              <w:rPr>
                <w:rFonts w:ascii="Arial" w:eastAsia="Calibri" w:hAnsi="Arial" w:cs="Arial"/>
                <w:lang w:val="en-ZA"/>
              </w:rPr>
            </w:pPr>
            <w:r w:rsidRPr="00D5486C">
              <w:rPr>
                <w:rFonts w:ascii="Arial" w:eastAsia="Calibri" w:hAnsi="Arial" w:cs="Arial"/>
                <w:lang w:val="en-ZA"/>
              </w:rPr>
              <w:t xml:space="preserve">1 190 units were sold during March </w:t>
            </w:r>
            <w:r w:rsidR="00AB4FE1">
              <w:rPr>
                <w:rFonts w:ascii="Arial" w:eastAsia="Calibri" w:hAnsi="Arial" w:cs="Arial"/>
                <w:lang w:val="en-ZA"/>
              </w:rPr>
              <w:t>2020</w:t>
            </w:r>
            <w:r w:rsidRPr="00D5486C">
              <w:rPr>
                <w:rFonts w:ascii="Arial" w:eastAsia="Calibri" w:hAnsi="Arial" w:cs="Arial"/>
                <w:lang w:val="en-ZA"/>
              </w:rPr>
              <w:t xml:space="preserve"> at R18,00 per unit.  His competitors sells the same type of crate at R20,00 per unit.</w:t>
            </w:r>
          </w:p>
          <w:p w14:paraId="6D2ED39A" w14:textId="77777777" w:rsidR="000A5AEF" w:rsidRPr="00D5486C" w:rsidRDefault="000A5AEF" w:rsidP="000A5AEF">
            <w:pPr>
              <w:spacing w:after="0" w:line="240" w:lineRule="auto"/>
              <w:rPr>
                <w:rFonts w:ascii="Arial" w:eastAsia="Calibri" w:hAnsi="Arial" w:cs="Arial"/>
                <w:lang w:val="en-ZA"/>
              </w:rPr>
            </w:pPr>
          </w:p>
        </w:tc>
      </w:tr>
    </w:tbl>
    <w:p w14:paraId="0EE71666" w14:textId="78117183" w:rsidR="00596A75" w:rsidRPr="00D5486C" w:rsidRDefault="00AB4FE1" w:rsidP="00596A75">
      <w:pPr>
        <w:spacing w:after="0" w:line="240" w:lineRule="auto"/>
        <w:rPr>
          <w:rFonts w:ascii="Arial" w:eastAsia="Times New Roman" w:hAnsi="Arial" w:cs="Arial"/>
          <w:b/>
          <w:lang w:val="en-ZA"/>
        </w:rPr>
      </w:pPr>
      <w:r>
        <w:rPr>
          <w:rFonts w:ascii="Arial" w:eastAsia="Times New Roman" w:hAnsi="Arial" w:cs="Arial"/>
          <w:b/>
          <w:lang w:val="en-ZA"/>
        </w:rPr>
        <w:t>1.</w:t>
      </w:r>
      <w:r w:rsidR="00596A75" w:rsidRPr="00D5486C">
        <w:rPr>
          <w:rFonts w:ascii="Arial" w:eastAsia="Times New Roman" w:hAnsi="Arial" w:cs="Arial"/>
          <w:b/>
          <w:lang w:val="en-ZA"/>
        </w:rPr>
        <w:t>3</w:t>
      </w:r>
      <w:r w:rsidR="00596A75" w:rsidRPr="00D5486C">
        <w:rPr>
          <w:rFonts w:ascii="Arial" w:eastAsia="Times New Roman" w:hAnsi="Arial" w:cs="Arial"/>
          <w:b/>
          <w:lang w:val="en-ZA"/>
        </w:rPr>
        <w:tab/>
        <w:t>INVENTORY VALUATION</w:t>
      </w:r>
    </w:p>
    <w:p w14:paraId="525309E4" w14:textId="77777777" w:rsidR="00596A75" w:rsidRPr="00D5486C" w:rsidRDefault="00596A75" w:rsidP="00596A75">
      <w:pPr>
        <w:autoSpaceDE w:val="0"/>
        <w:autoSpaceDN w:val="0"/>
        <w:adjustRightInd w:val="0"/>
        <w:spacing w:after="0" w:line="240" w:lineRule="auto"/>
        <w:rPr>
          <w:rFonts w:ascii="Arial" w:eastAsia="Calibri" w:hAnsi="Arial" w:cs="Arial"/>
          <w:b/>
          <w:highlight w:val="yellow"/>
          <w:lang w:val="en-GB"/>
        </w:rPr>
      </w:pPr>
    </w:p>
    <w:tbl>
      <w:tblPr>
        <w:tblW w:w="93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67"/>
        <w:gridCol w:w="7005"/>
        <w:gridCol w:w="66"/>
        <w:gridCol w:w="13"/>
        <w:gridCol w:w="771"/>
        <w:gridCol w:w="66"/>
        <w:gridCol w:w="17"/>
      </w:tblGrid>
      <w:tr w:rsidR="00D5486C" w:rsidRPr="00D5486C" w14:paraId="5D6128A7" w14:textId="77777777" w:rsidTr="00596A75">
        <w:trPr>
          <w:gridAfter w:val="1"/>
          <w:wAfter w:w="13" w:type="dxa"/>
        </w:trPr>
        <w:tc>
          <w:tcPr>
            <w:tcW w:w="851" w:type="dxa"/>
            <w:tcBorders>
              <w:top w:val="nil"/>
              <w:left w:val="nil"/>
              <w:bottom w:val="nil"/>
              <w:right w:val="single" w:sz="18" w:space="0" w:color="000000"/>
            </w:tcBorders>
            <w:shd w:val="clear" w:color="auto" w:fill="auto"/>
          </w:tcPr>
          <w:p w14:paraId="56AF4A91" w14:textId="4377AE94" w:rsidR="00596A75" w:rsidRPr="00D5486C" w:rsidRDefault="00AB4FE1" w:rsidP="00596A75">
            <w:pPr>
              <w:spacing w:after="0" w:line="240" w:lineRule="auto"/>
              <w:rPr>
                <w:rFonts w:ascii="Arial" w:eastAsia="Times New Roman" w:hAnsi="Arial" w:cs="Arial"/>
                <w:b/>
                <w:highlight w:val="yellow"/>
                <w:lang w:val="en-ZA"/>
              </w:rPr>
            </w:pPr>
            <w:r>
              <w:rPr>
                <w:rFonts w:ascii="Arial" w:eastAsia="Times New Roman" w:hAnsi="Arial" w:cs="Arial"/>
                <w:b/>
                <w:lang w:val="en-ZA"/>
              </w:rPr>
              <w:t>1.</w:t>
            </w:r>
            <w:r w:rsidR="00596A75" w:rsidRPr="00D5486C">
              <w:rPr>
                <w:rFonts w:ascii="Arial" w:eastAsia="Times New Roman" w:hAnsi="Arial" w:cs="Arial"/>
                <w:b/>
                <w:lang w:val="en-ZA"/>
              </w:rPr>
              <w:t>3.1</w:t>
            </w:r>
          </w:p>
        </w:tc>
        <w:tc>
          <w:tcPr>
            <w:tcW w:w="7641" w:type="dxa"/>
            <w:gridSpan w:val="3"/>
            <w:tcBorders>
              <w:top w:val="single" w:sz="18" w:space="0" w:color="000000"/>
              <w:left w:val="single" w:sz="18" w:space="0" w:color="000000"/>
              <w:bottom w:val="single" w:sz="18" w:space="0" w:color="000000"/>
              <w:right w:val="single" w:sz="18" w:space="0" w:color="000000"/>
            </w:tcBorders>
            <w:shd w:val="clear" w:color="auto" w:fill="auto"/>
          </w:tcPr>
          <w:p w14:paraId="1DCC753E"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Differentiate between the First In First Out method and the Weighted Average method.  Provide ONE reason why the Weighted Average method would be better suited for his product.</w:t>
            </w:r>
          </w:p>
          <w:p w14:paraId="47BA99D3"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 xml:space="preserve"> </w:t>
            </w:r>
          </w:p>
          <w:p w14:paraId="5CAC065F"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Difference:</w:t>
            </w:r>
          </w:p>
          <w:p w14:paraId="4E7D58BB" w14:textId="77777777" w:rsidR="00596A75" w:rsidRPr="00D5486C" w:rsidRDefault="00596A75" w:rsidP="00596A75">
            <w:pPr>
              <w:spacing w:after="0" w:line="240" w:lineRule="auto"/>
              <w:rPr>
                <w:rFonts w:ascii="Arial" w:eastAsia="Times New Roman" w:hAnsi="Arial" w:cs="Arial"/>
                <w:b/>
                <w:lang w:val="en-ZA"/>
              </w:rPr>
            </w:pPr>
          </w:p>
          <w:p w14:paraId="39C1DF31" w14:textId="77777777" w:rsidR="00596A75" w:rsidRPr="00D5486C" w:rsidRDefault="00596A75" w:rsidP="00596A75">
            <w:pPr>
              <w:spacing w:after="0" w:line="240" w:lineRule="auto"/>
              <w:rPr>
                <w:rFonts w:ascii="Arial" w:eastAsia="Times New Roman" w:hAnsi="Arial" w:cs="Arial"/>
                <w:b/>
                <w:lang w:val="en-ZA"/>
              </w:rPr>
            </w:pPr>
          </w:p>
          <w:p w14:paraId="5D9C2BCC" w14:textId="77777777" w:rsidR="00596A75" w:rsidRPr="00D5486C" w:rsidRDefault="00596A75" w:rsidP="00596A75">
            <w:pPr>
              <w:spacing w:after="0" w:line="240" w:lineRule="auto"/>
              <w:rPr>
                <w:rFonts w:ascii="Arial" w:eastAsia="Times New Roman" w:hAnsi="Arial" w:cs="Arial"/>
                <w:b/>
                <w:lang w:val="en-ZA"/>
              </w:rPr>
            </w:pPr>
          </w:p>
          <w:p w14:paraId="4B491883" w14:textId="77777777" w:rsidR="00596A75" w:rsidRPr="00D5486C" w:rsidRDefault="00596A75" w:rsidP="00596A75">
            <w:pPr>
              <w:spacing w:after="0" w:line="240" w:lineRule="auto"/>
              <w:rPr>
                <w:rFonts w:ascii="Arial" w:eastAsia="Times New Roman" w:hAnsi="Arial" w:cs="Arial"/>
                <w:b/>
                <w:lang w:val="en-ZA"/>
              </w:rPr>
            </w:pPr>
          </w:p>
          <w:p w14:paraId="49F649DF" w14:textId="3FF0C8B2" w:rsidR="00596A75" w:rsidRPr="00D5486C" w:rsidRDefault="00596A75" w:rsidP="00596A75">
            <w:pPr>
              <w:spacing w:after="0" w:line="240" w:lineRule="auto"/>
              <w:rPr>
                <w:rFonts w:ascii="Arial" w:eastAsia="Times New Roman" w:hAnsi="Arial" w:cs="Arial"/>
                <w:b/>
                <w:highlight w:val="yellow"/>
                <w:lang w:val="en-ZA"/>
              </w:rPr>
            </w:pPr>
            <w:r w:rsidRPr="00D5486C">
              <w:rPr>
                <w:rFonts w:ascii="Arial" w:eastAsia="Times New Roman" w:hAnsi="Arial" w:cs="Arial"/>
                <w:b/>
                <w:lang w:val="en-ZA"/>
              </w:rPr>
              <w:t>Reason:</w:t>
            </w:r>
          </w:p>
          <w:p w14:paraId="087CDA0A" w14:textId="77777777" w:rsidR="00596A75" w:rsidRPr="00D5486C" w:rsidRDefault="00596A75" w:rsidP="00596A75">
            <w:pPr>
              <w:spacing w:after="0" w:line="240" w:lineRule="auto"/>
              <w:rPr>
                <w:rFonts w:ascii="Arial" w:eastAsia="Times New Roman" w:hAnsi="Arial" w:cs="Arial"/>
                <w:b/>
                <w:highlight w:val="yellow"/>
                <w:lang w:val="en-ZA"/>
              </w:rPr>
            </w:pPr>
          </w:p>
          <w:p w14:paraId="38C565EF" w14:textId="77777777" w:rsidR="00596A75" w:rsidRPr="00D5486C" w:rsidRDefault="00596A75" w:rsidP="00596A75">
            <w:pPr>
              <w:spacing w:after="0" w:line="240" w:lineRule="auto"/>
              <w:rPr>
                <w:rFonts w:ascii="Arial" w:eastAsia="Times New Roman" w:hAnsi="Arial" w:cs="Arial"/>
                <w:b/>
                <w:highlight w:val="yellow"/>
                <w:lang w:val="en-ZA"/>
              </w:rPr>
            </w:pPr>
          </w:p>
        </w:tc>
        <w:tc>
          <w:tcPr>
            <w:tcW w:w="850" w:type="dxa"/>
            <w:gridSpan w:val="3"/>
            <w:tcBorders>
              <w:top w:val="nil"/>
              <w:left w:val="single" w:sz="18" w:space="0" w:color="000000"/>
              <w:bottom w:val="nil"/>
              <w:right w:val="nil"/>
            </w:tcBorders>
            <w:shd w:val="clear" w:color="auto" w:fill="auto"/>
          </w:tcPr>
          <w:p w14:paraId="07E4536D" w14:textId="7E20BE9C" w:rsidR="00596A75" w:rsidRPr="00D5486C" w:rsidRDefault="00596A75" w:rsidP="00596A75">
            <w:pPr>
              <w:spacing w:after="0" w:line="240" w:lineRule="auto"/>
              <w:rPr>
                <w:rFonts w:ascii="Arial" w:eastAsia="Times New Roman" w:hAnsi="Arial" w:cs="Arial"/>
                <w:noProof/>
                <w:highlight w:val="yellow"/>
                <w:lang w:val="en-ZA" w:eastAsia="en-ZA"/>
              </w:rPr>
            </w:pPr>
            <w:r w:rsidRPr="00D5486C">
              <w:rPr>
                <w:rFonts w:ascii="Arial" w:eastAsia="Times New Roman" w:hAnsi="Arial" w:cs="Arial"/>
                <w:noProof/>
                <w:highlight w:val="yellow"/>
              </w:rPr>
              <mc:AlternateContent>
                <mc:Choice Requires="wpg">
                  <w:drawing>
                    <wp:anchor distT="0" distB="0" distL="114300" distR="114300" simplePos="0" relativeHeight="251667456" behindDoc="0" locked="0" layoutInCell="1" allowOverlap="1" wp14:anchorId="559FAEC4" wp14:editId="7D95FD3B">
                      <wp:simplePos x="0" y="0"/>
                      <wp:positionH relativeFrom="column">
                        <wp:posOffset>25400</wp:posOffset>
                      </wp:positionH>
                      <wp:positionV relativeFrom="paragraph">
                        <wp:posOffset>2258695</wp:posOffset>
                      </wp:positionV>
                      <wp:extent cx="409575" cy="536575"/>
                      <wp:effectExtent l="14605" t="17145" r="23495" b="177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28" name="Rectangle 14"/>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9" name="Rectangle 15"/>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7A93F923" w14:textId="77777777" w:rsidR="008A1193" w:rsidRPr="00402D12" w:rsidRDefault="008A1193" w:rsidP="00596A75">
                                    <w:pPr>
                                      <w:pStyle w:val="NoSpacing"/>
                                      <w:jc w:val="center"/>
                                      <w:rPr>
                                        <w:rFonts w:ascii="Arial" w:hAnsi="Arial" w:cs="Arial"/>
                                        <w:b/>
                                      </w:rPr>
                                    </w:pPr>
                                    <w:r>
                                      <w:rPr>
                                        <w:rFonts w:ascii="Arial" w:hAnsi="Arial" w:cs="Arial"/>
                                        <w:b/>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9FAEC4" id="Group 27" o:spid="_x0000_s1029" style="position:absolute;margin-left:2pt;margin-top:177.85pt;width:32.25pt;height:42.25pt;z-index:251667456"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">
                      <v:rect id="Rectangle 14" o:spid="_x0000_s1030"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" strokeweight="2.25pt"/>
                      <v:rect id="Rectangle 15" o:spid="_x0000_s1031"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" strokeweight="2.25pt">
                        <v:textbox>
                          <w:txbxContent>
                            <w:p w14:paraId="7A93F923" w14:textId="77777777" w:rsidR="008A1193" w:rsidRPr="00402D12" w:rsidRDefault="008A1193" w:rsidP="00596A75">
                              <w:pPr>
                                <w:pStyle w:val="NoSpacing"/>
                                <w:jc w:val="center"/>
                                <w:rPr>
                                  <w:rFonts w:ascii="Arial" w:hAnsi="Arial" w:cs="Arial"/>
                                  <w:b/>
                                </w:rPr>
                              </w:pPr>
                              <w:r>
                                <w:rPr>
                                  <w:rFonts w:ascii="Arial" w:hAnsi="Arial" w:cs="Arial"/>
                                  <w:b/>
                                </w:rPr>
                                <w:t>3</w:t>
                              </w:r>
                            </w:p>
                          </w:txbxContent>
                        </v:textbox>
                      </v:rect>
                    </v:group>
                  </w:pict>
                </mc:Fallback>
              </mc:AlternateContent>
            </w:r>
          </w:p>
        </w:tc>
      </w:tr>
      <w:tr w:rsidR="00596A75" w:rsidRPr="00D5486C" w14:paraId="1BD6D19B" w14:textId="77777777" w:rsidTr="00596A75">
        <w:trPr>
          <w:gridAfter w:val="1"/>
          <w:wAfter w:w="13" w:type="dxa"/>
          <w:trHeight w:val="301"/>
        </w:trPr>
        <w:tc>
          <w:tcPr>
            <w:tcW w:w="851" w:type="dxa"/>
            <w:tcBorders>
              <w:top w:val="nil"/>
              <w:left w:val="nil"/>
              <w:bottom w:val="nil"/>
              <w:right w:val="single" w:sz="18" w:space="0" w:color="000000"/>
            </w:tcBorders>
            <w:shd w:val="clear" w:color="auto" w:fill="auto"/>
          </w:tcPr>
          <w:p w14:paraId="73618760" w14:textId="50D68F29" w:rsidR="00596A75" w:rsidRPr="00D5486C" w:rsidRDefault="00AB4FE1" w:rsidP="00596A75">
            <w:pPr>
              <w:spacing w:after="0" w:line="240" w:lineRule="auto"/>
              <w:rPr>
                <w:rFonts w:ascii="Arial" w:eastAsia="Times New Roman" w:hAnsi="Arial" w:cs="Arial"/>
                <w:b/>
                <w:highlight w:val="yellow"/>
                <w:lang w:val="en-ZA"/>
              </w:rPr>
            </w:pPr>
            <w:r>
              <w:rPr>
                <w:rFonts w:ascii="Arial" w:eastAsia="Times New Roman" w:hAnsi="Arial" w:cs="Arial"/>
                <w:b/>
                <w:lang w:val="en-ZA"/>
              </w:rPr>
              <w:t>1.</w:t>
            </w:r>
            <w:r w:rsidR="00596A75" w:rsidRPr="00D5486C">
              <w:rPr>
                <w:rFonts w:ascii="Arial" w:eastAsia="Times New Roman" w:hAnsi="Arial" w:cs="Arial"/>
                <w:b/>
                <w:lang w:val="en-ZA"/>
              </w:rPr>
              <w:t>3.2</w:t>
            </w:r>
          </w:p>
        </w:tc>
        <w:tc>
          <w:tcPr>
            <w:tcW w:w="7641" w:type="dxa"/>
            <w:gridSpan w:val="3"/>
            <w:tcBorders>
              <w:top w:val="single" w:sz="18" w:space="0" w:color="000000"/>
              <w:left w:val="single" w:sz="18" w:space="0" w:color="000000"/>
              <w:bottom w:val="single" w:sz="18" w:space="0" w:color="000000"/>
              <w:right w:val="single" w:sz="18" w:space="0" w:color="000000"/>
            </w:tcBorders>
            <w:shd w:val="clear" w:color="auto" w:fill="auto"/>
          </w:tcPr>
          <w:p w14:paraId="7F935F9D"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Calculate the value of closing stock by using the FIFO method.</w:t>
            </w:r>
          </w:p>
          <w:p w14:paraId="53C8000C" w14:textId="77777777" w:rsidR="00596A75" w:rsidRPr="00D5486C" w:rsidRDefault="00596A75" w:rsidP="00596A75">
            <w:pPr>
              <w:spacing w:after="0" w:line="240" w:lineRule="auto"/>
              <w:rPr>
                <w:rFonts w:ascii="Arial" w:eastAsia="Times New Roman" w:hAnsi="Arial" w:cs="Arial"/>
                <w:b/>
                <w:lang w:val="en-ZA"/>
              </w:rPr>
            </w:pPr>
          </w:p>
          <w:p w14:paraId="3AB6A97F" w14:textId="77777777" w:rsidR="00596A75" w:rsidRPr="00D5486C" w:rsidRDefault="00596A75" w:rsidP="00596A75">
            <w:pPr>
              <w:spacing w:after="0" w:line="240" w:lineRule="auto"/>
              <w:rPr>
                <w:rFonts w:ascii="Arial" w:eastAsia="Times New Roman" w:hAnsi="Arial" w:cs="Arial"/>
                <w:b/>
                <w:lang w:val="en-ZA"/>
              </w:rPr>
            </w:pPr>
          </w:p>
          <w:p w14:paraId="0C913E83" w14:textId="77777777" w:rsidR="00596A75" w:rsidRPr="00D5486C" w:rsidRDefault="00596A75" w:rsidP="00596A75">
            <w:pPr>
              <w:spacing w:after="0" w:line="240" w:lineRule="auto"/>
              <w:rPr>
                <w:rFonts w:ascii="Arial" w:eastAsia="Times New Roman" w:hAnsi="Arial" w:cs="Arial"/>
                <w:b/>
                <w:lang w:val="en-ZA"/>
              </w:rPr>
            </w:pPr>
          </w:p>
          <w:p w14:paraId="3B17E51B" w14:textId="77777777" w:rsidR="00596A75" w:rsidRPr="00D5486C" w:rsidRDefault="00596A75" w:rsidP="00596A75">
            <w:pPr>
              <w:spacing w:after="0" w:line="240" w:lineRule="auto"/>
              <w:rPr>
                <w:rFonts w:ascii="Arial" w:eastAsia="Times New Roman" w:hAnsi="Arial" w:cs="Arial"/>
                <w:b/>
                <w:lang w:val="en-ZA"/>
              </w:rPr>
            </w:pPr>
          </w:p>
          <w:p w14:paraId="1EBD1B85" w14:textId="77777777" w:rsidR="00596A75" w:rsidRPr="00D5486C" w:rsidRDefault="00596A75" w:rsidP="00596A75">
            <w:pPr>
              <w:spacing w:after="0" w:line="240" w:lineRule="auto"/>
              <w:rPr>
                <w:rFonts w:ascii="Arial" w:eastAsia="Times New Roman" w:hAnsi="Arial" w:cs="Arial"/>
                <w:b/>
                <w:lang w:val="en-ZA"/>
              </w:rPr>
            </w:pPr>
          </w:p>
          <w:p w14:paraId="57D58792" w14:textId="77777777" w:rsidR="00596A75" w:rsidRPr="00D5486C" w:rsidRDefault="00596A75" w:rsidP="00596A75">
            <w:pPr>
              <w:spacing w:after="0" w:line="240" w:lineRule="auto"/>
              <w:rPr>
                <w:rFonts w:ascii="Arial" w:eastAsia="Times New Roman" w:hAnsi="Arial" w:cs="Arial"/>
                <w:b/>
                <w:lang w:val="en-ZA"/>
              </w:rPr>
            </w:pPr>
          </w:p>
          <w:p w14:paraId="35BEC61B" w14:textId="77777777" w:rsidR="00596A75" w:rsidRPr="00D5486C" w:rsidRDefault="00596A75" w:rsidP="00596A75">
            <w:pPr>
              <w:spacing w:after="0" w:line="240" w:lineRule="auto"/>
              <w:rPr>
                <w:rFonts w:ascii="Arial" w:eastAsia="Times New Roman" w:hAnsi="Arial" w:cs="Arial"/>
                <w:b/>
                <w:lang w:val="en-ZA"/>
              </w:rPr>
            </w:pPr>
          </w:p>
          <w:p w14:paraId="72C2BA05" w14:textId="77777777" w:rsidR="00596A75" w:rsidRPr="00D5486C" w:rsidRDefault="00596A75" w:rsidP="00596A75">
            <w:pPr>
              <w:spacing w:after="0" w:line="240" w:lineRule="auto"/>
              <w:rPr>
                <w:rFonts w:ascii="Arial" w:eastAsia="Times New Roman" w:hAnsi="Arial" w:cs="Arial"/>
                <w:b/>
                <w:highlight w:val="yellow"/>
                <w:lang w:val="en-ZA"/>
              </w:rPr>
            </w:pPr>
          </w:p>
        </w:tc>
        <w:tc>
          <w:tcPr>
            <w:tcW w:w="850" w:type="dxa"/>
            <w:gridSpan w:val="3"/>
            <w:tcBorders>
              <w:top w:val="nil"/>
              <w:left w:val="single" w:sz="18" w:space="0" w:color="000000"/>
              <w:right w:val="nil"/>
            </w:tcBorders>
            <w:shd w:val="clear" w:color="auto" w:fill="auto"/>
          </w:tcPr>
          <w:p w14:paraId="33674535" w14:textId="2DB6C747" w:rsidR="00596A75" w:rsidRPr="00D5486C" w:rsidRDefault="00596A75" w:rsidP="00596A75">
            <w:pPr>
              <w:spacing w:after="0" w:line="240" w:lineRule="auto"/>
              <w:rPr>
                <w:rFonts w:ascii="Arial" w:eastAsia="Times New Roman" w:hAnsi="Arial" w:cs="Arial"/>
                <w:noProof/>
                <w:highlight w:val="yellow"/>
                <w:lang w:val="en-ZA" w:eastAsia="en-ZA"/>
              </w:rPr>
            </w:pPr>
            <w:r w:rsidRPr="00D5486C">
              <w:rPr>
                <w:rFonts w:ascii="Arial" w:eastAsia="Times New Roman" w:hAnsi="Arial" w:cs="Arial"/>
                <w:noProof/>
                <w:highlight w:val="yellow"/>
              </w:rPr>
              <mc:AlternateContent>
                <mc:Choice Requires="wpg">
                  <w:drawing>
                    <wp:anchor distT="0" distB="0" distL="114300" distR="114300" simplePos="0" relativeHeight="251669504" behindDoc="0" locked="0" layoutInCell="1" allowOverlap="1" wp14:anchorId="6A006FF0" wp14:editId="12324611">
                      <wp:simplePos x="0" y="0"/>
                      <wp:positionH relativeFrom="column">
                        <wp:posOffset>25400</wp:posOffset>
                      </wp:positionH>
                      <wp:positionV relativeFrom="paragraph">
                        <wp:posOffset>1054735</wp:posOffset>
                      </wp:positionV>
                      <wp:extent cx="409575" cy="536575"/>
                      <wp:effectExtent l="14605" t="17145" r="23495" b="177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25" name="Rectangle 20"/>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6" name="Rectangle 21"/>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69C0336C" w14:textId="77777777" w:rsidR="008A1193" w:rsidRPr="00402D12" w:rsidRDefault="008A1193" w:rsidP="00596A75">
                                    <w:pPr>
                                      <w:pStyle w:val="NoSpacing"/>
                                      <w:jc w:val="center"/>
                                      <w:rPr>
                                        <w:rFonts w:ascii="Arial" w:hAnsi="Arial" w:cs="Arial"/>
                                        <w:b/>
                                      </w:rPr>
                                    </w:pPr>
                                    <w:r>
                                      <w:rPr>
                                        <w:rFonts w:ascii="Arial" w:hAnsi="Arial" w:cs="Arial"/>
                                        <w:b/>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006FF0" id="Group 24" o:spid="_x0000_s1032" style="position:absolute;margin-left:2pt;margin-top:83.05pt;width:32.25pt;height:42.25pt;z-index:251669504"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">
                      <v:rect id="Rectangle 20" o:spid="_x0000_s1033"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" strokeweight="2.25pt"/>
                      <v:rect id="Rectangle 21" o:spid="_x0000_s1034"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" strokeweight="2.25pt">
                        <v:textbox>
                          <w:txbxContent>
                            <w:p w14:paraId="69C0336C" w14:textId="77777777" w:rsidR="008A1193" w:rsidRPr="00402D12" w:rsidRDefault="008A1193" w:rsidP="00596A75">
                              <w:pPr>
                                <w:pStyle w:val="NoSpacing"/>
                                <w:jc w:val="center"/>
                                <w:rPr>
                                  <w:rFonts w:ascii="Arial" w:hAnsi="Arial" w:cs="Arial"/>
                                  <w:b/>
                                </w:rPr>
                              </w:pPr>
                              <w:r>
                                <w:rPr>
                                  <w:rFonts w:ascii="Arial" w:hAnsi="Arial" w:cs="Arial"/>
                                  <w:b/>
                                </w:rPr>
                                <w:t>4</w:t>
                              </w:r>
                            </w:p>
                          </w:txbxContent>
                        </v:textbox>
                      </v:rect>
                    </v:group>
                  </w:pict>
                </mc:Fallback>
              </mc:AlternateContent>
            </w:r>
          </w:p>
        </w:tc>
      </w:tr>
      <w:tr w:rsidR="00596A75" w:rsidRPr="00D5486C" w14:paraId="51C012BF" w14:textId="77777777" w:rsidTr="00596A75">
        <w:tc>
          <w:tcPr>
            <w:tcW w:w="851" w:type="dxa"/>
            <w:tcBorders>
              <w:top w:val="nil"/>
              <w:left w:val="nil"/>
              <w:bottom w:val="nil"/>
              <w:right w:val="single" w:sz="18" w:space="0" w:color="000000"/>
            </w:tcBorders>
            <w:shd w:val="clear" w:color="auto" w:fill="auto"/>
          </w:tcPr>
          <w:p w14:paraId="1B33E880" w14:textId="54AFA0C0" w:rsidR="00596A75" w:rsidRPr="00D5486C" w:rsidRDefault="00AB4FE1" w:rsidP="00596A75">
            <w:pPr>
              <w:spacing w:after="0" w:line="240" w:lineRule="auto"/>
              <w:rPr>
                <w:rFonts w:ascii="Arial" w:eastAsia="Times New Roman" w:hAnsi="Arial" w:cs="Arial"/>
                <w:b/>
                <w:highlight w:val="yellow"/>
                <w:lang w:val="en-ZA"/>
              </w:rPr>
            </w:pPr>
            <w:r>
              <w:rPr>
                <w:rFonts w:ascii="Arial" w:eastAsia="Times New Roman" w:hAnsi="Arial" w:cs="Arial"/>
                <w:b/>
                <w:lang w:val="en-ZA"/>
              </w:rPr>
              <w:lastRenderedPageBreak/>
              <w:t>1.</w:t>
            </w:r>
            <w:r w:rsidR="00596A75" w:rsidRPr="00D5486C">
              <w:rPr>
                <w:rFonts w:ascii="Arial" w:eastAsia="Times New Roman" w:hAnsi="Arial" w:cs="Arial"/>
                <w:b/>
                <w:lang w:val="en-ZA"/>
              </w:rPr>
              <w:t>3.3</w:t>
            </w:r>
          </w:p>
        </w:tc>
        <w:tc>
          <w:tcPr>
            <w:tcW w:w="7650" w:type="dxa"/>
            <w:gridSpan w:val="4"/>
            <w:tcBorders>
              <w:top w:val="single" w:sz="18" w:space="0" w:color="000000"/>
              <w:left w:val="single" w:sz="18" w:space="0" w:color="000000"/>
              <w:bottom w:val="single" w:sz="18" w:space="0" w:color="000000"/>
              <w:right w:val="single" w:sz="18" w:space="0" w:color="000000"/>
            </w:tcBorders>
            <w:shd w:val="clear" w:color="auto" w:fill="auto"/>
          </w:tcPr>
          <w:p w14:paraId="316B2B07"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Calculate the value of closing stock by using the weighted average method.</w:t>
            </w:r>
          </w:p>
          <w:p w14:paraId="775E6BAE"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 xml:space="preserve"> </w:t>
            </w:r>
          </w:p>
          <w:p w14:paraId="7C55DEA1" w14:textId="77777777" w:rsidR="00596A75" w:rsidRPr="00D5486C" w:rsidRDefault="00596A75" w:rsidP="00596A75">
            <w:pPr>
              <w:spacing w:after="0" w:line="240" w:lineRule="auto"/>
              <w:rPr>
                <w:rFonts w:ascii="Arial" w:eastAsia="Times New Roman" w:hAnsi="Arial" w:cs="Arial"/>
                <w:b/>
                <w:lang w:val="en-ZA"/>
              </w:rPr>
            </w:pPr>
          </w:p>
          <w:p w14:paraId="054AC067" w14:textId="77777777" w:rsidR="00596A75" w:rsidRPr="00D5486C" w:rsidRDefault="00596A75" w:rsidP="00596A75">
            <w:pPr>
              <w:spacing w:after="0" w:line="240" w:lineRule="auto"/>
              <w:rPr>
                <w:rFonts w:ascii="Arial" w:eastAsia="Times New Roman" w:hAnsi="Arial" w:cs="Arial"/>
                <w:b/>
                <w:lang w:val="en-ZA"/>
              </w:rPr>
            </w:pPr>
          </w:p>
          <w:p w14:paraId="1FC3D0EA" w14:textId="77777777" w:rsidR="00596A75" w:rsidRPr="00D5486C" w:rsidRDefault="00596A75" w:rsidP="00596A75">
            <w:pPr>
              <w:spacing w:after="0" w:line="240" w:lineRule="auto"/>
              <w:rPr>
                <w:rFonts w:ascii="Arial" w:eastAsia="Times New Roman" w:hAnsi="Arial" w:cs="Arial"/>
                <w:b/>
                <w:lang w:val="en-ZA"/>
              </w:rPr>
            </w:pPr>
          </w:p>
          <w:p w14:paraId="36325BE7" w14:textId="77777777" w:rsidR="00596A75" w:rsidRPr="00D5486C" w:rsidRDefault="00596A75" w:rsidP="00596A75">
            <w:pPr>
              <w:spacing w:after="0" w:line="240" w:lineRule="auto"/>
              <w:rPr>
                <w:rFonts w:ascii="Arial" w:eastAsia="Times New Roman" w:hAnsi="Arial" w:cs="Arial"/>
                <w:b/>
                <w:lang w:val="en-ZA"/>
              </w:rPr>
            </w:pPr>
          </w:p>
          <w:p w14:paraId="44FC7DEA" w14:textId="77777777" w:rsidR="00596A75" w:rsidRPr="00D5486C" w:rsidRDefault="00596A75" w:rsidP="00596A75">
            <w:pPr>
              <w:spacing w:after="0" w:line="240" w:lineRule="auto"/>
              <w:rPr>
                <w:rFonts w:ascii="Arial" w:eastAsia="Times New Roman" w:hAnsi="Arial" w:cs="Arial"/>
                <w:b/>
                <w:lang w:val="en-ZA"/>
              </w:rPr>
            </w:pPr>
          </w:p>
          <w:p w14:paraId="25776169" w14:textId="77777777" w:rsidR="00596A75" w:rsidRPr="00D5486C" w:rsidRDefault="00596A75" w:rsidP="00596A75">
            <w:pPr>
              <w:spacing w:after="0" w:line="240" w:lineRule="auto"/>
              <w:rPr>
                <w:rFonts w:ascii="Arial" w:eastAsia="Times New Roman" w:hAnsi="Arial" w:cs="Arial"/>
                <w:b/>
                <w:lang w:val="en-ZA"/>
              </w:rPr>
            </w:pPr>
          </w:p>
          <w:p w14:paraId="6FE0C618" w14:textId="77777777" w:rsidR="00596A75" w:rsidRPr="00D5486C" w:rsidRDefault="00596A75" w:rsidP="00596A75">
            <w:pPr>
              <w:spacing w:after="0" w:line="240" w:lineRule="auto"/>
              <w:rPr>
                <w:rFonts w:ascii="Arial" w:eastAsia="Times New Roman" w:hAnsi="Arial" w:cs="Arial"/>
                <w:b/>
                <w:lang w:val="en-ZA"/>
              </w:rPr>
            </w:pPr>
          </w:p>
          <w:p w14:paraId="1D1C7577" w14:textId="77777777" w:rsidR="00596A75" w:rsidRPr="00D5486C" w:rsidRDefault="00596A75" w:rsidP="00596A75">
            <w:pPr>
              <w:spacing w:after="0" w:line="240" w:lineRule="auto"/>
              <w:rPr>
                <w:rFonts w:ascii="Arial" w:eastAsia="Times New Roman" w:hAnsi="Arial" w:cs="Arial"/>
                <w:b/>
                <w:highlight w:val="yellow"/>
                <w:lang w:val="en-ZA"/>
              </w:rPr>
            </w:pPr>
          </w:p>
          <w:p w14:paraId="0E552708" w14:textId="77777777" w:rsidR="00596A75" w:rsidRPr="00D5486C" w:rsidRDefault="00596A75" w:rsidP="00596A75">
            <w:pPr>
              <w:spacing w:after="0" w:line="240" w:lineRule="auto"/>
              <w:rPr>
                <w:rFonts w:ascii="Arial" w:eastAsia="Times New Roman" w:hAnsi="Arial" w:cs="Arial"/>
                <w:b/>
                <w:highlight w:val="yellow"/>
                <w:lang w:val="en-ZA"/>
              </w:rPr>
            </w:pPr>
          </w:p>
          <w:p w14:paraId="37712895" w14:textId="77777777" w:rsidR="00596A75" w:rsidRPr="00D5486C" w:rsidRDefault="00596A75" w:rsidP="00596A75">
            <w:pPr>
              <w:spacing w:after="0" w:line="240" w:lineRule="auto"/>
              <w:rPr>
                <w:rFonts w:ascii="Arial" w:eastAsia="Times New Roman" w:hAnsi="Arial" w:cs="Arial"/>
                <w:b/>
                <w:highlight w:val="yellow"/>
                <w:lang w:val="en-ZA"/>
              </w:rPr>
            </w:pPr>
          </w:p>
          <w:p w14:paraId="1B8EAB2E" w14:textId="77777777" w:rsidR="00596A75" w:rsidRPr="00D5486C" w:rsidRDefault="00596A75" w:rsidP="00596A75">
            <w:pPr>
              <w:spacing w:after="0" w:line="240" w:lineRule="auto"/>
              <w:rPr>
                <w:rFonts w:ascii="Arial" w:eastAsia="Times New Roman" w:hAnsi="Arial" w:cs="Arial"/>
                <w:b/>
                <w:highlight w:val="yellow"/>
                <w:lang w:val="en-ZA"/>
              </w:rPr>
            </w:pPr>
          </w:p>
          <w:p w14:paraId="68332505" w14:textId="77777777" w:rsidR="00596A75" w:rsidRPr="00D5486C" w:rsidRDefault="00596A75" w:rsidP="00596A75">
            <w:pPr>
              <w:spacing w:after="0" w:line="240" w:lineRule="auto"/>
              <w:rPr>
                <w:rFonts w:ascii="Arial" w:eastAsia="Times New Roman" w:hAnsi="Arial" w:cs="Arial"/>
                <w:b/>
                <w:highlight w:val="yellow"/>
                <w:lang w:val="en-ZA"/>
              </w:rPr>
            </w:pPr>
          </w:p>
          <w:p w14:paraId="222016E0" w14:textId="77777777" w:rsidR="00596A75" w:rsidRPr="00D5486C" w:rsidRDefault="00596A75" w:rsidP="00596A75">
            <w:pPr>
              <w:spacing w:after="0" w:line="240" w:lineRule="auto"/>
              <w:rPr>
                <w:rFonts w:ascii="Arial" w:eastAsia="Times New Roman" w:hAnsi="Arial" w:cs="Arial"/>
                <w:b/>
                <w:highlight w:val="yellow"/>
                <w:lang w:val="en-ZA"/>
              </w:rPr>
            </w:pPr>
          </w:p>
          <w:p w14:paraId="4340804B" w14:textId="77777777" w:rsidR="00596A75" w:rsidRPr="00D5486C" w:rsidRDefault="00596A75" w:rsidP="00596A75">
            <w:pPr>
              <w:spacing w:after="0" w:line="240" w:lineRule="auto"/>
              <w:rPr>
                <w:rFonts w:ascii="Arial" w:eastAsia="Times New Roman" w:hAnsi="Arial" w:cs="Arial"/>
                <w:b/>
                <w:highlight w:val="yellow"/>
                <w:lang w:val="en-ZA"/>
              </w:rPr>
            </w:pPr>
          </w:p>
          <w:p w14:paraId="67D31BB0" w14:textId="441A6278" w:rsidR="00596A75" w:rsidRPr="00D5486C" w:rsidRDefault="00596A75" w:rsidP="00596A75">
            <w:pPr>
              <w:spacing w:after="0" w:line="240" w:lineRule="auto"/>
              <w:rPr>
                <w:rFonts w:ascii="Arial" w:eastAsia="Times New Roman" w:hAnsi="Arial" w:cs="Arial"/>
                <w:b/>
                <w:highlight w:val="yellow"/>
                <w:lang w:val="en-ZA"/>
              </w:rPr>
            </w:pPr>
          </w:p>
        </w:tc>
        <w:tc>
          <w:tcPr>
            <w:tcW w:w="854" w:type="dxa"/>
            <w:gridSpan w:val="3"/>
            <w:tcBorders>
              <w:top w:val="nil"/>
              <w:left w:val="single" w:sz="18" w:space="0" w:color="000000"/>
              <w:bottom w:val="nil"/>
              <w:right w:val="nil"/>
            </w:tcBorders>
            <w:shd w:val="clear" w:color="auto" w:fill="auto"/>
          </w:tcPr>
          <w:p w14:paraId="28DA1764" w14:textId="2662AFDF" w:rsidR="00596A75" w:rsidRPr="00D5486C" w:rsidRDefault="00596A75" w:rsidP="00596A75">
            <w:pPr>
              <w:spacing w:after="0" w:line="240" w:lineRule="auto"/>
              <w:rPr>
                <w:rFonts w:ascii="Arial" w:eastAsia="Times New Roman" w:hAnsi="Arial" w:cs="Arial"/>
                <w:noProof/>
                <w:highlight w:val="yellow"/>
                <w:lang w:val="en-ZA" w:eastAsia="en-ZA"/>
              </w:rPr>
            </w:pPr>
            <w:r w:rsidRPr="00D5486C">
              <w:rPr>
                <w:rFonts w:ascii="Arial" w:eastAsia="Times New Roman" w:hAnsi="Arial" w:cs="Arial"/>
                <w:noProof/>
                <w:highlight w:val="yellow"/>
              </w:rPr>
              <mc:AlternateContent>
                <mc:Choice Requires="wpg">
                  <w:drawing>
                    <wp:anchor distT="0" distB="0" distL="114300" distR="114300" simplePos="0" relativeHeight="251668480" behindDoc="0" locked="0" layoutInCell="1" allowOverlap="1" wp14:anchorId="2DD3491E" wp14:editId="1F8AAEDA">
                      <wp:simplePos x="0" y="0"/>
                      <wp:positionH relativeFrom="column">
                        <wp:posOffset>19685</wp:posOffset>
                      </wp:positionH>
                      <wp:positionV relativeFrom="paragraph">
                        <wp:posOffset>1564005</wp:posOffset>
                      </wp:positionV>
                      <wp:extent cx="409575" cy="536575"/>
                      <wp:effectExtent l="17145" t="17145" r="20955" b="177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22" name="Rectangle 17"/>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3" name="Rectangle 18"/>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447755E7" w14:textId="77777777" w:rsidR="008A1193" w:rsidRPr="00402D12" w:rsidRDefault="008A1193" w:rsidP="00596A75">
                                    <w:pPr>
                                      <w:pStyle w:val="NoSpacing"/>
                                      <w:jc w:val="center"/>
                                      <w:rPr>
                                        <w:rFonts w:ascii="Arial" w:hAnsi="Arial" w:cs="Arial"/>
                                        <w:b/>
                                      </w:rPr>
                                    </w:pPr>
                                    <w:r>
                                      <w:rPr>
                                        <w:rFonts w:ascii="Arial" w:hAnsi="Arial" w:cs="Arial"/>
                                        <w:b/>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D3491E" id="Group 21" o:spid="_x0000_s1035" style="position:absolute;margin-left:1.55pt;margin-top:123.15pt;width:32.25pt;height:42.25pt;z-index:251668480"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">
                      <v:rect id="Rectangle 17" o:spid="_x0000_s1036"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" strokeweight="2.25pt"/>
                      <v:rect id="Rectangle 18" o:spid="_x0000_s1037"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" strokeweight="2.25pt">
                        <v:textbox>
                          <w:txbxContent>
                            <w:p w14:paraId="447755E7" w14:textId="77777777" w:rsidR="008A1193" w:rsidRPr="00402D12" w:rsidRDefault="008A1193" w:rsidP="00596A75">
                              <w:pPr>
                                <w:pStyle w:val="NoSpacing"/>
                                <w:jc w:val="center"/>
                                <w:rPr>
                                  <w:rFonts w:ascii="Arial" w:hAnsi="Arial" w:cs="Arial"/>
                                  <w:b/>
                                </w:rPr>
                              </w:pPr>
                              <w:r>
                                <w:rPr>
                                  <w:rFonts w:ascii="Arial" w:hAnsi="Arial" w:cs="Arial"/>
                                  <w:b/>
                                </w:rPr>
                                <w:t>10</w:t>
                              </w:r>
                            </w:p>
                          </w:txbxContent>
                        </v:textbox>
                      </v:rect>
                    </v:group>
                  </w:pict>
                </mc:Fallback>
              </mc:AlternateContent>
            </w:r>
          </w:p>
        </w:tc>
      </w:tr>
      <w:tr w:rsidR="00596A75" w:rsidRPr="00D5486C" w14:paraId="3470F1CD" w14:textId="77777777" w:rsidTr="00596A75">
        <w:trPr>
          <w:trHeight w:val="262"/>
        </w:trPr>
        <w:tc>
          <w:tcPr>
            <w:tcW w:w="851" w:type="dxa"/>
            <w:vMerge w:val="restart"/>
            <w:tcBorders>
              <w:top w:val="nil"/>
              <w:left w:val="nil"/>
              <w:right w:val="single" w:sz="18" w:space="0" w:color="000000"/>
            </w:tcBorders>
            <w:shd w:val="clear" w:color="auto" w:fill="auto"/>
          </w:tcPr>
          <w:p w14:paraId="509C04CC" w14:textId="30C3944B" w:rsidR="00596A75" w:rsidRPr="00D5486C" w:rsidRDefault="00AB4FE1" w:rsidP="00596A75">
            <w:pPr>
              <w:spacing w:after="0" w:line="240" w:lineRule="auto"/>
              <w:rPr>
                <w:rFonts w:ascii="Arial" w:eastAsia="Times New Roman" w:hAnsi="Arial" w:cs="Arial"/>
                <w:b/>
                <w:lang w:val="en-ZA"/>
              </w:rPr>
            </w:pPr>
            <w:r>
              <w:rPr>
                <w:rFonts w:ascii="Arial" w:eastAsia="Times New Roman" w:hAnsi="Arial" w:cs="Arial"/>
                <w:b/>
                <w:lang w:val="en-ZA"/>
              </w:rPr>
              <w:t>1.</w:t>
            </w:r>
            <w:r w:rsidR="00596A75" w:rsidRPr="00D5486C">
              <w:rPr>
                <w:rFonts w:ascii="Arial" w:eastAsia="Times New Roman" w:hAnsi="Arial" w:cs="Arial"/>
                <w:b/>
                <w:lang w:val="en-ZA"/>
              </w:rPr>
              <w:t>3.4</w:t>
            </w:r>
          </w:p>
        </w:tc>
        <w:tc>
          <w:tcPr>
            <w:tcW w:w="7654" w:type="dxa"/>
            <w:gridSpan w:val="4"/>
            <w:tcBorders>
              <w:top w:val="single" w:sz="18" w:space="0" w:color="000000"/>
              <w:left w:val="single" w:sz="18" w:space="0" w:color="000000"/>
              <w:bottom w:val="nil"/>
              <w:right w:val="single" w:sz="18" w:space="0" w:color="000000"/>
            </w:tcBorders>
            <w:shd w:val="clear" w:color="auto" w:fill="auto"/>
          </w:tcPr>
          <w:p w14:paraId="0C70F708" w14:textId="77777777" w:rsidR="00596A75" w:rsidRPr="00D5486C" w:rsidRDefault="00596A75" w:rsidP="00596A75">
            <w:pPr>
              <w:spacing w:after="0" w:line="240" w:lineRule="auto"/>
              <w:jc w:val="both"/>
              <w:rPr>
                <w:rFonts w:ascii="Arial" w:eastAsia="Times New Roman" w:hAnsi="Arial" w:cs="Arial"/>
                <w:b/>
                <w:lang w:val="en-ZA"/>
              </w:rPr>
            </w:pPr>
            <w:r w:rsidRPr="00D5486C">
              <w:rPr>
                <w:rFonts w:ascii="Arial" w:eastAsia="Times New Roman" w:hAnsi="Arial" w:cs="Arial"/>
                <w:b/>
                <w:lang w:val="en-ZA"/>
              </w:rPr>
              <w:t>The owner suspects that some of the stock was stolen, but there is no proof.</w:t>
            </w:r>
          </w:p>
          <w:p w14:paraId="64C1971D" w14:textId="77777777" w:rsidR="00596A75" w:rsidRPr="00D5486C" w:rsidRDefault="00596A75" w:rsidP="00596A75">
            <w:pPr>
              <w:spacing w:after="0" w:line="240" w:lineRule="auto"/>
              <w:jc w:val="both"/>
              <w:rPr>
                <w:rFonts w:ascii="Arial" w:eastAsia="Times New Roman" w:hAnsi="Arial" w:cs="Arial"/>
                <w:b/>
                <w:lang w:val="en-ZA"/>
              </w:rPr>
            </w:pPr>
          </w:p>
        </w:tc>
        <w:tc>
          <w:tcPr>
            <w:tcW w:w="850" w:type="dxa"/>
            <w:gridSpan w:val="3"/>
            <w:vMerge w:val="restart"/>
            <w:tcBorders>
              <w:top w:val="nil"/>
              <w:left w:val="single" w:sz="18" w:space="0" w:color="000000"/>
              <w:right w:val="nil"/>
            </w:tcBorders>
            <w:shd w:val="clear" w:color="auto" w:fill="auto"/>
          </w:tcPr>
          <w:p w14:paraId="71CF2FFD" w14:textId="175BFA2D" w:rsidR="00596A75" w:rsidRPr="00D5486C" w:rsidRDefault="00596A75" w:rsidP="00596A75">
            <w:pPr>
              <w:spacing w:after="0" w:line="240" w:lineRule="auto"/>
              <w:rPr>
                <w:rFonts w:ascii="Arial" w:eastAsia="Times New Roman" w:hAnsi="Arial" w:cs="Arial"/>
                <w:b/>
                <w:highlight w:val="yellow"/>
                <w:lang w:val="en-ZA"/>
              </w:rPr>
            </w:pPr>
            <w:r w:rsidRPr="00D5486C">
              <w:rPr>
                <w:rFonts w:ascii="Arial" w:eastAsia="Times New Roman" w:hAnsi="Arial" w:cs="Arial"/>
                <w:b/>
                <w:noProof/>
                <w:highlight w:val="yellow"/>
              </w:rPr>
              <mc:AlternateContent>
                <mc:Choice Requires="wpg">
                  <w:drawing>
                    <wp:anchor distT="0" distB="0" distL="114300" distR="114300" simplePos="0" relativeHeight="251670528" behindDoc="0" locked="0" layoutInCell="1" allowOverlap="1" wp14:anchorId="1DA8D233" wp14:editId="11B2E731">
                      <wp:simplePos x="0" y="0"/>
                      <wp:positionH relativeFrom="column">
                        <wp:posOffset>19685</wp:posOffset>
                      </wp:positionH>
                      <wp:positionV relativeFrom="paragraph">
                        <wp:posOffset>1337310</wp:posOffset>
                      </wp:positionV>
                      <wp:extent cx="409575" cy="536575"/>
                      <wp:effectExtent l="17145" t="17145" r="20955" b="177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9" name="Rectangle 23"/>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0" name="Rectangle 24"/>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4D373FA4" w14:textId="77777777" w:rsidR="008A1193" w:rsidRPr="00402D12" w:rsidRDefault="008A1193" w:rsidP="00596A75">
                                    <w:pPr>
                                      <w:pStyle w:val="NoSpacing"/>
                                      <w:jc w:val="center"/>
                                      <w:rPr>
                                        <w:rFonts w:ascii="Arial" w:hAnsi="Arial" w:cs="Arial"/>
                                        <w:b/>
                                      </w:rPr>
                                    </w:pPr>
                                    <w:r>
                                      <w:rPr>
                                        <w:rFonts w:ascii="Arial" w:hAnsi="Arial" w:cs="Arial"/>
                                        <w:b/>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A8D233" id="Group 18" o:spid="_x0000_s1038" style="position:absolute;margin-left:1.55pt;margin-top:105.3pt;width:32.25pt;height:42.25pt;z-index:251670528"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">
                      <v:rect id="Rectangle 23" o:spid="_x0000_s1039"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" strokeweight="2.25pt"/>
                      <v:rect id="Rectangle 24" o:spid="_x0000_s1040"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" strokeweight="2.25pt">
                        <v:textbox>
                          <w:txbxContent>
                            <w:p w14:paraId="4D373FA4" w14:textId="77777777" w:rsidR="008A1193" w:rsidRPr="00402D12" w:rsidRDefault="008A1193" w:rsidP="00596A75">
                              <w:pPr>
                                <w:pStyle w:val="NoSpacing"/>
                                <w:jc w:val="center"/>
                                <w:rPr>
                                  <w:rFonts w:ascii="Arial" w:hAnsi="Arial" w:cs="Arial"/>
                                  <w:b/>
                                </w:rPr>
                              </w:pPr>
                              <w:r>
                                <w:rPr>
                                  <w:rFonts w:ascii="Arial" w:hAnsi="Arial" w:cs="Arial"/>
                                  <w:b/>
                                </w:rPr>
                                <w:t>4</w:t>
                              </w:r>
                            </w:p>
                          </w:txbxContent>
                        </v:textbox>
                      </v:rect>
                    </v:group>
                  </w:pict>
                </mc:Fallback>
              </mc:AlternateContent>
            </w:r>
          </w:p>
        </w:tc>
      </w:tr>
      <w:tr w:rsidR="00596A75" w:rsidRPr="00D5486C" w14:paraId="7D75077D" w14:textId="77777777" w:rsidTr="00596A75">
        <w:trPr>
          <w:trHeight w:val="1851"/>
        </w:trPr>
        <w:tc>
          <w:tcPr>
            <w:tcW w:w="851" w:type="dxa"/>
            <w:vMerge/>
            <w:tcBorders>
              <w:left w:val="nil"/>
              <w:bottom w:val="nil"/>
              <w:right w:val="single" w:sz="18" w:space="0" w:color="000000"/>
            </w:tcBorders>
            <w:shd w:val="clear" w:color="auto" w:fill="auto"/>
          </w:tcPr>
          <w:p w14:paraId="6BF906BC" w14:textId="77777777" w:rsidR="00596A75" w:rsidRPr="00D5486C" w:rsidRDefault="00596A75" w:rsidP="00596A75">
            <w:pPr>
              <w:spacing w:after="0" w:line="240" w:lineRule="auto"/>
              <w:rPr>
                <w:rFonts w:ascii="Arial" w:eastAsia="Times New Roman" w:hAnsi="Arial" w:cs="Arial"/>
                <w:b/>
                <w:lang w:val="en-ZA"/>
              </w:rPr>
            </w:pPr>
          </w:p>
        </w:tc>
        <w:tc>
          <w:tcPr>
            <w:tcW w:w="567" w:type="dxa"/>
            <w:tcBorders>
              <w:top w:val="nil"/>
              <w:left w:val="single" w:sz="18" w:space="0" w:color="000000"/>
              <w:bottom w:val="single" w:sz="18" w:space="0" w:color="000000"/>
              <w:right w:val="nil"/>
            </w:tcBorders>
            <w:shd w:val="clear" w:color="auto" w:fill="auto"/>
          </w:tcPr>
          <w:p w14:paraId="4B843C27"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(a)</w:t>
            </w:r>
          </w:p>
          <w:p w14:paraId="2B0486B3" w14:textId="77777777" w:rsidR="00596A75" w:rsidRPr="00D5486C" w:rsidRDefault="00596A75" w:rsidP="00596A75">
            <w:pPr>
              <w:spacing w:after="0" w:line="240" w:lineRule="auto"/>
              <w:rPr>
                <w:rFonts w:ascii="Arial" w:eastAsia="Times New Roman" w:hAnsi="Arial" w:cs="Arial"/>
                <w:b/>
                <w:lang w:val="en-ZA"/>
              </w:rPr>
            </w:pPr>
          </w:p>
          <w:p w14:paraId="67B05565" w14:textId="77777777" w:rsidR="00596A75" w:rsidRPr="00D5486C" w:rsidRDefault="00596A75" w:rsidP="00596A75">
            <w:pPr>
              <w:spacing w:after="0" w:line="240" w:lineRule="auto"/>
              <w:rPr>
                <w:rFonts w:ascii="Arial" w:eastAsia="Times New Roman" w:hAnsi="Arial" w:cs="Arial"/>
                <w:b/>
                <w:lang w:val="en-ZA"/>
              </w:rPr>
            </w:pPr>
          </w:p>
          <w:p w14:paraId="72C8F1C2" w14:textId="77777777" w:rsidR="00596A75" w:rsidRPr="00D5486C" w:rsidRDefault="00596A75" w:rsidP="00596A75">
            <w:pPr>
              <w:spacing w:after="0" w:line="240" w:lineRule="auto"/>
              <w:rPr>
                <w:rFonts w:ascii="Arial" w:eastAsia="Times New Roman" w:hAnsi="Arial" w:cs="Arial"/>
                <w:b/>
                <w:lang w:val="en-ZA"/>
              </w:rPr>
            </w:pPr>
          </w:p>
          <w:p w14:paraId="21EF992A" w14:textId="77777777" w:rsidR="00596A75" w:rsidRPr="00D5486C" w:rsidRDefault="00596A75" w:rsidP="00596A75">
            <w:pPr>
              <w:spacing w:after="0" w:line="240" w:lineRule="auto"/>
              <w:rPr>
                <w:rFonts w:ascii="Arial" w:eastAsia="Times New Roman" w:hAnsi="Arial" w:cs="Arial"/>
                <w:b/>
                <w:lang w:val="en-ZA"/>
              </w:rPr>
            </w:pPr>
          </w:p>
          <w:p w14:paraId="7FD39321" w14:textId="77777777" w:rsidR="00596A75" w:rsidRPr="00D5486C" w:rsidRDefault="00596A75" w:rsidP="00596A75">
            <w:pPr>
              <w:spacing w:after="0" w:line="240" w:lineRule="auto"/>
              <w:rPr>
                <w:rFonts w:ascii="Arial" w:eastAsia="Times New Roman" w:hAnsi="Arial" w:cs="Arial"/>
                <w:b/>
                <w:lang w:val="en-ZA"/>
              </w:rPr>
            </w:pPr>
          </w:p>
        </w:tc>
        <w:tc>
          <w:tcPr>
            <w:tcW w:w="7087" w:type="dxa"/>
            <w:gridSpan w:val="3"/>
            <w:tcBorders>
              <w:top w:val="nil"/>
              <w:left w:val="nil"/>
              <w:bottom w:val="single" w:sz="18" w:space="0" w:color="000000"/>
              <w:right w:val="single" w:sz="18" w:space="0" w:color="000000"/>
            </w:tcBorders>
            <w:shd w:val="clear" w:color="auto" w:fill="auto"/>
          </w:tcPr>
          <w:p w14:paraId="72C06600"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Calibri" w:hAnsi="Arial" w:cs="Arial"/>
                <w:b/>
                <w:lang w:val="en-GB"/>
              </w:rPr>
              <w:t>Calculate the number of units that cannot be accounted for.</w:t>
            </w:r>
          </w:p>
          <w:p w14:paraId="5A160882" w14:textId="77777777" w:rsidR="00596A75" w:rsidRPr="00D5486C" w:rsidRDefault="00596A75" w:rsidP="00596A75">
            <w:pPr>
              <w:spacing w:after="0" w:line="240" w:lineRule="auto"/>
              <w:rPr>
                <w:rFonts w:ascii="Arial" w:eastAsia="Times New Roman" w:hAnsi="Arial" w:cs="Arial"/>
                <w:b/>
                <w:lang w:val="en-ZA"/>
              </w:rPr>
            </w:pPr>
          </w:p>
          <w:p w14:paraId="1A513C78" w14:textId="77777777" w:rsidR="00596A75" w:rsidRPr="00D5486C" w:rsidRDefault="00596A75" w:rsidP="00596A75">
            <w:pPr>
              <w:spacing w:after="0" w:line="240" w:lineRule="auto"/>
              <w:rPr>
                <w:rFonts w:ascii="Arial" w:eastAsia="Times New Roman" w:hAnsi="Arial" w:cs="Arial"/>
                <w:b/>
                <w:lang w:val="en-ZA"/>
              </w:rPr>
            </w:pPr>
          </w:p>
          <w:p w14:paraId="398987E2" w14:textId="77777777" w:rsidR="00596A75" w:rsidRPr="00D5486C" w:rsidRDefault="00596A75" w:rsidP="00596A75">
            <w:pPr>
              <w:spacing w:after="0" w:line="240" w:lineRule="auto"/>
              <w:rPr>
                <w:rFonts w:ascii="Arial" w:eastAsia="Times New Roman" w:hAnsi="Arial" w:cs="Arial"/>
                <w:b/>
                <w:lang w:val="en-ZA"/>
              </w:rPr>
            </w:pPr>
          </w:p>
          <w:p w14:paraId="6C2EBD18" w14:textId="77777777" w:rsidR="00596A75" w:rsidRPr="00D5486C" w:rsidRDefault="00596A75" w:rsidP="00596A75">
            <w:pPr>
              <w:spacing w:after="0" w:line="240" w:lineRule="auto"/>
              <w:rPr>
                <w:rFonts w:ascii="Arial" w:eastAsia="Times New Roman" w:hAnsi="Arial" w:cs="Arial"/>
                <w:b/>
                <w:lang w:val="en-ZA"/>
              </w:rPr>
            </w:pPr>
          </w:p>
          <w:p w14:paraId="5819334F" w14:textId="77777777" w:rsidR="00596A75" w:rsidRPr="00D5486C" w:rsidRDefault="00596A75" w:rsidP="00596A75">
            <w:pPr>
              <w:spacing w:after="0" w:line="240" w:lineRule="auto"/>
              <w:rPr>
                <w:rFonts w:ascii="Arial" w:eastAsia="Times New Roman" w:hAnsi="Arial" w:cs="Arial"/>
                <w:b/>
                <w:lang w:val="en-ZA"/>
              </w:rPr>
            </w:pPr>
          </w:p>
          <w:p w14:paraId="59D245A0" w14:textId="77777777" w:rsidR="00596A75" w:rsidRPr="00D5486C" w:rsidRDefault="00596A75" w:rsidP="00596A75">
            <w:pPr>
              <w:spacing w:after="0" w:line="240" w:lineRule="auto"/>
              <w:rPr>
                <w:rFonts w:ascii="Arial" w:eastAsia="Times New Roman" w:hAnsi="Arial" w:cs="Arial"/>
                <w:b/>
                <w:lang w:val="en-ZA"/>
              </w:rPr>
            </w:pPr>
          </w:p>
          <w:p w14:paraId="72C5E27D" w14:textId="77777777" w:rsidR="00596A75" w:rsidRPr="00D5486C" w:rsidRDefault="00596A75" w:rsidP="00596A75">
            <w:pPr>
              <w:spacing w:after="0" w:line="240" w:lineRule="auto"/>
              <w:rPr>
                <w:rFonts w:ascii="Arial" w:eastAsia="Times New Roman" w:hAnsi="Arial" w:cs="Arial"/>
                <w:b/>
                <w:lang w:val="en-ZA"/>
              </w:rPr>
            </w:pPr>
          </w:p>
        </w:tc>
        <w:tc>
          <w:tcPr>
            <w:tcW w:w="850" w:type="dxa"/>
            <w:gridSpan w:val="3"/>
            <w:vMerge/>
            <w:tcBorders>
              <w:left w:val="single" w:sz="18" w:space="0" w:color="000000"/>
              <w:bottom w:val="nil"/>
              <w:right w:val="nil"/>
            </w:tcBorders>
            <w:shd w:val="clear" w:color="auto" w:fill="auto"/>
          </w:tcPr>
          <w:p w14:paraId="2C8ECDAC" w14:textId="77777777" w:rsidR="00596A75" w:rsidRPr="00D5486C" w:rsidRDefault="00596A75" w:rsidP="00596A75">
            <w:pPr>
              <w:spacing w:after="0" w:line="240" w:lineRule="auto"/>
              <w:rPr>
                <w:rFonts w:ascii="Arial" w:eastAsia="Times New Roman" w:hAnsi="Arial" w:cs="Arial"/>
                <w:b/>
                <w:noProof/>
                <w:highlight w:val="yellow"/>
                <w:lang w:val="en-ZA" w:eastAsia="en-ZA"/>
              </w:rPr>
            </w:pPr>
          </w:p>
        </w:tc>
      </w:tr>
      <w:tr w:rsidR="00596A75" w:rsidRPr="00D5486C" w14:paraId="7D41A897" w14:textId="77777777" w:rsidTr="00596A75">
        <w:trPr>
          <w:gridAfter w:val="2"/>
          <w:wAfter w:w="79" w:type="dxa"/>
        </w:trPr>
        <w:tc>
          <w:tcPr>
            <w:tcW w:w="851" w:type="dxa"/>
            <w:tcBorders>
              <w:top w:val="nil"/>
              <w:left w:val="nil"/>
              <w:bottom w:val="nil"/>
              <w:right w:val="single" w:sz="18" w:space="0" w:color="000000"/>
            </w:tcBorders>
            <w:shd w:val="clear" w:color="auto" w:fill="auto"/>
          </w:tcPr>
          <w:p w14:paraId="0DAD359B" w14:textId="77777777" w:rsidR="00596A75" w:rsidRPr="00D5486C" w:rsidRDefault="00596A75" w:rsidP="00596A75">
            <w:pPr>
              <w:spacing w:after="0" w:line="240" w:lineRule="auto"/>
              <w:rPr>
                <w:rFonts w:ascii="Arial" w:eastAsia="Times New Roman" w:hAnsi="Arial" w:cs="Arial"/>
                <w:b/>
                <w:lang w:val="en-ZA"/>
              </w:rPr>
            </w:pPr>
          </w:p>
        </w:tc>
        <w:tc>
          <w:tcPr>
            <w:tcW w:w="567" w:type="dxa"/>
            <w:tcBorders>
              <w:top w:val="single" w:sz="18" w:space="0" w:color="000000"/>
              <w:left w:val="single" w:sz="18" w:space="0" w:color="000000"/>
              <w:bottom w:val="single" w:sz="18" w:space="0" w:color="000000"/>
              <w:right w:val="nil"/>
            </w:tcBorders>
            <w:shd w:val="clear" w:color="auto" w:fill="auto"/>
          </w:tcPr>
          <w:p w14:paraId="48EE4410"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(b)</w:t>
            </w:r>
          </w:p>
          <w:p w14:paraId="77B601F6" w14:textId="77777777" w:rsidR="00596A75" w:rsidRPr="00D5486C" w:rsidRDefault="00596A75" w:rsidP="00596A75">
            <w:pPr>
              <w:spacing w:after="0" w:line="240" w:lineRule="auto"/>
              <w:rPr>
                <w:rFonts w:ascii="Arial" w:eastAsia="Times New Roman" w:hAnsi="Arial" w:cs="Arial"/>
                <w:b/>
                <w:lang w:val="en-ZA"/>
              </w:rPr>
            </w:pPr>
          </w:p>
          <w:p w14:paraId="1C7626A4" w14:textId="77777777" w:rsidR="00596A75" w:rsidRPr="00D5486C" w:rsidRDefault="00596A75" w:rsidP="00596A75">
            <w:pPr>
              <w:spacing w:after="0" w:line="240" w:lineRule="auto"/>
              <w:rPr>
                <w:rFonts w:ascii="Arial" w:eastAsia="Times New Roman" w:hAnsi="Arial" w:cs="Arial"/>
                <w:b/>
                <w:lang w:val="en-ZA"/>
              </w:rPr>
            </w:pPr>
          </w:p>
          <w:p w14:paraId="7BB5272F" w14:textId="77777777" w:rsidR="00596A75" w:rsidRPr="00D5486C" w:rsidRDefault="00596A75" w:rsidP="00596A75">
            <w:pPr>
              <w:spacing w:after="0" w:line="240" w:lineRule="auto"/>
              <w:rPr>
                <w:rFonts w:ascii="Arial" w:eastAsia="Times New Roman" w:hAnsi="Arial" w:cs="Arial"/>
                <w:b/>
                <w:lang w:val="en-ZA"/>
              </w:rPr>
            </w:pPr>
          </w:p>
          <w:p w14:paraId="6FAD2C75" w14:textId="77777777" w:rsidR="00596A75" w:rsidRPr="00D5486C" w:rsidRDefault="00596A75" w:rsidP="00596A75">
            <w:pPr>
              <w:spacing w:after="0" w:line="240" w:lineRule="auto"/>
              <w:rPr>
                <w:rFonts w:ascii="Arial" w:eastAsia="Times New Roman" w:hAnsi="Arial" w:cs="Arial"/>
                <w:b/>
                <w:lang w:val="en-ZA"/>
              </w:rPr>
            </w:pPr>
          </w:p>
          <w:p w14:paraId="618F8468" w14:textId="77777777" w:rsidR="00596A75" w:rsidRPr="00D5486C" w:rsidRDefault="00596A75" w:rsidP="00596A75">
            <w:pPr>
              <w:spacing w:after="0" w:line="240" w:lineRule="auto"/>
              <w:rPr>
                <w:rFonts w:ascii="Arial" w:eastAsia="Times New Roman" w:hAnsi="Arial" w:cs="Arial"/>
                <w:b/>
                <w:lang w:val="en-ZA"/>
              </w:rPr>
            </w:pPr>
          </w:p>
        </w:tc>
        <w:tc>
          <w:tcPr>
            <w:tcW w:w="7008" w:type="dxa"/>
            <w:tcBorders>
              <w:top w:val="single" w:sz="18" w:space="0" w:color="000000"/>
              <w:left w:val="nil"/>
              <w:bottom w:val="single" w:sz="18" w:space="0" w:color="000000"/>
              <w:right w:val="single" w:sz="18" w:space="0" w:color="000000"/>
            </w:tcBorders>
            <w:shd w:val="clear" w:color="auto" w:fill="auto"/>
          </w:tcPr>
          <w:p w14:paraId="4AFFF7B7" w14:textId="4E1F73E0" w:rsidR="00596A75" w:rsidRPr="00D5486C" w:rsidRDefault="00596A75" w:rsidP="00E21D34">
            <w:pPr>
              <w:spacing w:after="0" w:line="240" w:lineRule="auto"/>
              <w:jc w:val="both"/>
              <w:rPr>
                <w:rFonts w:ascii="Arial" w:eastAsia="Times New Roman" w:hAnsi="Arial" w:cs="Arial"/>
                <w:b/>
                <w:highlight w:val="yellow"/>
                <w:lang w:val="en-ZA"/>
              </w:rPr>
            </w:pPr>
            <w:r w:rsidRPr="00D5486C">
              <w:rPr>
                <w:rFonts w:ascii="Arial" w:eastAsia="Calibri" w:hAnsi="Arial" w:cs="Arial"/>
                <w:b/>
                <w:lang w:val="en-GB"/>
              </w:rPr>
              <w:t>Provide any TWO internal control measures that can be implemented in order to prevent this loss in the future.</w:t>
            </w:r>
          </w:p>
          <w:p w14:paraId="58CF07FD" w14:textId="77777777" w:rsidR="00596A75" w:rsidRPr="00D5486C" w:rsidRDefault="00596A75" w:rsidP="00596A75">
            <w:pPr>
              <w:spacing w:after="0" w:line="240" w:lineRule="auto"/>
              <w:rPr>
                <w:rFonts w:ascii="Arial" w:eastAsia="Times New Roman" w:hAnsi="Arial" w:cs="Arial"/>
                <w:b/>
                <w:highlight w:val="yellow"/>
                <w:lang w:val="en-ZA"/>
              </w:rPr>
            </w:pPr>
          </w:p>
          <w:p w14:paraId="19724CF4" w14:textId="77777777" w:rsidR="00596A75" w:rsidRPr="00D5486C" w:rsidRDefault="00596A75" w:rsidP="00596A75">
            <w:pPr>
              <w:spacing w:after="0" w:line="240" w:lineRule="auto"/>
              <w:rPr>
                <w:rFonts w:ascii="Arial" w:eastAsia="Times New Roman" w:hAnsi="Arial" w:cs="Arial"/>
                <w:b/>
                <w:highlight w:val="yellow"/>
                <w:lang w:val="en-ZA"/>
              </w:rPr>
            </w:pPr>
          </w:p>
          <w:p w14:paraId="50FEF086" w14:textId="77777777" w:rsidR="00596A75" w:rsidRPr="00D5486C" w:rsidRDefault="00596A75" w:rsidP="00596A75">
            <w:pPr>
              <w:spacing w:after="0" w:line="240" w:lineRule="auto"/>
              <w:rPr>
                <w:rFonts w:ascii="Arial" w:eastAsia="Times New Roman" w:hAnsi="Arial" w:cs="Arial"/>
                <w:b/>
                <w:highlight w:val="yellow"/>
                <w:lang w:val="en-ZA"/>
              </w:rPr>
            </w:pPr>
          </w:p>
          <w:p w14:paraId="5F5E343F" w14:textId="77777777" w:rsidR="00596A75" w:rsidRPr="00D5486C" w:rsidRDefault="00596A75" w:rsidP="00596A75">
            <w:pPr>
              <w:spacing w:after="0" w:line="240" w:lineRule="auto"/>
              <w:rPr>
                <w:rFonts w:ascii="Arial" w:eastAsia="Times New Roman" w:hAnsi="Arial" w:cs="Arial"/>
                <w:b/>
                <w:highlight w:val="yellow"/>
                <w:lang w:val="en-ZA"/>
              </w:rPr>
            </w:pPr>
          </w:p>
        </w:tc>
        <w:tc>
          <w:tcPr>
            <w:tcW w:w="850" w:type="dxa"/>
            <w:gridSpan w:val="3"/>
            <w:tcBorders>
              <w:top w:val="nil"/>
              <w:left w:val="single" w:sz="18" w:space="0" w:color="000000"/>
              <w:bottom w:val="nil"/>
              <w:right w:val="nil"/>
            </w:tcBorders>
            <w:shd w:val="clear" w:color="auto" w:fill="auto"/>
          </w:tcPr>
          <w:p w14:paraId="3C07407C" w14:textId="5AC9C602" w:rsidR="00596A75" w:rsidRPr="00D5486C" w:rsidRDefault="00596A75" w:rsidP="00596A75">
            <w:pPr>
              <w:spacing w:after="0" w:line="240" w:lineRule="auto"/>
              <w:rPr>
                <w:rFonts w:ascii="Arial" w:eastAsia="Times New Roman" w:hAnsi="Arial" w:cs="Arial"/>
                <w:b/>
                <w:noProof/>
                <w:highlight w:val="yellow"/>
                <w:lang w:val="en-ZA" w:eastAsia="en-ZA"/>
              </w:rPr>
            </w:pPr>
            <w:r w:rsidRPr="00D5486C">
              <w:rPr>
                <w:rFonts w:ascii="Arial" w:eastAsia="Times New Roman" w:hAnsi="Arial" w:cs="Arial"/>
                <w:b/>
                <w:noProof/>
                <w:highlight w:val="yellow"/>
              </w:rPr>
              <mc:AlternateContent>
                <mc:Choice Requires="wpg">
                  <w:drawing>
                    <wp:anchor distT="0" distB="0" distL="114300" distR="114300" simplePos="0" relativeHeight="251671552" behindDoc="0" locked="0" layoutInCell="1" allowOverlap="1" wp14:anchorId="7094C13F" wp14:editId="60B6AAF8">
                      <wp:simplePos x="0" y="0"/>
                      <wp:positionH relativeFrom="column">
                        <wp:posOffset>19685</wp:posOffset>
                      </wp:positionH>
                      <wp:positionV relativeFrom="paragraph">
                        <wp:posOffset>1585595</wp:posOffset>
                      </wp:positionV>
                      <wp:extent cx="409575" cy="536575"/>
                      <wp:effectExtent l="14605" t="23495" r="23495"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6" name="Rectangle 26"/>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7" name="Rectangle 27"/>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702311E9" w14:textId="77777777" w:rsidR="008A1193" w:rsidRPr="00402D12" w:rsidRDefault="008A1193" w:rsidP="00596A75">
                                    <w:pPr>
                                      <w:pStyle w:val="NoSpacing"/>
                                      <w:jc w:val="center"/>
                                      <w:rPr>
                                        <w:rFonts w:ascii="Arial" w:hAnsi="Arial" w:cs="Arial"/>
                                        <w:b/>
                                      </w:rPr>
                                    </w:pPr>
                                    <w:r>
                                      <w:rPr>
                                        <w:rFonts w:ascii="Arial" w:hAnsi="Arial" w:cs="Arial"/>
                                        <w:b/>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94C13F" id="Group 15" o:spid="_x0000_s1041" style="position:absolute;margin-left:1.55pt;margin-top:124.85pt;width:32.25pt;height:42.25pt;z-index:251671552"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">
                      <v:rect id="Rectangle 26" o:spid="_x0000_s1042"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" strokeweight="2.25pt"/>
                      <v:rect id="Rectangle 27" o:spid="_x0000_s1043"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" strokeweight="2.25pt">
                        <v:textbox>
                          <w:txbxContent>
                            <w:p w14:paraId="702311E9" w14:textId="77777777" w:rsidR="008A1193" w:rsidRPr="00402D12" w:rsidRDefault="008A1193" w:rsidP="00596A75">
                              <w:pPr>
                                <w:pStyle w:val="NoSpacing"/>
                                <w:jc w:val="center"/>
                                <w:rPr>
                                  <w:rFonts w:ascii="Arial" w:hAnsi="Arial" w:cs="Arial"/>
                                  <w:b/>
                                </w:rPr>
                              </w:pPr>
                              <w:r>
                                <w:rPr>
                                  <w:rFonts w:ascii="Arial" w:hAnsi="Arial" w:cs="Arial"/>
                                  <w:b/>
                                </w:rPr>
                                <w:t>4</w:t>
                              </w:r>
                            </w:p>
                          </w:txbxContent>
                        </v:textbox>
                      </v:rect>
                    </v:group>
                  </w:pict>
                </mc:Fallback>
              </mc:AlternateContent>
            </w:r>
          </w:p>
        </w:tc>
      </w:tr>
      <w:tr w:rsidR="00596A75" w:rsidRPr="00D5486C" w14:paraId="67B8873B" w14:textId="77777777" w:rsidTr="00596A75">
        <w:trPr>
          <w:gridAfter w:val="2"/>
          <w:wAfter w:w="79" w:type="dxa"/>
        </w:trPr>
        <w:tc>
          <w:tcPr>
            <w:tcW w:w="851" w:type="dxa"/>
            <w:tcBorders>
              <w:top w:val="nil"/>
              <w:left w:val="nil"/>
              <w:bottom w:val="nil"/>
              <w:right w:val="single" w:sz="18" w:space="0" w:color="000000"/>
            </w:tcBorders>
            <w:shd w:val="clear" w:color="auto" w:fill="auto"/>
          </w:tcPr>
          <w:p w14:paraId="5AED9700" w14:textId="1C815589" w:rsidR="00596A75" w:rsidRPr="00D5486C" w:rsidRDefault="00AB4FE1" w:rsidP="00596A75">
            <w:pPr>
              <w:spacing w:after="0" w:line="240" w:lineRule="auto"/>
              <w:rPr>
                <w:rFonts w:ascii="Arial" w:eastAsia="Times New Roman" w:hAnsi="Arial" w:cs="Arial"/>
                <w:b/>
                <w:lang w:val="en-ZA"/>
              </w:rPr>
            </w:pPr>
            <w:r>
              <w:rPr>
                <w:rFonts w:ascii="Arial" w:eastAsia="Times New Roman" w:hAnsi="Arial" w:cs="Arial"/>
                <w:b/>
                <w:lang w:val="en-ZA"/>
              </w:rPr>
              <w:t>1.</w:t>
            </w:r>
            <w:r w:rsidR="00596A75" w:rsidRPr="00D5486C">
              <w:rPr>
                <w:rFonts w:ascii="Arial" w:eastAsia="Times New Roman" w:hAnsi="Arial" w:cs="Arial"/>
                <w:b/>
                <w:lang w:val="en-ZA"/>
              </w:rPr>
              <w:t>3.5</w:t>
            </w:r>
          </w:p>
        </w:tc>
        <w:tc>
          <w:tcPr>
            <w:tcW w:w="7575"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67C6B570"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The owner wants to charge an additional fee of R4,00 per crate for delivering the crates to his customers.  Do you agree with his decision?  Motivate your answer by providing ONE point.</w:t>
            </w:r>
          </w:p>
          <w:p w14:paraId="6182627A" w14:textId="77777777" w:rsidR="00596A75" w:rsidRPr="00D5486C" w:rsidRDefault="00596A75" w:rsidP="00596A75">
            <w:pPr>
              <w:spacing w:after="0" w:line="240" w:lineRule="auto"/>
              <w:jc w:val="both"/>
              <w:rPr>
                <w:rFonts w:ascii="Arial" w:eastAsia="Calibri" w:hAnsi="Arial" w:cs="Arial"/>
                <w:b/>
                <w:lang w:val="en-GB"/>
              </w:rPr>
            </w:pPr>
          </w:p>
          <w:p w14:paraId="6208C36D" w14:textId="77777777" w:rsidR="00596A75" w:rsidRPr="00D5486C" w:rsidRDefault="00596A75" w:rsidP="00596A75">
            <w:pPr>
              <w:spacing w:after="0" w:line="240" w:lineRule="auto"/>
              <w:jc w:val="both"/>
              <w:rPr>
                <w:rFonts w:ascii="Arial" w:eastAsia="Calibri" w:hAnsi="Arial" w:cs="Arial"/>
                <w:b/>
                <w:lang w:val="en-GB"/>
              </w:rPr>
            </w:pPr>
          </w:p>
          <w:p w14:paraId="053E1607" w14:textId="77777777" w:rsidR="00596A75" w:rsidRPr="00D5486C" w:rsidRDefault="00596A75" w:rsidP="00596A75">
            <w:pPr>
              <w:spacing w:after="0" w:line="240" w:lineRule="auto"/>
              <w:jc w:val="both"/>
              <w:rPr>
                <w:rFonts w:ascii="Arial" w:eastAsia="Calibri" w:hAnsi="Arial" w:cs="Arial"/>
                <w:b/>
                <w:lang w:val="en-GB"/>
              </w:rPr>
            </w:pPr>
          </w:p>
          <w:p w14:paraId="39DFAD76" w14:textId="77777777" w:rsidR="00596A75" w:rsidRPr="00D5486C" w:rsidRDefault="00596A75" w:rsidP="00596A75">
            <w:pPr>
              <w:spacing w:after="0" w:line="240" w:lineRule="auto"/>
              <w:jc w:val="both"/>
              <w:rPr>
                <w:rFonts w:ascii="Arial" w:eastAsia="Calibri" w:hAnsi="Arial" w:cs="Arial"/>
                <w:b/>
                <w:lang w:val="en-GB"/>
              </w:rPr>
            </w:pPr>
          </w:p>
          <w:p w14:paraId="550E5411" w14:textId="77777777" w:rsidR="00596A75" w:rsidRPr="00D5486C" w:rsidRDefault="00596A75" w:rsidP="00596A75">
            <w:pPr>
              <w:spacing w:after="0" w:line="240" w:lineRule="auto"/>
              <w:jc w:val="both"/>
              <w:rPr>
                <w:rFonts w:ascii="Arial" w:eastAsia="Calibri" w:hAnsi="Arial" w:cs="Arial"/>
                <w:b/>
                <w:lang w:val="en-GB"/>
              </w:rPr>
            </w:pPr>
          </w:p>
          <w:p w14:paraId="21BC05F7" w14:textId="77777777" w:rsidR="00596A75" w:rsidRPr="00D5486C" w:rsidRDefault="00596A75" w:rsidP="00596A75">
            <w:pPr>
              <w:spacing w:after="0" w:line="240" w:lineRule="auto"/>
              <w:jc w:val="both"/>
              <w:rPr>
                <w:rFonts w:ascii="Arial" w:eastAsia="Calibri" w:hAnsi="Arial" w:cs="Arial"/>
                <w:b/>
                <w:lang w:val="en-GB"/>
              </w:rPr>
            </w:pPr>
          </w:p>
        </w:tc>
        <w:tc>
          <w:tcPr>
            <w:tcW w:w="850" w:type="dxa"/>
            <w:gridSpan w:val="3"/>
            <w:tcBorders>
              <w:top w:val="nil"/>
              <w:left w:val="single" w:sz="18" w:space="0" w:color="000000"/>
              <w:bottom w:val="nil"/>
              <w:right w:val="nil"/>
            </w:tcBorders>
            <w:shd w:val="clear" w:color="auto" w:fill="auto"/>
          </w:tcPr>
          <w:p w14:paraId="453D9CE3" w14:textId="1D1D5D17" w:rsidR="00596A75" w:rsidRPr="00D5486C" w:rsidRDefault="00596A75" w:rsidP="00596A75">
            <w:pPr>
              <w:spacing w:after="0" w:line="240" w:lineRule="auto"/>
              <w:rPr>
                <w:rFonts w:ascii="Arial" w:eastAsia="Times New Roman" w:hAnsi="Arial" w:cs="Arial"/>
                <w:b/>
                <w:noProof/>
                <w:highlight w:val="yellow"/>
                <w:lang w:val="en-ZA" w:eastAsia="en-ZA"/>
              </w:rPr>
            </w:pPr>
          </w:p>
        </w:tc>
      </w:tr>
    </w:tbl>
    <w:p w14:paraId="2D28C950" w14:textId="0917CAFD" w:rsidR="00596A75" w:rsidRPr="00D5486C" w:rsidRDefault="00596A75" w:rsidP="00596A75">
      <w:pPr>
        <w:autoSpaceDE w:val="0"/>
        <w:autoSpaceDN w:val="0"/>
        <w:adjustRightInd w:val="0"/>
        <w:spacing w:after="0" w:line="240" w:lineRule="auto"/>
        <w:rPr>
          <w:rFonts w:ascii="Arial" w:eastAsia="Calibri" w:hAnsi="Arial" w:cs="Arial"/>
          <w:b/>
          <w:lang w:val="en-GB"/>
        </w:rPr>
      </w:pPr>
    </w:p>
    <w:p w14:paraId="10BFC49A" w14:textId="77777777" w:rsidR="00596A75" w:rsidRPr="00D5486C" w:rsidRDefault="00596A75" w:rsidP="00596A75">
      <w:pPr>
        <w:autoSpaceDE w:val="0"/>
        <w:autoSpaceDN w:val="0"/>
        <w:adjustRightInd w:val="0"/>
        <w:spacing w:after="0" w:line="240" w:lineRule="auto"/>
        <w:rPr>
          <w:rFonts w:ascii="Arial" w:eastAsia="Calibri" w:hAnsi="Arial" w:cs="Arial"/>
          <w:b/>
          <w:lang w:val="en-GB"/>
        </w:rPr>
      </w:pPr>
    </w:p>
    <w:p w14:paraId="1531E35F" w14:textId="77777777" w:rsidR="00AB4FE1" w:rsidRDefault="00AB4FE1" w:rsidP="00596A75">
      <w:pPr>
        <w:spacing w:after="0" w:line="240" w:lineRule="auto"/>
        <w:rPr>
          <w:rFonts w:ascii="Arial" w:eastAsia="Times New Roman" w:hAnsi="Arial" w:cs="Arial"/>
          <w:b/>
          <w:lang w:val="en-ZA"/>
        </w:rPr>
      </w:pPr>
    </w:p>
    <w:p w14:paraId="49D022BA" w14:textId="77777777" w:rsidR="00AB4FE1" w:rsidRDefault="00AB4FE1" w:rsidP="00596A75">
      <w:pPr>
        <w:spacing w:after="0" w:line="240" w:lineRule="auto"/>
        <w:rPr>
          <w:rFonts w:ascii="Arial" w:eastAsia="Times New Roman" w:hAnsi="Arial" w:cs="Arial"/>
          <w:b/>
          <w:lang w:val="en-ZA"/>
        </w:rPr>
      </w:pPr>
    </w:p>
    <w:p w14:paraId="0194814B" w14:textId="77777777" w:rsidR="00AB4FE1" w:rsidRDefault="00AB4FE1" w:rsidP="00596A75">
      <w:pPr>
        <w:spacing w:after="0" w:line="240" w:lineRule="auto"/>
        <w:rPr>
          <w:rFonts w:ascii="Arial" w:eastAsia="Times New Roman" w:hAnsi="Arial" w:cs="Arial"/>
          <w:b/>
          <w:lang w:val="en-ZA"/>
        </w:rPr>
      </w:pPr>
    </w:p>
    <w:p w14:paraId="1EFAF346" w14:textId="77777777" w:rsidR="00AB4FE1" w:rsidRDefault="00AB4FE1" w:rsidP="00596A75">
      <w:pPr>
        <w:spacing w:after="0" w:line="240" w:lineRule="auto"/>
        <w:rPr>
          <w:rFonts w:ascii="Arial" w:eastAsia="Times New Roman" w:hAnsi="Arial" w:cs="Arial"/>
          <w:b/>
          <w:lang w:val="en-ZA"/>
        </w:rPr>
      </w:pPr>
    </w:p>
    <w:p w14:paraId="74C9AB16" w14:textId="2CD5B2F5" w:rsidR="00596A75" w:rsidRPr="00D5486C" w:rsidRDefault="00AB4FE1" w:rsidP="00596A75">
      <w:pPr>
        <w:spacing w:after="0" w:line="240" w:lineRule="auto"/>
        <w:rPr>
          <w:rFonts w:ascii="Arial" w:eastAsia="Times New Roman" w:hAnsi="Arial" w:cs="Arial"/>
          <w:b/>
          <w:lang w:val="en-ZA"/>
        </w:rPr>
      </w:pPr>
      <w:r>
        <w:rPr>
          <w:rFonts w:ascii="Arial" w:eastAsia="Times New Roman" w:hAnsi="Arial" w:cs="Arial"/>
          <w:b/>
          <w:lang w:val="en-ZA"/>
        </w:rPr>
        <w:lastRenderedPageBreak/>
        <w:t>1.</w:t>
      </w:r>
      <w:r w:rsidR="00596A75" w:rsidRPr="00D5486C">
        <w:rPr>
          <w:rFonts w:ascii="Arial" w:eastAsia="Times New Roman" w:hAnsi="Arial" w:cs="Arial"/>
          <w:b/>
          <w:lang w:val="en-ZA"/>
        </w:rPr>
        <w:t>3</w:t>
      </w:r>
      <w:r w:rsidR="00596A75" w:rsidRPr="00D5486C">
        <w:rPr>
          <w:rFonts w:ascii="Arial" w:eastAsia="Times New Roman" w:hAnsi="Arial" w:cs="Arial"/>
          <w:b/>
          <w:lang w:val="en-ZA"/>
        </w:rPr>
        <w:tab/>
        <w:t>INVENTORY VALUATION</w:t>
      </w:r>
    </w:p>
    <w:p w14:paraId="77B56A24" w14:textId="6E27B8E3" w:rsidR="00596A75" w:rsidRPr="00D5486C" w:rsidRDefault="00596A75" w:rsidP="00596A75">
      <w:pPr>
        <w:autoSpaceDE w:val="0"/>
        <w:autoSpaceDN w:val="0"/>
        <w:adjustRightInd w:val="0"/>
        <w:spacing w:after="0" w:line="240" w:lineRule="auto"/>
        <w:rPr>
          <w:rFonts w:ascii="Arial" w:eastAsia="Calibri" w:hAnsi="Arial" w:cs="Arial"/>
          <w:b/>
          <w:highlight w:val="yellow"/>
          <w:lang w:val="en-GB"/>
        </w:rPr>
      </w:pPr>
    </w:p>
    <w:tbl>
      <w:tblPr>
        <w:tblW w:w="93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67"/>
        <w:gridCol w:w="7005"/>
        <w:gridCol w:w="66"/>
        <w:gridCol w:w="13"/>
        <w:gridCol w:w="771"/>
        <w:gridCol w:w="66"/>
        <w:gridCol w:w="17"/>
      </w:tblGrid>
      <w:tr w:rsidR="00D5486C" w:rsidRPr="00D5486C" w14:paraId="2D6643DD" w14:textId="77777777" w:rsidTr="00596A75">
        <w:trPr>
          <w:gridAfter w:val="1"/>
          <w:wAfter w:w="13" w:type="dxa"/>
        </w:trPr>
        <w:tc>
          <w:tcPr>
            <w:tcW w:w="851" w:type="dxa"/>
            <w:tcBorders>
              <w:top w:val="nil"/>
              <w:left w:val="nil"/>
              <w:bottom w:val="nil"/>
              <w:right w:val="single" w:sz="18" w:space="0" w:color="000000"/>
            </w:tcBorders>
            <w:shd w:val="clear" w:color="auto" w:fill="auto"/>
          </w:tcPr>
          <w:p w14:paraId="05B5F0BA" w14:textId="1BB059F0" w:rsidR="00596A75" w:rsidRPr="00D5486C" w:rsidRDefault="00AB4FE1" w:rsidP="00596A75">
            <w:pPr>
              <w:spacing w:after="0" w:line="240" w:lineRule="auto"/>
              <w:rPr>
                <w:rFonts w:ascii="Arial" w:eastAsia="Times New Roman" w:hAnsi="Arial" w:cs="Arial"/>
                <w:b/>
                <w:highlight w:val="yellow"/>
                <w:lang w:val="en-ZA"/>
              </w:rPr>
            </w:pPr>
            <w:r>
              <w:rPr>
                <w:rFonts w:ascii="Arial" w:eastAsia="Times New Roman" w:hAnsi="Arial" w:cs="Arial"/>
                <w:b/>
                <w:lang w:val="en-ZA"/>
              </w:rPr>
              <w:t>1.</w:t>
            </w:r>
            <w:r w:rsidR="00596A75" w:rsidRPr="00D5486C">
              <w:rPr>
                <w:rFonts w:ascii="Arial" w:eastAsia="Times New Roman" w:hAnsi="Arial" w:cs="Arial"/>
                <w:b/>
                <w:lang w:val="en-ZA"/>
              </w:rPr>
              <w:t>3.1</w:t>
            </w:r>
          </w:p>
        </w:tc>
        <w:tc>
          <w:tcPr>
            <w:tcW w:w="7641" w:type="dxa"/>
            <w:gridSpan w:val="3"/>
            <w:tcBorders>
              <w:top w:val="single" w:sz="18" w:space="0" w:color="000000"/>
              <w:left w:val="single" w:sz="18" w:space="0" w:color="000000"/>
              <w:bottom w:val="single" w:sz="18" w:space="0" w:color="000000"/>
              <w:right w:val="single" w:sz="18" w:space="0" w:color="000000"/>
            </w:tcBorders>
            <w:shd w:val="clear" w:color="auto" w:fill="auto"/>
          </w:tcPr>
          <w:p w14:paraId="2FE0B69C"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Differentiate between the First In First Out method and the Weighted Average method.  Provide ONE reason why the Weighted Average method would be better suited for his product.</w:t>
            </w:r>
          </w:p>
          <w:p w14:paraId="5ACA4A7F" w14:textId="14D3081F"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 xml:space="preserve"> </w:t>
            </w:r>
          </w:p>
          <w:p w14:paraId="1D98E373" w14:textId="5CDDA7A0" w:rsidR="00596A75" w:rsidRPr="00D5486C" w:rsidRDefault="00596A75" w:rsidP="00596A75">
            <w:pPr>
              <w:spacing w:after="0" w:line="240" w:lineRule="auto"/>
              <w:rPr>
                <w:rFonts w:ascii="Arial" w:eastAsia="Times New Roman" w:hAnsi="Arial" w:cs="Arial"/>
                <w:b/>
                <w:lang w:val="en-ZA"/>
              </w:rPr>
            </w:pPr>
          </w:p>
          <w:p w14:paraId="0D5A692E" w14:textId="6D8D9082"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b/>
                <w:lang w:val="en-ZA"/>
              </w:rPr>
              <w:t xml:space="preserve">Difference:  </w:t>
            </w:r>
            <w:r w:rsidRPr="00D5486C">
              <w:rPr>
                <w:rFonts w:ascii="Arial" w:eastAsia="Times New Roman" w:hAnsi="Arial" w:cs="Arial"/>
                <w:lang w:val="en-ZA"/>
              </w:rPr>
              <w:t xml:space="preserve">With FIFO items are priced and kept separate </w:t>
            </w:r>
            <w:r w:rsidRPr="00D5486C">
              <w:rPr>
                <w:rFonts w:ascii="Arial" w:eastAsia="Times New Roman" w:hAnsi="Arial" w:cs="Arial"/>
                <w:lang w:val="en-ZA"/>
              </w:rPr>
              <w:sym w:font="Wingdings" w:char="F0FC"/>
            </w:r>
          </w:p>
          <w:p w14:paraId="6081B83D" w14:textId="054A3991"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b/>
                <w:lang w:val="en-ZA"/>
              </w:rPr>
              <w:t xml:space="preserve">                     </w:t>
            </w:r>
            <w:r w:rsidRPr="00D5486C">
              <w:rPr>
                <w:rFonts w:ascii="Arial" w:eastAsia="Times New Roman" w:hAnsi="Arial" w:cs="Arial"/>
                <w:lang w:val="en-ZA"/>
              </w:rPr>
              <w:t xml:space="preserve">With weighted average an average price is calculated  </w:t>
            </w:r>
          </w:p>
          <w:p w14:paraId="6B85F4A4" w14:textId="711461AE"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lang w:val="en-ZA"/>
              </w:rPr>
              <w:t xml:space="preserve">                     with each purchase </w:t>
            </w:r>
            <w:r w:rsidRPr="00D5486C">
              <w:rPr>
                <w:rFonts w:ascii="Arial" w:eastAsia="Times New Roman" w:hAnsi="Arial" w:cs="Arial"/>
                <w:lang w:val="en-ZA"/>
              </w:rPr>
              <w:sym w:font="Wingdings" w:char="F0FC"/>
            </w:r>
          </w:p>
          <w:p w14:paraId="0D073AC8" w14:textId="77777777" w:rsidR="00596A75" w:rsidRPr="00D5486C" w:rsidRDefault="00596A75" w:rsidP="00596A75">
            <w:pPr>
              <w:spacing w:after="0" w:line="240" w:lineRule="auto"/>
              <w:rPr>
                <w:rFonts w:ascii="Arial" w:eastAsia="Times New Roman" w:hAnsi="Arial" w:cs="Arial"/>
                <w:b/>
                <w:lang w:val="en-ZA"/>
              </w:rPr>
            </w:pPr>
          </w:p>
          <w:p w14:paraId="6966C03A" w14:textId="0B9154D1"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b/>
                <w:lang w:val="en-ZA"/>
              </w:rPr>
              <w:t xml:space="preserve">Reason:       </w:t>
            </w:r>
            <w:r w:rsidRPr="00D5486C">
              <w:rPr>
                <w:rFonts w:ascii="Arial" w:eastAsia="Times New Roman" w:hAnsi="Arial" w:cs="Arial"/>
                <w:lang w:val="en-ZA"/>
              </w:rPr>
              <w:t xml:space="preserve">The crates are small items </w:t>
            </w:r>
            <w:r w:rsidRPr="00D5486C">
              <w:rPr>
                <w:rFonts w:ascii="Arial" w:eastAsia="Times New Roman" w:hAnsi="Arial" w:cs="Arial"/>
                <w:lang w:val="en-ZA"/>
              </w:rPr>
              <w:sym w:font="Wingdings" w:char="F0FC"/>
            </w:r>
            <w:r w:rsidRPr="00D5486C">
              <w:rPr>
                <w:rFonts w:ascii="Arial" w:eastAsia="Times New Roman" w:hAnsi="Arial" w:cs="Arial"/>
                <w:lang w:val="en-ZA"/>
              </w:rPr>
              <w:t xml:space="preserve"> which does not differ </w:t>
            </w:r>
          </w:p>
          <w:p w14:paraId="25E96C67" w14:textId="4901A6EF"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 xml:space="preserve">                     greatly in price </w:t>
            </w:r>
          </w:p>
          <w:p w14:paraId="06F08483" w14:textId="14C8B2CC" w:rsidR="00596A75" w:rsidRPr="00D5486C" w:rsidRDefault="00596A75" w:rsidP="00596A75">
            <w:pPr>
              <w:spacing w:after="0" w:line="240" w:lineRule="auto"/>
              <w:rPr>
                <w:rFonts w:ascii="Arial" w:eastAsia="Times New Roman" w:hAnsi="Arial" w:cs="Arial"/>
                <w:b/>
                <w:highlight w:val="yellow"/>
                <w:lang w:val="en-ZA"/>
              </w:rPr>
            </w:pPr>
          </w:p>
          <w:p w14:paraId="541847F1" w14:textId="77777777" w:rsidR="00596A75" w:rsidRPr="00D5486C" w:rsidRDefault="00596A75" w:rsidP="00596A75">
            <w:pPr>
              <w:spacing w:after="0" w:line="240" w:lineRule="auto"/>
              <w:rPr>
                <w:rFonts w:ascii="Arial" w:eastAsia="Times New Roman" w:hAnsi="Arial" w:cs="Arial"/>
                <w:b/>
                <w:highlight w:val="yellow"/>
                <w:lang w:val="en-ZA"/>
              </w:rPr>
            </w:pPr>
          </w:p>
        </w:tc>
        <w:tc>
          <w:tcPr>
            <w:tcW w:w="850" w:type="dxa"/>
            <w:gridSpan w:val="3"/>
            <w:tcBorders>
              <w:top w:val="nil"/>
              <w:left w:val="single" w:sz="18" w:space="0" w:color="000000"/>
              <w:bottom w:val="nil"/>
              <w:right w:val="nil"/>
            </w:tcBorders>
            <w:shd w:val="clear" w:color="auto" w:fill="auto"/>
          </w:tcPr>
          <w:p w14:paraId="428CC4CA" w14:textId="7FD9CAFC" w:rsidR="00596A75" w:rsidRPr="00D5486C" w:rsidRDefault="00AB4FE1" w:rsidP="00596A75">
            <w:pPr>
              <w:spacing w:after="0" w:line="240" w:lineRule="auto"/>
              <w:rPr>
                <w:rFonts w:ascii="Arial" w:eastAsia="Times New Roman" w:hAnsi="Arial" w:cs="Arial"/>
                <w:noProof/>
                <w:highlight w:val="yellow"/>
                <w:lang w:val="en-ZA" w:eastAsia="en-ZA"/>
              </w:rPr>
            </w:pPr>
            <w:r w:rsidRPr="00D5486C">
              <w:rPr>
                <w:rFonts w:ascii="Arial" w:eastAsia="Times New Roman" w:hAnsi="Arial" w:cs="Arial"/>
                <w:b/>
                <w:noProof/>
              </w:rPr>
              <mc:AlternateContent>
                <mc:Choice Requires="wpg">
                  <w:drawing>
                    <wp:anchor distT="0" distB="0" distL="114300" distR="114300" simplePos="0" relativeHeight="251672576" behindDoc="0" locked="0" layoutInCell="1" allowOverlap="1" wp14:anchorId="15C67C1C" wp14:editId="7E3AB4C9">
                      <wp:simplePos x="0" y="0"/>
                      <wp:positionH relativeFrom="column">
                        <wp:posOffset>27940</wp:posOffset>
                      </wp:positionH>
                      <wp:positionV relativeFrom="paragraph">
                        <wp:posOffset>1062990</wp:posOffset>
                      </wp:positionV>
                      <wp:extent cx="409575" cy="536575"/>
                      <wp:effectExtent l="14605" t="17145" r="23495"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3" name="Rectangle 29"/>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4" name="Rectangle 30"/>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370A8A22" w14:textId="77777777" w:rsidR="008A1193" w:rsidRPr="00402D12" w:rsidRDefault="008A1193" w:rsidP="00596A75">
                                    <w:pPr>
                                      <w:pStyle w:val="NoSpacing"/>
                                      <w:jc w:val="center"/>
                                      <w:rPr>
                                        <w:rFonts w:ascii="Arial" w:hAnsi="Arial" w:cs="Arial"/>
                                        <w:b/>
                                      </w:rPr>
                                    </w:pPr>
                                    <w:r>
                                      <w:rPr>
                                        <w:rFonts w:ascii="Arial" w:hAnsi="Arial" w:cs="Arial"/>
                                        <w:b/>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67C1C" id="Group 12" o:spid="_x0000_s1044" style="position:absolute;margin-left:2.2pt;margin-top:83.7pt;width:32.25pt;height:42.25pt;z-index:251672576"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">
                      <v:rect id="Rectangle 29" o:spid="_x0000_s1045"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" strokeweight="2.25pt"/>
                      <v:rect id="Rectangle 30" o:spid="_x0000_s1046"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" strokeweight="2.25pt">
                        <v:textbox>
                          <w:txbxContent>
                            <w:p w14:paraId="370A8A22" w14:textId="77777777" w:rsidR="008A1193" w:rsidRPr="00402D12" w:rsidRDefault="008A1193" w:rsidP="00596A75">
                              <w:pPr>
                                <w:pStyle w:val="NoSpacing"/>
                                <w:jc w:val="center"/>
                                <w:rPr>
                                  <w:rFonts w:ascii="Arial" w:hAnsi="Arial" w:cs="Arial"/>
                                  <w:b/>
                                </w:rPr>
                              </w:pPr>
                              <w:r>
                                <w:rPr>
                                  <w:rFonts w:ascii="Arial" w:hAnsi="Arial" w:cs="Arial"/>
                                  <w:b/>
                                </w:rPr>
                                <w:t>3</w:t>
                              </w:r>
                            </w:p>
                          </w:txbxContent>
                        </v:textbox>
                      </v:rect>
                    </v:group>
                  </w:pict>
                </mc:Fallback>
              </mc:AlternateContent>
            </w:r>
          </w:p>
        </w:tc>
      </w:tr>
      <w:tr w:rsidR="00596A75" w:rsidRPr="00D5486C" w14:paraId="0D1DF9CE" w14:textId="77777777" w:rsidTr="00596A75">
        <w:trPr>
          <w:gridAfter w:val="1"/>
          <w:wAfter w:w="13" w:type="dxa"/>
          <w:trHeight w:val="301"/>
        </w:trPr>
        <w:tc>
          <w:tcPr>
            <w:tcW w:w="851" w:type="dxa"/>
            <w:tcBorders>
              <w:top w:val="nil"/>
              <w:left w:val="nil"/>
              <w:bottom w:val="nil"/>
              <w:right w:val="single" w:sz="18" w:space="0" w:color="000000"/>
            </w:tcBorders>
            <w:shd w:val="clear" w:color="auto" w:fill="auto"/>
          </w:tcPr>
          <w:p w14:paraId="47463DE4" w14:textId="0F907C83" w:rsidR="00596A75" w:rsidRPr="00D5486C" w:rsidRDefault="00AB4FE1" w:rsidP="00596A75">
            <w:pPr>
              <w:spacing w:after="0" w:line="240" w:lineRule="auto"/>
              <w:rPr>
                <w:rFonts w:ascii="Arial" w:eastAsia="Times New Roman" w:hAnsi="Arial" w:cs="Arial"/>
                <w:b/>
                <w:highlight w:val="yellow"/>
                <w:lang w:val="en-ZA"/>
              </w:rPr>
            </w:pPr>
            <w:r>
              <w:rPr>
                <w:rFonts w:ascii="Arial" w:eastAsia="Times New Roman" w:hAnsi="Arial" w:cs="Arial"/>
                <w:b/>
                <w:lang w:val="en-ZA"/>
              </w:rPr>
              <w:t>1.</w:t>
            </w:r>
            <w:r w:rsidR="00596A75" w:rsidRPr="00D5486C">
              <w:rPr>
                <w:rFonts w:ascii="Arial" w:eastAsia="Times New Roman" w:hAnsi="Arial" w:cs="Arial"/>
                <w:b/>
                <w:lang w:val="en-ZA"/>
              </w:rPr>
              <w:t>3.2</w:t>
            </w:r>
          </w:p>
        </w:tc>
        <w:tc>
          <w:tcPr>
            <w:tcW w:w="7641" w:type="dxa"/>
            <w:gridSpan w:val="3"/>
            <w:tcBorders>
              <w:top w:val="single" w:sz="18" w:space="0" w:color="000000"/>
              <w:left w:val="single" w:sz="18" w:space="0" w:color="000000"/>
              <w:bottom w:val="single" w:sz="18" w:space="0" w:color="000000"/>
              <w:right w:val="single" w:sz="18" w:space="0" w:color="000000"/>
            </w:tcBorders>
            <w:shd w:val="clear" w:color="auto" w:fill="auto"/>
          </w:tcPr>
          <w:p w14:paraId="6CC12E0A"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Calculate the value of closing stock by using the FIFO method.</w:t>
            </w:r>
          </w:p>
          <w:p w14:paraId="4A102A25" w14:textId="77777777" w:rsidR="00596A75" w:rsidRPr="00D5486C" w:rsidRDefault="00596A75" w:rsidP="00596A75">
            <w:pPr>
              <w:spacing w:after="0" w:line="240" w:lineRule="auto"/>
              <w:rPr>
                <w:rFonts w:ascii="Arial" w:eastAsia="Times New Roman" w:hAnsi="Arial" w:cs="Arial"/>
                <w:b/>
                <w:lang w:val="en-ZA"/>
              </w:rPr>
            </w:pPr>
          </w:p>
          <w:p w14:paraId="692DB8A9"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10   units x R0</w:t>
            </w:r>
          </w:p>
          <w:p w14:paraId="1A1228D4"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 xml:space="preserve">240 units x R14,60 = R3 504 </w:t>
            </w:r>
            <w:r w:rsidRPr="00D5486C">
              <w:rPr>
                <w:rFonts w:ascii="Arial" w:eastAsia="Times New Roman" w:hAnsi="Arial" w:cs="Arial"/>
                <w:lang w:val="en-ZA"/>
              </w:rPr>
              <w:t></w:t>
            </w:r>
          </w:p>
          <w:p w14:paraId="45B5030A"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 xml:space="preserve">30   units x R14,50 = R   435 </w:t>
            </w:r>
            <w:r w:rsidRPr="00D5486C">
              <w:rPr>
                <w:rFonts w:ascii="Arial" w:eastAsia="Times New Roman" w:hAnsi="Arial" w:cs="Arial"/>
                <w:lang w:val="en-ZA"/>
              </w:rPr>
              <w:t></w:t>
            </w:r>
            <w:r w:rsidRPr="00D5486C">
              <w:rPr>
                <w:rFonts w:ascii="Arial" w:eastAsia="Times New Roman" w:hAnsi="Arial" w:cs="Arial"/>
                <w:lang w:val="en-ZA"/>
              </w:rPr>
              <w:t></w:t>
            </w:r>
          </w:p>
          <w:p w14:paraId="4C426F0C"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 xml:space="preserve">280                            R3 939 </w:t>
            </w:r>
            <w:r w:rsidRPr="00D5486C">
              <w:rPr>
                <w:rFonts w:ascii="Arial" w:eastAsia="Times New Roman" w:hAnsi="Arial" w:cs="Arial"/>
                <w:lang w:val="en-ZA"/>
              </w:rPr>
              <w:sym w:font="Wingdings" w:char="F0FE"/>
            </w:r>
            <w:r w:rsidRPr="00D5486C">
              <w:rPr>
                <w:rFonts w:ascii="Arial" w:eastAsia="Times New Roman" w:hAnsi="Arial" w:cs="Arial"/>
                <w:lang w:val="en-ZA"/>
              </w:rPr>
              <w:t xml:space="preserve"> one part correct</w:t>
            </w:r>
          </w:p>
          <w:p w14:paraId="2BAB0616" w14:textId="77777777" w:rsidR="00596A75" w:rsidRPr="00D5486C" w:rsidRDefault="00596A75" w:rsidP="00596A75">
            <w:pPr>
              <w:spacing w:after="0" w:line="240" w:lineRule="auto"/>
              <w:rPr>
                <w:rFonts w:ascii="Arial" w:eastAsia="Times New Roman" w:hAnsi="Arial" w:cs="Arial"/>
                <w:lang w:val="en-ZA"/>
              </w:rPr>
            </w:pPr>
          </w:p>
          <w:p w14:paraId="5B1554F4" w14:textId="77777777" w:rsidR="00596A75" w:rsidRPr="00D5486C" w:rsidRDefault="00596A75" w:rsidP="00596A75">
            <w:pPr>
              <w:spacing w:after="0" w:line="240" w:lineRule="auto"/>
              <w:rPr>
                <w:rFonts w:ascii="Arial" w:eastAsia="Times New Roman" w:hAnsi="Arial" w:cs="Arial"/>
                <w:b/>
                <w:lang w:val="en-ZA"/>
              </w:rPr>
            </w:pPr>
          </w:p>
          <w:p w14:paraId="5C69021C" w14:textId="77777777" w:rsidR="00596A75" w:rsidRPr="00D5486C" w:rsidRDefault="00596A75" w:rsidP="00596A75">
            <w:pPr>
              <w:spacing w:after="0" w:line="240" w:lineRule="auto"/>
              <w:rPr>
                <w:rFonts w:ascii="Arial" w:eastAsia="Times New Roman" w:hAnsi="Arial" w:cs="Arial"/>
                <w:b/>
                <w:highlight w:val="yellow"/>
                <w:lang w:val="en-ZA"/>
              </w:rPr>
            </w:pPr>
          </w:p>
        </w:tc>
        <w:tc>
          <w:tcPr>
            <w:tcW w:w="850" w:type="dxa"/>
            <w:gridSpan w:val="3"/>
            <w:tcBorders>
              <w:top w:val="nil"/>
              <w:left w:val="single" w:sz="18" w:space="0" w:color="000000"/>
              <w:bottom w:val="nil"/>
              <w:right w:val="nil"/>
            </w:tcBorders>
            <w:shd w:val="clear" w:color="auto" w:fill="auto"/>
          </w:tcPr>
          <w:p w14:paraId="4382D479" w14:textId="7DFA72CA" w:rsidR="00596A75" w:rsidRPr="00D5486C" w:rsidRDefault="00AB4FE1" w:rsidP="00596A75">
            <w:pPr>
              <w:spacing w:after="0" w:line="240" w:lineRule="auto"/>
              <w:rPr>
                <w:rFonts w:ascii="Arial" w:eastAsia="Times New Roman" w:hAnsi="Arial" w:cs="Arial"/>
                <w:noProof/>
                <w:highlight w:val="yellow"/>
                <w:lang w:val="en-ZA" w:eastAsia="en-ZA"/>
              </w:rPr>
            </w:pPr>
            <w:r w:rsidRPr="00D5486C">
              <w:rPr>
                <w:rFonts w:ascii="Arial" w:eastAsia="Times New Roman" w:hAnsi="Arial" w:cs="Arial"/>
                <w:noProof/>
                <w:highlight w:val="yellow"/>
              </w:rPr>
              <mc:AlternateContent>
                <mc:Choice Requires="wpg">
                  <w:drawing>
                    <wp:anchor distT="0" distB="0" distL="114300" distR="114300" simplePos="0" relativeHeight="251674624" behindDoc="0" locked="0" layoutInCell="1" allowOverlap="1" wp14:anchorId="27B78B93" wp14:editId="4801E06D">
                      <wp:simplePos x="0" y="0"/>
                      <wp:positionH relativeFrom="column">
                        <wp:posOffset>82550</wp:posOffset>
                      </wp:positionH>
                      <wp:positionV relativeFrom="paragraph">
                        <wp:posOffset>213360</wp:posOffset>
                      </wp:positionV>
                      <wp:extent cx="409575" cy="536575"/>
                      <wp:effectExtent l="14605" t="17145" r="23495" b="1778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46" name="Rectangle 32"/>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7" name="Rectangle 33"/>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4B4A203B" w14:textId="77777777" w:rsidR="008A1193" w:rsidRPr="00402D12" w:rsidRDefault="008A1193" w:rsidP="00596A75">
                                    <w:pPr>
                                      <w:pStyle w:val="NoSpacing"/>
                                      <w:jc w:val="center"/>
                                      <w:rPr>
                                        <w:rFonts w:ascii="Arial" w:hAnsi="Arial" w:cs="Arial"/>
                                        <w:b/>
                                      </w:rPr>
                                    </w:pPr>
                                    <w:r>
                                      <w:rPr>
                                        <w:rFonts w:ascii="Arial" w:hAnsi="Arial" w:cs="Arial"/>
                                        <w:b/>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B78B93" id="Group 45" o:spid="_x0000_s1047" style="position:absolute;margin-left:6.5pt;margin-top:16.8pt;width:32.25pt;height:42.25pt;z-index:251674624"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">
                      <v:rect id="Rectangle 32" o:spid="_x0000_s1048"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" strokeweight="2.25pt"/>
                      <v:rect id="Rectangle 33" o:spid="_x0000_s1049"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" strokeweight="2.25pt">
                        <v:textbox>
                          <w:txbxContent>
                            <w:p w14:paraId="4B4A203B" w14:textId="77777777" w:rsidR="008A1193" w:rsidRPr="00402D12" w:rsidRDefault="008A1193" w:rsidP="00596A75">
                              <w:pPr>
                                <w:pStyle w:val="NoSpacing"/>
                                <w:jc w:val="center"/>
                                <w:rPr>
                                  <w:rFonts w:ascii="Arial" w:hAnsi="Arial" w:cs="Arial"/>
                                  <w:b/>
                                </w:rPr>
                              </w:pPr>
                              <w:r>
                                <w:rPr>
                                  <w:rFonts w:ascii="Arial" w:hAnsi="Arial" w:cs="Arial"/>
                                  <w:b/>
                                </w:rPr>
                                <w:t>3</w:t>
                              </w:r>
                            </w:p>
                          </w:txbxContent>
                        </v:textbox>
                      </v:rect>
                    </v:group>
                  </w:pict>
                </mc:Fallback>
              </mc:AlternateContent>
            </w:r>
          </w:p>
        </w:tc>
      </w:tr>
      <w:tr w:rsidR="00596A75" w:rsidRPr="00D5486C" w14:paraId="4C9B4808" w14:textId="77777777" w:rsidTr="00596A75">
        <w:tc>
          <w:tcPr>
            <w:tcW w:w="851" w:type="dxa"/>
            <w:tcBorders>
              <w:top w:val="nil"/>
              <w:left w:val="nil"/>
              <w:bottom w:val="nil"/>
              <w:right w:val="single" w:sz="18" w:space="0" w:color="000000"/>
            </w:tcBorders>
            <w:shd w:val="clear" w:color="auto" w:fill="auto"/>
          </w:tcPr>
          <w:p w14:paraId="52051120" w14:textId="2D6BF831" w:rsidR="00596A75" w:rsidRPr="00D5486C" w:rsidRDefault="00AB4FE1" w:rsidP="00596A75">
            <w:pPr>
              <w:spacing w:after="0" w:line="240" w:lineRule="auto"/>
              <w:rPr>
                <w:rFonts w:ascii="Arial" w:eastAsia="Times New Roman" w:hAnsi="Arial" w:cs="Arial"/>
                <w:b/>
                <w:highlight w:val="yellow"/>
                <w:lang w:val="en-ZA"/>
              </w:rPr>
            </w:pPr>
            <w:r>
              <w:rPr>
                <w:rFonts w:ascii="Arial" w:eastAsia="Times New Roman" w:hAnsi="Arial" w:cs="Arial"/>
                <w:b/>
                <w:lang w:val="en-ZA"/>
              </w:rPr>
              <w:t>1.</w:t>
            </w:r>
            <w:r w:rsidR="00596A75" w:rsidRPr="00D5486C">
              <w:rPr>
                <w:rFonts w:ascii="Arial" w:eastAsia="Times New Roman" w:hAnsi="Arial" w:cs="Arial"/>
                <w:b/>
                <w:lang w:val="en-ZA"/>
              </w:rPr>
              <w:t>3.3</w:t>
            </w:r>
          </w:p>
        </w:tc>
        <w:tc>
          <w:tcPr>
            <w:tcW w:w="7650" w:type="dxa"/>
            <w:gridSpan w:val="4"/>
            <w:tcBorders>
              <w:top w:val="single" w:sz="18" w:space="0" w:color="000000"/>
              <w:left w:val="single" w:sz="18" w:space="0" w:color="000000"/>
              <w:bottom w:val="single" w:sz="18" w:space="0" w:color="000000"/>
              <w:right w:val="single" w:sz="18" w:space="0" w:color="000000"/>
            </w:tcBorders>
            <w:shd w:val="clear" w:color="auto" w:fill="auto"/>
          </w:tcPr>
          <w:p w14:paraId="276EE8CB"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Calculate the value of closing stock by using the weighted average method.</w:t>
            </w:r>
          </w:p>
          <w:p w14:paraId="64E58A5C"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b/>
                <w:lang w:val="en-ZA"/>
              </w:rPr>
              <w:t xml:space="preserve">    </w:t>
            </w:r>
            <w:r w:rsidRPr="00D5486C">
              <w:rPr>
                <w:rFonts w:ascii="Arial" w:eastAsia="Times New Roman" w:hAnsi="Arial" w:cs="Arial"/>
                <w:lang w:val="en-ZA"/>
              </w:rPr>
              <w:sym w:font="Wingdings" w:char="F0FC"/>
            </w:r>
            <w:r w:rsidRPr="00D5486C">
              <w:rPr>
                <w:rFonts w:ascii="Arial" w:eastAsia="Times New Roman" w:hAnsi="Arial" w:cs="Arial"/>
                <w:b/>
                <w:lang w:val="en-ZA"/>
              </w:rPr>
              <w:t xml:space="preserve">                </w:t>
            </w:r>
            <w:r w:rsidRPr="00D5486C">
              <w:rPr>
                <w:rFonts w:ascii="Arial" w:eastAsia="Times New Roman" w:hAnsi="Arial" w:cs="Arial"/>
                <w:lang w:val="en-ZA"/>
              </w:rPr>
              <w:sym w:font="Wingdings" w:char="F0FC"/>
            </w:r>
            <w:r w:rsidRPr="00D5486C">
              <w:rPr>
                <w:rFonts w:ascii="Arial" w:eastAsia="Times New Roman" w:hAnsi="Arial" w:cs="Arial"/>
                <w:lang w:val="en-ZA"/>
              </w:rPr>
              <w:t xml:space="preserve">60 x 14,50           </w:t>
            </w:r>
            <w:r w:rsidRPr="00D5486C">
              <w:rPr>
                <w:rFonts w:ascii="Arial" w:eastAsia="Times New Roman" w:hAnsi="Arial" w:cs="Arial"/>
                <w:lang w:val="en-ZA"/>
              </w:rPr>
              <w:sym w:font="Wingdings" w:char="F0FC"/>
            </w:r>
          </w:p>
          <w:p w14:paraId="54F9EAB9"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5 880  + (8 742 ‒ 870) + (4 350 + 3 504)</w:t>
            </w:r>
          </w:p>
          <w:p w14:paraId="12AEAC5A"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 xml:space="preserve">  </w:t>
            </w:r>
            <w:r w:rsidRPr="00D5486C">
              <w:rPr>
                <w:rFonts w:ascii="Arial" w:eastAsia="Times New Roman" w:hAnsi="Arial" w:cs="Arial"/>
                <w:lang w:val="en-ZA"/>
              </w:rPr>
              <w:sym w:font="Wingdings" w:char="F0FC"/>
            </w:r>
            <w:r w:rsidRPr="00D5486C">
              <w:rPr>
                <w:rFonts w:ascii="Arial" w:eastAsia="Times New Roman" w:hAnsi="Arial" w:cs="Arial"/>
                <w:lang w:val="en-ZA"/>
              </w:rPr>
              <w:t xml:space="preserve">              </w:t>
            </w:r>
            <w:r w:rsidRPr="00D5486C">
              <w:rPr>
                <w:rFonts w:ascii="Arial" w:eastAsia="Times New Roman" w:hAnsi="Arial" w:cs="Arial"/>
                <w:lang w:val="en-ZA"/>
              </w:rPr>
              <w:sym w:font="Wingdings" w:char="F0FC"/>
            </w:r>
            <w:r w:rsidRPr="00D5486C">
              <w:rPr>
                <w:rFonts w:ascii="Arial" w:eastAsia="Times New Roman" w:hAnsi="Arial" w:cs="Arial"/>
                <w:lang w:val="en-ZA"/>
              </w:rPr>
              <w:t xml:space="preserve">                  </w:t>
            </w:r>
            <w:r w:rsidRPr="00D5486C">
              <w:rPr>
                <w:rFonts w:ascii="Arial" w:eastAsia="Times New Roman" w:hAnsi="Arial" w:cs="Arial"/>
                <w:lang w:val="en-ZA"/>
              </w:rPr>
              <w:sym w:font="Wingdings" w:char="F0FC"/>
            </w:r>
            <w:r w:rsidRPr="00D5486C">
              <w:rPr>
                <w:rFonts w:ascii="Arial" w:eastAsia="Times New Roman" w:hAnsi="Arial" w:cs="Arial"/>
                <w:lang w:val="en-ZA"/>
              </w:rPr>
              <w:t xml:space="preserve">            </w:t>
            </w:r>
            <w:r w:rsidRPr="00D5486C">
              <w:rPr>
                <w:rFonts w:ascii="Arial" w:eastAsia="Times New Roman" w:hAnsi="Arial" w:cs="Arial"/>
                <w:lang w:val="en-ZA"/>
              </w:rPr>
              <w:sym w:font="Wingdings" w:char="F0FC"/>
            </w:r>
          </w:p>
          <w:p w14:paraId="5216B6CF"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370  + (300 ‒ 60) + (620 + 240) + 10</w:t>
            </w:r>
          </w:p>
          <w:p w14:paraId="4C70134B" w14:textId="77777777" w:rsidR="00596A75" w:rsidRPr="00D5486C" w:rsidRDefault="00596A75" w:rsidP="00596A75">
            <w:pPr>
              <w:spacing w:after="0" w:line="240" w:lineRule="auto"/>
              <w:rPr>
                <w:rFonts w:ascii="Arial" w:eastAsia="Times New Roman" w:hAnsi="Arial" w:cs="Arial"/>
                <w:b/>
                <w:lang w:val="en-ZA"/>
              </w:rPr>
            </w:pPr>
          </w:p>
          <w:p w14:paraId="02A0F3E6"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 21 606</w:t>
            </w:r>
          </w:p>
          <w:p w14:paraId="73B97540"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 xml:space="preserve">    1 480</w:t>
            </w:r>
          </w:p>
          <w:p w14:paraId="2CD40905" w14:textId="77777777" w:rsidR="00596A75" w:rsidRPr="00D5486C" w:rsidRDefault="00596A75" w:rsidP="00596A75">
            <w:pPr>
              <w:spacing w:after="0" w:line="240" w:lineRule="auto"/>
              <w:rPr>
                <w:rFonts w:ascii="Arial" w:eastAsia="Times New Roman" w:hAnsi="Arial" w:cs="Arial"/>
                <w:lang w:val="en-ZA"/>
              </w:rPr>
            </w:pPr>
          </w:p>
          <w:p w14:paraId="5D6ADD75" w14:textId="77777777" w:rsidR="00596A75" w:rsidRPr="00D5486C" w:rsidRDefault="00596A75" w:rsidP="00596A75">
            <w:pPr>
              <w:spacing w:after="0" w:line="240" w:lineRule="auto"/>
              <w:rPr>
                <w:rFonts w:ascii="Arial" w:eastAsia="Times New Roman" w:hAnsi="Arial" w:cs="Arial"/>
                <w:b/>
                <w:highlight w:val="yellow"/>
                <w:lang w:val="en-ZA"/>
              </w:rPr>
            </w:pPr>
            <w:r w:rsidRPr="00D5486C">
              <w:rPr>
                <w:rFonts w:ascii="Arial" w:eastAsia="Times New Roman" w:hAnsi="Arial" w:cs="Arial"/>
                <w:lang w:val="en-ZA"/>
              </w:rPr>
              <w:t xml:space="preserve">= 14,60 </w:t>
            </w:r>
            <w:r w:rsidRPr="00D5486C">
              <w:rPr>
                <w:rFonts w:ascii="Arial" w:eastAsia="Times New Roman" w:hAnsi="Arial" w:cs="Arial"/>
                <w:lang w:val="en-ZA"/>
              </w:rPr>
              <w:sym w:font="Wingdings" w:char="F0FE"/>
            </w:r>
            <w:r w:rsidRPr="00D5486C">
              <w:rPr>
                <w:rFonts w:ascii="Arial" w:eastAsia="Times New Roman" w:hAnsi="Arial" w:cs="Arial"/>
                <w:lang w:val="en-ZA"/>
              </w:rPr>
              <w:t xml:space="preserve"> x 280 </w:t>
            </w:r>
            <w:r w:rsidRPr="00D5486C">
              <w:rPr>
                <w:rFonts w:ascii="Arial" w:eastAsia="Times New Roman" w:hAnsi="Arial" w:cs="Arial"/>
                <w:lang w:val="en-ZA"/>
              </w:rPr>
              <w:sym w:font="Wingdings" w:char="F0FC"/>
            </w:r>
            <w:r w:rsidRPr="00D5486C">
              <w:rPr>
                <w:rFonts w:ascii="Arial" w:eastAsia="Times New Roman" w:hAnsi="Arial" w:cs="Arial"/>
                <w:lang w:val="en-ZA"/>
              </w:rPr>
              <w:t xml:space="preserve"> = R4 088 </w:t>
            </w:r>
            <w:r w:rsidRPr="00D5486C">
              <w:rPr>
                <w:rFonts w:ascii="Arial" w:eastAsia="Times New Roman" w:hAnsi="Arial" w:cs="Arial"/>
                <w:lang w:val="en-ZA"/>
              </w:rPr>
              <w:sym w:font="Wingdings" w:char="F0FE"/>
            </w:r>
          </w:p>
          <w:p w14:paraId="67BEA6C5" w14:textId="77777777" w:rsidR="00596A75" w:rsidRPr="00D5486C" w:rsidRDefault="00596A75" w:rsidP="00596A75">
            <w:pPr>
              <w:spacing w:after="0" w:line="240" w:lineRule="auto"/>
              <w:rPr>
                <w:rFonts w:ascii="Arial" w:eastAsia="Times New Roman" w:hAnsi="Arial" w:cs="Arial"/>
                <w:b/>
                <w:highlight w:val="yellow"/>
                <w:lang w:val="en-ZA"/>
              </w:rPr>
            </w:pPr>
          </w:p>
          <w:p w14:paraId="1810C888" w14:textId="77777777" w:rsidR="00596A75" w:rsidRPr="00D5486C" w:rsidRDefault="00596A75" w:rsidP="00596A75">
            <w:pPr>
              <w:spacing w:after="0" w:line="240" w:lineRule="auto"/>
              <w:rPr>
                <w:rFonts w:ascii="Arial" w:eastAsia="Times New Roman" w:hAnsi="Arial" w:cs="Arial"/>
                <w:b/>
                <w:highlight w:val="yellow"/>
                <w:lang w:val="en-ZA"/>
              </w:rPr>
            </w:pPr>
          </w:p>
          <w:p w14:paraId="56E9D1A3" w14:textId="77777777" w:rsidR="00596A75" w:rsidRPr="00D5486C" w:rsidRDefault="00596A75" w:rsidP="00596A75">
            <w:pPr>
              <w:spacing w:after="0" w:line="240" w:lineRule="auto"/>
              <w:rPr>
                <w:rFonts w:ascii="Arial" w:eastAsia="Times New Roman" w:hAnsi="Arial" w:cs="Arial"/>
                <w:b/>
                <w:highlight w:val="yellow"/>
                <w:lang w:val="en-ZA"/>
              </w:rPr>
            </w:pPr>
          </w:p>
        </w:tc>
        <w:tc>
          <w:tcPr>
            <w:tcW w:w="854" w:type="dxa"/>
            <w:gridSpan w:val="3"/>
            <w:tcBorders>
              <w:top w:val="nil"/>
              <w:left w:val="single" w:sz="18" w:space="0" w:color="000000"/>
              <w:bottom w:val="nil"/>
              <w:right w:val="nil"/>
            </w:tcBorders>
            <w:shd w:val="clear" w:color="auto" w:fill="auto"/>
          </w:tcPr>
          <w:p w14:paraId="631C37F3" w14:textId="0C1298CF" w:rsidR="00596A75" w:rsidRPr="00D5486C" w:rsidRDefault="00AB4FE1" w:rsidP="00596A75">
            <w:pPr>
              <w:spacing w:after="0" w:line="240" w:lineRule="auto"/>
              <w:rPr>
                <w:rFonts w:ascii="Arial" w:eastAsia="Times New Roman" w:hAnsi="Arial" w:cs="Arial"/>
                <w:noProof/>
                <w:highlight w:val="yellow"/>
                <w:lang w:val="en-ZA" w:eastAsia="en-ZA"/>
              </w:rPr>
            </w:pPr>
            <w:r w:rsidRPr="00D5486C">
              <w:rPr>
                <w:rFonts w:ascii="Arial" w:eastAsia="Times New Roman" w:hAnsi="Arial" w:cs="Arial"/>
                <w:noProof/>
                <w:highlight w:val="yellow"/>
              </w:rPr>
              <mc:AlternateContent>
                <mc:Choice Requires="wpg">
                  <w:drawing>
                    <wp:anchor distT="0" distB="0" distL="114300" distR="114300" simplePos="0" relativeHeight="251676672" behindDoc="0" locked="0" layoutInCell="1" allowOverlap="1" wp14:anchorId="47724125" wp14:editId="2D3818C9">
                      <wp:simplePos x="0" y="0"/>
                      <wp:positionH relativeFrom="column">
                        <wp:posOffset>118110</wp:posOffset>
                      </wp:positionH>
                      <wp:positionV relativeFrom="paragraph">
                        <wp:posOffset>374650</wp:posOffset>
                      </wp:positionV>
                      <wp:extent cx="409575" cy="536575"/>
                      <wp:effectExtent l="14605" t="17145" r="23495" b="1778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43" name="Rectangle 38"/>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4" name="Rectangle 39"/>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609BE167" w14:textId="77777777" w:rsidR="008A1193" w:rsidRPr="00402D12" w:rsidRDefault="008A1193" w:rsidP="00596A75">
                                    <w:pPr>
                                      <w:pStyle w:val="NoSpacing"/>
                                      <w:jc w:val="center"/>
                                      <w:rPr>
                                        <w:rFonts w:ascii="Arial" w:hAnsi="Arial" w:cs="Arial"/>
                                        <w:b/>
                                      </w:rPr>
                                    </w:pPr>
                                    <w:r>
                                      <w:rPr>
                                        <w:rFonts w:ascii="Arial" w:hAnsi="Arial" w:cs="Arial"/>
                                        <w:b/>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724125" id="Group 42" o:spid="_x0000_s1050" style="position:absolute;margin-left:9.3pt;margin-top:29.5pt;width:32.25pt;height:42.25pt;z-index:251676672"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">
                      <v:rect id="Rectangle 38" o:spid="_x0000_s1051"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" strokeweight="2.25pt"/>
                      <v:rect id="Rectangle 39" o:spid="_x0000_s1052"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" strokeweight="2.25pt">
                        <v:textbox>
                          <w:txbxContent>
                            <w:p w14:paraId="609BE167" w14:textId="77777777" w:rsidR="008A1193" w:rsidRPr="00402D12" w:rsidRDefault="008A1193" w:rsidP="00596A75">
                              <w:pPr>
                                <w:pStyle w:val="NoSpacing"/>
                                <w:jc w:val="center"/>
                                <w:rPr>
                                  <w:rFonts w:ascii="Arial" w:hAnsi="Arial" w:cs="Arial"/>
                                  <w:b/>
                                </w:rPr>
                              </w:pPr>
                              <w:r>
                                <w:rPr>
                                  <w:rFonts w:ascii="Arial" w:hAnsi="Arial" w:cs="Arial"/>
                                  <w:b/>
                                </w:rPr>
                                <w:t>4</w:t>
                              </w:r>
                            </w:p>
                          </w:txbxContent>
                        </v:textbox>
                      </v:rect>
                    </v:group>
                  </w:pict>
                </mc:Fallback>
              </mc:AlternateContent>
            </w:r>
            <w:r w:rsidR="00596A75" w:rsidRPr="00D5486C">
              <w:rPr>
                <w:rFonts w:ascii="Arial" w:eastAsia="Times New Roman" w:hAnsi="Arial" w:cs="Arial"/>
                <w:noProof/>
                <w:highlight w:val="yellow"/>
              </w:rPr>
              <mc:AlternateContent>
                <mc:Choice Requires="wpg">
                  <w:drawing>
                    <wp:anchor distT="0" distB="0" distL="114300" distR="114300" simplePos="0" relativeHeight="251675648" behindDoc="0" locked="0" layoutInCell="1" allowOverlap="1" wp14:anchorId="053A11DF" wp14:editId="0C744B38">
                      <wp:simplePos x="0" y="0"/>
                      <wp:positionH relativeFrom="column">
                        <wp:posOffset>19685</wp:posOffset>
                      </wp:positionH>
                      <wp:positionV relativeFrom="paragraph">
                        <wp:posOffset>1926590</wp:posOffset>
                      </wp:positionV>
                      <wp:extent cx="409575" cy="536575"/>
                      <wp:effectExtent l="17145" t="20955" r="20955" b="2349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40" name="Rectangle 35"/>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1" name="Rectangle 36"/>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77F88986" w14:textId="77777777" w:rsidR="008A1193" w:rsidRPr="00402D12" w:rsidRDefault="008A1193" w:rsidP="00596A75">
                                    <w:pPr>
                                      <w:pStyle w:val="NoSpacing"/>
                                      <w:jc w:val="center"/>
                                      <w:rPr>
                                        <w:rFonts w:ascii="Arial" w:hAnsi="Arial" w:cs="Arial"/>
                                        <w:b/>
                                      </w:rPr>
                                    </w:pPr>
                                    <w:r>
                                      <w:rPr>
                                        <w:rFonts w:ascii="Arial" w:hAnsi="Arial" w:cs="Arial"/>
                                        <w:b/>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3A11DF" id="Group 39" o:spid="_x0000_s1053" style="position:absolute;margin-left:1.55pt;margin-top:151.7pt;width:32.25pt;height:42.25pt;z-index:251675648"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">
                      <v:rect id="Rectangle 35" o:spid="_x0000_s1054"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" strokeweight="2.25pt"/>
                      <v:rect id="Rectangle 36" o:spid="_x0000_s1055"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" strokeweight="2.25pt">
                        <v:textbox>
                          <w:txbxContent>
                            <w:p w14:paraId="77F88986" w14:textId="77777777" w:rsidR="008A1193" w:rsidRPr="00402D12" w:rsidRDefault="008A1193" w:rsidP="00596A75">
                              <w:pPr>
                                <w:pStyle w:val="NoSpacing"/>
                                <w:jc w:val="center"/>
                                <w:rPr>
                                  <w:rFonts w:ascii="Arial" w:hAnsi="Arial" w:cs="Arial"/>
                                  <w:b/>
                                </w:rPr>
                              </w:pPr>
                              <w:r>
                                <w:rPr>
                                  <w:rFonts w:ascii="Arial" w:hAnsi="Arial" w:cs="Arial"/>
                                  <w:b/>
                                </w:rPr>
                                <w:t>10</w:t>
                              </w:r>
                            </w:p>
                          </w:txbxContent>
                        </v:textbox>
                      </v:rect>
                    </v:group>
                  </w:pict>
                </mc:Fallback>
              </mc:AlternateContent>
            </w:r>
          </w:p>
        </w:tc>
      </w:tr>
      <w:tr w:rsidR="00596A75" w:rsidRPr="00D5486C" w14:paraId="775C85A4" w14:textId="77777777" w:rsidTr="00596A75">
        <w:trPr>
          <w:trHeight w:val="262"/>
        </w:trPr>
        <w:tc>
          <w:tcPr>
            <w:tcW w:w="851" w:type="dxa"/>
            <w:vMerge w:val="restart"/>
            <w:tcBorders>
              <w:top w:val="nil"/>
              <w:left w:val="nil"/>
              <w:right w:val="single" w:sz="18" w:space="0" w:color="000000"/>
            </w:tcBorders>
            <w:shd w:val="clear" w:color="auto" w:fill="auto"/>
          </w:tcPr>
          <w:p w14:paraId="7C27442D" w14:textId="54045F46" w:rsidR="00596A75" w:rsidRPr="00D5486C" w:rsidRDefault="00AB4FE1" w:rsidP="00596A75">
            <w:pPr>
              <w:spacing w:after="0" w:line="240" w:lineRule="auto"/>
              <w:rPr>
                <w:rFonts w:ascii="Arial" w:eastAsia="Times New Roman" w:hAnsi="Arial" w:cs="Arial"/>
                <w:b/>
                <w:lang w:val="en-ZA"/>
              </w:rPr>
            </w:pPr>
            <w:r>
              <w:rPr>
                <w:rFonts w:ascii="Arial" w:eastAsia="Times New Roman" w:hAnsi="Arial" w:cs="Arial"/>
                <w:b/>
                <w:lang w:val="en-ZA"/>
              </w:rPr>
              <w:t>1.</w:t>
            </w:r>
            <w:r w:rsidR="00596A75" w:rsidRPr="00D5486C">
              <w:rPr>
                <w:rFonts w:ascii="Arial" w:eastAsia="Times New Roman" w:hAnsi="Arial" w:cs="Arial"/>
                <w:b/>
                <w:lang w:val="en-ZA"/>
              </w:rPr>
              <w:t>3.4</w:t>
            </w:r>
          </w:p>
        </w:tc>
        <w:tc>
          <w:tcPr>
            <w:tcW w:w="7654" w:type="dxa"/>
            <w:gridSpan w:val="4"/>
            <w:tcBorders>
              <w:top w:val="single" w:sz="18" w:space="0" w:color="000000"/>
              <w:left w:val="single" w:sz="18" w:space="0" w:color="000000"/>
              <w:bottom w:val="nil"/>
              <w:right w:val="single" w:sz="18" w:space="0" w:color="000000"/>
            </w:tcBorders>
            <w:shd w:val="clear" w:color="auto" w:fill="auto"/>
          </w:tcPr>
          <w:p w14:paraId="096F7A6C" w14:textId="77777777" w:rsidR="00596A75" w:rsidRPr="00D5486C" w:rsidRDefault="00596A75" w:rsidP="00596A75">
            <w:pPr>
              <w:spacing w:after="0" w:line="240" w:lineRule="auto"/>
              <w:jc w:val="both"/>
              <w:rPr>
                <w:rFonts w:ascii="Arial" w:eastAsia="Times New Roman" w:hAnsi="Arial" w:cs="Arial"/>
                <w:b/>
                <w:lang w:val="en-ZA"/>
              </w:rPr>
            </w:pPr>
            <w:r w:rsidRPr="00D5486C">
              <w:rPr>
                <w:rFonts w:ascii="Arial" w:eastAsia="Times New Roman" w:hAnsi="Arial" w:cs="Arial"/>
                <w:b/>
                <w:lang w:val="en-ZA"/>
              </w:rPr>
              <w:t>The owner suspects that some of the stock was stolen, but there is no proof.</w:t>
            </w:r>
          </w:p>
          <w:p w14:paraId="14B82F51" w14:textId="77777777" w:rsidR="00596A75" w:rsidRPr="00D5486C" w:rsidRDefault="00596A75" w:rsidP="00596A75">
            <w:pPr>
              <w:spacing w:after="0" w:line="240" w:lineRule="auto"/>
              <w:jc w:val="both"/>
              <w:rPr>
                <w:rFonts w:ascii="Arial" w:eastAsia="Times New Roman" w:hAnsi="Arial" w:cs="Arial"/>
                <w:b/>
                <w:lang w:val="en-ZA"/>
              </w:rPr>
            </w:pPr>
          </w:p>
        </w:tc>
        <w:tc>
          <w:tcPr>
            <w:tcW w:w="850" w:type="dxa"/>
            <w:gridSpan w:val="3"/>
            <w:vMerge w:val="restart"/>
            <w:tcBorders>
              <w:top w:val="nil"/>
              <w:left w:val="single" w:sz="18" w:space="0" w:color="000000"/>
              <w:right w:val="nil"/>
            </w:tcBorders>
            <w:shd w:val="clear" w:color="auto" w:fill="auto"/>
          </w:tcPr>
          <w:p w14:paraId="78FC0519" w14:textId="04DC0EBD" w:rsidR="00596A75" w:rsidRPr="00D5486C" w:rsidRDefault="00596A75" w:rsidP="00596A75">
            <w:pPr>
              <w:spacing w:after="0" w:line="240" w:lineRule="auto"/>
              <w:rPr>
                <w:rFonts w:ascii="Arial" w:eastAsia="Times New Roman" w:hAnsi="Arial" w:cs="Arial"/>
                <w:b/>
                <w:highlight w:val="yellow"/>
                <w:lang w:val="en-ZA"/>
              </w:rPr>
            </w:pPr>
            <w:r w:rsidRPr="00D5486C">
              <w:rPr>
                <w:rFonts w:ascii="Arial" w:eastAsia="Times New Roman" w:hAnsi="Arial" w:cs="Arial"/>
                <w:b/>
                <w:noProof/>
                <w:highlight w:val="yellow"/>
              </w:rPr>
              <mc:AlternateContent>
                <mc:Choice Requires="wpg">
                  <w:drawing>
                    <wp:anchor distT="0" distB="0" distL="114300" distR="114300" simplePos="0" relativeHeight="251677696" behindDoc="0" locked="0" layoutInCell="1" allowOverlap="1" wp14:anchorId="1FCC3AEE" wp14:editId="69FF5E93">
                      <wp:simplePos x="0" y="0"/>
                      <wp:positionH relativeFrom="column">
                        <wp:posOffset>19685</wp:posOffset>
                      </wp:positionH>
                      <wp:positionV relativeFrom="paragraph">
                        <wp:posOffset>1290955</wp:posOffset>
                      </wp:positionV>
                      <wp:extent cx="409575" cy="536575"/>
                      <wp:effectExtent l="17145" t="17145" r="2095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37" name="Rectangle 41"/>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8" name="Rectangle 42"/>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415D33EC" w14:textId="77777777" w:rsidR="008A1193" w:rsidRPr="00402D12" w:rsidRDefault="008A1193" w:rsidP="00596A75">
                                    <w:pPr>
                                      <w:pStyle w:val="NoSpacing"/>
                                      <w:jc w:val="center"/>
                                      <w:rPr>
                                        <w:rFonts w:ascii="Arial" w:hAnsi="Arial" w:cs="Arial"/>
                                        <w:b/>
                                      </w:rPr>
                                    </w:pPr>
                                    <w:r>
                                      <w:rPr>
                                        <w:rFonts w:ascii="Arial" w:hAnsi="Arial" w:cs="Arial"/>
                                        <w:b/>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CC3AEE" id="Group 36" o:spid="_x0000_s1056" style="position:absolute;margin-left:1.55pt;margin-top:101.65pt;width:32.25pt;height:42.25pt;z-index:251677696"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">
                      <v:rect id="Rectangle 41" o:spid="_x0000_s1057"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" strokeweight="2.25pt"/>
                      <v:rect id="Rectangle 42" o:spid="_x0000_s1058"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" strokeweight="2.25pt">
                        <v:textbox>
                          <w:txbxContent>
                            <w:p w14:paraId="415D33EC" w14:textId="77777777" w:rsidR="008A1193" w:rsidRPr="00402D12" w:rsidRDefault="008A1193" w:rsidP="00596A75">
                              <w:pPr>
                                <w:pStyle w:val="NoSpacing"/>
                                <w:jc w:val="center"/>
                                <w:rPr>
                                  <w:rFonts w:ascii="Arial" w:hAnsi="Arial" w:cs="Arial"/>
                                  <w:b/>
                                </w:rPr>
                              </w:pPr>
                              <w:r>
                                <w:rPr>
                                  <w:rFonts w:ascii="Arial" w:hAnsi="Arial" w:cs="Arial"/>
                                  <w:b/>
                                </w:rPr>
                                <w:t>4</w:t>
                              </w:r>
                            </w:p>
                          </w:txbxContent>
                        </v:textbox>
                      </v:rect>
                    </v:group>
                  </w:pict>
                </mc:Fallback>
              </mc:AlternateContent>
            </w:r>
          </w:p>
        </w:tc>
      </w:tr>
      <w:tr w:rsidR="00596A75" w:rsidRPr="00D5486C" w14:paraId="5A489C68" w14:textId="77777777" w:rsidTr="00596A75">
        <w:trPr>
          <w:trHeight w:val="1851"/>
        </w:trPr>
        <w:tc>
          <w:tcPr>
            <w:tcW w:w="851" w:type="dxa"/>
            <w:vMerge/>
            <w:tcBorders>
              <w:left w:val="nil"/>
              <w:bottom w:val="nil"/>
              <w:right w:val="single" w:sz="18" w:space="0" w:color="000000"/>
            </w:tcBorders>
            <w:shd w:val="clear" w:color="auto" w:fill="auto"/>
          </w:tcPr>
          <w:p w14:paraId="337FE4A2" w14:textId="77777777" w:rsidR="00596A75" w:rsidRPr="00D5486C" w:rsidRDefault="00596A75" w:rsidP="00596A75">
            <w:pPr>
              <w:spacing w:after="0" w:line="240" w:lineRule="auto"/>
              <w:rPr>
                <w:rFonts w:ascii="Arial" w:eastAsia="Times New Roman" w:hAnsi="Arial" w:cs="Arial"/>
                <w:b/>
                <w:lang w:val="en-ZA"/>
              </w:rPr>
            </w:pPr>
          </w:p>
        </w:tc>
        <w:tc>
          <w:tcPr>
            <w:tcW w:w="567" w:type="dxa"/>
            <w:tcBorders>
              <w:top w:val="nil"/>
              <w:left w:val="single" w:sz="18" w:space="0" w:color="000000"/>
              <w:bottom w:val="single" w:sz="18" w:space="0" w:color="000000"/>
              <w:right w:val="nil"/>
            </w:tcBorders>
            <w:shd w:val="clear" w:color="auto" w:fill="auto"/>
          </w:tcPr>
          <w:p w14:paraId="4C72DEA9"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(a)</w:t>
            </w:r>
          </w:p>
          <w:p w14:paraId="6DD4E1FE" w14:textId="77777777" w:rsidR="00596A75" w:rsidRPr="00D5486C" w:rsidRDefault="00596A75" w:rsidP="00596A75">
            <w:pPr>
              <w:spacing w:after="0" w:line="240" w:lineRule="auto"/>
              <w:rPr>
                <w:rFonts w:ascii="Arial" w:eastAsia="Times New Roman" w:hAnsi="Arial" w:cs="Arial"/>
                <w:b/>
                <w:lang w:val="en-ZA"/>
              </w:rPr>
            </w:pPr>
          </w:p>
          <w:p w14:paraId="1AEEBCFE" w14:textId="77777777" w:rsidR="00596A75" w:rsidRPr="00D5486C" w:rsidRDefault="00596A75" w:rsidP="00596A75">
            <w:pPr>
              <w:spacing w:after="0" w:line="240" w:lineRule="auto"/>
              <w:rPr>
                <w:rFonts w:ascii="Arial" w:eastAsia="Times New Roman" w:hAnsi="Arial" w:cs="Arial"/>
                <w:b/>
                <w:lang w:val="en-ZA"/>
              </w:rPr>
            </w:pPr>
          </w:p>
          <w:p w14:paraId="53D52F85" w14:textId="77777777" w:rsidR="00596A75" w:rsidRPr="00D5486C" w:rsidRDefault="00596A75" w:rsidP="00596A75">
            <w:pPr>
              <w:spacing w:after="0" w:line="240" w:lineRule="auto"/>
              <w:rPr>
                <w:rFonts w:ascii="Arial" w:eastAsia="Times New Roman" w:hAnsi="Arial" w:cs="Arial"/>
                <w:b/>
                <w:lang w:val="en-ZA"/>
              </w:rPr>
            </w:pPr>
          </w:p>
          <w:p w14:paraId="348CD397" w14:textId="77777777" w:rsidR="00596A75" w:rsidRPr="00D5486C" w:rsidRDefault="00596A75" w:rsidP="00596A75">
            <w:pPr>
              <w:spacing w:after="0" w:line="240" w:lineRule="auto"/>
              <w:rPr>
                <w:rFonts w:ascii="Arial" w:eastAsia="Times New Roman" w:hAnsi="Arial" w:cs="Arial"/>
                <w:b/>
                <w:lang w:val="en-ZA"/>
              </w:rPr>
            </w:pPr>
          </w:p>
          <w:p w14:paraId="199E0C45" w14:textId="77777777" w:rsidR="00596A75" w:rsidRPr="00D5486C" w:rsidRDefault="00596A75" w:rsidP="00596A75">
            <w:pPr>
              <w:spacing w:after="0" w:line="240" w:lineRule="auto"/>
              <w:rPr>
                <w:rFonts w:ascii="Arial" w:eastAsia="Times New Roman" w:hAnsi="Arial" w:cs="Arial"/>
                <w:b/>
                <w:lang w:val="en-ZA"/>
              </w:rPr>
            </w:pPr>
          </w:p>
        </w:tc>
        <w:tc>
          <w:tcPr>
            <w:tcW w:w="7087" w:type="dxa"/>
            <w:gridSpan w:val="3"/>
            <w:tcBorders>
              <w:top w:val="nil"/>
              <w:left w:val="nil"/>
              <w:bottom w:val="single" w:sz="18" w:space="0" w:color="000000"/>
              <w:right w:val="single" w:sz="18" w:space="0" w:color="000000"/>
            </w:tcBorders>
            <w:shd w:val="clear" w:color="auto" w:fill="auto"/>
          </w:tcPr>
          <w:p w14:paraId="5F496052"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Calibri" w:hAnsi="Arial" w:cs="Arial"/>
                <w:b/>
                <w:lang w:val="en-GB"/>
              </w:rPr>
              <w:t>Calculate the number of units that cannot be accounted for.</w:t>
            </w:r>
          </w:p>
          <w:p w14:paraId="1D011EE8" w14:textId="77777777" w:rsidR="00596A75" w:rsidRPr="00D5486C" w:rsidRDefault="00596A75" w:rsidP="00596A75">
            <w:pPr>
              <w:spacing w:after="0" w:line="240" w:lineRule="auto"/>
              <w:rPr>
                <w:rFonts w:ascii="Arial" w:eastAsia="Times New Roman" w:hAnsi="Arial" w:cs="Arial"/>
                <w:b/>
                <w:lang w:val="en-ZA"/>
              </w:rPr>
            </w:pPr>
          </w:p>
          <w:p w14:paraId="4F0B5A16"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(370 + 1 110 ‒ 1 190)</w:t>
            </w:r>
          </w:p>
          <w:p w14:paraId="018BD37D"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 xml:space="preserve">        290 </w:t>
            </w:r>
            <w:r w:rsidRPr="00D5486C">
              <w:rPr>
                <w:rFonts w:ascii="Arial" w:eastAsia="Times New Roman" w:hAnsi="Arial" w:cs="Arial"/>
                <w:lang w:val="en-ZA"/>
              </w:rPr>
              <w:sym w:font="Wingdings" w:char="F0FC"/>
            </w:r>
            <w:r w:rsidRPr="00D5486C">
              <w:rPr>
                <w:rFonts w:ascii="Arial" w:eastAsia="Times New Roman" w:hAnsi="Arial" w:cs="Arial"/>
                <w:lang w:val="en-ZA"/>
              </w:rPr>
              <w:sym w:font="Wingdings" w:char="F0FC"/>
            </w:r>
            <w:r w:rsidRPr="00D5486C">
              <w:rPr>
                <w:rFonts w:ascii="Arial" w:eastAsia="Times New Roman" w:hAnsi="Arial" w:cs="Arial"/>
                <w:lang w:val="en-ZA"/>
              </w:rPr>
              <w:t xml:space="preserve">    ‒    280 </w:t>
            </w:r>
            <w:r w:rsidRPr="00D5486C">
              <w:rPr>
                <w:rFonts w:ascii="Arial" w:eastAsia="Times New Roman" w:hAnsi="Arial" w:cs="Arial"/>
                <w:lang w:val="en-ZA"/>
              </w:rPr>
              <w:sym w:font="Wingdings" w:char="F0FC"/>
            </w:r>
            <w:r w:rsidRPr="00D5486C">
              <w:rPr>
                <w:rFonts w:ascii="Arial" w:eastAsia="Times New Roman" w:hAnsi="Arial" w:cs="Arial"/>
                <w:lang w:val="en-ZA"/>
              </w:rPr>
              <w:t xml:space="preserve"> = 10 </w:t>
            </w:r>
            <w:r w:rsidRPr="00D5486C">
              <w:rPr>
                <w:rFonts w:ascii="Arial" w:eastAsia="Times New Roman" w:hAnsi="Arial" w:cs="Arial"/>
                <w:lang w:val="en-ZA"/>
              </w:rPr>
              <w:sym w:font="Wingdings" w:char="F0FC"/>
            </w:r>
          </w:p>
          <w:p w14:paraId="6C3D1F8D" w14:textId="77777777" w:rsidR="00596A75" w:rsidRPr="00D5486C" w:rsidRDefault="00596A75" w:rsidP="00596A75">
            <w:pPr>
              <w:spacing w:after="0" w:line="240" w:lineRule="auto"/>
              <w:rPr>
                <w:rFonts w:ascii="Arial" w:eastAsia="Times New Roman" w:hAnsi="Arial" w:cs="Arial"/>
                <w:b/>
                <w:lang w:val="en-ZA"/>
              </w:rPr>
            </w:pPr>
          </w:p>
          <w:p w14:paraId="7FF04674" w14:textId="77777777" w:rsidR="00596A75" w:rsidRPr="00D5486C" w:rsidRDefault="00596A75" w:rsidP="00596A75">
            <w:pPr>
              <w:spacing w:after="0" w:line="240" w:lineRule="auto"/>
              <w:rPr>
                <w:rFonts w:ascii="Arial" w:eastAsia="Times New Roman" w:hAnsi="Arial" w:cs="Arial"/>
                <w:b/>
                <w:lang w:val="en-ZA"/>
              </w:rPr>
            </w:pPr>
          </w:p>
          <w:p w14:paraId="3FCBBA9D" w14:textId="77777777" w:rsidR="00596A75" w:rsidRPr="00D5486C" w:rsidRDefault="00596A75" w:rsidP="00596A75">
            <w:pPr>
              <w:spacing w:after="0" w:line="240" w:lineRule="auto"/>
              <w:rPr>
                <w:rFonts w:ascii="Arial" w:eastAsia="Times New Roman" w:hAnsi="Arial" w:cs="Arial"/>
                <w:b/>
                <w:lang w:val="en-ZA"/>
              </w:rPr>
            </w:pPr>
          </w:p>
          <w:p w14:paraId="05C2F739" w14:textId="77777777" w:rsidR="00596A75" w:rsidRPr="00D5486C" w:rsidRDefault="00596A75" w:rsidP="00596A75">
            <w:pPr>
              <w:spacing w:after="0" w:line="240" w:lineRule="auto"/>
              <w:rPr>
                <w:rFonts w:ascii="Arial" w:eastAsia="Times New Roman" w:hAnsi="Arial" w:cs="Arial"/>
                <w:b/>
                <w:lang w:val="en-ZA"/>
              </w:rPr>
            </w:pPr>
          </w:p>
        </w:tc>
        <w:tc>
          <w:tcPr>
            <w:tcW w:w="850" w:type="dxa"/>
            <w:gridSpan w:val="3"/>
            <w:vMerge/>
            <w:tcBorders>
              <w:left w:val="single" w:sz="18" w:space="0" w:color="000000"/>
              <w:bottom w:val="nil"/>
              <w:right w:val="nil"/>
            </w:tcBorders>
            <w:shd w:val="clear" w:color="auto" w:fill="auto"/>
          </w:tcPr>
          <w:p w14:paraId="2393058C" w14:textId="77777777" w:rsidR="00596A75" w:rsidRPr="00D5486C" w:rsidRDefault="00596A75" w:rsidP="00596A75">
            <w:pPr>
              <w:spacing w:after="0" w:line="240" w:lineRule="auto"/>
              <w:rPr>
                <w:rFonts w:ascii="Arial" w:eastAsia="Times New Roman" w:hAnsi="Arial" w:cs="Arial"/>
                <w:b/>
                <w:noProof/>
                <w:highlight w:val="yellow"/>
                <w:lang w:val="en-ZA" w:eastAsia="en-ZA"/>
              </w:rPr>
            </w:pPr>
          </w:p>
        </w:tc>
      </w:tr>
      <w:tr w:rsidR="00596A75" w:rsidRPr="00D5486C" w14:paraId="5B082F38" w14:textId="77777777" w:rsidTr="00596A75">
        <w:trPr>
          <w:gridAfter w:val="2"/>
          <w:wAfter w:w="79" w:type="dxa"/>
        </w:trPr>
        <w:tc>
          <w:tcPr>
            <w:tcW w:w="851" w:type="dxa"/>
            <w:tcBorders>
              <w:top w:val="nil"/>
              <w:left w:val="nil"/>
              <w:bottom w:val="nil"/>
              <w:right w:val="single" w:sz="18" w:space="0" w:color="000000"/>
            </w:tcBorders>
            <w:shd w:val="clear" w:color="auto" w:fill="auto"/>
          </w:tcPr>
          <w:p w14:paraId="2EA525BD" w14:textId="77777777" w:rsidR="00596A75" w:rsidRPr="00D5486C" w:rsidRDefault="00596A75" w:rsidP="00596A75">
            <w:pPr>
              <w:spacing w:after="0" w:line="240" w:lineRule="auto"/>
              <w:rPr>
                <w:rFonts w:ascii="Arial" w:eastAsia="Times New Roman" w:hAnsi="Arial" w:cs="Arial"/>
                <w:b/>
                <w:lang w:val="en-ZA"/>
              </w:rPr>
            </w:pPr>
          </w:p>
        </w:tc>
        <w:tc>
          <w:tcPr>
            <w:tcW w:w="567" w:type="dxa"/>
            <w:tcBorders>
              <w:top w:val="single" w:sz="18" w:space="0" w:color="000000"/>
              <w:left w:val="single" w:sz="18" w:space="0" w:color="000000"/>
              <w:bottom w:val="single" w:sz="18" w:space="0" w:color="000000"/>
              <w:right w:val="nil"/>
            </w:tcBorders>
            <w:shd w:val="clear" w:color="auto" w:fill="auto"/>
          </w:tcPr>
          <w:p w14:paraId="10A582FA"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(b)</w:t>
            </w:r>
          </w:p>
          <w:p w14:paraId="389E76F4" w14:textId="77777777" w:rsidR="00596A75" w:rsidRPr="00D5486C" w:rsidRDefault="00596A75" w:rsidP="00596A75">
            <w:pPr>
              <w:spacing w:after="0" w:line="240" w:lineRule="auto"/>
              <w:rPr>
                <w:rFonts w:ascii="Arial" w:eastAsia="Times New Roman" w:hAnsi="Arial" w:cs="Arial"/>
                <w:b/>
                <w:lang w:val="en-ZA"/>
              </w:rPr>
            </w:pPr>
          </w:p>
          <w:p w14:paraId="32464915" w14:textId="77777777" w:rsidR="00596A75" w:rsidRPr="00D5486C" w:rsidRDefault="00596A75" w:rsidP="00596A75">
            <w:pPr>
              <w:spacing w:after="0" w:line="240" w:lineRule="auto"/>
              <w:rPr>
                <w:rFonts w:ascii="Arial" w:eastAsia="Times New Roman" w:hAnsi="Arial" w:cs="Arial"/>
                <w:b/>
                <w:lang w:val="en-ZA"/>
              </w:rPr>
            </w:pPr>
          </w:p>
          <w:p w14:paraId="4D6E6752" w14:textId="77777777" w:rsidR="00596A75" w:rsidRPr="00D5486C" w:rsidRDefault="00596A75" w:rsidP="00596A75">
            <w:pPr>
              <w:spacing w:after="0" w:line="240" w:lineRule="auto"/>
              <w:rPr>
                <w:rFonts w:ascii="Arial" w:eastAsia="Times New Roman" w:hAnsi="Arial" w:cs="Arial"/>
                <w:b/>
                <w:lang w:val="en-ZA"/>
              </w:rPr>
            </w:pPr>
          </w:p>
          <w:p w14:paraId="1F7E9393" w14:textId="77777777" w:rsidR="00596A75" w:rsidRPr="00D5486C" w:rsidRDefault="00596A75" w:rsidP="00596A75">
            <w:pPr>
              <w:spacing w:after="0" w:line="240" w:lineRule="auto"/>
              <w:rPr>
                <w:rFonts w:ascii="Arial" w:eastAsia="Times New Roman" w:hAnsi="Arial" w:cs="Arial"/>
                <w:b/>
                <w:lang w:val="en-ZA"/>
              </w:rPr>
            </w:pPr>
          </w:p>
          <w:p w14:paraId="55F03FA0" w14:textId="77777777" w:rsidR="00596A75" w:rsidRPr="00D5486C" w:rsidRDefault="00596A75" w:rsidP="00596A75">
            <w:pPr>
              <w:spacing w:after="0" w:line="240" w:lineRule="auto"/>
              <w:rPr>
                <w:rFonts w:ascii="Arial" w:eastAsia="Times New Roman" w:hAnsi="Arial" w:cs="Arial"/>
                <w:b/>
                <w:lang w:val="en-ZA"/>
              </w:rPr>
            </w:pPr>
          </w:p>
        </w:tc>
        <w:tc>
          <w:tcPr>
            <w:tcW w:w="7008" w:type="dxa"/>
            <w:tcBorders>
              <w:top w:val="single" w:sz="18" w:space="0" w:color="000000"/>
              <w:left w:val="nil"/>
              <w:bottom w:val="single" w:sz="18" w:space="0" w:color="000000"/>
              <w:right w:val="single" w:sz="18" w:space="0" w:color="000000"/>
            </w:tcBorders>
            <w:shd w:val="clear" w:color="auto" w:fill="auto"/>
          </w:tcPr>
          <w:p w14:paraId="7CC5B310"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Provide any TWO internal control measures that can be implemented in order to prevent this loss in the future.</w:t>
            </w:r>
          </w:p>
          <w:p w14:paraId="47737A21" w14:textId="77777777" w:rsidR="00596A75" w:rsidRPr="00D5486C" w:rsidRDefault="00596A75" w:rsidP="00596A75">
            <w:pPr>
              <w:spacing w:after="0" w:line="240" w:lineRule="auto"/>
              <w:rPr>
                <w:rFonts w:ascii="Arial" w:eastAsia="Times New Roman" w:hAnsi="Arial" w:cs="Arial"/>
                <w:b/>
                <w:lang w:val="en-ZA"/>
              </w:rPr>
            </w:pPr>
            <w:r w:rsidRPr="00D5486C">
              <w:rPr>
                <w:rFonts w:ascii="Arial" w:eastAsia="Times New Roman" w:hAnsi="Arial" w:cs="Arial"/>
                <w:b/>
                <w:lang w:val="en-ZA"/>
              </w:rPr>
              <w:t xml:space="preserve"> </w:t>
            </w:r>
          </w:p>
          <w:p w14:paraId="34210DA5" w14:textId="77777777" w:rsidR="00596A75" w:rsidRPr="00D5486C" w:rsidRDefault="00596A75" w:rsidP="00596A75">
            <w:pPr>
              <w:spacing w:after="0" w:line="240" w:lineRule="auto"/>
              <w:rPr>
                <w:rFonts w:ascii="Arial" w:eastAsia="Times New Roman" w:hAnsi="Arial" w:cs="Arial"/>
                <w:lang w:val="en-ZA"/>
              </w:rPr>
            </w:pPr>
            <w:r w:rsidRPr="00D5486C">
              <w:rPr>
                <w:rFonts w:ascii="Arial" w:eastAsia="Times New Roman" w:hAnsi="Arial" w:cs="Arial"/>
                <w:lang w:val="en-ZA"/>
              </w:rPr>
              <w:t xml:space="preserve">Part marks for incomplete answers  </w:t>
            </w:r>
            <w:r w:rsidRPr="00D5486C">
              <w:rPr>
                <w:rFonts w:ascii="Arial" w:eastAsia="Times New Roman" w:hAnsi="Arial" w:cs="Arial"/>
                <w:lang w:val="en-ZA"/>
              </w:rPr>
              <w:t></w:t>
            </w:r>
            <w:r w:rsidRPr="00D5486C">
              <w:rPr>
                <w:rFonts w:ascii="Arial" w:eastAsia="Times New Roman" w:hAnsi="Arial" w:cs="Arial"/>
                <w:lang w:val="en-ZA"/>
              </w:rPr>
              <w:t xml:space="preserve">      </w:t>
            </w:r>
            <w:r w:rsidRPr="00D5486C">
              <w:rPr>
                <w:rFonts w:ascii="Arial" w:eastAsia="Times New Roman" w:hAnsi="Arial" w:cs="Arial"/>
                <w:lang w:val="en-ZA"/>
              </w:rPr>
              <w:t></w:t>
            </w:r>
            <w:r w:rsidRPr="00D5486C">
              <w:rPr>
                <w:rFonts w:ascii="Arial" w:eastAsia="Times New Roman" w:hAnsi="Arial" w:cs="Arial"/>
                <w:lang w:val="en-ZA"/>
              </w:rPr>
              <w:t></w:t>
            </w:r>
          </w:p>
          <w:p w14:paraId="73153B9E" w14:textId="77777777" w:rsidR="00596A75" w:rsidRPr="00D5486C" w:rsidRDefault="00596A75" w:rsidP="00596A75">
            <w:pPr>
              <w:spacing w:after="0" w:line="240" w:lineRule="auto"/>
              <w:rPr>
                <w:rFonts w:ascii="Arial" w:eastAsia="Times New Roman" w:hAnsi="Arial" w:cs="Arial"/>
                <w:lang w:val="en-ZA"/>
              </w:rPr>
            </w:pPr>
          </w:p>
          <w:p w14:paraId="109D23F2" w14:textId="77777777" w:rsidR="00596A75" w:rsidRPr="00D5486C" w:rsidRDefault="00596A75" w:rsidP="00596A75">
            <w:pPr>
              <w:numPr>
                <w:ilvl w:val="0"/>
                <w:numId w:val="17"/>
              </w:numPr>
              <w:spacing w:after="0" w:line="240" w:lineRule="auto"/>
              <w:rPr>
                <w:rFonts w:ascii="Arial" w:eastAsia="Times New Roman" w:hAnsi="Arial" w:cs="Arial"/>
                <w:lang w:val="en-ZA"/>
              </w:rPr>
            </w:pPr>
            <w:r w:rsidRPr="00D5486C">
              <w:rPr>
                <w:rFonts w:ascii="Arial" w:eastAsia="Times New Roman" w:hAnsi="Arial" w:cs="Arial"/>
                <w:lang w:val="en-ZA"/>
              </w:rPr>
              <w:t xml:space="preserve">Check all stock receipts against the invoice confirming the transaction </w:t>
            </w:r>
          </w:p>
          <w:p w14:paraId="7778C504" w14:textId="77777777" w:rsidR="00596A75" w:rsidRPr="00D5486C" w:rsidRDefault="00596A75" w:rsidP="00596A75">
            <w:pPr>
              <w:numPr>
                <w:ilvl w:val="0"/>
                <w:numId w:val="17"/>
              </w:numPr>
              <w:spacing w:after="0" w:line="240" w:lineRule="auto"/>
              <w:rPr>
                <w:rFonts w:ascii="Arial" w:eastAsia="Times New Roman" w:hAnsi="Arial" w:cs="Arial"/>
                <w:lang w:val="en-ZA"/>
              </w:rPr>
            </w:pPr>
            <w:r w:rsidRPr="00D5486C">
              <w:rPr>
                <w:rFonts w:ascii="Arial" w:eastAsia="Times New Roman" w:hAnsi="Arial" w:cs="Arial"/>
                <w:lang w:val="en-ZA"/>
              </w:rPr>
              <w:t xml:space="preserve">Limit the access to the stock room </w:t>
            </w:r>
          </w:p>
          <w:p w14:paraId="6F2B1CF1" w14:textId="77777777" w:rsidR="00596A75" w:rsidRPr="00D5486C" w:rsidRDefault="00596A75" w:rsidP="00596A75">
            <w:pPr>
              <w:numPr>
                <w:ilvl w:val="0"/>
                <w:numId w:val="17"/>
              </w:numPr>
              <w:spacing w:after="0" w:line="240" w:lineRule="auto"/>
              <w:rPr>
                <w:rFonts w:ascii="Arial" w:eastAsia="Times New Roman" w:hAnsi="Arial" w:cs="Arial"/>
                <w:lang w:val="en-ZA"/>
              </w:rPr>
            </w:pPr>
            <w:r w:rsidRPr="00D5486C">
              <w:rPr>
                <w:rFonts w:ascii="Arial" w:eastAsia="Times New Roman" w:hAnsi="Arial" w:cs="Arial"/>
                <w:lang w:val="en-ZA"/>
              </w:rPr>
              <w:t>The person collecting the stock from the storeroom should not be the person who handles the sale</w:t>
            </w:r>
          </w:p>
          <w:p w14:paraId="6402385E" w14:textId="77777777" w:rsidR="00596A75" w:rsidRPr="00D5486C" w:rsidRDefault="00596A75" w:rsidP="00596A75">
            <w:pPr>
              <w:numPr>
                <w:ilvl w:val="0"/>
                <w:numId w:val="17"/>
              </w:numPr>
              <w:spacing w:after="0" w:line="240" w:lineRule="auto"/>
              <w:rPr>
                <w:rFonts w:ascii="Arial" w:eastAsia="Times New Roman" w:hAnsi="Arial" w:cs="Arial"/>
                <w:b/>
                <w:lang w:val="en-ZA"/>
              </w:rPr>
            </w:pPr>
            <w:r w:rsidRPr="00D5486C">
              <w:rPr>
                <w:rFonts w:ascii="Arial" w:eastAsia="Times New Roman" w:hAnsi="Arial" w:cs="Arial"/>
                <w:lang w:val="en-ZA"/>
              </w:rPr>
              <w:t>Any acceptable internal control measure of stock</w:t>
            </w:r>
          </w:p>
          <w:p w14:paraId="443960DD" w14:textId="77777777" w:rsidR="00596A75" w:rsidRPr="00D5486C" w:rsidRDefault="00596A75" w:rsidP="00596A75">
            <w:pPr>
              <w:spacing w:after="0" w:line="240" w:lineRule="auto"/>
              <w:rPr>
                <w:rFonts w:ascii="Arial" w:eastAsia="Times New Roman" w:hAnsi="Arial" w:cs="Arial"/>
                <w:b/>
                <w:highlight w:val="yellow"/>
                <w:lang w:val="en-ZA"/>
              </w:rPr>
            </w:pPr>
          </w:p>
        </w:tc>
        <w:tc>
          <w:tcPr>
            <w:tcW w:w="850" w:type="dxa"/>
            <w:gridSpan w:val="3"/>
            <w:tcBorders>
              <w:top w:val="nil"/>
              <w:left w:val="single" w:sz="18" w:space="0" w:color="000000"/>
              <w:bottom w:val="nil"/>
              <w:right w:val="nil"/>
            </w:tcBorders>
            <w:shd w:val="clear" w:color="auto" w:fill="auto"/>
          </w:tcPr>
          <w:p w14:paraId="6845DBA5" w14:textId="00F4B6E8" w:rsidR="00596A75" w:rsidRPr="00D5486C" w:rsidRDefault="00596A75" w:rsidP="00596A75">
            <w:pPr>
              <w:spacing w:after="0" w:line="240" w:lineRule="auto"/>
              <w:rPr>
                <w:rFonts w:ascii="Arial" w:eastAsia="Times New Roman" w:hAnsi="Arial" w:cs="Arial"/>
                <w:b/>
                <w:noProof/>
                <w:highlight w:val="yellow"/>
                <w:lang w:val="en-ZA" w:eastAsia="en-ZA"/>
              </w:rPr>
            </w:pPr>
            <w:r w:rsidRPr="00D5486C">
              <w:rPr>
                <w:rFonts w:ascii="Arial" w:eastAsia="Times New Roman" w:hAnsi="Arial" w:cs="Arial"/>
                <w:b/>
                <w:noProof/>
                <w:highlight w:val="yellow"/>
              </w:rPr>
              <mc:AlternateContent>
                <mc:Choice Requires="wpg">
                  <w:drawing>
                    <wp:anchor distT="0" distB="0" distL="114300" distR="114300" simplePos="0" relativeHeight="251678720" behindDoc="0" locked="0" layoutInCell="1" allowOverlap="1" wp14:anchorId="78FD88A9" wp14:editId="1392C74E">
                      <wp:simplePos x="0" y="0"/>
                      <wp:positionH relativeFrom="column">
                        <wp:posOffset>19685</wp:posOffset>
                      </wp:positionH>
                      <wp:positionV relativeFrom="paragraph">
                        <wp:posOffset>1585595</wp:posOffset>
                      </wp:positionV>
                      <wp:extent cx="409575" cy="536575"/>
                      <wp:effectExtent l="14605" t="23495" r="23495" b="2095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34" name="Rectangle 44"/>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5" name="Rectangle 45"/>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53346D19" w14:textId="77777777" w:rsidR="008A1193" w:rsidRPr="00402D12" w:rsidRDefault="008A1193" w:rsidP="00596A75">
                                    <w:pPr>
                                      <w:pStyle w:val="NoSpacing"/>
                                      <w:jc w:val="center"/>
                                      <w:rPr>
                                        <w:rFonts w:ascii="Arial" w:hAnsi="Arial" w:cs="Arial"/>
                                        <w:b/>
                                      </w:rPr>
                                    </w:pPr>
                                    <w:r>
                                      <w:rPr>
                                        <w:rFonts w:ascii="Arial" w:hAnsi="Arial" w:cs="Arial"/>
                                        <w:b/>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FD88A9" id="Group 33" o:spid="_x0000_s1059" style="position:absolute;margin-left:1.55pt;margin-top:124.85pt;width:32.25pt;height:42.25pt;z-index:251678720"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">
                      <v:rect id="Rectangle 44" o:spid="_x0000_s1060"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" strokeweight="2.25pt"/>
                      <v:rect id="Rectangle 45" o:spid="_x0000_s1061"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" strokeweight="2.25pt">
                        <v:textbox>
                          <w:txbxContent>
                            <w:p w14:paraId="53346D19" w14:textId="77777777" w:rsidR="008A1193" w:rsidRPr="00402D12" w:rsidRDefault="008A1193" w:rsidP="00596A75">
                              <w:pPr>
                                <w:pStyle w:val="NoSpacing"/>
                                <w:jc w:val="center"/>
                                <w:rPr>
                                  <w:rFonts w:ascii="Arial" w:hAnsi="Arial" w:cs="Arial"/>
                                  <w:b/>
                                </w:rPr>
                              </w:pPr>
                              <w:r>
                                <w:rPr>
                                  <w:rFonts w:ascii="Arial" w:hAnsi="Arial" w:cs="Arial"/>
                                  <w:b/>
                                </w:rPr>
                                <w:t>4</w:t>
                              </w:r>
                            </w:p>
                          </w:txbxContent>
                        </v:textbox>
                      </v:rect>
                    </v:group>
                  </w:pict>
                </mc:Fallback>
              </mc:AlternateContent>
            </w:r>
          </w:p>
        </w:tc>
      </w:tr>
      <w:tr w:rsidR="00596A75" w:rsidRPr="00D5486C" w14:paraId="5B532D61" w14:textId="77777777" w:rsidTr="00596A75">
        <w:trPr>
          <w:gridAfter w:val="2"/>
          <w:wAfter w:w="79" w:type="dxa"/>
        </w:trPr>
        <w:tc>
          <w:tcPr>
            <w:tcW w:w="851" w:type="dxa"/>
            <w:tcBorders>
              <w:top w:val="nil"/>
              <w:left w:val="nil"/>
              <w:bottom w:val="nil"/>
              <w:right w:val="single" w:sz="18" w:space="0" w:color="000000"/>
            </w:tcBorders>
            <w:shd w:val="clear" w:color="auto" w:fill="auto"/>
          </w:tcPr>
          <w:p w14:paraId="64084EDC" w14:textId="7C3B58AA" w:rsidR="00596A75" w:rsidRPr="00D5486C" w:rsidRDefault="00AB4FE1" w:rsidP="00596A75">
            <w:pPr>
              <w:spacing w:after="0" w:line="240" w:lineRule="auto"/>
              <w:rPr>
                <w:rFonts w:ascii="Arial" w:eastAsia="Times New Roman" w:hAnsi="Arial" w:cs="Arial"/>
                <w:b/>
                <w:lang w:val="en-ZA"/>
              </w:rPr>
            </w:pPr>
            <w:r>
              <w:rPr>
                <w:rFonts w:ascii="Arial" w:eastAsia="Times New Roman" w:hAnsi="Arial" w:cs="Arial"/>
                <w:b/>
                <w:lang w:val="en-ZA"/>
              </w:rPr>
              <w:t>1.</w:t>
            </w:r>
            <w:r w:rsidR="00596A75" w:rsidRPr="00D5486C">
              <w:rPr>
                <w:rFonts w:ascii="Arial" w:eastAsia="Times New Roman" w:hAnsi="Arial" w:cs="Arial"/>
                <w:b/>
                <w:lang w:val="en-ZA"/>
              </w:rPr>
              <w:t>3.5</w:t>
            </w:r>
          </w:p>
        </w:tc>
        <w:tc>
          <w:tcPr>
            <w:tcW w:w="7575"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2DC62DC2"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The owner wants to charge an additional fee of R4,00 per crate for delivering the crates to his customers.  Do you agree with his decision?  Motivate your answer by providing ONE point.</w:t>
            </w:r>
          </w:p>
          <w:p w14:paraId="26D62B2B" w14:textId="77777777" w:rsidR="00596A75" w:rsidRPr="00D5486C" w:rsidRDefault="00596A75" w:rsidP="00596A75">
            <w:pPr>
              <w:spacing w:after="0" w:line="240" w:lineRule="auto"/>
              <w:jc w:val="both"/>
              <w:rPr>
                <w:rFonts w:ascii="Arial" w:eastAsia="Calibri" w:hAnsi="Arial" w:cs="Arial"/>
                <w:b/>
                <w:lang w:val="en-GB"/>
              </w:rPr>
            </w:pPr>
          </w:p>
          <w:p w14:paraId="0142D33D"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Comparison of the competitor’s price and the new price after increase</w:t>
            </w:r>
            <w:r w:rsidRPr="00D5486C">
              <w:rPr>
                <w:rFonts w:ascii="Arial" w:eastAsia="Calibri" w:hAnsi="Arial" w:cs="Arial"/>
                <w:b/>
                <w:lang w:val="en-GB"/>
              </w:rPr>
              <w:t></w:t>
            </w:r>
            <w:r w:rsidRPr="00D5486C">
              <w:rPr>
                <w:rFonts w:ascii="Arial" w:eastAsia="Calibri" w:hAnsi="Arial" w:cs="Arial"/>
                <w:b/>
                <w:lang w:val="en-GB"/>
              </w:rPr>
              <w:t xml:space="preserve">  with figures </w:t>
            </w:r>
            <w:r w:rsidRPr="00D5486C">
              <w:rPr>
                <w:rFonts w:ascii="Arial" w:eastAsia="Calibri" w:hAnsi="Arial" w:cs="Arial"/>
                <w:b/>
                <w:lang w:val="en-GB"/>
              </w:rPr>
              <w:t xml:space="preserve"> </w:t>
            </w:r>
          </w:p>
          <w:p w14:paraId="7BAE6AA0" w14:textId="77777777" w:rsidR="00596A75" w:rsidRPr="00D5486C" w:rsidRDefault="00596A75" w:rsidP="00596A75">
            <w:pPr>
              <w:numPr>
                <w:ilvl w:val="0"/>
                <w:numId w:val="18"/>
              </w:numPr>
              <w:spacing w:after="0" w:line="240" w:lineRule="auto"/>
              <w:jc w:val="both"/>
              <w:rPr>
                <w:rFonts w:ascii="Arial" w:eastAsia="Calibri" w:hAnsi="Arial" w:cs="Arial"/>
                <w:lang w:val="en-GB"/>
              </w:rPr>
            </w:pPr>
            <w:r w:rsidRPr="00D5486C">
              <w:rPr>
                <w:rFonts w:ascii="Arial" w:eastAsia="Calibri" w:hAnsi="Arial" w:cs="Arial"/>
                <w:lang w:val="en-GB"/>
              </w:rPr>
              <w:t xml:space="preserve">R4,00 per crate would increase his sales price to R22, which would then be higher that his competitor’s price.  </w:t>
            </w:r>
            <w:r w:rsidRPr="00D5486C">
              <w:rPr>
                <w:rFonts w:ascii="Arial" w:eastAsia="Calibri" w:hAnsi="Arial" w:cs="Arial"/>
                <w:lang w:val="en-GB"/>
              </w:rPr>
              <w:t></w:t>
            </w:r>
            <w:r w:rsidRPr="00D5486C">
              <w:rPr>
                <w:rFonts w:ascii="Arial" w:eastAsia="Calibri" w:hAnsi="Arial" w:cs="Arial"/>
                <w:lang w:val="en-GB"/>
              </w:rPr>
              <w:t></w:t>
            </w:r>
            <w:r w:rsidRPr="00D5486C">
              <w:rPr>
                <w:rFonts w:ascii="Arial" w:eastAsia="Calibri" w:hAnsi="Arial" w:cs="Arial"/>
                <w:lang w:val="en-GB"/>
              </w:rPr>
              <w:t></w:t>
            </w:r>
            <w:r w:rsidRPr="00D5486C">
              <w:rPr>
                <w:rFonts w:ascii="Arial" w:eastAsia="Calibri" w:hAnsi="Arial" w:cs="Arial"/>
                <w:lang w:val="en-GB"/>
              </w:rPr>
              <w:t> (part marks for an incomplete answer)</w:t>
            </w:r>
          </w:p>
          <w:p w14:paraId="6D3D876A" w14:textId="77777777" w:rsidR="00596A75" w:rsidRPr="00D5486C" w:rsidRDefault="00596A75" w:rsidP="00596A75">
            <w:pPr>
              <w:spacing w:after="0" w:line="240" w:lineRule="auto"/>
              <w:jc w:val="both"/>
              <w:rPr>
                <w:rFonts w:ascii="Arial" w:eastAsia="Calibri" w:hAnsi="Arial" w:cs="Arial"/>
                <w:b/>
                <w:lang w:val="en-GB"/>
              </w:rPr>
            </w:pPr>
          </w:p>
          <w:p w14:paraId="6C80ECA9" w14:textId="77777777" w:rsidR="00596A75" w:rsidRPr="00D5486C" w:rsidRDefault="00596A75" w:rsidP="00596A75">
            <w:pPr>
              <w:spacing w:after="0" w:line="240" w:lineRule="auto"/>
              <w:jc w:val="both"/>
              <w:rPr>
                <w:rFonts w:ascii="Arial" w:eastAsia="Calibri" w:hAnsi="Arial" w:cs="Arial"/>
                <w:b/>
                <w:lang w:val="en-GB"/>
              </w:rPr>
            </w:pPr>
          </w:p>
          <w:p w14:paraId="2903F2AD" w14:textId="77777777" w:rsidR="00596A75" w:rsidRPr="00D5486C" w:rsidRDefault="00596A75" w:rsidP="00596A75">
            <w:pPr>
              <w:spacing w:after="0" w:line="240" w:lineRule="auto"/>
              <w:jc w:val="both"/>
              <w:rPr>
                <w:rFonts w:ascii="Arial" w:eastAsia="Calibri" w:hAnsi="Arial" w:cs="Arial"/>
                <w:b/>
                <w:lang w:val="en-GB"/>
              </w:rPr>
            </w:pPr>
          </w:p>
          <w:p w14:paraId="1781A440" w14:textId="77777777" w:rsidR="00596A75" w:rsidRPr="00D5486C" w:rsidRDefault="00596A75" w:rsidP="00596A75">
            <w:pPr>
              <w:spacing w:after="0" w:line="240" w:lineRule="auto"/>
              <w:jc w:val="both"/>
              <w:rPr>
                <w:rFonts w:ascii="Arial" w:eastAsia="Calibri" w:hAnsi="Arial" w:cs="Arial"/>
                <w:b/>
                <w:lang w:val="en-GB"/>
              </w:rPr>
            </w:pPr>
          </w:p>
          <w:p w14:paraId="6386F713" w14:textId="77777777" w:rsidR="00596A75" w:rsidRPr="00D5486C" w:rsidRDefault="00596A75" w:rsidP="00596A75">
            <w:pPr>
              <w:spacing w:after="0" w:line="240" w:lineRule="auto"/>
              <w:jc w:val="both"/>
              <w:rPr>
                <w:rFonts w:ascii="Arial" w:eastAsia="Calibri" w:hAnsi="Arial" w:cs="Arial"/>
                <w:b/>
                <w:lang w:val="en-GB"/>
              </w:rPr>
            </w:pPr>
          </w:p>
        </w:tc>
        <w:tc>
          <w:tcPr>
            <w:tcW w:w="850" w:type="dxa"/>
            <w:gridSpan w:val="3"/>
            <w:tcBorders>
              <w:top w:val="nil"/>
              <w:left w:val="single" w:sz="18" w:space="0" w:color="000000"/>
              <w:bottom w:val="nil"/>
              <w:right w:val="nil"/>
            </w:tcBorders>
            <w:shd w:val="clear" w:color="auto" w:fill="auto"/>
          </w:tcPr>
          <w:p w14:paraId="4BC18D36" w14:textId="2CFF3220" w:rsidR="00596A75" w:rsidRPr="00D5486C" w:rsidRDefault="00596A75" w:rsidP="00596A75">
            <w:pPr>
              <w:spacing w:after="0" w:line="240" w:lineRule="auto"/>
              <w:rPr>
                <w:rFonts w:ascii="Arial" w:eastAsia="Times New Roman" w:hAnsi="Arial" w:cs="Arial"/>
                <w:b/>
                <w:noProof/>
                <w:highlight w:val="yellow"/>
                <w:lang w:val="en-ZA" w:eastAsia="en-ZA"/>
              </w:rPr>
            </w:pPr>
            <w:r w:rsidRPr="00D5486C">
              <w:rPr>
                <w:rFonts w:ascii="Arial" w:eastAsia="Times New Roman" w:hAnsi="Arial" w:cs="Arial"/>
                <w:b/>
                <w:noProof/>
              </w:rPr>
              <mc:AlternateContent>
                <mc:Choice Requires="wpg">
                  <w:drawing>
                    <wp:anchor distT="0" distB="0" distL="114300" distR="114300" simplePos="0" relativeHeight="251679744" behindDoc="0" locked="0" layoutInCell="1" allowOverlap="1" wp14:anchorId="3170B12F" wp14:editId="68C01C01">
                      <wp:simplePos x="0" y="0"/>
                      <wp:positionH relativeFrom="column">
                        <wp:posOffset>67310</wp:posOffset>
                      </wp:positionH>
                      <wp:positionV relativeFrom="paragraph">
                        <wp:posOffset>1914525</wp:posOffset>
                      </wp:positionV>
                      <wp:extent cx="409575" cy="536575"/>
                      <wp:effectExtent l="14605" t="19050" r="23495" b="158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31" name="Rectangle 47"/>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2" name="Rectangle 48"/>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42BD58A8" w14:textId="77777777" w:rsidR="008A1193" w:rsidRPr="00402D12" w:rsidRDefault="008A1193" w:rsidP="00596A75">
                                    <w:pPr>
                                      <w:pStyle w:val="NoSpacing"/>
                                      <w:jc w:val="center"/>
                                      <w:rPr>
                                        <w:rFonts w:ascii="Arial" w:hAnsi="Arial" w:cs="Arial"/>
                                        <w:b/>
                                      </w:rPr>
                                    </w:pPr>
                                    <w:r>
                                      <w:rPr>
                                        <w:rFonts w:ascii="Arial" w:hAnsi="Arial" w:cs="Arial"/>
                                        <w:b/>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70B12F" id="Group 30" o:spid="_x0000_s1062" style="position:absolute;margin-left:5.3pt;margin-top:150.75pt;width:32.25pt;height:42.25pt;z-index:251679744"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">
                      <v:rect id="Rectangle 47" o:spid="_x0000_s1063"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" strokeweight="2.25pt"/>
                      <v:rect id="Rectangle 48" o:spid="_x0000_s1064"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" strokeweight="2.25pt">
                        <v:textbox>
                          <w:txbxContent>
                            <w:p w14:paraId="42BD58A8" w14:textId="77777777" w:rsidR="008A1193" w:rsidRPr="00402D12" w:rsidRDefault="008A1193" w:rsidP="00596A75">
                              <w:pPr>
                                <w:pStyle w:val="NoSpacing"/>
                                <w:jc w:val="center"/>
                                <w:rPr>
                                  <w:rFonts w:ascii="Arial" w:hAnsi="Arial" w:cs="Arial"/>
                                  <w:b/>
                                </w:rPr>
                              </w:pPr>
                              <w:r>
                                <w:rPr>
                                  <w:rFonts w:ascii="Arial" w:hAnsi="Arial" w:cs="Arial"/>
                                  <w:b/>
                                </w:rPr>
                                <w:t>3</w:t>
                              </w:r>
                            </w:p>
                          </w:txbxContent>
                        </v:textbox>
                      </v:rect>
                    </v:group>
                  </w:pict>
                </mc:Fallback>
              </mc:AlternateContent>
            </w:r>
          </w:p>
        </w:tc>
      </w:tr>
    </w:tbl>
    <w:p w14:paraId="2100B722" w14:textId="77777777" w:rsidR="00596A75" w:rsidRPr="00D5486C" w:rsidRDefault="00596A75" w:rsidP="00596A75">
      <w:pPr>
        <w:autoSpaceDE w:val="0"/>
        <w:autoSpaceDN w:val="0"/>
        <w:adjustRightInd w:val="0"/>
        <w:spacing w:after="0" w:line="240" w:lineRule="auto"/>
        <w:rPr>
          <w:rFonts w:ascii="Arial" w:eastAsia="Calibri" w:hAnsi="Arial" w:cs="Arial"/>
          <w:b/>
          <w:lang w:val="en-GB"/>
        </w:rPr>
      </w:pPr>
    </w:p>
    <w:p w14:paraId="337E6579" w14:textId="77777777" w:rsidR="00596A75" w:rsidRPr="00D5486C" w:rsidRDefault="00596A75" w:rsidP="00596A75">
      <w:pPr>
        <w:autoSpaceDE w:val="0"/>
        <w:autoSpaceDN w:val="0"/>
        <w:adjustRightInd w:val="0"/>
        <w:spacing w:after="0" w:line="240" w:lineRule="auto"/>
        <w:rPr>
          <w:rFonts w:ascii="Arial" w:eastAsia="Calibri" w:hAnsi="Arial" w:cs="Arial"/>
          <w:b/>
          <w:lang w:val="en-GB"/>
        </w:rPr>
      </w:pPr>
    </w:p>
    <w:p w14:paraId="1307AFCC" w14:textId="77777777" w:rsidR="00596A75" w:rsidRPr="00D5486C" w:rsidRDefault="00596A75" w:rsidP="00596A75">
      <w:pPr>
        <w:autoSpaceDE w:val="0"/>
        <w:autoSpaceDN w:val="0"/>
        <w:adjustRightInd w:val="0"/>
        <w:spacing w:after="0" w:line="240" w:lineRule="auto"/>
        <w:rPr>
          <w:rFonts w:ascii="Arial" w:eastAsia="Calibri" w:hAnsi="Arial" w:cs="Arial"/>
          <w:b/>
          <w:lang w:val="en-GB"/>
        </w:rPr>
      </w:pPr>
    </w:p>
    <w:p w14:paraId="27E606D0" w14:textId="77777777" w:rsidR="00596A75" w:rsidRPr="00D5486C" w:rsidRDefault="00596A75" w:rsidP="00596A75">
      <w:pPr>
        <w:autoSpaceDE w:val="0"/>
        <w:autoSpaceDN w:val="0"/>
        <w:adjustRightInd w:val="0"/>
        <w:spacing w:after="0" w:line="240" w:lineRule="auto"/>
        <w:rPr>
          <w:rFonts w:ascii="Arial" w:eastAsia="Calibri" w:hAnsi="Arial" w:cs="Arial"/>
          <w:b/>
          <w:lang w:val="en-GB"/>
        </w:rPr>
      </w:pPr>
    </w:p>
    <w:p w14:paraId="7EC9DDCD" w14:textId="214EEBDF" w:rsidR="000A5AEF" w:rsidRPr="00D5486C" w:rsidRDefault="000A5AEF" w:rsidP="006A1932">
      <w:pPr>
        <w:shd w:val="clear" w:color="auto" w:fill="FFFFFF"/>
        <w:spacing w:after="120" w:line="330" w:lineRule="atLeast"/>
        <w:rPr>
          <w:rFonts w:ascii="Arial" w:eastAsia="Times New Roman" w:hAnsi="Arial" w:cs="Arial"/>
          <w:spacing w:val="2"/>
        </w:rPr>
      </w:pPr>
    </w:p>
    <w:p w14:paraId="6BBBA127" w14:textId="18223887" w:rsidR="000A5AEF" w:rsidRPr="00D5486C" w:rsidRDefault="000A5AEF" w:rsidP="006A1932">
      <w:pPr>
        <w:shd w:val="clear" w:color="auto" w:fill="FFFFFF"/>
        <w:spacing w:after="120" w:line="330" w:lineRule="atLeast"/>
        <w:rPr>
          <w:rFonts w:ascii="Arial" w:eastAsia="Times New Roman" w:hAnsi="Arial" w:cs="Arial"/>
          <w:spacing w:val="2"/>
        </w:rPr>
      </w:pPr>
    </w:p>
    <w:p w14:paraId="73DF411F" w14:textId="56D2374C" w:rsidR="000A5AEF" w:rsidRPr="00D5486C" w:rsidRDefault="000A5AEF" w:rsidP="006A1932">
      <w:pPr>
        <w:shd w:val="clear" w:color="auto" w:fill="FFFFFF"/>
        <w:spacing w:after="120" w:line="330" w:lineRule="atLeast"/>
        <w:rPr>
          <w:rFonts w:ascii="Arial" w:eastAsia="Times New Roman" w:hAnsi="Arial" w:cs="Arial"/>
          <w:spacing w:val="2"/>
        </w:rPr>
      </w:pPr>
    </w:p>
    <w:p w14:paraId="59A05452" w14:textId="38BDE529" w:rsidR="000A5AEF" w:rsidRDefault="000A5AEF" w:rsidP="006A1932">
      <w:pPr>
        <w:shd w:val="clear" w:color="auto" w:fill="FFFFFF"/>
        <w:spacing w:after="120" w:line="330" w:lineRule="atLeast"/>
        <w:rPr>
          <w:rFonts w:ascii="Arial" w:eastAsia="Times New Roman" w:hAnsi="Arial" w:cs="Arial"/>
          <w:spacing w:val="2"/>
        </w:rPr>
      </w:pPr>
    </w:p>
    <w:p w14:paraId="680D392C" w14:textId="5E5740AC" w:rsidR="005D11C7" w:rsidRDefault="005D11C7" w:rsidP="006A1932">
      <w:pPr>
        <w:shd w:val="clear" w:color="auto" w:fill="FFFFFF"/>
        <w:spacing w:after="120" w:line="330" w:lineRule="atLeast"/>
        <w:rPr>
          <w:rFonts w:ascii="Arial" w:eastAsia="Times New Roman" w:hAnsi="Arial" w:cs="Arial"/>
          <w:spacing w:val="2"/>
        </w:rPr>
      </w:pPr>
    </w:p>
    <w:p w14:paraId="5458F1B5" w14:textId="733D83D1" w:rsidR="005D11C7" w:rsidRDefault="005D11C7" w:rsidP="006A1932">
      <w:pPr>
        <w:shd w:val="clear" w:color="auto" w:fill="FFFFFF"/>
        <w:spacing w:after="120" w:line="330" w:lineRule="atLeast"/>
        <w:rPr>
          <w:rFonts w:ascii="Arial" w:eastAsia="Times New Roman" w:hAnsi="Arial" w:cs="Arial"/>
          <w:spacing w:val="2"/>
        </w:rPr>
      </w:pPr>
    </w:p>
    <w:p w14:paraId="19F6EBAE" w14:textId="30BC2457" w:rsidR="005D11C7" w:rsidRDefault="005D11C7" w:rsidP="006A1932">
      <w:pPr>
        <w:shd w:val="clear" w:color="auto" w:fill="FFFFFF"/>
        <w:spacing w:after="120" w:line="330" w:lineRule="atLeast"/>
        <w:rPr>
          <w:rFonts w:ascii="Arial" w:eastAsia="Times New Roman" w:hAnsi="Arial" w:cs="Arial"/>
          <w:spacing w:val="2"/>
        </w:rPr>
      </w:pPr>
    </w:p>
    <w:p w14:paraId="3CCAE4F0" w14:textId="4EBDA207" w:rsidR="005D11C7" w:rsidRDefault="005D11C7" w:rsidP="006A1932">
      <w:pPr>
        <w:shd w:val="clear" w:color="auto" w:fill="FFFFFF"/>
        <w:spacing w:after="120" w:line="330" w:lineRule="atLeast"/>
        <w:rPr>
          <w:rFonts w:ascii="Arial" w:eastAsia="Times New Roman" w:hAnsi="Arial" w:cs="Arial"/>
          <w:spacing w:val="2"/>
        </w:rPr>
      </w:pPr>
    </w:p>
    <w:p w14:paraId="5BFDD463" w14:textId="33C9BEBF" w:rsidR="005D11C7" w:rsidRDefault="005D11C7" w:rsidP="006A1932">
      <w:pPr>
        <w:shd w:val="clear" w:color="auto" w:fill="FFFFFF"/>
        <w:spacing w:after="120" w:line="330" w:lineRule="atLeast"/>
        <w:rPr>
          <w:rFonts w:ascii="Arial" w:eastAsia="Times New Roman" w:hAnsi="Arial" w:cs="Arial"/>
          <w:spacing w:val="2"/>
        </w:rPr>
      </w:pPr>
    </w:p>
    <w:p w14:paraId="5DA764A0" w14:textId="79CC33A6" w:rsidR="005D11C7" w:rsidRDefault="005D11C7" w:rsidP="006A1932">
      <w:pPr>
        <w:shd w:val="clear" w:color="auto" w:fill="FFFFFF"/>
        <w:spacing w:after="120" w:line="330" w:lineRule="atLeast"/>
        <w:rPr>
          <w:rFonts w:ascii="Arial" w:eastAsia="Times New Roman" w:hAnsi="Arial" w:cs="Arial"/>
          <w:spacing w:val="2"/>
        </w:rPr>
      </w:pPr>
    </w:p>
    <w:p w14:paraId="29E66C3B" w14:textId="77777777" w:rsidR="005D11C7" w:rsidRPr="00D5486C" w:rsidRDefault="005D11C7" w:rsidP="006A1932">
      <w:pPr>
        <w:shd w:val="clear" w:color="auto" w:fill="FFFFFF"/>
        <w:spacing w:after="120" w:line="330" w:lineRule="atLeast"/>
        <w:rPr>
          <w:rFonts w:ascii="Arial" w:eastAsia="Times New Roman" w:hAnsi="Arial" w:cs="Arial"/>
          <w:spacing w:val="2"/>
        </w:rPr>
      </w:pPr>
    </w:p>
    <w:tbl>
      <w:tblPr>
        <w:tblStyle w:val="TableGrid"/>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67"/>
        <w:gridCol w:w="780"/>
        <w:gridCol w:w="36"/>
        <w:gridCol w:w="7833"/>
        <w:gridCol w:w="710"/>
      </w:tblGrid>
      <w:tr w:rsidR="00D5486C" w:rsidRPr="00D5486C" w14:paraId="083D93CB" w14:textId="77777777" w:rsidTr="000A5AEF">
        <w:tc>
          <w:tcPr>
            <w:tcW w:w="10074" w:type="dxa"/>
            <w:gridSpan w:val="6"/>
          </w:tcPr>
          <w:p w14:paraId="697352D5" w14:textId="711F5765" w:rsidR="000A5AEF" w:rsidRPr="00D5486C" w:rsidRDefault="000A5AEF" w:rsidP="000A5AEF">
            <w:pPr>
              <w:ind w:left="1740" w:hanging="1740"/>
              <w:rPr>
                <w:rFonts w:ascii="Arial" w:hAnsi="Arial" w:cs="Arial"/>
                <w:b/>
                <w:sz w:val="22"/>
                <w:szCs w:val="22"/>
                <w:lang w:val="en-ZA"/>
              </w:rPr>
            </w:pPr>
            <w:r w:rsidRPr="00D5486C">
              <w:rPr>
                <w:rFonts w:ascii="Arial" w:hAnsi="Arial" w:cs="Arial"/>
                <w:b/>
                <w:sz w:val="22"/>
                <w:szCs w:val="22"/>
                <w:lang w:val="en-ZA"/>
              </w:rPr>
              <w:lastRenderedPageBreak/>
              <w:t xml:space="preserve">QUESTION </w:t>
            </w:r>
            <w:r w:rsidR="005D11C7">
              <w:rPr>
                <w:rFonts w:ascii="Arial" w:hAnsi="Arial" w:cs="Arial"/>
                <w:b/>
                <w:sz w:val="22"/>
                <w:szCs w:val="22"/>
                <w:lang w:val="en-ZA"/>
              </w:rPr>
              <w:t>2</w:t>
            </w:r>
            <w:r w:rsidRPr="00D5486C">
              <w:rPr>
                <w:rFonts w:ascii="Arial" w:hAnsi="Arial" w:cs="Arial"/>
                <w:b/>
                <w:sz w:val="22"/>
                <w:szCs w:val="22"/>
                <w:lang w:val="en-ZA"/>
              </w:rPr>
              <w:t>:  INVENTORY VALUATION                                           (45 marks)</w:t>
            </w:r>
          </w:p>
        </w:tc>
      </w:tr>
      <w:tr w:rsidR="000A5AEF" w:rsidRPr="00D5486C" w14:paraId="0B9BE411" w14:textId="77777777" w:rsidTr="000A5AEF">
        <w:tc>
          <w:tcPr>
            <w:tcW w:w="648" w:type="dxa"/>
          </w:tcPr>
          <w:p w14:paraId="3D5B8121" w14:textId="77777777" w:rsidR="000A5AEF" w:rsidRPr="00D5486C" w:rsidRDefault="000A5AEF" w:rsidP="000A5AEF">
            <w:pPr>
              <w:ind w:left="1740" w:hanging="1740"/>
              <w:rPr>
                <w:rFonts w:ascii="Arial" w:hAnsi="Arial" w:cs="Arial"/>
                <w:b/>
                <w:sz w:val="22"/>
                <w:szCs w:val="22"/>
                <w:lang w:val="en-ZA"/>
              </w:rPr>
            </w:pPr>
          </w:p>
        </w:tc>
        <w:tc>
          <w:tcPr>
            <w:tcW w:w="9426" w:type="dxa"/>
            <w:gridSpan w:val="5"/>
          </w:tcPr>
          <w:p w14:paraId="7A75932B" w14:textId="77777777" w:rsidR="000A5AEF" w:rsidRPr="00D5486C" w:rsidRDefault="000A5AEF" w:rsidP="000A5AEF">
            <w:pPr>
              <w:ind w:left="1740" w:hanging="1740"/>
              <w:rPr>
                <w:rFonts w:ascii="Arial" w:hAnsi="Arial" w:cs="Arial"/>
                <w:b/>
                <w:sz w:val="22"/>
                <w:szCs w:val="22"/>
                <w:lang w:val="en-ZA"/>
              </w:rPr>
            </w:pPr>
          </w:p>
        </w:tc>
      </w:tr>
      <w:tr w:rsidR="000A5AEF" w:rsidRPr="00D5486C" w14:paraId="0037B984" w14:textId="77777777" w:rsidTr="000A5AEF">
        <w:tc>
          <w:tcPr>
            <w:tcW w:w="715" w:type="dxa"/>
            <w:gridSpan w:val="2"/>
          </w:tcPr>
          <w:p w14:paraId="768914FF" w14:textId="24E475DD" w:rsidR="000A5AEF" w:rsidRPr="00D5486C" w:rsidRDefault="005D11C7" w:rsidP="000A5AEF">
            <w:pPr>
              <w:rPr>
                <w:rFonts w:ascii="Arial" w:hAnsi="Arial" w:cs="Arial"/>
                <w:sz w:val="22"/>
                <w:szCs w:val="22"/>
              </w:rPr>
            </w:pPr>
            <w:r>
              <w:rPr>
                <w:rFonts w:ascii="Arial" w:hAnsi="Arial" w:cs="Arial"/>
                <w:sz w:val="22"/>
                <w:szCs w:val="22"/>
                <w:lang w:val="en-ZA"/>
              </w:rPr>
              <w:t>2.</w:t>
            </w:r>
            <w:r w:rsidR="000A5AEF" w:rsidRPr="00D5486C">
              <w:rPr>
                <w:rFonts w:ascii="Arial" w:hAnsi="Arial" w:cs="Arial"/>
                <w:sz w:val="22"/>
                <w:szCs w:val="22"/>
                <w:lang w:val="en-ZA"/>
              </w:rPr>
              <w:t>1</w:t>
            </w:r>
          </w:p>
        </w:tc>
        <w:tc>
          <w:tcPr>
            <w:tcW w:w="8649" w:type="dxa"/>
            <w:gridSpan w:val="3"/>
          </w:tcPr>
          <w:p w14:paraId="03F77D04" w14:textId="13C8841A" w:rsidR="000A5AEF" w:rsidRPr="00D5486C" w:rsidRDefault="000A5AEF" w:rsidP="000A5AEF">
            <w:pPr>
              <w:jc w:val="both"/>
              <w:rPr>
                <w:rFonts w:ascii="Arial" w:hAnsi="Arial" w:cs="Arial"/>
                <w:sz w:val="22"/>
                <w:szCs w:val="22"/>
              </w:rPr>
            </w:pPr>
            <w:r w:rsidRPr="00D5486C">
              <w:rPr>
                <w:rFonts w:ascii="Arial" w:hAnsi="Arial" w:cs="Arial"/>
                <w:sz w:val="22"/>
                <w:szCs w:val="22"/>
                <w:lang w:val="en-ZA"/>
              </w:rPr>
              <w:t>Provide a stock valuation method that is best described by each statement below. Write only the valuation method next to each number (</w:t>
            </w:r>
            <w:r w:rsidR="005D11C7">
              <w:rPr>
                <w:rFonts w:ascii="Arial" w:hAnsi="Arial" w:cs="Arial"/>
                <w:sz w:val="22"/>
                <w:szCs w:val="22"/>
                <w:lang w:val="en-ZA"/>
              </w:rPr>
              <w:t>2.</w:t>
            </w:r>
            <w:r w:rsidRPr="00D5486C">
              <w:rPr>
                <w:rFonts w:ascii="Arial" w:hAnsi="Arial" w:cs="Arial"/>
                <w:sz w:val="22"/>
                <w:szCs w:val="22"/>
                <w:lang w:val="en-ZA"/>
              </w:rPr>
              <w:t xml:space="preserve">1.1 – </w:t>
            </w:r>
            <w:r w:rsidR="005D11C7">
              <w:rPr>
                <w:rFonts w:ascii="Arial" w:hAnsi="Arial" w:cs="Arial"/>
                <w:sz w:val="22"/>
                <w:szCs w:val="22"/>
                <w:lang w:val="en-ZA"/>
              </w:rPr>
              <w:t>2.</w:t>
            </w:r>
            <w:r w:rsidRPr="00D5486C">
              <w:rPr>
                <w:rFonts w:ascii="Arial" w:hAnsi="Arial" w:cs="Arial"/>
                <w:sz w:val="22"/>
                <w:szCs w:val="22"/>
                <w:lang w:val="en-ZA"/>
              </w:rPr>
              <w:t xml:space="preserve">1.3) in the ANSWER BOOK.  </w:t>
            </w:r>
          </w:p>
        </w:tc>
        <w:tc>
          <w:tcPr>
            <w:tcW w:w="710" w:type="dxa"/>
          </w:tcPr>
          <w:p w14:paraId="4883B807" w14:textId="77777777" w:rsidR="000A5AEF" w:rsidRPr="00D5486C" w:rsidRDefault="000A5AEF" w:rsidP="000A5AEF">
            <w:pPr>
              <w:rPr>
                <w:rFonts w:ascii="Arial" w:hAnsi="Arial" w:cs="Arial"/>
                <w:sz w:val="22"/>
                <w:szCs w:val="22"/>
              </w:rPr>
            </w:pPr>
          </w:p>
        </w:tc>
      </w:tr>
      <w:tr w:rsidR="000A5AEF" w:rsidRPr="00D5486C" w14:paraId="3C0162E4" w14:textId="77777777" w:rsidTr="000A5AEF">
        <w:tc>
          <w:tcPr>
            <w:tcW w:w="715" w:type="dxa"/>
            <w:gridSpan w:val="2"/>
          </w:tcPr>
          <w:p w14:paraId="74D4AFAD" w14:textId="77777777" w:rsidR="000A5AEF" w:rsidRPr="00D5486C" w:rsidRDefault="000A5AEF" w:rsidP="000A5AEF">
            <w:pPr>
              <w:rPr>
                <w:rFonts w:ascii="Arial" w:hAnsi="Arial" w:cs="Arial"/>
                <w:sz w:val="22"/>
                <w:szCs w:val="22"/>
              </w:rPr>
            </w:pPr>
          </w:p>
        </w:tc>
        <w:tc>
          <w:tcPr>
            <w:tcW w:w="8649" w:type="dxa"/>
            <w:gridSpan w:val="3"/>
          </w:tcPr>
          <w:p w14:paraId="1E647EEE" w14:textId="77777777" w:rsidR="000A5AEF" w:rsidRPr="00D5486C" w:rsidRDefault="000A5AEF" w:rsidP="000A5AEF">
            <w:pPr>
              <w:rPr>
                <w:rFonts w:ascii="Arial" w:hAnsi="Arial" w:cs="Arial"/>
                <w:sz w:val="22"/>
                <w:szCs w:val="22"/>
              </w:rPr>
            </w:pPr>
          </w:p>
        </w:tc>
        <w:tc>
          <w:tcPr>
            <w:tcW w:w="710" w:type="dxa"/>
            <w:vAlign w:val="bottom"/>
          </w:tcPr>
          <w:p w14:paraId="106634B9" w14:textId="77777777" w:rsidR="000A5AEF" w:rsidRPr="00D5486C" w:rsidRDefault="000A5AEF" w:rsidP="000A5AEF">
            <w:pPr>
              <w:jc w:val="center"/>
              <w:rPr>
                <w:rFonts w:ascii="Arial" w:hAnsi="Arial" w:cs="Arial"/>
                <w:sz w:val="22"/>
                <w:szCs w:val="22"/>
              </w:rPr>
            </w:pPr>
          </w:p>
        </w:tc>
      </w:tr>
      <w:tr w:rsidR="000A5AEF" w:rsidRPr="00D5486C" w14:paraId="60D7AD48" w14:textId="77777777" w:rsidTr="000A5AEF">
        <w:tc>
          <w:tcPr>
            <w:tcW w:w="715" w:type="dxa"/>
            <w:gridSpan w:val="2"/>
          </w:tcPr>
          <w:p w14:paraId="1C3B9BD3" w14:textId="77777777" w:rsidR="000A5AEF" w:rsidRPr="00D5486C" w:rsidRDefault="000A5AEF" w:rsidP="000A5AEF">
            <w:pPr>
              <w:rPr>
                <w:rFonts w:ascii="Arial" w:hAnsi="Arial" w:cs="Arial"/>
                <w:sz w:val="22"/>
                <w:szCs w:val="22"/>
              </w:rPr>
            </w:pPr>
          </w:p>
        </w:tc>
        <w:tc>
          <w:tcPr>
            <w:tcW w:w="816" w:type="dxa"/>
            <w:gridSpan w:val="2"/>
          </w:tcPr>
          <w:p w14:paraId="35D59CB5" w14:textId="78991E24" w:rsidR="000A5AEF" w:rsidRPr="00D5486C" w:rsidRDefault="005D11C7" w:rsidP="000A5AEF">
            <w:pPr>
              <w:rPr>
                <w:rFonts w:ascii="Arial" w:hAnsi="Arial" w:cs="Arial"/>
                <w:sz w:val="22"/>
                <w:szCs w:val="22"/>
              </w:rPr>
            </w:pPr>
            <w:r>
              <w:rPr>
                <w:rFonts w:ascii="Arial" w:hAnsi="Arial" w:cs="Arial"/>
                <w:sz w:val="22"/>
                <w:szCs w:val="22"/>
              </w:rPr>
              <w:t>2.</w:t>
            </w:r>
            <w:r w:rsidR="000A5AEF" w:rsidRPr="00D5486C">
              <w:rPr>
                <w:rFonts w:ascii="Arial" w:hAnsi="Arial" w:cs="Arial"/>
                <w:sz w:val="22"/>
                <w:szCs w:val="22"/>
              </w:rPr>
              <w:t>1.1</w:t>
            </w:r>
          </w:p>
        </w:tc>
        <w:tc>
          <w:tcPr>
            <w:tcW w:w="7833" w:type="dxa"/>
          </w:tcPr>
          <w:p w14:paraId="5EE9A84A" w14:textId="77777777" w:rsidR="000A5AEF" w:rsidRPr="00D5486C" w:rsidRDefault="000A5AEF" w:rsidP="000A5AEF">
            <w:pPr>
              <w:jc w:val="both"/>
              <w:rPr>
                <w:rFonts w:ascii="Arial" w:hAnsi="Arial" w:cs="Arial"/>
                <w:sz w:val="22"/>
                <w:szCs w:val="22"/>
              </w:rPr>
            </w:pPr>
            <w:r w:rsidRPr="00D5486C">
              <w:rPr>
                <w:rFonts w:ascii="Arial" w:hAnsi="Arial" w:cs="Arial"/>
                <w:sz w:val="22"/>
                <w:szCs w:val="22"/>
              </w:rPr>
              <w:t xml:space="preserve">Unique stock items of high value such as motor cars are valued individually. </w:t>
            </w:r>
          </w:p>
        </w:tc>
        <w:tc>
          <w:tcPr>
            <w:tcW w:w="710" w:type="dxa"/>
            <w:vAlign w:val="bottom"/>
          </w:tcPr>
          <w:p w14:paraId="44EA053C" w14:textId="77777777" w:rsidR="000A5AEF" w:rsidRPr="00D5486C" w:rsidRDefault="000A5AEF" w:rsidP="000A5AEF">
            <w:pPr>
              <w:jc w:val="center"/>
              <w:rPr>
                <w:rFonts w:ascii="Arial" w:hAnsi="Arial" w:cs="Arial"/>
                <w:sz w:val="22"/>
                <w:szCs w:val="22"/>
              </w:rPr>
            </w:pPr>
          </w:p>
        </w:tc>
      </w:tr>
      <w:tr w:rsidR="000A5AEF" w:rsidRPr="00D5486C" w14:paraId="6F68FC1B" w14:textId="77777777" w:rsidTr="000A5AEF">
        <w:tc>
          <w:tcPr>
            <w:tcW w:w="715" w:type="dxa"/>
            <w:gridSpan w:val="2"/>
          </w:tcPr>
          <w:p w14:paraId="4D1F7EDE" w14:textId="77777777" w:rsidR="000A5AEF" w:rsidRPr="00D5486C" w:rsidRDefault="000A5AEF" w:rsidP="000A5AEF">
            <w:pPr>
              <w:rPr>
                <w:rFonts w:ascii="Arial" w:hAnsi="Arial" w:cs="Arial"/>
                <w:sz w:val="22"/>
                <w:szCs w:val="22"/>
              </w:rPr>
            </w:pPr>
          </w:p>
        </w:tc>
        <w:tc>
          <w:tcPr>
            <w:tcW w:w="816" w:type="dxa"/>
            <w:gridSpan w:val="2"/>
          </w:tcPr>
          <w:p w14:paraId="4C52F113" w14:textId="77777777" w:rsidR="000A5AEF" w:rsidRPr="00D5486C" w:rsidRDefault="000A5AEF" w:rsidP="000A5AEF">
            <w:pPr>
              <w:rPr>
                <w:rFonts w:ascii="Arial" w:hAnsi="Arial" w:cs="Arial"/>
                <w:sz w:val="22"/>
                <w:szCs w:val="22"/>
              </w:rPr>
            </w:pPr>
          </w:p>
        </w:tc>
        <w:tc>
          <w:tcPr>
            <w:tcW w:w="7833" w:type="dxa"/>
          </w:tcPr>
          <w:p w14:paraId="24F74B5B" w14:textId="77777777" w:rsidR="000A5AEF" w:rsidRPr="00D5486C" w:rsidRDefault="000A5AEF" w:rsidP="000A5AEF">
            <w:pPr>
              <w:rPr>
                <w:rFonts w:ascii="Arial" w:hAnsi="Arial" w:cs="Arial"/>
                <w:sz w:val="22"/>
                <w:szCs w:val="22"/>
              </w:rPr>
            </w:pPr>
          </w:p>
        </w:tc>
        <w:tc>
          <w:tcPr>
            <w:tcW w:w="710" w:type="dxa"/>
            <w:vAlign w:val="bottom"/>
          </w:tcPr>
          <w:p w14:paraId="3E12B9A6" w14:textId="77777777" w:rsidR="000A5AEF" w:rsidRPr="00D5486C" w:rsidRDefault="000A5AEF" w:rsidP="000A5AEF">
            <w:pPr>
              <w:jc w:val="center"/>
              <w:rPr>
                <w:rFonts w:ascii="Arial" w:hAnsi="Arial" w:cs="Arial"/>
                <w:sz w:val="22"/>
                <w:szCs w:val="22"/>
              </w:rPr>
            </w:pPr>
          </w:p>
        </w:tc>
      </w:tr>
      <w:tr w:rsidR="000A5AEF" w:rsidRPr="00D5486C" w14:paraId="71B3CD04" w14:textId="77777777" w:rsidTr="000A5AEF">
        <w:tc>
          <w:tcPr>
            <w:tcW w:w="715" w:type="dxa"/>
            <w:gridSpan w:val="2"/>
          </w:tcPr>
          <w:p w14:paraId="299C79BE" w14:textId="77777777" w:rsidR="000A5AEF" w:rsidRPr="00D5486C" w:rsidRDefault="000A5AEF" w:rsidP="000A5AEF">
            <w:pPr>
              <w:rPr>
                <w:rFonts w:ascii="Arial" w:hAnsi="Arial" w:cs="Arial"/>
                <w:sz w:val="22"/>
                <w:szCs w:val="22"/>
              </w:rPr>
            </w:pPr>
          </w:p>
        </w:tc>
        <w:tc>
          <w:tcPr>
            <w:tcW w:w="816" w:type="dxa"/>
            <w:gridSpan w:val="2"/>
          </w:tcPr>
          <w:p w14:paraId="72F73115" w14:textId="45A20341" w:rsidR="000A5AEF" w:rsidRPr="00D5486C" w:rsidRDefault="005D11C7" w:rsidP="000A5AEF">
            <w:pPr>
              <w:rPr>
                <w:rFonts w:ascii="Arial" w:hAnsi="Arial" w:cs="Arial"/>
                <w:sz w:val="22"/>
                <w:szCs w:val="22"/>
              </w:rPr>
            </w:pPr>
            <w:r>
              <w:rPr>
                <w:rFonts w:ascii="Arial" w:hAnsi="Arial" w:cs="Arial"/>
                <w:sz w:val="22"/>
                <w:szCs w:val="22"/>
              </w:rPr>
              <w:t>2.</w:t>
            </w:r>
            <w:r w:rsidR="000A5AEF" w:rsidRPr="00D5486C">
              <w:rPr>
                <w:rFonts w:ascii="Arial" w:hAnsi="Arial" w:cs="Arial"/>
                <w:sz w:val="22"/>
                <w:szCs w:val="22"/>
              </w:rPr>
              <w:t>1.2</w:t>
            </w:r>
          </w:p>
        </w:tc>
        <w:tc>
          <w:tcPr>
            <w:tcW w:w="7833" w:type="dxa"/>
          </w:tcPr>
          <w:p w14:paraId="1022E246" w14:textId="77777777" w:rsidR="000A5AEF" w:rsidRPr="00D5486C" w:rsidRDefault="000A5AEF" w:rsidP="000A5AEF">
            <w:pPr>
              <w:jc w:val="both"/>
              <w:rPr>
                <w:rFonts w:ascii="Arial" w:hAnsi="Arial" w:cs="Arial"/>
                <w:sz w:val="22"/>
                <w:szCs w:val="22"/>
              </w:rPr>
            </w:pPr>
            <w:r w:rsidRPr="00D5486C">
              <w:rPr>
                <w:rFonts w:ascii="Arial" w:hAnsi="Arial" w:cs="Arial"/>
                <w:sz w:val="22"/>
                <w:szCs w:val="22"/>
              </w:rPr>
              <w:t>Stock of appliances such as microwave ovens are always reflected at their most recent cost price.</w:t>
            </w:r>
          </w:p>
        </w:tc>
        <w:tc>
          <w:tcPr>
            <w:tcW w:w="710" w:type="dxa"/>
            <w:vAlign w:val="bottom"/>
          </w:tcPr>
          <w:p w14:paraId="254F63C9" w14:textId="77777777" w:rsidR="000A5AEF" w:rsidRPr="00D5486C" w:rsidRDefault="000A5AEF" w:rsidP="000A5AEF">
            <w:pPr>
              <w:jc w:val="center"/>
              <w:rPr>
                <w:rFonts w:ascii="Arial" w:hAnsi="Arial" w:cs="Arial"/>
                <w:sz w:val="22"/>
                <w:szCs w:val="22"/>
              </w:rPr>
            </w:pPr>
          </w:p>
        </w:tc>
      </w:tr>
      <w:tr w:rsidR="000A5AEF" w:rsidRPr="00D5486C" w14:paraId="2A2B5C63" w14:textId="77777777" w:rsidTr="000A5AEF">
        <w:tc>
          <w:tcPr>
            <w:tcW w:w="715" w:type="dxa"/>
            <w:gridSpan w:val="2"/>
          </w:tcPr>
          <w:p w14:paraId="19CCF8BC" w14:textId="77777777" w:rsidR="000A5AEF" w:rsidRPr="00D5486C" w:rsidRDefault="000A5AEF" w:rsidP="000A5AEF">
            <w:pPr>
              <w:rPr>
                <w:rFonts w:ascii="Arial" w:hAnsi="Arial" w:cs="Arial"/>
                <w:sz w:val="22"/>
                <w:szCs w:val="22"/>
              </w:rPr>
            </w:pPr>
          </w:p>
        </w:tc>
        <w:tc>
          <w:tcPr>
            <w:tcW w:w="816" w:type="dxa"/>
            <w:gridSpan w:val="2"/>
          </w:tcPr>
          <w:p w14:paraId="676EF586" w14:textId="77777777" w:rsidR="000A5AEF" w:rsidRPr="00D5486C" w:rsidRDefault="000A5AEF" w:rsidP="000A5AEF">
            <w:pPr>
              <w:rPr>
                <w:rFonts w:ascii="Arial" w:hAnsi="Arial" w:cs="Arial"/>
                <w:sz w:val="22"/>
                <w:szCs w:val="22"/>
              </w:rPr>
            </w:pPr>
          </w:p>
        </w:tc>
        <w:tc>
          <w:tcPr>
            <w:tcW w:w="7833" w:type="dxa"/>
          </w:tcPr>
          <w:p w14:paraId="26CDFC7C" w14:textId="77777777" w:rsidR="000A5AEF" w:rsidRPr="00D5486C" w:rsidRDefault="000A5AEF" w:rsidP="000A5AEF">
            <w:pPr>
              <w:rPr>
                <w:rFonts w:ascii="Arial" w:hAnsi="Arial" w:cs="Arial"/>
                <w:sz w:val="22"/>
                <w:szCs w:val="22"/>
              </w:rPr>
            </w:pPr>
          </w:p>
        </w:tc>
        <w:tc>
          <w:tcPr>
            <w:tcW w:w="710" w:type="dxa"/>
            <w:vAlign w:val="bottom"/>
          </w:tcPr>
          <w:p w14:paraId="475BDC9D" w14:textId="77777777" w:rsidR="000A5AEF" w:rsidRPr="00D5486C" w:rsidRDefault="000A5AEF" w:rsidP="000A5AEF">
            <w:pPr>
              <w:jc w:val="center"/>
              <w:rPr>
                <w:rFonts w:ascii="Arial" w:hAnsi="Arial" w:cs="Arial"/>
                <w:sz w:val="22"/>
                <w:szCs w:val="22"/>
              </w:rPr>
            </w:pPr>
          </w:p>
        </w:tc>
      </w:tr>
      <w:tr w:rsidR="000A5AEF" w:rsidRPr="00D5486C" w14:paraId="5ED6BA03" w14:textId="77777777" w:rsidTr="000A5AEF">
        <w:tc>
          <w:tcPr>
            <w:tcW w:w="715" w:type="dxa"/>
            <w:gridSpan w:val="2"/>
          </w:tcPr>
          <w:p w14:paraId="5C840446" w14:textId="77777777" w:rsidR="000A5AEF" w:rsidRPr="00D5486C" w:rsidRDefault="000A5AEF" w:rsidP="000A5AEF">
            <w:pPr>
              <w:rPr>
                <w:rFonts w:ascii="Arial" w:hAnsi="Arial" w:cs="Arial"/>
                <w:sz w:val="22"/>
                <w:szCs w:val="22"/>
              </w:rPr>
            </w:pPr>
          </w:p>
        </w:tc>
        <w:tc>
          <w:tcPr>
            <w:tcW w:w="816" w:type="dxa"/>
            <w:gridSpan w:val="2"/>
          </w:tcPr>
          <w:p w14:paraId="4FA4E81E" w14:textId="50599EA2" w:rsidR="000A5AEF" w:rsidRPr="00D5486C" w:rsidRDefault="005D11C7" w:rsidP="000A5AEF">
            <w:pPr>
              <w:rPr>
                <w:rFonts w:ascii="Arial" w:hAnsi="Arial" w:cs="Arial"/>
                <w:sz w:val="22"/>
                <w:szCs w:val="22"/>
              </w:rPr>
            </w:pPr>
            <w:r>
              <w:rPr>
                <w:rFonts w:ascii="Arial" w:hAnsi="Arial" w:cs="Arial"/>
                <w:sz w:val="22"/>
                <w:szCs w:val="22"/>
              </w:rPr>
              <w:t>2.</w:t>
            </w:r>
            <w:r w:rsidR="000A5AEF" w:rsidRPr="00D5486C">
              <w:rPr>
                <w:rFonts w:ascii="Arial" w:hAnsi="Arial" w:cs="Arial"/>
                <w:sz w:val="22"/>
                <w:szCs w:val="22"/>
              </w:rPr>
              <w:t>1.3</w:t>
            </w:r>
          </w:p>
        </w:tc>
        <w:tc>
          <w:tcPr>
            <w:tcW w:w="7833" w:type="dxa"/>
          </w:tcPr>
          <w:p w14:paraId="046995F4" w14:textId="77777777" w:rsidR="000A5AEF" w:rsidRPr="00D5486C" w:rsidRDefault="000A5AEF" w:rsidP="000A5AEF">
            <w:pPr>
              <w:jc w:val="both"/>
              <w:rPr>
                <w:rFonts w:ascii="Arial" w:hAnsi="Arial" w:cs="Arial"/>
                <w:sz w:val="22"/>
                <w:szCs w:val="22"/>
              </w:rPr>
            </w:pPr>
            <w:r w:rsidRPr="00D5486C">
              <w:rPr>
                <w:rFonts w:ascii="Arial" w:hAnsi="Arial" w:cs="Arial"/>
                <w:sz w:val="22"/>
                <w:szCs w:val="22"/>
              </w:rPr>
              <w:t xml:space="preserve">Low-cost items such as golf balls are purchased in large quantities and reflect a similar value over time. </w:t>
            </w:r>
          </w:p>
        </w:tc>
        <w:tc>
          <w:tcPr>
            <w:tcW w:w="710" w:type="dxa"/>
            <w:vAlign w:val="bottom"/>
          </w:tcPr>
          <w:p w14:paraId="61AA56F4" w14:textId="77777777" w:rsidR="000A5AEF" w:rsidRPr="00D5486C" w:rsidRDefault="000A5AEF" w:rsidP="000A5AEF">
            <w:pPr>
              <w:jc w:val="center"/>
              <w:rPr>
                <w:rFonts w:ascii="Arial" w:hAnsi="Arial" w:cs="Arial"/>
                <w:sz w:val="22"/>
                <w:szCs w:val="22"/>
              </w:rPr>
            </w:pPr>
            <w:r w:rsidRPr="00D5486C">
              <w:rPr>
                <w:rFonts w:ascii="Arial" w:hAnsi="Arial" w:cs="Arial"/>
                <w:sz w:val="22"/>
                <w:szCs w:val="22"/>
              </w:rPr>
              <w:t>(3)</w:t>
            </w:r>
          </w:p>
        </w:tc>
      </w:tr>
      <w:tr w:rsidR="000A5AEF" w:rsidRPr="00D5486C" w14:paraId="2829D4E0" w14:textId="77777777" w:rsidTr="000A5AEF">
        <w:tc>
          <w:tcPr>
            <w:tcW w:w="715" w:type="dxa"/>
            <w:gridSpan w:val="2"/>
          </w:tcPr>
          <w:p w14:paraId="6EAAEA17" w14:textId="77777777" w:rsidR="000A5AEF" w:rsidRPr="00D5486C" w:rsidRDefault="000A5AEF" w:rsidP="000A5AEF">
            <w:pPr>
              <w:rPr>
                <w:rFonts w:ascii="Arial" w:hAnsi="Arial" w:cs="Arial"/>
                <w:sz w:val="22"/>
                <w:szCs w:val="22"/>
              </w:rPr>
            </w:pPr>
          </w:p>
        </w:tc>
        <w:tc>
          <w:tcPr>
            <w:tcW w:w="816" w:type="dxa"/>
            <w:gridSpan w:val="2"/>
          </w:tcPr>
          <w:p w14:paraId="2DE36EDD" w14:textId="77777777" w:rsidR="000A5AEF" w:rsidRPr="00D5486C" w:rsidRDefault="000A5AEF" w:rsidP="000A5AEF">
            <w:pPr>
              <w:rPr>
                <w:rFonts w:ascii="Arial" w:hAnsi="Arial" w:cs="Arial"/>
                <w:sz w:val="22"/>
                <w:szCs w:val="22"/>
              </w:rPr>
            </w:pPr>
          </w:p>
        </w:tc>
        <w:tc>
          <w:tcPr>
            <w:tcW w:w="7833" w:type="dxa"/>
          </w:tcPr>
          <w:p w14:paraId="0920ED87" w14:textId="77777777" w:rsidR="000A5AEF" w:rsidRPr="00D5486C" w:rsidRDefault="000A5AEF" w:rsidP="000A5AEF">
            <w:pPr>
              <w:rPr>
                <w:rFonts w:ascii="Arial" w:hAnsi="Arial" w:cs="Arial"/>
                <w:sz w:val="22"/>
                <w:szCs w:val="22"/>
              </w:rPr>
            </w:pPr>
          </w:p>
        </w:tc>
        <w:tc>
          <w:tcPr>
            <w:tcW w:w="710" w:type="dxa"/>
            <w:vAlign w:val="bottom"/>
          </w:tcPr>
          <w:p w14:paraId="4F451455" w14:textId="77777777" w:rsidR="000A5AEF" w:rsidRPr="00D5486C" w:rsidRDefault="000A5AEF" w:rsidP="000A5AEF">
            <w:pPr>
              <w:jc w:val="center"/>
              <w:rPr>
                <w:rFonts w:ascii="Arial" w:hAnsi="Arial" w:cs="Arial"/>
                <w:sz w:val="22"/>
                <w:szCs w:val="22"/>
              </w:rPr>
            </w:pPr>
          </w:p>
        </w:tc>
      </w:tr>
      <w:tr w:rsidR="000A5AEF" w:rsidRPr="00D5486C" w14:paraId="2F7E4849" w14:textId="77777777" w:rsidTr="000A5AEF">
        <w:tc>
          <w:tcPr>
            <w:tcW w:w="715" w:type="dxa"/>
            <w:gridSpan w:val="2"/>
          </w:tcPr>
          <w:p w14:paraId="67D8609A" w14:textId="1E0AB318" w:rsidR="000A5AEF" w:rsidRPr="00D5486C" w:rsidRDefault="005D11C7" w:rsidP="000A5AEF">
            <w:pPr>
              <w:rPr>
                <w:rFonts w:ascii="Arial" w:hAnsi="Arial" w:cs="Arial"/>
                <w:sz w:val="22"/>
                <w:szCs w:val="22"/>
              </w:rPr>
            </w:pPr>
            <w:r>
              <w:rPr>
                <w:rFonts w:ascii="Arial" w:hAnsi="Arial" w:cs="Arial"/>
                <w:sz w:val="22"/>
                <w:szCs w:val="22"/>
              </w:rPr>
              <w:t>2.</w:t>
            </w:r>
            <w:r w:rsidR="000A5AEF" w:rsidRPr="00D5486C">
              <w:rPr>
                <w:rFonts w:ascii="Arial" w:hAnsi="Arial" w:cs="Arial"/>
                <w:sz w:val="22"/>
                <w:szCs w:val="22"/>
              </w:rPr>
              <w:t>2</w:t>
            </w:r>
          </w:p>
        </w:tc>
        <w:tc>
          <w:tcPr>
            <w:tcW w:w="8649" w:type="dxa"/>
            <w:gridSpan w:val="3"/>
          </w:tcPr>
          <w:p w14:paraId="72FEDBDE" w14:textId="77777777" w:rsidR="000A5AEF" w:rsidRPr="00D5486C" w:rsidRDefault="000A5AEF" w:rsidP="000A5AEF">
            <w:pPr>
              <w:rPr>
                <w:rFonts w:ascii="Arial" w:hAnsi="Arial" w:cs="Arial"/>
                <w:b/>
                <w:sz w:val="22"/>
                <w:szCs w:val="22"/>
              </w:rPr>
            </w:pPr>
            <w:r w:rsidRPr="00D5486C">
              <w:rPr>
                <w:rFonts w:ascii="Arial" w:hAnsi="Arial" w:cs="Arial"/>
                <w:b/>
                <w:sz w:val="22"/>
                <w:szCs w:val="22"/>
              </w:rPr>
              <w:t>CASUAL OUTFITTERS</w:t>
            </w:r>
          </w:p>
        </w:tc>
        <w:tc>
          <w:tcPr>
            <w:tcW w:w="710" w:type="dxa"/>
            <w:vAlign w:val="bottom"/>
          </w:tcPr>
          <w:p w14:paraId="3645D161" w14:textId="77777777" w:rsidR="000A5AEF" w:rsidRPr="00D5486C" w:rsidRDefault="000A5AEF" w:rsidP="000A5AEF">
            <w:pPr>
              <w:jc w:val="center"/>
              <w:rPr>
                <w:rFonts w:ascii="Arial" w:hAnsi="Arial" w:cs="Arial"/>
                <w:sz w:val="22"/>
                <w:szCs w:val="22"/>
              </w:rPr>
            </w:pPr>
          </w:p>
        </w:tc>
      </w:tr>
      <w:tr w:rsidR="000A5AEF" w:rsidRPr="00D5486C" w14:paraId="73D43CA6" w14:textId="77777777" w:rsidTr="000A5AEF">
        <w:tc>
          <w:tcPr>
            <w:tcW w:w="715" w:type="dxa"/>
            <w:gridSpan w:val="2"/>
          </w:tcPr>
          <w:p w14:paraId="1AA7EE64" w14:textId="77777777" w:rsidR="000A5AEF" w:rsidRPr="00D5486C" w:rsidRDefault="000A5AEF" w:rsidP="000A5AEF">
            <w:pPr>
              <w:rPr>
                <w:rFonts w:ascii="Arial" w:hAnsi="Arial" w:cs="Arial"/>
                <w:sz w:val="22"/>
                <w:szCs w:val="22"/>
              </w:rPr>
            </w:pPr>
          </w:p>
        </w:tc>
        <w:tc>
          <w:tcPr>
            <w:tcW w:w="8649" w:type="dxa"/>
            <w:gridSpan w:val="3"/>
          </w:tcPr>
          <w:p w14:paraId="37712BF3" w14:textId="77777777" w:rsidR="000A5AEF" w:rsidRPr="00D5486C" w:rsidRDefault="000A5AEF" w:rsidP="000A5AEF">
            <w:pPr>
              <w:rPr>
                <w:rFonts w:ascii="Arial" w:hAnsi="Arial" w:cs="Arial"/>
                <w:sz w:val="22"/>
                <w:szCs w:val="22"/>
              </w:rPr>
            </w:pPr>
          </w:p>
        </w:tc>
        <w:tc>
          <w:tcPr>
            <w:tcW w:w="710" w:type="dxa"/>
            <w:vAlign w:val="bottom"/>
          </w:tcPr>
          <w:p w14:paraId="0BAFD6E8" w14:textId="77777777" w:rsidR="000A5AEF" w:rsidRPr="00D5486C" w:rsidRDefault="000A5AEF" w:rsidP="000A5AEF">
            <w:pPr>
              <w:jc w:val="center"/>
              <w:rPr>
                <w:rFonts w:ascii="Arial" w:hAnsi="Arial" w:cs="Arial"/>
                <w:sz w:val="22"/>
                <w:szCs w:val="22"/>
              </w:rPr>
            </w:pPr>
          </w:p>
        </w:tc>
      </w:tr>
      <w:tr w:rsidR="000A5AEF" w:rsidRPr="00D5486C" w14:paraId="19CF79F6" w14:textId="77777777" w:rsidTr="000A5AEF">
        <w:tc>
          <w:tcPr>
            <w:tcW w:w="715" w:type="dxa"/>
            <w:gridSpan w:val="2"/>
          </w:tcPr>
          <w:p w14:paraId="30279940" w14:textId="77777777" w:rsidR="000A5AEF" w:rsidRPr="00D5486C" w:rsidRDefault="000A5AEF" w:rsidP="000A5AEF">
            <w:pPr>
              <w:rPr>
                <w:rFonts w:ascii="Arial" w:hAnsi="Arial" w:cs="Arial"/>
                <w:sz w:val="22"/>
                <w:szCs w:val="22"/>
              </w:rPr>
            </w:pPr>
          </w:p>
        </w:tc>
        <w:tc>
          <w:tcPr>
            <w:tcW w:w="8649" w:type="dxa"/>
            <w:gridSpan w:val="3"/>
          </w:tcPr>
          <w:p w14:paraId="7A2F0A48" w14:textId="0E5A8A38" w:rsidR="000A5AEF" w:rsidRPr="00D5486C" w:rsidRDefault="000A5AEF" w:rsidP="000A5AEF">
            <w:pPr>
              <w:jc w:val="both"/>
              <w:rPr>
                <w:rFonts w:ascii="Arial" w:hAnsi="Arial" w:cs="Arial"/>
                <w:sz w:val="22"/>
                <w:szCs w:val="22"/>
              </w:rPr>
            </w:pPr>
            <w:r w:rsidRPr="00D5486C">
              <w:rPr>
                <w:rFonts w:ascii="Arial" w:hAnsi="Arial" w:cs="Arial"/>
                <w:sz w:val="22"/>
                <w:szCs w:val="22"/>
              </w:rPr>
              <w:t xml:space="preserve">The information relates to Casual Outfitters, owned by Funiwe, for June </w:t>
            </w:r>
            <w:r w:rsidR="005D11C7">
              <w:rPr>
                <w:rFonts w:ascii="Arial" w:hAnsi="Arial" w:cs="Arial"/>
                <w:sz w:val="22"/>
                <w:szCs w:val="22"/>
              </w:rPr>
              <w:t>2020</w:t>
            </w:r>
            <w:r w:rsidRPr="00D5486C">
              <w:rPr>
                <w:rFonts w:ascii="Arial" w:hAnsi="Arial" w:cs="Arial"/>
                <w:sz w:val="22"/>
                <w:szCs w:val="22"/>
              </w:rPr>
              <w:t xml:space="preserve">. The business sells men’s jeans. Stock is valued using the weighted average method and the periodic inventory system. </w:t>
            </w:r>
          </w:p>
        </w:tc>
        <w:tc>
          <w:tcPr>
            <w:tcW w:w="710" w:type="dxa"/>
            <w:vAlign w:val="bottom"/>
          </w:tcPr>
          <w:p w14:paraId="79AA6AC8" w14:textId="77777777" w:rsidR="000A5AEF" w:rsidRPr="00D5486C" w:rsidRDefault="000A5AEF" w:rsidP="000A5AEF">
            <w:pPr>
              <w:jc w:val="center"/>
              <w:rPr>
                <w:rFonts w:ascii="Arial" w:hAnsi="Arial" w:cs="Arial"/>
                <w:sz w:val="22"/>
                <w:szCs w:val="22"/>
              </w:rPr>
            </w:pPr>
          </w:p>
        </w:tc>
      </w:tr>
      <w:tr w:rsidR="000A5AEF" w:rsidRPr="00D5486C" w14:paraId="4A685815" w14:textId="77777777" w:rsidTr="000A5AEF">
        <w:tc>
          <w:tcPr>
            <w:tcW w:w="715" w:type="dxa"/>
            <w:gridSpan w:val="2"/>
          </w:tcPr>
          <w:p w14:paraId="47869D38" w14:textId="77777777" w:rsidR="000A5AEF" w:rsidRPr="00D5486C" w:rsidRDefault="000A5AEF" w:rsidP="000A5AEF">
            <w:pPr>
              <w:rPr>
                <w:rFonts w:ascii="Arial" w:hAnsi="Arial" w:cs="Arial"/>
                <w:sz w:val="22"/>
                <w:szCs w:val="22"/>
              </w:rPr>
            </w:pPr>
          </w:p>
        </w:tc>
        <w:tc>
          <w:tcPr>
            <w:tcW w:w="8649" w:type="dxa"/>
            <w:gridSpan w:val="3"/>
          </w:tcPr>
          <w:p w14:paraId="124A58CB" w14:textId="77777777" w:rsidR="000A5AEF" w:rsidRPr="00D5486C" w:rsidRDefault="000A5AEF" w:rsidP="000A5AEF">
            <w:pPr>
              <w:rPr>
                <w:rFonts w:ascii="Arial" w:hAnsi="Arial" w:cs="Arial"/>
                <w:sz w:val="22"/>
                <w:szCs w:val="22"/>
              </w:rPr>
            </w:pPr>
          </w:p>
        </w:tc>
        <w:tc>
          <w:tcPr>
            <w:tcW w:w="710" w:type="dxa"/>
            <w:vAlign w:val="bottom"/>
          </w:tcPr>
          <w:p w14:paraId="493D295B" w14:textId="77777777" w:rsidR="000A5AEF" w:rsidRPr="00D5486C" w:rsidRDefault="000A5AEF" w:rsidP="000A5AEF">
            <w:pPr>
              <w:jc w:val="center"/>
              <w:rPr>
                <w:rFonts w:ascii="Arial" w:hAnsi="Arial" w:cs="Arial"/>
                <w:sz w:val="22"/>
                <w:szCs w:val="22"/>
              </w:rPr>
            </w:pPr>
          </w:p>
        </w:tc>
      </w:tr>
      <w:tr w:rsidR="000A5AEF" w:rsidRPr="00D5486C" w14:paraId="3A619035" w14:textId="77777777" w:rsidTr="000A5AEF">
        <w:tc>
          <w:tcPr>
            <w:tcW w:w="715" w:type="dxa"/>
            <w:gridSpan w:val="2"/>
          </w:tcPr>
          <w:p w14:paraId="2007F72C" w14:textId="77777777" w:rsidR="000A5AEF" w:rsidRPr="00D5486C" w:rsidRDefault="000A5AEF" w:rsidP="000A5AEF">
            <w:pPr>
              <w:rPr>
                <w:rFonts w:ascii="Arial" w:hAnsi="Arial" w:cs="Arial"/>
                <w:sz w:val="22"/>
                <w:szCs w:val="22"/>
              </w:rPr>
            </w:pPr>
          </w:p>
        </w:tc>
        <w:tc>
          <w:tcPr>
            <w:tcW w:w="8649" w:type="dxa"/>
            <w:gridSpan w:val="3"/>
          </w:tcPr>
          <w:p w14:paraId="6CA208C8" w14:textId="77777777" w:rsidR="000A5AEF" w:rsidRPr="00D5486C" w:rsidRDefault="000A5AEF" w:rsidP="000A5AEF">
            <w:pPr>
              <w:rPr>
                <w:rFonts w:ascii="Arial" w:hAnsi="Arial" w:cs="Arial"/>
                <w:b/>
                <w:sz w:val="22"/>
                <w:szCs w:val="22"/>
              </w:rPr>
            </w:pPr>
            <w:r w:rsidRPr="00D5486C">
              <w:rPr>
                <w:rFonts w:ascii="Arial" w:hAnsi="Arial" w:cs="Arial"/>
                <w:b/>
                <w:sz w:val="22"/>
                <w:szCs w:val="22"/>
              </w:rPr>
              <w:t>REQUIRED:</w:t>
            </w:r>
          </w:p>
        </w:tc>
        <w:tc>
          <w:tcPr>
            <w:tcW w:w="710" w:type="dxa"/>
            <w:vAlign w:val="bottom"/>
          </w:tcPr>
          <w:p w14:paraId="1F37CA88" w14:textId="77777777" w:rsidR="000A5AEF" w:rsidRPr="00D5486C" w:rsidRDefault="000A5AEF" w:rsidP="000A5AEF">
            <w:pPr>
              <w:jc w:val="center"/>
              <w:rPr>
                <w:rFonts w:ascii="Arial" w:hAnsi="Arial" w:cs="Arial"/>
                <w:sz w:val="22"/>
                <w:szCs w:val="22"/>
              </w:rPr>
            </w:pPr>
          </w:p>
        </w:tc>
      </w:tr>
      <w:tr w:rsidR="000A5AEF" w:rsidRPr="00D5486C" w14:paraId="3E57A5ED" w14:textId="77777777" w:rsidTr="000A5AEF">
        <w:tc>
          <w:tcPr>
            <w:tcW w:w="715" w:type="dxa"/>
            <w:gridSpan w:val="2"/>
          </w:tcPr>
          <w:p w14:paraId="4BE62210" w14:textId="77777777" w:rsidR="000A5AEF" w:rsidRPr="00D5486C" w:rsidRDefault="000A5AEF" w:rsidP="000A5AEF">
            <w:pPr>
              <w:rPr>
                <w:rFonts w:ascii="Arial" w:hAnsi="Arial" w:cs="Arial"/>
                <w:sz w:val="22"/>
                <w:szCs w:val="22"/>
              </w:rPr>
            </w:pPr>
          </w:p>
        </w:tc>
        <w:tc>
          <w:tcPr>
            <w:tcW w:w="8649" w:type="dxa"/>
            <w:gridSpan w:val="3"/>
          </w:tcPr>
          <w:p w14:paraId="56B58D5D" w14:textId="77777777" w:rsidR="000A5AEF" w:rsidRPr="00D5486C" w:rsidRDefault="000A5AEF" w:rsidP="000A5AEF">
            <w:pPr>
              <w:rPr>
                <w:rFonts w:ascii="Arial" w:hAnsi="Arial" w:cs="Arial"/>
                <w:sz w:val="22"/>
                <w:szCs w:val="22"/>
              </w:rPr>
            </w:pPr>
          </w:p>
        </w:tc>
        <w:tc>
          <w:tcPr>
            <w:tcW w:w="710" w:type="dxa"/>
            <w:vAlign w:val="bottom"/>
          </w:tcPr>
          <w:p w14:paraId="0DFD028D" w14:textId="77777777" w:rsidR="000A5AEF" w:rsidRPr="00D5486C" w:rsidRDefault="000A5AEF" w:rsidP="000A5AEF">
            <w:pPr>
              <w:jc w:val="center"/>
              <w:rPr>
                <w:rFonts w:ascii="Arial" w:hAnsi="Arial" w:cs="Arial"/>
                <w:sz w:val="22"/>
                <w:szCs w:val="22"/>
              </w:rPr>
            </w:pPr>
          </w:p>
        </w:tc>
      </w:tr>
      <w:tr w:rsidR="000A5AEF" w:rsidRPr="00D5486C" w14:paraId="7DBB4987" w14:textId="77777777" w:rsidTr="000A5AEF">
        <w:tc>
          <w:tcPr>
            <w:tcW w:w="715" w:type="dxa"/>
            <w:gridSpan w:val="2"/>
          </w:tcPr>
          <w:p w14:paraId="4385529C" w14:textId="77777777" w:rsidR="000A5AEF" w:rsidRPr="00D5486C" w:rsidRDefault="000A5AEF" w:rsidP="000A5AEF">
            <w:pPr>
              <w:rPr>
                <w:rFonts w:ascii="Arial" w:hAnsi="Arial" w:cs="Arial"/>
                <w:sz w:val="22"/>
                <w:szCs w:val="22"/>
              </w:rPr>
            </w:pPr>
          </w:p>
        </w:tc>
        <w:tc>
          <w:tcPr>
            <w:tcW w:w="780" w:type="dxa"/>
          </w:tcPr>
          <w:p w14:paraId="6CBEF885" w14:textId="6695E2A9" w:rsidR="000A5AEF" w:rsidRPr="00D5486C" w:rsidRDefault="005D11C7" w:rsidP="000A5AEF">
            <w:pPr>
              <w:rPr>
                <w:rFonts w:ascii="Arial" w:hAnsi="Arial" w:cs="Arial"/>
                <w:sz w:val="22"/>
                <w:szCs w:val="22"/>
              </w:rPr>
            </w:pPr>
            <w:r>
              <w:rPr>
                <w:rFonts w:ascii="Arial" w:hAnsi="Arial" w:cs="Arial"/>
                <w:sz w:val="22"/>
                <w:szCs w:val="22"/>
              </w:rPr>
              <w:t>2.</w:t>
            </w:r>
            <w:r w:rsidR="000A5AEF" w:rsidRPr="00D5486C">
              <w:rPr>
                <w:rFonts w:ascii="Arial" w:hAnsi="Arial" w:cs="Arial"/>
                <w:sz w:val="22"/>
                <w:szCs w:val="22"/>
              </w:rPr>
              <w:t>2.1</w:t>
            </w:r>
          </w:p>
        </w:tc>
        <w:tc>
          <w:tcPr>
            <w:tcW w:w="7869" w:type="dxa"/>
            <w:gridSpan w:val="2"/>
          </w:tcPr>
          <w:p w14:paraId="7550FBF3" w14:textId="77777777" w:rsidR="000A5AEF" w:rsidRPr="00D5486C" w:rsidRDefault="000A5AEF" w:rsidP="000A5AEF">
            <w:pPr>
              <w:rPr>
                <w:rFonts w:ascii="Arial" w:hAnsi="Arial" w:cs="Arial"/>
                <w:sz w:val="22"/>
                <w:szCs w:val="22"/>
              </w:rPr>
            </w:pPr>
            <w:r w:rsidRPr="00D5486C">
              <w:rPr>
                <w:rFonts w:ascii="Arial" w:hAnsi="Arial" w:cs="Arial"/>
                <w:sz w:val="22"/>
                <w:szCs w:val="22"/>
              </w:rPr>
              <w:t xml:space="preserve">Calculate:  </w:t>
            </w:r>
          </w:p>
        </w:tc>
        <w:tc>
          <w:tcPr>
            <w:tcW w:w="710" w:type="dxa"/>
            <w:vAlign w:val="bottom"/>
          </w:tcPr>
          <w:p w14:paraId="3EDEA060" w14:textId="77777777" w:rsidR="000A5AEF" w:rsidRPr="00D5486C" w:rsidRDefault="000A5AEF" w:rsidP="000A5AEF">
            <w:pPr>
              <w:jc w:val="center"/>
              <w:rPr>
                <w:rFonts w:ascii="Arial" w:hAnsi="Arial" w:cs="Arial"/>
                <w:sz w:val="22"/>
                <w:szCs w:val="22"/>
              </w:rPr>
            </w:pPr>
          </w:p>
        </w:tc>
      </w:tr>
      <w:tr w:rsidR="000A5AEF" w:rsidRPr="00D5486C" w14:paraId="779EE6C7" w14:textId="77777777" w:rsidTr="000A5AEF">
        <w:tc>
          <w:tcPr>
            <w:tcW w:w="715" w:type="dxa"/>
            <w:gridSpan w:val="2"/>
          </w:tcPr>
          <w:p w14:paraId="1500CB43" w14:textId="77777777" w:rsidR="000A5AEF" w:rsidRPr="00D5486C" w:rsidRDefault="000A5AEF" w:rsidP="000A5AEF">
            <w:pPr>
              <w:rPr>
                <w:rFonts w:ascii="Arial" w:hAnsi="Arial" w:cs="Arial"/>
                <w:sz w:val="22"/>
                <w:szCs w:val="22"/>
              </w:rPr>
            </w:pPr>
          </w:p>
        </w:tc>
        <w:tc>
          <w:tcPr>
            <w:tcW w:w="780" w:type="dxa"/>
          </w:tcPr>
          <w:p w14:paraId="5A828FB2" w14:textId="77777777" w:rsidR="000A5AEF" w:rsidRPr="00D5486C" w:rsidRDefault="000A5AEF" w:rsidP="000A5AEF">
            <w:pPr>
              <w:rPr>
                <w:rFonts w:ascii="Arial" w:hAnsi="Arial" w:cs="Arial"/>
                <w:sz w:val="22"/>
                <w:szCs w:val="22"/>
              </w:rPr>
            </w:pPr>
          </w:p>
        </w:tc>
        <w:tc>
          <w:tcPr>
            <w:tcW w:w="7869" w:type="dxa"/>
            <w:gridSpan w:val="2"/>
          </w:tcPr>
          <w:p w14:paraId="5DCF8F02" w14:textId="77777777" w:rsidR="000A5AEF" w:rsidRPr="00D5486C" w:rsidRDefault="000A5AEF" w:rsidP="000A5AEF">
            <w:pPr>
              <w:rPr>
                <w:rFonts w:ascii="Arial" w:hAnsi="Arial" w:cs="Arial"/>
                <w:sz w:val="22"/>
                <w:szCs w:val="22"/>
              </w:rPr>
            </w:pPr>
          </w:p>
        </w:tc>
        <w:tc>
          <w:tcPr>
            <w:tcW w:w="710" w:type="dxa"/>
            <w:vAlign w:val="bottom"/>
          </w:tcPr>
          <w:p w14:paraId="7EAE166A" w14:textId="77777777" w:rsidR="000A5AEF" w:rsidRPr="00D5486C" w:rsidRDefault="000A5AEF" w:rsidP="000A5AEF">
            <w:pPr>
              <w:jc w:val="center"/>
              <w:rPr>
                <w:rFonts w:ascii="Arial" w:hAnsi="Arial" w:cs="Arial"/>
                <w:sz w:val="22"/>
                <w:szCs w:val="22"/>
              </w:rPr>
            </w:pPr>
          </w:p>
        </w:tc>
      </w:tr>
      <w:tr w:rsidR="000A5AEF" w:rsidRPr="00D5486C" w14:paraId="25D32120" w14:textId="77777777" w:rsidTr="000A5AEF">
        <w:tc>
          <w:tcPr>
            <w:tcW w:w="715" w:type="dxa"/>
            <w:gridSpan w:val="2"/>
          </w:tcPr>
          <w:p w14:paraId="26084D51" w14:textId="77777777" w:rsidR="000A5AEF" w:rsidRPr="00D5486C" w:rsidRDefault="000A5AEF" w:rsidP="000A5AEF">
            <w:pPr>
              <w:rPr>
                <w:rFonts w:ascii="Arial" w:hAnsi="Arial" w:cs="Arial"/>
                <w:sz w:val="22"/>
                <w:szCs w:val="22"/>
              </w:rPr>
            </w:pPr>
          </w:p>
        </w:tc>
        <w:tc>
          <w:tcPr>
            <w:tcW w:w="780" w:type="dxa"/>
          </w:tcPr>
          <w:p w14:paraId="278ADAFE" w14:textId="77777777" w:rsidR="000A5AEF" w:rsidRPr="00D5486C" w:rsidRDefault="000A5AEF" w:rsidP="000A5AEF">
            <w:pPr>
              <w:rPr>
                <w:rFonts w:ascii="Arial" w:hAnsi="Arial" w:cs="Arial"/>
                <w:sz w:val="22"/>
                <w:szCs w:val="22"/>
              </w:rPr>
            </w:pPr>
          </w:p>
        </w:tc>
        <w:tc>
          <w:tcPr>
            <w:tcW w:w="7869" w:type="dxa"/>
            <w:gridSpan w:val="2"/>
          </w:tcPr>
          <w:p w14:paraId="15000F74" w14:textId="292BFCF3" w:rsidR="000A5AEF" w:rsidRPr="00D5486C" w:rsidRDefault="000A5AEF" w:rsidP="000A5AEF">
            <w:pPr>
              <w:numPr>
                <w:ilvl w:val="0"/>
                <w:numId w:val="15"/>
              </w:numPr>
              <w:contextualSpacing/>
              <w:rPr>
                <w:rFonts w:ascii="Arial" w:hAnsi="Arial" w:cs="Arial"/>
                <w:sz w:val="22"/>
                <w:szCs w:val="22"/>
              </w:rPr>
            </w:pPr>
            <w:r w:rsidRPr="00D5486C">
              <w:rPr>
                <w:rFonts w:ascii="Arial" w:hAnsi="Arial" w:cs="Arial"/>
                <w:sz w:val="22"/>
                <w:szCs w:val="22"/>
              </w:rPr>
              <w:t>Amount paid for carriage on 11 June </w:t>
            </w:r>
            <w:r w:rsidR="005D11C7">
              <w:rPr>
                <w:rFonts w:ascii="Arial" w:hAnsi="Arial" w:cs="Arial"/>
                <w:sz w:val="22"/>
                <w:szCs w:val="22"/>
              </w:rPr>
              <w:t>2020</w:t>
            </w:r>
          </w:p>
        </w:tc>
        <w:tc>
          <w:tcPr>
            <w:tcW w:w="710" w:type="dxa"/>
            <w:vAlign w:val="bottom"/>
          </w:tcPr>
          <w:p w14:paraId="3E5D8C10" w14:textId="77777777" w:rsidR="000A5AEF" w:rsidRPr="00D5486C" w:rsidRDefault="000A5AEF" w:rsidP="000A5AEF">
            <w:pPr>
              <w:jc w:val="center"/>
              <w:rPr>
                <w:rFonts w:ascii="Arial" w:hAnsi="Arial" w:cs="Arial"/>
                <w:sz w:val="22"/>
                <w:szCs w:val="22"/>
              </w:rPr>
            </w:pPr>
            <w:r w:rsidRPr="00D5486C">
              <w:rPr>
                <w:rFonts w:ascii="Arial" w:hAnsi="Arial" w:cs="Arial"/>
                <w:sz w:val="22"/>
                <w:szCs w:val="22"/>
              </w:rPr>
              <w:t>(4)</w:t>
            </w:r>
          </w:p>
        </w:tc>
      </w:tr>
      <w:tr w:rsidR="000A5AEF" w:rsidRPr="00D5486C" w14:paraId="41C646C8" w14:textId="77777777" w:rsidTr="000A5AEF">
        <w:tc>
          <w:tcPr>
            <w:tcW w:w="715" w:type="dxa"/>
            <w:gridSpan w:val="2"/>
          </w:tcPr>
          <w:p w14:paraId="2FAA7DE6" w14:textId="77777777" w:rsidR="000A5AEF" w:rsidRPr="00D5486C" w:rsidRDefault="000A5AEF" w:rsidP="000A5AEF">
            <w:pPr>
              <w:rPr>
                <w:rFonts w:ascii="Arial" w:hAnsi="Arial" w:cs="Arial"/>
                <w:sz w:val="22"/>
                <w:szCs w:val="22"/>
              </w:rPr>
            </w:pPr>
          </w:p>
        </w:tc>
        <w:tc>
          <w:tcPr>
            <w:tcW w:w="780" w:type="dxa"/>
          </w:tcPr>
          <w:p w14:paraId="3AACC004" w14:textId="77777777" w:rsidR="000A5AEF" w:rsidRPr="00D5486C" w:rsidRDefault="000A5AEF" w:rsidP="000A5AEF">
            <w:pPr>
              <w:rPr>
                <w:rFonts w:ascii="Arial" w:hAnsi="Arial" w:cs="Arial"/>
                <w:sz w:val="22"/>
                <w:szCs w:val="22"/>
              </w:rPr>
            </w:pPr>
          </w:p>
        </w:tc>
        <w:tc>
          <w:tcPr>
            <w:tcW w:w="7869" w:type="dxa"/>
            <w:gridSpan w:val="2"/>
          </w:tcPr>
          <w:p w14:paraId="104F1CAB" w14:textId="77777777" w:rsidR="000A5AEF" w:rsidRPr="00D5486C" w:rsidRDefault="000A5AEF" w:rsidP="000A5AEF">
            <w:pPr>
              <w:ind w:left="360"/>
              <w:contextualSpacing/>
              <w:rPr>
                <w:rFonts w:ascii="Arial" w:hAnsi="Arial" w:cs="Arial"/>
                <w:sz w:val="22"/>
                <w:szCs w:val="22"/>
              </w:rPr>
            </w:pPr>
          </w:p>
        </w:tc>
        <w:tc>
          <w:tcPr>
            <w:tcW w:w="710" w:type="dxa"/>
            <w:vAlign w:val="bottom"/>
          </w:tcPr>
          <w:p w14:paraId="460B7CF9" w14:textId="77777777" w:rsidR="000A5AEF" w:rsidRPr="00D5486C" w:rsidRDefault="000A5AEF" w:rsidP="000A5AEF">
            <w:pPr>
              <w:jc w:val="center"/>
              <w:rPr>
                <w:rFonts w:ascii="Arial" w:hAnsi="Arial" w:cs="Arial"/>
                <w:sz w:val="22"/>
                <w:szCs w:val="22"/>
              </w:rPr>
            </w:pPr>
          </w:p>
        </w:tc>
      </w:tr>
      <w:tr w:rsidR="000A5AEF" w:rsidRPr="00D5486C" w14:paraId="2B8BF2AC" w14:textId="77777777" w:rsidTr="000A5AEF">
        <w:tc>
          <w:tcPr>
            <w:tcW w:w="715" w:type="dxa"/>
            <w:gridSpan w:val="2"/>
          </w:tcPr>
          <w:p w14:paraId="6E9636D4" w14:textId="77777777" w:rsidR="000A5AEF" w:rsidRPr="00D5486C" w:rsidRDefault="000A5AEF" w:rsidP="000A5AEF">
            <w:pPr>
              <w:rPr>
                <w:rFonts w:ascii="Arial" w:hAnsi="Arial" w:cs="Arial"/>
                <w:sz w:val="22"/>
                <w:szCs w:val="22"/>
              </w:rPr>
            </w:pPr>
          </w:p>
        </w:tc>
        <w:tc>
          <w:tcPr>
            <w:tcW w:w="780" w:type="dxa"/>
          </w:tcPr>
          <w:p w14:paraId="13C24A7F" w14:textId="77777777" w:rsidR="000A5AEF" w:rsidRPr="00D5486C" w:rsidRDefault="000A5AEF" w:rsidP="000A5AEF">
            <w:pPr>
              <w:rPr>
                <w:rFonts w:ascii="Arial" w:hAnsi="Arial" w:cs="Arial"/>
                <w:sz w:val="22"/>
                <w:szCs w:val="22"/>
              </w:rPr>
            </w:pPr>
          </w:p>
        </w:tc>
        <w:tc>
          <w:tcPr>
            <w:tcW w:w="7869" w:type="dxa"/>
            <w:gridSpan w:val="2"/>
          </w:tcPr>
          <w:p w14:paraId="1FB097C5" w14:textId="1B1FD208" w:rsidR="000A5AEF" w:rsidRPr="00D5486C" w:rsidRDefault="000A5AEF" w:rsidP="000A5AEF">
            <w:pPr>
              <w:numPr>
                <w:ilvl w:val="0"/>
                <w:numId w:val="15"/>
              </w:numPr>
              <w:contextualSpacing/>
              <w:rPr>
                <w:rFonts w:ascii="Arial" w:hAnsi="Arial" w:cs="Arial"/>
                <w:sz w:val="22"/>
                <w:szCs w:val="22"/>
              </w:rPr>
            </w:pPr>
            <w:r w:rsidRPr="00D5486C">
              <w:rPr>
                <w:rFonts w:ascii="Arial" w:hAnsi="Arial" w:cs="Arial"/>
                <w:sz w:val="22"/>
                <w:szCs w:val="22"/>
              </w:rPr>
              <w:t>Value of the closing stock on 30 June </w:t>
            </w:r>
            <w:r w:rsidR="005D11C7">
              <w:rPr>
                <w:rFonts w:ascii="Arial" w:hAnsi="Arial" w:cs="Arial"/>
                <w:sz w:val="22"/>
                <w:szCs w:val="22"/>
              </w:rPr>
              <w:t>2020</w:t>
            </w:r>
          </w:p>
        </w:tc>
        <w:tc>
          <w:tcPr>
            <w:tcW w:w="710" w:type="dxa"/>
            <w:vAlign w:val="bottom"/>
          </w:tcPr>
          <w:p w14:paraId="54BB2BCB" w14:textId="77777777" w:rsidR="000A5AEF" w:rsidRPr="00D5486C" w:rsidRDefault="000A5AEF" w:rsidP="000A5AEF">
            <w:pPr>
              <w:jc w:val="center"/>
              <w:rPr>
                <w:rFonts w:ascii="Arial" w:hAnsi="Arial" w:cs="Arial"/>
                <w:sz w:val="22"/>
                <w:szCs w:val="22"/>
                <w:lang w:val="en-ZA"/>
              </w:rPr>
            </w:pPr>
            <w:r w:rsidRPr="00D5486C">
              <w:rPr>
                <w:rFonts w:ascii="Arial" w:hAnsi="Arial" w:cs="Arial"/>
                <w:sz w:val="22"/>
                <w:szCs w:val="22"/>
              </w:rPr>
              <w:t>(9)</w:t>
            </w:r>
          </w:p>
        </w:tc>
      </w:tr>
      <w:tr w:rsidR="000A5AEF" w:rsidRPr="00D5486C" w14:paraId="08C9DE49" w14:textId="77777777" w:rsidTr="000A5AEF">
        <w:tc>
          <w:tcPr>
            <w:tcW w:w="715" w:type="dxa"/>
            <w:gridSpan w:val="2"/>
          </w:tcPr>
          <w:p w14:paraId="32E987DA" w14:textId="77777777" w:rsidR="000A5AEF" w:rsidRPr="00D5486C" w:rsidRDefault="000A5AEF" w:rsidP="000A5AEF">
            <w:pPr>
              <w:rPr>
                <w:rFonts w:ascii="Arial" w:hAnsi="Arial" w:cs="Arial"/>
                <w:sz w:val="22"/>
                <w:szCs w:val="22"/>
              </w:rPr>
            </w:pPr>
          </w:p>
        </w:tc>
        <w:tc>
          <w:tcPr>
            <w:tcW w:w="780" w:type="dxa"/>
          </w:tcPr>
          <w:p w14:paraId="440D8818" w14:textId="77777777" w:rsidR="000A5AEF" w:rsidRPr="00D5486C" w:rsidRDefault="000A5AEF" w:rsidP="000A5AEF">
            <w:pPr>
              <w:rPr>
                <w:rFonts w:ascii="Arial" w:hAnsi="Arial" w:cs="Arial"/>
                <w:sz w:val="22"/>
                <w:szCs w:val="22"/>
              </w:rPr>
            </w:pPr>
          </w:p>
        </w:tc>
        <w:tc>
          <w:tcPr>
            <w:tcW w:w="7869" w:type="dxa"/>
            <w:gridSpan w:val="2"/>
          </w:tcPr>
          <w:p w14:paraId="562AC8A6" w14:textId="77777777" w:rsidR="000A5AEF" w:rsidRPr="00D5486C" w:rsidRDefault="000A5AEF" w:rsidP="000A5AEF">
            <w:pPr>
              <w:rPr>
                <w:rFonts w:ascii="Arial" w:hAnsi="Arial" w:cs="Arial"/>
                <w:sz w:val="22"/>
                <w:szCs w:val="22"/>
              </w:rPr>
            </w:pPr>
          </w:p>
        </w:tc>
        <w:tc>
          <w:tcPr>
            <w:tcW w:w="710" w:type="dxa"/>
            <w:vAlign w:val="bottom"/>
          </w:tcPr>
          <w:p w14:paraId="42607088" w14:textId="77777777" w:rsidR="000A5AEF" w:rsidRPr="00D5486C" w:rsidRDefault="000A5AEF" w:rsidP="000A5AEF">
            <w:pPr>
              <w:jc w:val="center"/>
              <w:rPr>
                <w:rFonts w:ascii="Arial" w:hAnsi="Arial" w:cs="Arial"/>
                <w:sz w:val="22"/>
                <w:szCs w:val="22"/>
              </w:rPr>
            </w:pPr>
          </w:p>
        </w:tc>
      </w:tr>
      <w:tr w:rsidR="000A5AEF" w:rsidRPr="00D5486C" w14:paraId="3FC3CB84" w14:textId="77777777" w:rsidTr="000A5AEF">
        <w:tc>
          <w:tcPr>
            <w:tcW w:w="715" w:type="dxa"/>
            <w:gridSpan w:val="2"/>
          </w:tcPr>
          <w:p w14:paraId="436157EF" w14:textId="77777777" w:rsidR="000A5AEF" w:rsidRPr="00D5486C" w:rsidRDefault="000A5AEF" w:rsidP="000A5AEF">
            <w:pPr>
              <w:rPr>
                <w:rFonts w:ascii="Arial" w:hAnsi="Arial" w:cs="Arial"/>
                <w:sz w:val="22"/>
                <w:szCs w:val="22"/>
              </w:rPr>
            </w:pPr>
          </w:p>
        </w:tc>
        <w:tc>
          <w:tcPr>
            <w:tcW w:w="780" w:type="dxa"/>
          </w:tcPr>
          <w:p w14:paraId="08773542" w14:textId="757DCB35" w:rsidR="000A5AEF" w:rsidRPr="00D5486C" w:rsidRDefault="005D11C7" w:rsidP="000A5AEF">
            <w:pPr>
              <w:rPr>
                <w:rFonts w:ascii="Arial" w:hAnsi="Arial" w:cs="Arial"/>
                <w:sz w:val="22"/>
                <w:szCs w:val="22"/>
              </w:rPr>
            </w:pPr>
            <w:r>
              <w:rPr>
                <w:rFonts w:ascii="Arial" w:hAnsi="Arial" w:cs="Arial"/>
                <w:sz w:val="22"/>
                <w:szCs w:val="22"/>
              </w:rPr>
              <w:t>2.</w:t>
            </w:r>
            <w:r w:rsidR="000A5AEF" w:rsidRPr="00D5486C">
              <w:rPr>
                <w:rFonts w:ascii="Arial" w:hAnsi="Arial" w:cs="Arial"/>
                <w:sz w:val="22"/>
                <w:szCs w:val="22"/>
              </w:rPr>
              <w:t>2.2</w:t>
            </w:r>
          </w:p>
        </w:tc>
        <w:tc>
          <w:tcPr>
            <w:tcW w:w="7869" w:type="dxa"/>
            <w:gridSpan w:val="2"/>
          </w:tcPr>
          <w:p w14:paraId="6042D8C0" w14:textId="77777777" w:rsidR="000A5AEF" w:rsidRPr="00D5486C" w:rsidRDefault="000A5AEF" w:rsidP="000A5AEF">
            <w:pPr>
              <w:jc w:val="both"/>
              <w:rPr>
                <w:rFonts w:ascii="Arial" w:hAnsi="Arial" w:cs="Arial"/>
                <w:sz w:val="22"/>
                <w:szCs w:val="22"/>
              </w:rPr>
            </w:pPr>
            <w:r w:rsidRPr="00D5486C">
              <w:rPr>
                <w:rFonts w:ascii="Arial" w:hAnsi="Arial" w:cs="Arial"/>
                <w:sz w:val="22"/>
                <w:szCs w:val="22"/>
              </w:rPr>
              <w:t xml:space="preserve">Funiwe wants to change the method of valuing stock. The value of closing stock using the FIFO method will be </w:t>
            </w:r>
            <w:r w:rsidRPr="005D11C7">
              <w:rPr>
                <w:rFonts w:ascii="Arial" w:hAnsi="Arial" w:cs="Arial"/>
                <w:sz w:val="22"/>
                <w:szCs w:val="22"/>
              </w:rPr>
              <w:t>R4 853</w:t>
            </w:r>
            <w:r w:rsidRPr="00D5486C">
              <w:rPr>
                <w:rFonts w:ascii="Arial" w:hAnsi="Arial" w:cs="Arial"/>
                <w:sz w:val="22"/>
                <w:szCs w:val="22"/>
              </w:rPr>
              <w:t xml:space="preserve"> higher than the value using the weighted-average method.</w:t>
            </w:r>
          </w:p>
        </w:tc>
        <w:tc>
          <w:tcPr>
            <w:tcW w:w="710" w:type="dxa"/>
            <w:vAlign w:val="bottom"/>
          </w:tcPr>
          <w:p w14:paraId="7F822B4B" w14:textId="77777777" w:rsidR="000A5AEF" w:rsidRPr="00D5486C" w:rsidRDefault="000A5AEF" w:rsidP="000A5AEF">
            <w:pPr>
              <w:jc w:val="center"/>
              <w:rPr>
                <w:rFonts w:ascii="Arial" w:hAnsi="Arial" w:cs="Arial"/>
                <w:sz w:val="22"/>
                <w:szCs w:val="22"/>
              </w:rPr>
            </w:pPr>
          </w:p>
        </w:tc>
      </w:tr>
      <w:tr w:rsidR="000A5AEF" w:rsidRPr="00D5486C" w14:paraId="611745FB" w14:textId="77777777" w:rsidTr="000A5AEF">
        <w:tc>
          <w:tcPr>
            <w:tcW w:w="715" w:type="dxa"/>
            <w:gridSpan w:val="2"/>
          </w:tcPr>
          <w:p w14:paraId="556356C0" w14:textId="77777777" w:rsidR="000A5AEF" w:rsidRPr="00D5486C" w:rsidRDefault="000A5AEF" w:rsidP="000A5AEF">
            <w:pPr>
              <w:rPr>
                <w:rFonts w:ascii="Arial" w:hAnsi="Arial" w:cs="Arial"/>
                <w:sz w:val="22"/>
                <w:szCs w:val="22"/>
              </w:rPr>
            </w:pPr>
          </w:p>
        </w:tc>
        <w:tc>
          <w:tcPr>
            <w:tcW w:w="780" w:type="dxa"/>
          </w:tcPr>
          <w:p w14:paraId="5F03EEBF" w14:textId="77777777" w:rsidR="000A5AEF" w:rsidRPr="00D5486C" w:rsidRDefault="000A5AEF" w:rsidP="000A5AEF">
            <w:pPr>
              <w:rPr>
                <w:rFonts w:ascii="Arial" w:hAnsi="Arial" w:cs="Arial"/>
                <w:sz w:val="22"/>
                <w:szCs w:val="22"/>
              </w:rPr>
            </w:pPr>
          </w:p>
        </w:tc>
        <w:tc>
          <w:tcPr>
            <w:tcW w:w="7869" w:type="dxa"/>
            <w:gridSpan w:val="2"/>
          </w:tcPr>
          <w:p w14:paraId="34EAFDEA" w14:textId="77777777" w:rsidR="000A5AEF" w:rsidRPr="00D5486C" w:rsidRDefault="000A5AEF" w:rsidP="000A5AEF">
            <w:pPr>
              <w:jc w:val="both"/>
              <w:rPr>
                <w:rFonts w:ascii="Arial" w:hAnsi="Arial" w:cs="Arial"/>
                <w:sz w:val="22"/>
                <w:szCs w:val="22"/>
              </w:rPr>
            </w:pPr>
          </w:p>
        </w:tc>
        <w:tc>
          <w:tcPr>
            <w:tcW w:w="710" w:type="dxa"/>
            <w:vAlign w:val="bottom"/>
          </w:tcPr>
          <w:p w14:paraId="361BBC65" w14:textId="77777777" w:rsidR="000A5AEF" w:rsidRPr="00D5486C" w:rsidRDefault="000A5AEF" w:rsidP="000A5AEF">
            <w:pPr>
              <w:jc w:val="center"/>
              <w:rPr>
                <w:rFonts w:ascii="Arial" w:hAnsi="Arial" w:cs="Arial"/>
                <w:sz w:val="22"/>
                <w:szCs w:val="22"/>
              </w:rPr>
            </w:pPr>
          </w:p>
        </w:tc>
      </w:tr>
      <w:tr w:rsidR="000A5AEF" w:rsidRPr="00D5486C" w14:paraId="10091818" w14:textId="77777777" w:rsidTr="000A5AEF">
        <w:tc>
          <w:tcPr>
            <w:tcW w:w="715" w:type="dxa"/>
            <w:gridSpan w:val="2"/>
          </w:tcPr>
          <w:p w14:paraId="54E49F79" w14:textId="77777777" w:rsidR="000A5AEF" w:rsidRPr="00D5486C" w:rsidRDefault="000A5AEF" w:rsidP="000A5AEF">
            <w:pPr>
              <w:rPr>
                <w:rFonts w:ascii="Arial" w:hAnsi="Arial" w:cs="Arial"/>
                <w:sz w:val="22"/>
                <w:szCs w:val="22"/>
              </w:rPr>
            </w:pPr>
          </w:p>
        </w:tc>
        <w:tc>
          <w:tcPr>
            <w:tcW w:w="780" w:type="dxa"/>
          </w:tcPr>
          <w:p w14:paraId="61C6D75F" w14:textId="77777777" w:rsidR="000A5AEF" w:rsidRPr="00D5486C" w:rsidRDefault="000A5AEF" w:rsidP="000A5AEF">
            <w:pPr>
              <w:rPr>
                <w:rFonts w:ascii="Arial" w:hAnsi="Arial" w:cs="Arial"/>
                <w:sz w:val="22"/>
                <w:szCs w:val="22"/>
              </w:rPr>
            </w:pPr>
          </w:p>
        </w:tc>
        <w:tc>
          <w:tcPr>
            <w:tcW w:w="7869" w:type="dxa"/>
            <w:gridSpan w:val="2"/>
          </w:tcPr>
          <w:p w14:paraId="24413F5D" w14:textId="77777777" w:rsidR="000A5AEF" w:rsidRPr="00D5486C" w:rsidRDefault="000A5AEF" w:rsidP="000A5AEF">
            <w:pPr>
              <w:numPr>
                <w:ilvl w:val="0"/>
                <w:numId w:val="16"/>
              </w:numPr>
              <w:contextualSpacing/>
              <w:jc w:val="both"/>
              <w:rPr>
                <w:rFonts w:ascii="Arial" w:hAnsi="Arial" w:cs="Arial"/>
                <w:sz w:val="22"/>
                <w:szCs w:val="22"/>
              </w:rPr>
            </w:pPr>
            <w:r w:rsidRPr="00D5486C">
              <w:rPr>
                <w:rFonts w:ascii="Arial" w:hAnsi="Arial" w:cs="Arial"/>
                <w:sz w:val="22"/>
                <w:szCs w:val="22"/>
              </w:rPr>
              <w:t>Explain the effect that this decision will have on the gross profit.</w:t>
            </w:r>
          </w:p>
        </w:tc>
        <w:tc>
          <w:tcPr>
            <w:tcW w:w="710" w:type="dxa"/>
            <w:vAlign w:val="bottom"/>
          </w:tcPr>
          <w:p w14:paraId="7628A32E" w14:textId="77777777" w:rsidR="000A5AEF" w:rsidRPr="00D5486C" w:rsidRDefault="000A5AEF" w:rsidP="000A5AEF">
            <w:pPr>
              <w:jc w:val="center"/>
              <w:rPr>
                <w:rFonts w:ascii="Arial" w:hAnsi="Arial" w:cs="Arial"/>
                <w:sz w:val="22"/>
                <w:szCs w:val="22"/>
              </w:rPr>
            </w:pPr>
            <w:r w:rsidRPr="00D5486C">
              <w:rPr>
                <w:rFonts w:ascii="Arial" w:hAnsi="Arial" w:cs="Arial"/>
                <w:sz w:val="22"/>
                <w:szCs w:val="22"/>
              </w:rPr>
              <w:t>(2)</w:t>
            </w:r>
          </w:p>
        </w:tc>
      </w:tr>
      <w:tr w:rsidR="000A5AEF" w:rsidRPr="00D5486C" w14:paraId="5CF75068" w14:textId="77777777" w:rsidTr="000A5AEF">
        <w:tc>
          <w:tcPr>
            <w:tcW w:w="715" w:type="dxa"/>
            <w:gridSpan w:val="2"/>
          </w:tcPr>
          <w:p w14:paraId="47EE1846" w14:textId="77777777" w:rsidR="000A5AEF" w:rsidRPr="00D5486C" w:rsidRDefault="000A5AEF" w:rsidP="000A5AEF">
            <w:pPr>
              <w:rPr>
                <w:rFonts w:ascii="Arial" w:hAnsi="Arial" w:cs="Arial"/>
                <w:sz w:val="22"/>
                <w:szCs w:val="22"/>
              </w:rPr>
            </w:pPr>
          </w:p>
        </w:tc>
        <w:tc>
          <w:tcPr>
            <w:tcW w:w="780" w:type="dxa"/>
          </w:tcPr>
          <w:p w14:paraId="1426212E" w14:textId="77777777" w:rsidR="000A5AEF" w:rsidRPr="00D5486C" w:rsidRDefault="000A5AEF" w:rsidP="000A5AEF">
            <w:pPr>
              <w:rPr>
                <w:rFonts w:ascii="Arial" w:hAnsi="Arial" w:cs="Arial"/>
                <w:sz w:val="22"/>
                <w:szCs w:val="22"/>
              </w:rPr>
            </w:pPr>
          </w:p>
        </w:tc>
        <w:tc>
          <w:tcPr>
            <w:tcW w:w="7869" w:type="dxa"/>
            <w:gridSpan w:val="2"/>
          </w:tcPr>
          <w:p w14:paraId="15D39CD5" w14:textId="77777777" w:rsidR="000A5AEF" w:rsidRPr="00D5486C" w:rsidRDefault="000A5AEF" w:rsidP="000A5AEF">
            <w:pPr>
              <w:jc w:val="both"/>
              <w:rPr>
                <w:rFonts w:ascii="Arial" w:hAnsi="Arial" w:cs="Arial"/>
                <w:sz w:val="22"/>
                <w:szCs w:val="22"/>
              </w:rPr>
            </w:pPr>
          </w:p>
        </w:tc>
        <w:tc>
          <w:tcPr>
            <w:tcW w:w="710" w:type="dxa"/>
            <w:vAlign w:val="bottom"/>
          </w:tcPr>
          <w:p w14:paraId="723456EA" w14:textId="77777777" w:rsidR="000A5AEF" w:rsidRPr="00D5486C" w:rsidRDefault="000A5AEF" w:rsidP="000A5AEF">
            <w:pPr>
              <w:jc w:val="center"/>
              <w:rPr>
                <w:rFonts w:ascii="Arial" w:hAnsi="Arial" w:cs="Arial"/>
                <w:sz w:val="22"/>
                <w:szCs w:val="22"/>
              </w:rPr>
            </w:pPr>
          </w:p>
        </w:tc>
      </w:tr>
      <w:tr w:rsidR="000A5AEF" w:rsidRPr="00D5486C" w14:paraId="2637D7BE" w14:textId="77777777" w:rsidTr="000A5AEF">
        <w:tc>
          <w:tcPr>
            <w:tcW w:w="715" w:type="dxa"/>
            <w:gridSpan w:val="2"/>
          </w:tcPr>
          <w:p w14:paraId="16D49A4C" w14:textId="77777777" w:rsidR="000A5AEF" w:rsidRPr="00D5486C" w:rsidRDefault="000A5AEF" w:rsidP="000A5AEF">
            <w:pPr>
              <w:rPr>
                <w:rFonts w:ascii="Arial" w:hAnsi="Arial" w:cs="Arial"/>
                <w:sz w:val="22"/>
                <w:szCs w:val="22"/>
              </w:rPr>
            </w:pPr>
          </w:p>
        </w:tc>
        <w:tc>
          <w:tcPr>
            <w:tcW w:w="780" w:type="dxa"/>
          </w:tcPr>
          <w:p w14:paraId="75301A64" w14:textId="77777777" w:rsidR="000A5AEF" w:rsidRPr="00D5486C" w:rsidRDefault="000A5AEF" w:rsidP="000A5AEF">
            <w:pPr>
              <w:rPr>
                <w:rFonts w:ascii="Arial" w:hAnsi="Arial" w:cs="Arial"/>
                <w:sz w:val="22"/>
                <w:szCs w:val="22"/>
              </w:rPr>
            </w:pPr>
          </w:p>
        </w:tc>
        <w:tc>
          <w:tcPr>
            <w:tcW w:w="7869" w:type="dxa"/>
            <w:gridSpan w:val="2"/>
          </w:tcPr>
          <w:p w14:paraId="517164CA" w14:textId="77777777" w:rsidR="000A5AEF" w:rsidRPr="00D5486C" w:rsidRDefault="000A5AEF" w:rsidP="000A5AEF">
            <w:pPr>
              <w:numPr>
                <w:ilvl w:val="0"/>
                <w:numId w:val="16"/>
              </w:numPr>
              <w:contextualSpacing/>
              <w:jc w:val="both"/>
              <w:rPr>
                <w:rFonts w:ascii="Arial" w:hAnsi="Arial" w:cs="Arial"/>
                <w:sz w:val="22"/>
                <w:szCs w:val="22"/>
              </w:rPr>
            </w:pPr>
            <w:r w:rsidRPr="00D5486C">
              <w:rPr>
                <w:rFonts w:ascii="Arial" w:hAnsi="Arial" w:cs="Arial"/>
                <w:sz w:val="22"/>
                <w:szCs w:val="22"/>
              </w:rPr>
              <w:t xml:space="preserve">Give ONE valid reason </w:t>
            </w:r>
            <w:r w:rsidRPr="00D5486C">
              <w:rPr>
                <w:rFonts w:ascii="Arial" w:hAnsi="Arial" w:cs="Arial"/>
                <w:b/>
                <w:sz w:val="22"/>
                <w:szCs w:val="22"/>
              </w:rPr>
              <w:t>for</w:t>
            </w:r>
            <w:r w:rsidRPr="00D5486C">
              <w:rPr>
                <w:rFonts w:ascii="Arial" w:hAnsi="Arial" w:cs="Arial"/>
                <w:sz w:val="22"/>
                <w:szCs w:val="22"/>
              </w:rPr>
              <w:t xml:space="preserve"> and ONE valid reason </w:t>
            </w:r>
            <w:r w:rsidRPr="00D5486C">
              <w:rPr>
                <w:rFonts w:ascii="Arial" w:hAnsi="Arial" w:cs="Arial"/>
                <w:b/>
                <w:sz w:val="22"/>
                <w:szCs w:val="22"/>
              </w:rPr>
              <w:t>against</w:t>
            </w:r>
            <w:r w:rsidRPr="00D5486C">
              <w:rPr>
                <w:rFonts w:ascii="Arial" w:hAnsi="Arial" w:cs="Arial"/>
                <w:sz w:val="22"/>
                <w:szCs w:val="22"/>
              </w:rPr>
              <w:t xml:space="preserve"> changing the stock valuation method.</w:t>
            </w:r>
          </w:p>
        </w:tc>
        <w:tc>
          <w:tcPr>
            <w:tcW w:w="710" w:type="dxa"/>
            <w:vAlign w:val="bottom"/>
          </w:tcPr>
          <w:p w14:paraId="063479F8" w14:textId="77777777" w:rsidR="000A5AEF" w:rsidRPr="00D5486C" w:rsidRDefault="000A5AEF" w:rsidP="000A5AEF">
            <w:pPr>
              <w:jc w:val="center"/>
              <w:rPr>
                <w:rFonts w:ascii="Arial" w:hAnsi="Arial" w:cs="Arial"/>
                <w:sz w:val="22"/>
                <w:szCs w:val="22"/>
              </w:rPr>
            </w:pPr>
            <w:r w:rsidRPr="00D5486C">
              <w:rPr>
                <w:rFonts w:ascii="Arial" w:hAnsi="Arial" w:cs="Arial"/>
                <w:sz w:val="22"/>
                <w:szCs w:val="22"/>
              </w:rPr>
              <w:t>(4)</w:t>
            </w:r>
          </w:p>
        </w:tc>
      </w:tr>
      <w:tr w:rsidR="000A5AEF" w:rsidRPr="00D5486C" w14:paraId="727926B6" w14:textId="77777777" w:rsidTr="000A5AEF">
        <w:tc>
          <w:tcPr>
            <w:tcW w:w="715" w:type="dxa"/>
            <w:gridSpan w:val="2"/>
          </w:tcPr>
          <w:p w14:paraId="475C53CA" w14:textId="77777777" w:rsidR="000A5AEF" w:rsidRPr="00D5486C" w:rsidRDefault="000A5AEF" w:rsidP="000A5AEF">
            <w:pPr>
              <w:rPr>
                <w:rFonts w:ascii="Arial" w:hAnsi="Arial" w:cs="Arial"/>
                <w:sz w:val="22"/>
                <w:szCs w:val="22"/>
              </w:rPr>
            </w:pPr>
          </w:p>
        </w:tc>
        <w:tc>
          <w:tcPr>
            <w:tcW w:w="780" w:type="dxa"/>
          </w:tcPr>
          <w:p w14:paraId="3C0735F7" w14:textId="77777777" w:rsidR="000A5AEF" w:rsidRPr="00D5486C" w:rsidRDefault="000A5AEF" w:rsidP="000A5AEF">
            <w:pPr>
              <w:rPr>
                <w:rFonts w:ascii="Arial" w:hAnsi="Arial" w:cs="Arial"/>
                <w:sz w:val="22"/>
                <w:szCs w:val="22"/>
              </w:rPr>
            </w:pPr>
          </w:p>
        </w:tc>
        <w:tc>
          <w:tcPr>
            <w:tcW w:w="7869" w:type="dxa"/>
            <w:gridSpan w:val="2"/>
          </w:tcPr>
          <w:p w14:paraId="7BAE0670" w14:textId="77777777" w:rsidR="000A5AEF" w:rsidRPr="00D5486C" w:rsidRDefault="000A5AEF" w:rsidP="000A5AEF">
            <w:pPr>
              <w:jc w:val="both"/>
              <w:rPr>
                <w:rFonts w:ascii="Arial" w:hAnsi="Arial" w:cs="Arial"/>
                <w:sz w:val="22"/>
                <w:szCs w:val="22"/>
              </w:rPr>
            </w:pPr>
          </w:p>
        </w:tc>
        <w:tc>
          <w:tcPr>
            <w:tcW w:w="710" w:type="dxa"/>
            <w:vAlign w:val="bottom"/>
          </w:tcPr>
          <w:p w14:paraId="5E3A025A" w14:textId="77777777" w:rsidR="000A5AEF" w:rsidRPr="00D5486C" w:rsidRDefault="000A5AEF" w:rsidP="000A5AEF">
            <w:pPr>
              <w:jc w:val="center"/>
              <w:rPr>
                <w:rFonts w:ascii="Arial" w:hAnsi="Arial" w:cs="Arial"/>
                <w:sz w:val="22"/>
                <w:szCs w:val="22"/>
              </w:rPr>
            </w:pPr>
          </w:p>
        </w:tc>
      </w:tr>
      <w:tr w:rsidR="000A5AEF" w:rsidRPr="00D5486C" w14:paraId="0288DC8D" w14:textId="77777777" w:rsidTr="000A5AEF">
        <w:tc>
          <w:tcPr>
            <w:tcW w:w="715" w:type="dxa"/>
            <w:gridSpan w:val="2"/>
          </w:tcPr>
          <w:p w14:paraId="2CCF032A" w14:textId="77777777" w:rsidR="000A5AEF" w:rsidRPr="00D5486C" w:rsidRDefault="000A5AEF" w:rsidP="000A5AEF">
            <w:pPr>
              <w:rPr>
                <w:rFonts w:ascii="Arial" w:hAnsi="Arial" w:cs="Arial"/>
                <w:sz w:val="22"/>
                <w:szCs w:val="22"/>
              </w:rPr>
            </w:pPr>
          </w:p>
        </w:tc>
        <w:tc>
          <w:tcPr>
            <w:tcW w:w="780" w:type="dxa"/>
          </w:tcPr>
          <w:p w14:paraId="1CB91D3B" w14:textId="1D2F77C7" w:rsidR="000A5AEF" w:rsidRPr="00D5486C" w:rsidRDefault="005D11C7" w:rsidP="000A5AEF">
            <w:pPr>
              <w:rPr>
                <w:rFonts w:ascii="Arial" w:hAnsi="Arial" w:cs="Arial"/>
                <w:sz w:val="22"/>
                <w:szCs w:val="22"/>
              </w:rPr>
            </w:pPr>
            <w:r>
              <w:rPr>
                <w:rFonts w:ascii="Arial" w:hAnsi="Arial" w:cs="Arial"/>
                <w:sz w:val="22"/>
                <w:szCs w:val="22"/>
              </w:rPr>
              <w:t>2.</w:t>
            </w:r>
            <w:r w:rsidR="000A5AEF" w:rsidRPr="00D5486C">
              <w:rPr>
                <w:rFonts w:ascii="Arial" w:hAnsi="Arial" w:cs="Arial"/>
                <w:sz w:val="22"/>
                <w:szCs w:val="22"/>
              </w:rPr>
              <w:t>2.3</w:t>
            </w:r>
          </w:p>
        </w:tc>
        <w:tc>
          <w:tcPr>
            <w:tcW w:w="7869" w:type="dxa"/>
            <w:gridSpan w:val="2"/>
          </w:tcPr>
          <w:p w14:paraId="04A3120A" w14:textId="77777777" w:rsidR="000A5AEF" w:rsidRPr="00D5486C" w:rsidRDefault="000A5AEF" w:rsidP="000A5AEF">
            <w:pPr>
              <w:jc w:val="both"/>
              <w:rPr>
                <w:rFonts w:ascii="Arial" w:hAnsi="Arial" w:cs="Arial"/>
                <w:sz w:val="22"/>
                <w:szCs w:val="22"/>
              </w:rPr>
            </w:pPr>
            <w:r w:rsidRPr="00D5486C">
              <w:rPr>
                <w:rFonts w:ascii="Arial" w:hAnsi="Arial" w:cs="Arial"/>
                <w:sz w:val="22"/>
                <w:szCs w:val="22"/>
              </w:rPr>
              <w:t xml:space="preserve">Funiwe is concerned about the control of her stock of jeans. She has sold </w:t>
            </w:r>
            <w:r w:rsidRPr="00D5486C">
              <w:rPr>
                <w:rFonts w:ascii="Arial" w:hAnsi="Arial" w:cs="Arial"/>
                <w:b/>
                <w:sz w:val="22"/>
                <w:szCs w:val="22"/>
              </w:rPr>
              <w:t>1 788 pairs of jeans</w:t>
            </w:r>
            <w:r w:rsidRPr="00D5486C">
              <w:rPr>
                <w:rFonts w:ascii="Arial" w:hAnsi="Arial" w:cs="Arial"/>
                <w:sz w:val="22"/>
                <w:szCs w:val="22"/>
              </w:rPr>
              <w:t xml:space="preserve"> during the year. Provide a calculation to support her concern.</w:t>
            </w:r>
          </w:p>
        </w:tc>
        <w:tc>
          <w:tcPr>
            <w:tcW w:w="710" w:type="dxa"/>
            <w:vAlign w:val="bottom"/>
          </w:tcPr>
          <w:p w14:paraId="7EF7C68C" w14:textId="77777777" w:rsidR="000A5AEF" w:rsidRPr="00D5486C" w:rsidRDefault="000A5AEF" w:rsidP="000A5AEF">
            <w:pPr>
              <w:jc w:val="center"/>
              <w:rPr>
                <w:rFonts w:ascii="Arial" w:hAnsi="Arial" w:cs="Arial"/>
                <w:sz w:val="22"/>
                <w:szCs w:val="22"/>
              </w:rPr>
            </w:pPr>
            <w:r w:rsidRPr="00D5486C">
              <w:rPr>
                <w:rFonts w:ascii="Arial" w:hAnsi="Arial" w:cs="Arial"/>
                <w:sz w:val="22"/>
                <w:szCs w:val="22"/>
              </w:rPr>
              <w:t>(5)</w:t>
            </w:r>
          </w:p>
        </w:tc>
      </w:tr>
      <w:tr w:rsidR="000A5AEF" w:rsidRPr="00D5486C" w14:paraId="3DDECFE0" w14:textId="77777777" w:rsidTr="000A5AEF">
        <w:tc>
          <w:tcPr>
            <w:tcW w:w="715" w:type="dxa"/>
            <w:gridSpan w:val="2"/>
          </w:tcPr>
          <w:p w14:paraId="5781D215" w14:textId="77777777" w:rsidR="000A5AEF" w:rsidRPr="00D5486C" w:rsidRDefault="000A5AEF" w:rsidP="000A5AEF">
            <w:pPr>
              <w:rPr>
                <w:rFonts w:ascii="Arial" w:hAnsi="Arial" w:cs="Arial"/>
                <w:sz w:val="22"/>
                <w:szCs w:val="22"/>
              </w:rPr>
            </w:pPr>
          </w:p>
        </w:tc>
        <w:tc>
          <w:tcPr>
            <w:tcW w:w="780" w:type="dxa"/>
          </w:tcPr>
          <w:p w14:paraId="2A6546B3" w14:textId="77777777" w:rsidR="000A5AEF" w:rsidRPr="00D5486C" w:rsidRDefault="000A5AEF" w:rsidP="000A5AEF">
            <w:pPr>
              <w:rPr>
                <w:rFonts w:ascii="Arial" w:hAnsi="Arial" w:cs="Arial"/>
                <w:sz w:val="22"/>
                <w:szCs w:val="22"/>
              </w:rPr>
            </w:pPr>
          </w:p>
        </w:tc>
        <w:tc>
          <w:tcPr>
            <w:tcW w:w="7869" w:type="dxa"/>
            <w:gridSpan w:val="2"/>
          </w:tcPr>
          <w:p w14:paraId="0A560E0F" w14:textId="77777777" w:rsidR="000A5AEF" w:rsidRPr="00D5486C" w:rsidRDefault="000A5AEF" w:rsidP="000A5AEF">
            <w:pPr>
              <w:jc w:val="both"/>
              <w:rPr>
                <w:rFonts w:ascii="Arial" w:hAnsi="Arial" w:cs="Arial"/>
                <w:sz w:val="22"/>
                <w:szCs w:val="22"/>
              </w:rPr>
            </w:pPr>
          </w:p>
        </w:tc>
        <w:tc>
          <w:tcPr>
            <w:tcW w:w="710" w:type="dxa"/>
            <w:vAlign w:val="bottom"/>
          </w:tcPr>
          <w:p w14:paraId="2265FE70" w14:textId="77777777" w:rsidR="000A5AEF" w:rsidRPr="00D5486C" w:rsidRDefault="000A5AEF" w:rsidP="000A5AEF">
            <w:pPr>
              <w:jc w:val="center"/>
              <w:rPr>
                <w:rFonts w:ascii="Arial" w:hAnsi="Arial" w:cs="Arial"/>
                <w:sz w:val="22"/>
                <w:szCs w:val="22"/>
              </w:rPr>
            </w:pPr>
          </w:p>
        </w:tc>
      </w:tr>
      <w:tr w:rsidR="000A5AEF" w:rsidRPr="00D5486C" w14:paraId="1ED261EB" w14:textId="77777777" w:rsidTr="000A5AEF">
        <w:tc>
          <w:tcPr>
            <w:tcW w:w="715" w:type="dxa"/>
            <w:gridSpan w:val="2"/>
          </w:tcPr>
          <w:p w14:paraId="27D99F44" w14:textId="77777777" w:rsidR="000A5AEF" w:rsidRPr="00D5486C" w:rsidRDefault="000A5AEF" w:rsidP="000A5AEF">
            <w:pPr>
              <w:rPr>
                <w:rFonts w:ascii="Arial" w:hAnsi="Arial" w:cs="Arial"/>
                <w:sz w:val="22"/>
                <w:szCs w:val="22"/>
              </w:rPr>
            </w:pPr>
          </w:p>
        </w:tc>
        <w:tc>
          <w:tcPr>
            <w:tcW w:w="780" w:type="dxa"/>
          </w:tcPr>
          <w:p w14:paraId="62BFB3D7" w14:textId="07631847" w:rsidR="000A5AEF" w:rsidRPr="00D5486C" w:rsidRDefault="005D11C7" w:rsidP="000A5AEF">
            <w:pPr>
              <w:rPr>
                <w:rFonts w:ascii="Arial" w:hAnsi="Arial" w:cs="Arial"/>
                <w:sz w:val="22"/>
                <w:szCs w:val="22"/>
              </w:rPr>
            </w:pPr>
            <w:r>
              <w:rPr>
                <w:rFonts w:ascii="Arial" w:hAnsi="Arial" w:cs="Arial"/>
                <w:sz w:val="22"/>
                <w:szCs w:val="22"/>
              </w:rPr>
              <w:t>2.</w:t>
            </w:r>
            <w:r w:rsidR="000A5AEF" w:rsidRPr="00D5486C">
              <w:rPr>
                <w:rFonts w:ascii="Arial" w:hAnsi="Arial" w:cs="Arial"/>
                <w:sz w:val="22"/>
                <w:szCs w:val="22"/>
              </w:rPr>
              <w:t>2.4</w:t>
            </w:r>
          </w:p>
        </w:tc>
        <w:tc>
          <w:tcPr>
            <w:tcW w:w="7869" w:type="dxa"/>
            <w:gridSpan w:val="2"/>
          </w:tcPr>
          <w:p w14:paraId="6F632B86" w14:textId="7A2370CF" w:rsidR="000A5AEF" w:rsidRPr="00D5486C" w:rsidRDefault="000A5AEF" w:rsidP="000A5AEF">
            <w:pPr>
              <w:jc w:val="both"/>
              <w:rPr>
                <w:rFonts w:ascii="Arial" w:hAnsi="Arial" w:cs="Arial"/>
                <w:sz w:val="22"/>
                <w:szCs w:val="22"/>
              </w:rPr>
            </w:pPr>
            <w:r w:rsidRPr="00D5486C">
              <w:rPr>
                <w:rFonts w:ascii="Arial" w:hAnsi="Arial" w:cs="Arial"/>
                <w:sz w:val="22"/>
                <w:szCs w:val="22"/>
              </w:rPr>
              <w:t xml:space="preserve">Comment on the stock balance on 30 June </w:t>
            </w:r>
            <w:r w:rsidR="005D11C7">
              <w:rPr>
                <w:rFonts w:ascii="Arial" w:hAnsi="Arial" w:cs="Arial"/>
                <w:sz w:val="22"/>
                <w:szCs w:val="22"/>
              </w:rPr>
              <w:t>2020</w:t>
            </w:r>
            <w:r w:rsidRPr="00D5486C">
              <w:rPr>
                <w:rFonts w:ascii="Arial" w:hAnsi="Arial" w:cs="Arial"/>
                <w:sz w:val="22"/>
                <w:szCs w:val="22"/>
              </w:rPr>
              <w:t xml:space="preserve">. Is this appropriate? Explain. Provide ONE point. </w:t>
            </w:r>
          </w:p>
        </w:tc>
        <w:tc>
          <w:tcPr>
            <w:tcW w:w="710" w:type="dxa"/>
            <w:vAlign w:val="bottom"/>
          </w:tcPr>
          <w:p w14:paraId="4A89AD83" w14:textId="77777777" w:rsidR="000A5AEF" w:rsidRPr="00D5486C" w:rsidRDefault="000A5AEF" w:rsidP="000A5AEF">
            <w:pPr>
              <w:jc w:val="center"/>
              <w:rPr>
                <w:rFonts w:ascii="Arial" w:hAnsi="Arial" w:cs="Arial"/>
                <w:sz w:val="22"/>
                <w:szCs w:val="22"/>
              </w:rPr>
            </w:pPr>
            <w:r w:rsidRPr="00D5486C">
              <w:rPr>
                <w:rFonts w:ascii="Arial" w:hAnsi="Arial" w:cs="Arial"/>
                <w:sz w:val="22"/>
                <w:szCs w:val="22"/>
              </w:rPr>
              <w:t>(3)</w:t>
            </w:r>
          </w:p>
        </w:tc>
      </w:tr>
      <w:tr w:rsidR="000A5AEF" w:rsidRPr="00D5486C" w14:paraId="14BFF201" w14:textId="77777777" w:rsidTr="000A5AEF">
        <w:tc>
          <w:tcPr>
            <w:tcW w:w="715" w:type="dxa"/>
            <w:gridSpan w:val="2"/>
          </w:tcPr>
          <w:p w14:paraId="08033A5C" w14:textId="77777777" w:rsidR="000A5AEF" w:rsidRPr="00D5486C" w:rsidRDefault="000A5AEF" w:rsidP="000A5AEF">
            <w:pPr>
              <w:rPr>
                <w:rFonts w:ascii="Arial" w:hAnsi="Arial" w:cs="Arial"/>
                <w:sz w:val="22"/>
                <w:szCs w:val="22"/>
              </w:rPr>
            </w:pPr>
          </w:p>
        </w:tc>
        <w:tc>
          <w:tcPr>
            <w:tcW w:w="780" w:type="dxa"/>
          </w:tcPr>
          <w:p w14:paraId="7EE2818F" w14:textId="77777777" w:rsidR="000A5AEF" w:rsidRPr="00D5486C" w:rsidRDefault="000A5AEF" w:rsidP="000A5AEF">
            <w:pPr>
              <w:rPr>
                <w:rFonts w:ascii="Arial" w:hAnsi="Arial" w:cs="Arial"/>
                <w:sz w:val="22"/>
                <w:szCs w:val="22"/>
              </w:rPr>
            </w:pPr>
          </w:p>
        </w:tc>
        <w:tc>
          <w:tcPr>
            <w:tcW w:w="7869" w:type="dxa"/>
            <w:gridSpan w:val="2"/>
          </w:tcPr>
          <w:p w14:paraId="5291363F" w14:textId="77777777" w:rsidR="000A5AEF" w:rsidRPr="00D5486C" w:rsidRDefault="000A5AEF" w:rsidP="000A5AEF">
            <w:pPr>
              <w:rPr>
                <w:rFonts w:ascii="Arial" w:hAnsi="Arial" w:cs="Arial"/>
                <w:sz w:val="22"/>
                <w:szCs w:val="22"/>
              </w:rPr>
            </w:pPr>
          </w:p>
        </w:tc>
        <w:tc>
          <w:tcPr>
            <w:tcW w:w="710" w:type="dxa"/>
            <w:vAlign w:val="bottom"/>
          </w:tcPr>
          <w:p w14:paraId="27DAECEC" w14:textId="77777777" w:rsidR="000A5AEF" w:rsidRPr="00D5486C" w:rsidRDefault="000A5AEF" w:rsidP="000A5AEF">
            <w:pPr>
              <w:jc w:val="center"/>
              <w:rPr>
                <w:rFonts w:ascii="Arial" w:hAnsi="Arial" w:cs="Arial"/>
                <w:sz w:val="22"/>
                <w:szCs w:val="22"/>
              </w:rPr>
            </w:pPr>
          </w:p>
        </w:tc>
      </w:tr>
    </w:tbl>
    <w:p w14:paraId="22B3C2CB" w14:textId="77777777" w:rsidR="000A5AEF" w:rsidRPr="00D5486C" w:rsidRDefault="000A5AEF" w:rsidP="000A5AEF">
      <w:pPr>
        <w:spacing w:after="0" w:line="240" w:lineRule="auto"/>
        <w:rPr>
          <w:rFonts w:ascii="Arial" w:eastAsia="Times New Roman" w:hAnsi="Arial" w:cs="Arial"/>
        </w:rPr>
      </w:pPr>
      <w:r w:rsidRPr="00D5486C">
        <w:rPr>
          <w:rFonts w:ascii="Arial" w:eastAsia="Times New Roman" w:hAnsi="Arial" w:cs="Arial"/>
        </w:rPr>
        <w:br w:type="page"/>
      </w:r>
    </w:p>
    <w:tbl>
      <w:tblPr>
        <w:tblStyle w:val="TableGrid"/>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528"/>
        <w:gridCol w:w="8121"/>
        <w:gridCol w:w="710"/>
      </w:tblGrid>
      <w:tr w:rsidR="00D5486C" w:rsidRPr="00D5486C" w14:paraId="7A76EB0E" w14:textId="77777777" w:rsidTr="000A5AEF">
        <w:tc>
          <w:tcPr>
            <w:tcW w:w="715" w:type="dxa"/>
          </w:tcPr>
          <w:p w14:paraId="6544A296" w14:textId="77777777" w:rsidR="000A5AEF" w:rsidRPr="00D5486C" w:rsidRDefault="000A5AEF" w:rsidP="000A5AEF">
            <w:pPr>
              <w:rPr>
                <w:rFonts w:ascii="Arial" w:hAnsi="Arial" w:cs="Arial"/>
                <w:sz w:val="22"/>
                <w:szCs w:val="22"/>
              </w:rPr>
            </w:pPr>
          </w:p>
        </w:tc>
        <w:tc>
          <w:tcPr>
            <w:tcW w:w="8649" w:type="dxa"/>
            <w:gridSpan w:val="2"/>
          </w:tcPr>
          <w:p w14:paraId="151E4137" w14:textId="77777777" w:rsidR="000A5AEF" w:rsidRPr="00D5486C" w:rsidRDefault="000A5AEF" w:rsidP="000A5AEF">
            <w:pPr>
              <w:rPr>
                <w:rFonts w:ascii="Arial" w:hAnsi="Arial" w:cs="Arial"/>
                <w:sz w:val="22"/>
                <w:szCs w:val="22"/>
              </w:rPr>
            </w:pPr>
            <w:r w:rsidRPr="00D5486C">
              <w:rPr>
                <w:rFonts w:ascii="Arial" w:hAnsi="Arial" w:cs="Arial"/>
                <w:b/>
                <w:sz w:val="22"/>
                <w:szCs w:val="22"/>
              </w:rPr>
              <w:t>INFORMATION:</w:t>
            </w:r>
          </w:p>
        </w:tc>
        <w:tc>
          <w:tcPr>
            <w:tcW w:w="710" w:type="dxa"/>
            <w:vAlign w:val="bottom"/>
          </w:tcPr>
          <w:p w14:paraId="44B8A3F6" w14:textId="77777777" w:rsidR="000A5AEF" w:rsidRPr="00D5486C" w:rsidRDefault="000A5AEF" w:rsidP="000A5AEF">
            <w:pPr>
              <w:jc w:val="center"/>
              <w:rPr>
                <w:rFonts w:ascii="Arial" w:hAnsi="Arial" w:cs="Arial"/>
                <w:sz w:val="22"/>
                <w:szCs w:val="22"/>
              </w:rPr>
            </w:pPr>
          </w:p>
        </w:tc>
      </w:tr>
      <w:tr w:rsidR="000A5AEF" w:rsidRPr="00D5486C" w14:paraId="3800C59F" w14:textId="77777777" w:rsidTr="000A5AEF">
        <w:tc>
          <w:tcPr>
            <w:tcW w:w="715" w:type="dxa"/>
          </w:tcPr>
          <w:p w14:paraId="3F247E5C" w14:textId="77777777" w:rsidR="000A5AEF" w:rsidRPr="00D5486C" w:rsidRDefault="000A5AEF" w:rsidP="000A5AEF">
            <w:pPr>
              <w:rPr>
                <w:rFonts w:ascii="Arial" w:hAnsi="Arial" w:cs="Arial"/>
                <w:sz w:val="22"/>
                <w:szCs w:val="22"/>
              </w:rPr>
            </w:pPr>
          </w:p>
        </w:tc>
        <w:tc>
          <w:tcPr>
            <w:tcW w:w="8649" w:type="dxa"/>
            <w:gridSpan w:val="2"/>
          </w:tcPr>
          <w:p w14:paraId="76105614" w14:textId="77777777" w:rsidR="000A5AEF" w:rsidRPr="00D5486C" w:rsidRDefault="000A5AEF" w:rsidP="000A5AEF">
            <w:pPr>
              <w:rPr>
                <w:rFonts w:ascii="Arial" w:hAnsi="Arial" w:cs="Arial"/>
                <w:b/>
                <w:sz w:val="22"/>
                <w:szCs w:val="22"/>
              </w:rPr>
            </w:pPr>
          </w:p>
        </w:tc>
        <w:tc>
          <w:tcPr>
            <w:tcW w:w="710" w:type="dxa"/>
            <w:vAlign w:val="bottom"/>
          </w:tcPr>
          <w:p w14:paraId="6BC3221E" w14:textId="77777777" w:rsidR="000A5AEF" w:rsidRPr="00D5486C" w:rsidRDefault="000A5AEF" w:rsidP="000A5AEF">
            <w:pPr>
              <w:jc w:val="center"/>
              <w:rPr>
                <w:rFonts w:ascii="Arial" w:hAnsi="Arial" w:cs="Arial"/>
                <w:sz w:val="22"/>
                <w:szCs w:val="22"/>
              </w:rPr>
            </w:pPr>
          </w:p>
        </w:tc>
      </w:tr>
      <w:tr w:rsidR="000A5AEF" w:rsidRPr="00D5486C" w14:paraId="7E07CDA3" w14:textId="77777777" w:rsidTr="000A5AEF">
        <w:tc>
          <w:tcPr>
            <w:tcW w:w="715" w:type="dxa"/>
          </w:tcPr>
          <w:p w14:paraId="10AA2DD2" w14:textId="77777777" w:rsidR="000A5AEF" w:rsidRPr="00D5486C" w:rsidRDefault="000A5AEF" w:rsidP="000A5AEF">
            <w:pPr>
              <w:rPr>
                <w:rFonts w:ascii="Arial" w:hAnsi="Arial" w:cs="Arial"/>
                <w:sz w:val="22"/>
                <w:szCs w:val="22"/>
              </w:rPr>
            </w:pPr>
          </w:p>
        </w:tc>
        <w:tc>
          <w:tcPr>
            <w:tcW w:w="528" w:type="dxa"/>
          </w:tcPr>
          <w:p w14:paraId="6BAC8895" w14:textId="77777777" w:rsidR="000A5AEF" w:rsidRPr="00D5486C" w:rsidRDefault="000A5AEF" w:rsidP="000A5AEF">
            <w:pPr>
              <w:rPr>
                <w:rFonts w:ascii="Arial" w:hAnsi="Arial" w:cs="Arial"/>
                <w:sz w:val="22"/>
                <w:szCs w:val="22"/>
              </w:rPr>
            </w:pPr>
            <w:r w:rsidRPr="00D5486C">
              <w:rPr>
                <w:rFonts w:ascii="Arial" w:hAnsi="Arial" w:cs="Arial"/>
                <w:sz w:val="22"/>
                <w:szCs w:val="22"/>
              </w:rPr>
              <w:t xml:space="preserve">A. </w:t>
            </w:r>
          </w:p>
        </w:tc>
        <w:tc>
          <w:tcPr>
            <w:tcW w:w="8121" w:type="dxa"/>
          </w:tcPr>
          <w:p w14:paraId="5500BE47" w14:textId="77777777" w:rsidR="000A5AEF" w:rsidRPr="00D5486C" w:rsidRDefault="000A5AEF" w:rsidP="000A5AEF">
            <w:pPr>
              <w:rPr>
                <w:rFonts w:ascii="Arial" w:hAnsi="Arial" w:cs="Arial"/>
                <w:b/>
                <w:sz w:val="22"/>
                <w:szCs w:val="22"/>
              </w:rPr>
            </w:pPr>
            <w:r w:rsidRPr="00D5486C">
              <w:rPr>
                <w:rFonts w:ascii="Arial" w:hAnsi="Arial" w:cs="Arial"/>
                <w:b/>
                <w:sz w:val="22"/>
                <w:szCs w:val="22"/>
              </w:rPr>
              <w:t xml:space="preserve">Stock balances: </w:t>
            </w:r>
          </w:p>
        </w:tc>
        <w:tc>
          <w:tcPr>
            <w:tcW w:w="710" w:type="dxa"/>
            <w:vAlign w:val="bottom"/>
          </w:tcPr>
          <w:p w14:paraId="18909744" w14:textId="77777777" w:rsidR="000A5AEF" w:rsidRPr="00D5486C" w:rsidRDefault="000A5AEF" w:rsidP="000A5AEF">
            <w:pPr>
              <w:jc w:val="center"/>
              <w:rPr>
                <w:rFonts w:ascii="Arial" w:hAnsi="Arial" w:cs="Arial"/>
                <w:sz w:val="22"/>
                <w:szCs w:val="22"/>
              </w:rPr>
            </w:pPr>
          </w:p>
        </w:tc>
      </w:tr>
      <w:tr w:rsidR="000A5AEF" w:rsidRPr="00D5486C" w14:paraId="762AE214" w14:textId="77777777" w:rsidTr="000A5AEF">
        <w:trPr>
          <w:trHeight w:val="1044"/>
        </w:trPr>
        <w:tc>
          <w:tcPr>
            <w:tcW w:w="715" w:type="dxa"/>
          </w:tcPr>
          <w:p w14:paraId="0C68E06D" w14:textId="77777777" w:rsidR="000A5AEF" w:rsidRPr="00D5486C" w:rsidRDefault="000A5AEF" w:rsidP="000A5AEF">
            <w:pPr>
              <w:rPr>
                <w:rFonts w:ascii="Arial" w:hAnsi="Arial" w:cs="Arial"/>
                <w:sz w:val="22"/>
                <w:szCs w:val="22"/>
              </w:rPr>
            </w:pPr>
          </w:p>
        </w:tc>
        <w:tc>
          <w:tcPr>
            <w:tcW w:w="528" w:type="dxa"/>
          </w:tcPr>
          <w:p w14:paraId="2E7672F7" w14:textId="77777777" w:rsidR="000A5AEF" w:rsidRPr="00D5486C" w:rsidRDefault="000A5AEF" w:rsidP="000A5AEF">
            <w:pPr>
              <w:rPr>
                <w:rFonts w:ascii="Arial" w:hAnsi="Arial" w:cs="Arial"/>
                <w:sz w:val="22"/>
                <w:szCs w:val="22"/>
              </w:rPr>
            </w:pPr>
          </w:p>
        </w:tc>
        <w:tc>
          <w:tcPr>
            <w:tcW w:w="8121" w:type="dxa"/>
            <w:vAlign w:val="center"/>
          </w:tcPr>
          <w:tbl>
            <w:tblPr>
              <w:tblStyle w:val="TableGrid"/>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631"/>
              <w:gridCol w:w="2632"/>
              <w:gridCol w:w="2632"/>
            </w:tblGrid>
            <w:tr w:rsidR="000A5AEF" w:rsidRPr="00D5486C" w14:paraId="1215C8EC" w14:textId="77777777" w:rsidTr="000A5AEF">
              <w:tc>
                <w:tcPr>
                  <w:tcW w:w="2631" w:type="dxa"/>
                  <w:tcBorders>
                    <w:top w:val="single" w:sz="12" w:space="0" w:color="000000"/>
                    <w:bottom w:val="single" w:sz="12" w:space="0" w:color="000000"/>
                  </w:tcBorders>
                </w:tcPr>
                <w:p w14:paraId="11253E82" w14:textId="77777777" w:rsidR="000A5AEF" w:rsidRPr="00D5486C" w:rsidRDefault="000A5AEF" w:rsidP="000A5AEF">
                  <w:pPr>
                    <w:jc w:val="center"/>
                    <w:rPr>
                      <w:rFonts w:ascii="Arial" w:hAnsi="Arial" w:cs="Arial"/>
                      <w:b/>
                      <w:sz w:val="22"/>
                      <w:szCs w:val="22"/>
                    </w:rPr>
                  </w:pPr>
                  <w:r w:rsidRPr="00D5486C">
                    <w:rPr>
                      <w:rFonts w:ascii="Arial" w:hAnsi="Arial" w:cs="Arial"/>
                      <w:b/>
                      <w:sz w:val="22"/>
                      <w:szCs w:val="22"/>
                    </w:rPr>
                    <w:t>DATE</w:t>
                  </w:r>
                </w:p>
              </w:tc>
              <w:tc>
                <w:tcPr>
                  <w:tcW w:w="2632" w:type="dxa"/>
                  <w:tcBorders>
                    <w:top w:val="single" w:sz="12" w:space="0" w:color="000000"/>
                    <w:bottom w:val="single" w:sz="12" w:space="0" w:color="000000"/>
                  </w:tcBorders>
                </w:tcPr>
                <w:p w14:paraId="5CDBAD5C" w14:textId="77777777" w:rsidR="000A5AEF" w:rsidRPr="00D5486C" w:rsidRDefault="000A5AEF" w:rsidP="000A5AEF">
                  <w:pPr>
                    <w:jc w:val="center"/>
                    <w:rPr>
                      <w:rFonts w:ascii="Arial" w:hAnsi="Arial" w:cs="Arial"/>
                      <w:b/>
                      <w:sz w:val="22"/>
                      <w:szCs w:val="22"/>
                    </w:rPr>
                  </w:pPr>
                  <w:r w:rsidRPr="00D5486C">
                    <w:rPr>
                      <w:rFonts w:ascii="Arial" w:hAnsi="Arial" w:cs="Arial"/>
                      <w:b/>
                      <w:sz w:val="22"/>
                      <w:szCs w:val="22"/>
                    </w:rPr>
                    <w:t>NO. OF UNITS</w:t>
                  </w:r>
                </w:p>
              </w:tc>
              <w:tc>
                <w:tcPr>
                  <w:tcW w:w="2632" w:type="dxa"/>
                  <w:tcBorders>
                    <w:top w:val="single" w:sz="12" w:space="0" w:color="000000"/>
                    <w:bottom w:val="single" w:sz="12" w:space="0" w:color="000000"/>
                  </w:tcBorders>
                </w:tcPr>
                <w:p w14:paraId="72967BBC" w14:textId="77777777" w:rsidR="000A5AEF" w:rsidRPr="00D5486C" w:rsidRDefault="000A5AEF" w:rsidP="000A5AEF">
                  <w:pPr>
                    <w:jc w:val="center"/>
                    <w:rPr>
                      <w:rFonts w:ascii="Arial" w:hAnsi="Arial" w:cs="Arial"/>
                      <w:b/>
                      <w:sz w:val="22"/>
                      <w:szCs w:val="22"/>
                    </w:rPr>
                  </w:pPr>
                  <w:r w:rsidRPr="00D5486C">
                    <w:rPr>
                      <w:rFonts w:ascii="Arial" w:hAnsi="Arial" w:cs="Arial"/>
                      <w:b/>
                      <w:sz w:val="22"/>
                      <w:szCs w:val="22"/>
                    </w:rPr>
                    <w:t>TOTAL COST</w:t>
                  </w:r>
                </w:p>
              </w:tc>
            </w:tr>
            <w:tr w:rsidR="000A5AEF" w:rsidRPr="00D5486C" w14:paraId="76F8AEE3" w14:textId="77777777" w:rsidTr="000A5AEF">
              <w:tc>
                <w:tcPr>
                  <w:tcW w:w="2631" w:type="dxa"/>
                  <w:tcBorders>
                    <w:top w:val="single" w:sz="12" w:space="0" w:color="000000"/>
                  </w:tcBorders>
                </w:tcPr>
                <w:p w14:paraId="68C9AF51" w14:textId="22806069" w:rsidR="000A5AEF" w:rsidRPr="00D5486C" w:rsidRDefault="000A5AEF" w:rsidP="000A5AEF">
                  <w:pPr>
                    <w:tabs>
                      <w:tab w:val="left" w:pos="4214"/>
                    </w:tabs>
                    <w:rPr>
                      <w:rFonts w:ascii="Arial" w:hAnsi="Arial" w:cs="Arial"/>
                      <w:sz w:val="22"/>
                      <w:szCs w:val="22"/>
                    </w:rPr>
                  </w:pPr>
                  <w:r w:rsidRPr="00D5486C">
                    <w:rPr>
                      <w:rFonts w:ascii="Arial" w:hAnsi="Arial" w:cs="Arial"/>
                      <w:sz w:val="22"/>
                      <w:szCs w:val="22"/>
                    </w:rPr>
                    <w:t xml:space="preserve">1 June </w:t>
                  </w:r>
                  <w:r w:rsidR="005D11C7">
                    <w:rPr>
                      <w:rFonts w:ascii="Arial" w:hAnsi="Arial" w:cs="Arial"/>
                      <w:sz w:val="22"/>
                      <w:szCs w:val="22"/>
                    </w:rPr>
                    <w:t>2020</w:t>
                  </w:r>
                </w:p>
              </w:tc>
              <w:tc>
                <w:tcPr>
                  <w:tcW w:w="2632" w:type="dxa"/>
                  <w:tcBorders>
                    <w:top w:val="single" w:sz="12" w:space="0" w:color="000000"/>
                  </w:tcBorders>
                </w:tcPr>
                <w:p w14:paraId="1C57AF5D" w14:textId="77777777" w:rsidR="000A5AEF" w:rsidRPr="00D5486C" w:rsidRDefault="000A5AEF" w:rsidP="000A5AEF">
                  <w:pPr>
                    <w:tabs>
                      <w:tab w:val="left" w:pos="4214"/>
                    </w:tabs>
                    <w:jc w:val="center"/>
                    <w:rPr>
                      <w:rFonts w:ascii="Arial" w:hAnsi="Arial" w:cs="Arial"/>
                      <w:sz w:val="22"/>
                      <w:szCs w:val="22"/>
                    </w:rPr>
                  </w:pPr>
                  <w:r w:rsidRPr="00D5486C">
                    <w:rPr>
                      <w:rFonts w:ascii="Arial" w:hAnsi="Arial" w:cs="Arial"/>
                      <w:sz w:val="22"/>
                      <w:szCs w:val="22"/>
                    </w:rPr>
                    <w:t>230</w:t>
                  </w:r>
                </w:p>
              </w:tc>
              <w:tc>
                <w:tcPr>
                  <w:tcW w:w="2632" w:type="dxa"/>
                  <w:tcBorders>
                    <w:top w:val="single" w:sz="12" w:space="0" w:color="000000"/>
                  </w:tcBorders>
                </w:tcPr>
                <w:p w14:paraId="6AEF3CB4" w14:textId="77777777" w:rsidR="000A5AEF" w:rsidRPr="00D5486C" w:rsidRDefault="000A5AEF" w:rsidP="000A5AEF">
                  <w:pPr>
                    <w:tabs>
                      <w:tab w:val="left" w:pos="4214"/>
                    </w:tabs>
                    <w:jc w:val="center"/>
                    <w:rPr>
                      <w:rFonts w:ascii="Arial" w:hAnsi="Arial" w:cs="Arial"/>
                      <w:sz w:val="22"/>
                      <w:szCs w:val="22"/>
                    </w:rPr>
                  </w:pPr>
                  <w:r w:rsidRPr="00D5486C">
                    <w:rPr>
                      <w:rFonts w:ascii="Arial" w:hAnsi="Arial" w:cs="Arial"/>
                      <w:sz w:val="22"/>
                      <w:szCs w:val="22"/>
                    </w:rPr>
                    <w:t>R28 633</w:t>
                  </w:r>
                </w:p>
              </w:tc>
            </w:tr>
            <w:tr w:rsidR="000A5AEF" w:rsidRPr="00D5486C" w14:paraId="2DD548E1" w14:textId="77777777" w:rsidTr="000A5AEF">
              <w:tc>
                <w:tcPr>
                  <w:tcW w:w="2631" w:type="dxa"/>
                </w:tcPr>
                <w:p w14:paraId="3D5A3114" w14:textId="2E055140" w:rsidR="000A5AEF" w:rsidRPr="00D5486C" w:rsidRDefault="000A5AEF" w:rsidP="000A5AEF">
                  <w:pPr>
                    <w:tabs>
                      <w:tab w:val="left" w:pos="4214"/>
                    </w:tabs>
                    <w:rPr>
                      <w:rFonts w:ascii="Arial" w:hAnsi="Arial" w:cs="Arial"/>
                      <w:sz w:val="22"/>
                      <w:szCs w:val="22"/>
                    </w:rPr>
                  </w:pPr>
                  <w:r w:rsidRPr="00D5486C">
                    <w:rPr>
                      <w:rFonts w:ascii="Arial" w:hAnsi="Arial" w:cs="Arial"/>
                      <w:sz w:val="22"/>
                      <w:szCs w:val="22"/>
                    </w:rPr>
                    <w:t xml:space="preserve">30 June </w:t>
                  </w:r>
                  <w:r w:rsidR="005D11C7">
                    <w:rPr>
                      <w:rFonts w:ascii="Arial" w:hAnsi="Arial" w:cs="Arial"/>
                      <w:sz w:val="22"/>
                      <w:szCs w:val="22"/>
                    </w:rPr>
                    <w:t>2020</w:t>
                  </w:r>
                </w:p>
              </w:tc>
              <w:tc>
                <w:tcPr>
                  <w:tcW w:w="2632" w:type="dxa"/>
                </w:tcPr>
                <w:p w14:paraId="4819946C" w14:textId="77777777" w:rsidR="000A5AEF" w:rsidRPr="00D5486C" w:rsidRDefault="000A5AEF" w:rsidP="000A5AEF">
                  <w:pPr>
                    <w:tabs>
                      <w:tab w:val="left" w:pos="4214"/>
                    </w:tabs>
                    <w:jc w:val="center"/>
                    <w:rPr>
                      <w:rFonts w:ascii="Arial" w:hAnsi="Arial" w:cs="Arial"/>
                      <w:sz w:val="22"/>
                      <w:szCs w:val="22"/>
                    </w:rPr>
                  </w:pPr>
                  <w:r w:rsidRPr="00D5486C">
                    <w:rPr>
                      <w:rFonts w:ascii="Arial" w:hAnsi="Arial" w:cs="Arial"/>
                      <w:sz w:val="22"/>
                      <w:szCs w:val="22"/>
                    </w:rPr>
                    <w:t>415</w:t>
                  </w:r>
                </w:p>
              </w:tc>
              <w:tc>
                <w:tcPr>
                  <w:tcW w:w="2632" w:type="dxa"/>
                </w:tcPr>
                <w:p w14:paraId="185FCA01" w14:textId="77777777" w:rsidR="000A5AEF" w:rsidRPr="00D5486C" w:rsidRDefault="000A5AEF" w:rsidP="000A5AEF">
                  <w:pPr>
                    <w:tabs>
                      <w:tab w:val="left" w:pos="4214"/>
                    </w:tabs>
                    <w:jc w:val="center"/>
                    <w:rPr>
                      <w:rFonts w:ascii="Arial" w:hAnsi="Arial" w:cs="Arial"/>
                      <w:b/>
                      <w:sz w:val="22"/>
                      <w:szCs w:val="22"/>
                    </w:rPr>
                  </w:pPr>
                  <w:r w:rsidRPr="00D5486C">
                    <w:rPr>
                      <w:rFonts w:ascii="Arial" w:hAnsi="Arial" w:cs="Arial"/>
                      <w:b/>
                      <w:sz w:val="22"/>
                      <w:szCs w:val="22"/>
                    </w:rPr>
                    <w:t>?</w:t>
                  </w:r>
                </w:p>
              </w:tc>
            </w:tr>
          </w:tbl>
          <w:p w14:paraId="6A59A246" w14:textId="77777777" w:rsidR="000A5AEF" w:rsidRPr="00D5486C" w:rsidRDefault="000A5AEF" w:rsidP="000A5AEF">
            <w:pPr>
              <w:jc w:val="center"/>
              <w:rPr>
                <w:rFonts w:ascii="Arial" w:hAnsi="Arial" w:cs="Arial"/>
                <w:sz w:val="22"/>
                <w:szCs w:val="22"/>
              </w:rPr>
            </w:pPr>
          </w:p>
        </w:tc>
        <w:tc>
          <w:tcPr>
            <w:tcW w:w="710" w:type="dxa"/>
            <w:vAlign w:val="bottom"/>
          </w:tcPr>
          <w:p w14:paraId="0BB33CA9" w14:textId="77777777" w:rsidR="000A5AEF" w:rsidRPr="00D5486C" w:rsidRDefault="000A5AEF" w:rsidP="000A5AEF">
            <w:pPr>
              <w:jc w:val="center"/>
              <w:rPr>
                <w:rFonts w:ascii="Arial" w:hAnsi="Arial" w:cs="Arial"/>
                <w:sz w:val="22"/>
                <w:szCs w:val="22"/>
              </w:rPr>
            </w:pPr>
          </w:p>
        </w:tc>
      </w:tr>
      <w:tr w:rsidR="000A5AEF" w:rsidRPr="00D5486C" w14:paraId="14D24FBE" w14:textId="77777777" w:rsidTr="000A5AEF">
        <w:tc>
          <w:tcPr>
            <w:tcW w:w="715" w:type="dxa"/>
          </w:tcPr>
          <w:p w14:paraId="66300C6E" w14:textId="77777777" w:rsidR="000A5AEF" w:rsidRPr="00D5486C" w:rsidRDefault="000A5AEF" w:rsidP="000A5AEF">
            <w:pPr>
              <w:rPr>
                <w:rFonts w:ascii="Arial" w:hAnsi="Arial" w:cs="Arial"/>
                <w:sz w:val="22"/>
                <w:szCs w:val="22"/>
              </w:rPr>
            </w:pPr>
          </w:p>
        </w:tc>
        <w:tc>
          <w:tcPr>
            <w:tcW w:w="528" w:type="dxa"/>
          </w:tcPr>
          <w:p w14:paraId="5C59B8D8" w14:textId="77777777" w:rsidR="000A5AEF" w:rsidRPr="00D5486C" w:rsidRDefault="000A5AEF" w:rsidP="000A5AEF">
            <w:pPr>
              <w:rPr>
                <w:rFonts w:ascii="Arial" w:hAnsi="Arial" w:cs="Arial"/>
                <w:sz w:val="22"/>
                <w:szCs w:val="22"/>
              </w:rPr>
            </w:pPr>
          </w:p>
        </w:tc>
        <w:tc>
          <w:tcPr>
            <w:tcW w:w="8121" w:type="dxa"/>
          </w:tcPr>
          <w:p w14:paraId="79150AFC" w14:textId="77777777" w:rsidR="000A5AEF" w:rsidRPr="00D5486C" w:rsidRDefault="000A5AEF" w:rsidP="000A5AEF">
            <w:pPr>
              <w:rPr>
                <w:rFonts w:ascii="Arial" w:hAnsi="Arial" w:cs="Arial"/>
                <w:sz w:val="22"/>
                <w:szCs w:val="22"/>
              </w:rPr>
            </w:pPr>
          </w:p>
        </w:tc>
        <w:tc>
          <w:tcPr>
            <w:tcW w:w="710" w:type="dxa"/>
            <w:vAlign w:val="bottom"/>
          </w:tcPr>
          <w:p w14:paraId="3753618E" w14:textId="77777777" w:rsidR="000A5AEF" w:rsidRPr="00D5486C" w:rsidRDefault="000A5AEF" w:rsidP="000A5AEF">
            <w:pPr>
              <w:jc w:val="center"/>
              <w:rPr>
                <w:rFonts w:ascii="Arial" w:hAnsi="Arial" w:cs="Arial"/>
                <w:sz w:val="22"/>
                <w:szCs w:val="22"/>
              </w:rPr>
            </w:pPr>
          </w:p>
        </w:tc>
      </w:tr>
      <w:tr w:rsidR="000A5AEF" w:rsidRPr="00D5486C" w14:paraId="0E403242" w14:textId="77777777" w:rsidTr="000A5AEF">
        <w:tc>
          <w:tcPr>
            <w:tcW w:w="715" w:type="dxa"/>
          </w:tcPr>
          <w:p w14:paraId="6349E69E" w14:textId="77777777" w:rsidR="000A5AEF" w:rsidRPr="00D5486C" w:rsidRDefault="000A5AEF" w:rsidP="000A5AEF">
            <w:pPr>
              <w:rPr>
                <w:rFonts w:ascii="Arial" w:hAnsi="Arial" w:cs="Arial"/>
                <w:sz w:val="22"/>
                <w:szCs w:val="22"/>
              </w:rPr>
            </w:pPr>
            <w:r w:rsidRPr="00D5486C">
              <w:rPr>
                <w:rFonts w:ascii="Arial" w:hAnsi="Arial" w:cs="Arial"/>
                <w:sz w:val="22"/>
                <w:szCs w:val="22"/>
              </w:rPr>
              <w:br w:type="page"/>
            </w:r>
          </w:p>
        </w:tc>
        <w:tc>
          <w:tcPr>
            <w:tcW w:w="528" w:type="dxa"/>
          </w:tcPr>
          <w:p w14:paraId="252116E3" w14:textId="77777777" w:rsidR="000A5AEF" w:rsidRPr="00D5486C" w:rsidRDefault="000A5AEF" w:rsidP="000A5AEF">
            <w:pPr>
              <w:rPr>
                <w:rFonts w:ascii="Arial" w:hAnsi="Arial" w:cs="Arial"/>
                <w:sz w:val="22"/>
                <w:szCs w:val="22"/>
              </w:rPr>
            </w:pPr>
            <w:r w:rsidRPr="00D5486C">
              <w:rPr>
                <w:rFonts w:ascii="Arial" w:hAnsi="Arial" w:cs="Arial"/>
                <w:sz w:val="22"/>
                <w:szCs w:val="22"/>
              </w:rPr>
              <w:t>B.</w:t>
            </w:r>
          </w:p>
        </w:tc>
        <w:tc>
          <w:tcPr>
            <w:tcW w:w="8121" w:type="dxa"/>
          </w:tcPr>
          <w:p w14:paraId="0177D3FE" w14:textId="77777777" w:rsidR="000A5AEF" w:rsidRPr="00D5486C" w:rsidRDefault="000A5AEF" w:rsidP="000A5AEF">
            <w:pPr>
              <w:rPr>
                <w:rFonts w:ascii="Arial" w:hAnsi="Arial" w:cs="Arial"/>
                <w:b/>
                <w:sz w:val="22"/>
                <w:szCs w:val="22"/>
              </w:rPr>
            </w:pPr>
            <w:r w:rsidRPr="00D5486C">
              <w:rPr>
                <w:rFonts w:ascii="Arial" w:hAnsi="Arial" w:cs="Arial"/>
                <w:b/>
                <w:sz w:val="22"/>
                <w:szCs w:val="22"/>
              </w:rPr>
              <w:t xml:space="preserve">Purchases and returns: </w:t>
            </w:r>
          </w:p>
        </w:tc>
        <w:tc>
          <w:tcPr>
            <w:tcW w:w="710" w:type="dxa"/>
            <w:vAlign w:val="bottom"/>
          </w:tcPr>
          <w:p w14:paraId="6D0C5C5C" w14:textId="77777777" w:rsidR="000A5AEF" w:rsidRPr="00D5486C" w:rsidRDefault="000A5AEF" w:rsidP="000A5AEF">
            <w:pPr>
              <w:jc w:val="center"/>
              <w:rPr>
                <w:rFonts w:ascii="Arial" w:hAnsi="Arial" w:cs="Arial"/>
                <w:sz w:val="22"/>
                <w:szCs w:val="22"/>
              </w:rPr>
            </w:pPr>
          </w:p>
        </w:tc>
      </w:tr>
      <w:tr w:rsidR="000A5AEF" w:rsidRPr="00D5486C" w14:paraId="226B130B" w14:textId="77777777" w:rsidTr="000A5AEF">
        <w:trPr>
          <w:trHeight w:val="2740"/>
        </w:trPr>
        <w:tc>
          <w:tcPr>
            <w:tcW w:w="715" w:type="dxa"/>
          </w:tcPr>
          <w:p w14:paraId="4FD4BE28" w14:textId="77777777" w:rsidR="000A5AEF" w:rsidRPr="00D5486C" w:rsidRDefault="000A5AEF" w:rsidP="000A5AEF">
            <w:pPr>
              <w:rPr>
                <w:rFonts w:ascii="Arial" w:hAnsi="Arial" w:cs="Arial"/>
                <w:sz w:val="22"/>
                <w:szCs w:val="22"/>
              </w:rPr>
            </w:pPr>
          </w:p>
        </w:tc>
        <w:tc>
          <w:tcPr>
            <w:tcW w:w="528" w:type="dxa"/>
          </w:tcPr>
          <w:p w14:paraId="2F8FD681" w14:textId="77777777" w:rsidR="000A5AEF" w:rsidRPr="00D5486C" w:rsidRDefault="000A5AEF" w:rsidP="000A5AEF">
            <w:pPr>
              <w:rPr>
                <w:rFonts w:ascii="Arial" w:hAnsi="Arial" w:cs="Arial"/>
                <w:sz w:val="22"/>
                <w:szCs w:val="22"/>
              </w:rPr>
            </w:pPr>
          </w:p>
        </w:tc>
        <w:tc>
          <w:tcPr>
            <w:tcW w:w="8121" w:type="dxa"/>
            <w:vAlign w:val="center"/>
          </w:tcPr>
          <w:tbl>
            <w:tblPr>
              <w:tblW w:w="7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1275"/>
              <w:gridCol w:w="1134"/>
              <w:gridCol w:w="1560"/>
              <w:gridCol w:w="1417"/>
            </w:tblGrid>
            <w:tr w:rsidR="000A5AEF" w:rsidRPr="00D5486C" w14:paraId="63AB8932" w14:textId="77777777" w:rsidTr="000A5AEF">
              <w:tc>
                <w:tcPr>
                  <w:tcW w:w="2467" w:type="dxa"/>
                  <w:tcBorders>
                    <w:top w:val="single" w:sz="12" w:space="0" w:color="auto"/>
                    <w:left w:val="single" w:sz="12" w:space="0" w:color="auto"/>
                    <w:bottom w:val="single" w:sz="12" w:space="0" w:color="auto"/>
                  </w:tcBorders>
                  <w:shd w:val="clear" w:color="auto" w:fill="auto"/>
                  <w:vAlign w:val="center"/>
                </w:tcPr>
                <w:p w14:paraId="3C24E1C3" w14:textId="77777777" w:rsidR="000A5AEF" w:rsidRPr="00D5486C" w:rsidRDefault="000A5AEF" w:rsidP="000A5AEF">
                  <w:pPr>
                    <w:tabs>
                      <w:tab w:val="left" w:pos="4214"/>
                    </w:tabs>
                    <w:spacing w:after="0" w:line="240" w:lineRule="auto"/>
                    <w:jc w:val="center"/>
                    <w:rPr>
                      <w:rFonts w:ascii="Arial" w:eastAsia="Times New Roman" w:hAnsi="Arial" w:cs="Arial"/>
                      <w:b/>
                    </w:rPr>
                  </w:pPr>
                  <w:r w:rsidRPr="00D5486C">
                    <w:rPr>
                      <w:rFonts w:ascii="Arial" w:eastAsia="Times New Roman" w:hAnsi="Arial" w:cs="Arial"/>
                      <w:b/>
                    </w:rPr>
                    <w:t>Date</w:t>
                  </w:r>
                </w:p>
              </w:tc>
              <w:tc>
                <w:tcPr>
                  <w:tcW w:w="1275" w:type="dxa"/>
                  <w:tcBorders>
                    <w:top w:val="single" w:sz="12" w:space="0" w:color="auto"/>
                    <w:bottom w:val="single" w:sz="18" w:space="0" w:color="000000"/>
                  </w:tcBorders>
                  <w:shd w:val="clear" w:color="auto" w:fill="auto"/>
                  <w:vAlign w:val="center"/>
                </w:tcPr>
                <w:p w14:paraId="6DF5D9F1" w14:textId="77777777" w:rsidR="000A5AEF" w:rsidRPr="00D5486C" w:rsidRDefault="000A5AEF" w:rsidP="000A5AEF">
                  <w:pPr>
                    <w:tabs>
                      <w:tab w:val="left" w:pos="4214"/>
                    </w:tabs>
                    <w:spacing w:after="0" w:line="240" w:lineRule="auto"/>
                    <w:jc w:val="center"/>
                    <w:rPr>
                      <w:rFonts w:ascii="Arial" w:eastAsia="Times New Roman" w:hAnsi="Arial" w:cs="Arial"/>
                      <w:b/>
                    </w:rPr>
                  </w:pPr>
                  <w:r w:rsidRPr="00D5486C">
                    <w:rPr>
                      <w:rFonts w:ascii="Arial" w:eastAsia="Times New Roman" w:hAnsi="Arial" w:cs="Arial"/>
                      <w:b/>
                    </w:rPr>
                    <w:t>No. of units</w:t>
                  </w:r>
                </w:p>
              </w:tc>
              <w:tc>
                <w:tcPr>
                  <w:tcW w:w="1134" w:type="dxa"/>
                  <w:tcBorders>
                    <w:top w:val="single" w:sz="12" w:space="0" w:color="auto"/>
                    <w:bottom w:val="single" w:sz="18" w:space="0" w:color="000000"/>
                  </w:tcBorders>
                  <w:shd w:val="clear" w:color="auto" w:fill="auto"/>
                  <w:vAlign w:val="center"/>
                </w:tcPr>
                <w:p w14:paraId="0BB6E62B" w14:textId="77777777" w:rsidR="000A5AEF" w:rsidRPr="00D5486C" w:rsidRDefault="000A5AEF" w:rsidP="000A5AEF">
                  <w:pPr>
                    <w:tabs>
                      <w:tab w:val="left" w:pos="4214"/>
                    </w:tabs>
                    <w:spacing w:after="0" w:line="240" w:lineRule="auto"/>
                    <w:jc w:val="center"/>
                    <w:rPr>
                      <w:rFonts w:ascii="Arial" w:eastAsia="Times New Roman" w:hAnsi="Arial" w:cs="Arial"/>
                      <w:b/>
                    </w:rPr>
                  </w:pPr>
                  <w:r w:rsidRPr="00D5486C">
                    <w:rPr>
                      <w:rFonts w:ascii="Arial" w:eastAsia="Times New Roman" w:hAnsi="Arial" w:cs="Arial"/>
                      <w:b/>
                    </w:rPr>
                    <w:t>Price per unit</w:t>
                  </w:r>
                </w:p>
              </w:tc>
              <w:tc>
                <w:tcPr>
                  <w:tcW w:w="1560" w:type="dxa"/>
                  <w:tcBorders>
                    <w:top w:val="single" w:sz="12" w:space="0" w:color="auto"/>
                    <w:bottom w:val="single" w:sz="18" w:space="0" w:color="000000"/>
                  </w:tcBorders>
                  <w:shd w:val="clear" w:color="auto" w:fill="auto"/>
                  <w:vAlign w:val="center"/>
                </w:tcPr>
                <w:p w14:paraId="02A8BD97" w14:textId="77777777" w:rsidR="000A5AEF" w:rsidRPr="00D5486C" w:rsidRDefault="000A5AEF" w:rsidP="000A5AEF">
                  <w:pPr>
                    <w:tabs>
                      <w:tab w:val="left" w:pos="4214"/>
                    </w:tabs>
                    <w:spacing w:after="0" w:line="240" w:lineRule="auto"/>
                    <w:jc w:val="center"/>
                    <w:rPr>
                      <w:rFonts w:ascii="Arial" w:eastAsia="Times New Roman" w:hAnsi="Arial" w:cs="Arial"/>
                      <w:b/>
                    </w:rPr>
                  </w:pPr>
                  <w:r w:rsidRPr="00D5486C">
                    <w:rPr>
                      <w:rFonts w:ascii="Arial" w:eastAsia="Times New Roman" w:hAnsi="Arial" w:cs="Arial"/>
                      <w:b/>
                    </w:rPr>
                    <w:t>Carriage on purchases</w:t>
                  </w:r>
                </w:p>
              </w:tc>
              <w:tc>
                <w:tcPr>
                  <w:tcW w:w="1417" w:type="dxa"/>
                  <w:tcBorders>
                    <w:top w:val="single" w:sz="12" w:space="0" w:color="auto"/>
                    <w:bottom w:val="single" w:sz="18" w:space="0" w:color="000000"/>
                    <w:right w:val="single" w:sz="12" w:space="0" w:color="auto"/>
                  </w:tcBorders>
                  <w:shd w:val="clear" w:color="auto" w:fill="auto"/>
                  <w:vAlign w:val="center"/>
                </w:tcPr>
                <w:p w14:paraId="1E7E05A7" w14:textId="77777777" w:rsidR="000A5AEF" w:rsidRPr="00D5486C" w:rsidRDefault="000A5AEF" w:rsidP="000A5AEF">
                  <w:pPr>
                    <w:tabs>
                      <w:tab w:val="left" w:pos="4214"/>
                    </w:tabs>
                    <w:spacing w:after="0" w:line="240" w:lineRule="auto"/>
                    <w:jc w:val="center"/>
                    <w:rPr>
                      <w:rFonts w:ascii="Arial" w:eastAsia="Times New Roman" w:hAnsi="Arial" w:cs="Arial"/>
                      <w:b/>
                    </w:rPr>
                  </w:pPr>
                  <w:r w:rsidRPr="00D5486C">
                    <w:rPr>
                      <w:rFonts w:ascii="Arial" w:eastAsia="Times New Roman" w:hAnsi="Arial" w:cs="Arial"/>
                      <w:b/>
                    </w:rPr>
                    <w:t>Total cost</w:t>
                  </w:r>
                </w:p>
              </w:tc>
            </w:tr>
            <w:tr w:rsidR="000A5AEF" w:rsidRPr="00D5486C" w14:paraId="6161671E" w14:textId="77777777" w:rsidTr="000A5AEF">
              <w:tc>
                <w:tcPr>
                  <w:tcW w:w="2467" w:type="dxa"/>
                  <w:tcBorders>
                    <w:top w:val="single" w:sz="12" w:space="0" w:color="auto"/>
                    <w:left w:val="single" w:sz="12" w:space="0" w:color="auto"/>
                    <w:right w:val="single" w:sz="18" w:space="0" w:color="000000"/>
                  </w:tcBorders>
                  <w:shd w:val="clear" w:color="auto" w:fill="auto"/>
                </w:tcPr>
                <w:p w14:paraId="46BB367B" w14:textId="41BDEF25" w:rsidR="000A5AEF" w:rsidRPr="00D5486C" w:rsidRDefault="000A5AEF" w:rsidP="000A5AEF">
                  <w:pPr>
                    <w:tabs>
                      <w:tab w:val="left" w:pos="4214"/>
                    </w:tabs>
                    <w:spacing w:after="0" w:line="240" w:lineRule="auto"/>
                    <w:rPr>
                      <w:rFonts w:ascii="Arial" w:eastAsia="Times New Roman" w:hAnsi="Arial" w:cs="Arial"/>
                    </w:rPr>
                  </w:pPr>
                  <w:r w:rsidRPr="00D5486C">
                    <w:rPr>
                      <w:rFonts w:ascii="Arial" w:eastAsia="Times New Roman" w:hAnsi="Arial" w:cs="Arial"/>
                    </w:rPr>
                    <w:t xml:space="preserve">11 June </w:t>
                  </w:r>
                  <w:r w:rsidR="005D11C7">
                    <w:rPr>
                      <w:rFonts w:ascii="Arial" w:eastAsia="Times New Roman" w:hAnsi="Arial" w:cs="Arial"/>
                    </w:rPr>
                    <w:t>2020</w:t>
                  </w:r>
                </w:p>
              </w:tc>
              <w:tc>
                <w:tcPr>
                  <w:tcW w:w="1275" w:type="dxa"/>
                  <w:tcBorders>
                    <w:top w:val="single" w:sz="18" w:space="0" w:color="000000"/>
                    <w:left w:val="single" w:sz="18" w:space="0" w:color="000000"/>
                    <w:bottom w:val="single" w:sz="8" w:space="0" w:color="000000"/>
                    <w:right w:val="single" w:sz="8" w:space="0" w:color="000000"/>
                  </w:tcBorders>
                  <w:shd w:val="clear" w:color="auto" w:fill="auto"/>
                </w:tcPr>
                <w:p w14:paraId="1725D511"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835</w:t>
                  </w:r>
                </w:p>
              </w:tc>
              <w:tc>
                <w:tcPr>
                  <w:tcW w:w="1134" w:type="dxa"/>
                  <w:tcBorders>
                    <w:top w:val="single" w:sz="18" w:space="0" w:color="000000"/>
                    <w:left w:val="single" w:sz="8" w:space="0" w:color="000000"/>
                    <w:bottom w:val="single" w:sz="8" w:space="0" w:color="000000"/>
                    <w:right w:val="single" w:sz="8" w:space="0" w:color="000000"/>
                  </w:tcBorders>
                  <w:shd w:val="clear" w:color="auto" w:fill="auto"/>
                </w:tcPr>
                <w:p w14:paraId="216BB27D"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R130</w:t>
                  </w:r>
                </w:p>
              </w:tc>
              <w:tc>
                <w:tcPr>
                  <w:tcW w:w="1560" w:type="dxa"/>
                  <w:tcBorders>
                    <w:top w:val="single" w:sz="18" w:space="0" w:color="000000"/>
                    <w:left w:val="single" w:sz="8" w:space="0" w:color="000000"/>
                    <w:bottom w:val="single" w:sz="8" w:space="0" w:color="000000"/>
                    <w:right w:val="single" w:sz="8" w:space="0" w:color="000000"/>
                  </w:tcBorders>
                  <w:shd w:val="clear" w:color="auto" w:fill="auto"/>
                </w:tcPr>
                <w:p w14:paraId="3BAB1990" w14:textId="77777777" w:rsidR="000A5AEF" w:rsidRPr="00D5486C" w:rsidRDefault="000A5AEF" w:rsidP="000A5AEF">
                  <w:pPr>
                    <w:tabs>
                      <w:tab w:val="left" w:pos="4214"/>
                    </w:tabs>
                    <w:spacing w:after="0" w:line="240" w:lineRule="auto"/>
                    <w:jc w:val="center"/>
                    <w:rPr>
                      <w:rFonts w:ascii="Arial" w:eastAsia="Times New Roman" w:hAnsi="Arial" w:cs="Arial"/>
                      <w:b/>
                    </w:rPr>
                  </w:pPr>
                  <w:r w:rsidRPr="00D5486C">
                    <w:rPr>
                      <w:rFonts w:ascii="Arial" w:eastAsia="Times New Roman" w:hAnsi="Arial" w:cs="Arial"/>
                      <w:b/>
                    </w:rPr>
                    <w:t>?</w:t>
                  </w:r>
                </w:p>
              </w:tc>
              <w:tc>
                <w:tcPr>
                  <w:tcW w:w="1417" w:type="dxa"/>
                  <w:tcBorders>
                    <w:top w:val="single" w:sz="18" w:space="0" w:color="000000"/>
                    <w:left w:val="single" w:sz="8" w:space="0" w:color="000000"/>
                    <w:bottom w:val="single" w:sz="8" w:space="0" w:color="000000"/>
                    <w:right w:val="single" w:sz="12" w:space="0" w:color="auto"/>
                  </w:tcBorders>
                  <w:shd w:val="clear" w:color="auto" w:fill="auto"/>
                </w:tcPr>
                <w:p w14:paraId="2E006CF9"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R116 065</w:t>
                  </w:r>
                </w:p>
              </w:tc>
            </w:tr>
            <w:tr w:rsidR="000A5AEF" w:rsidRPr="00D5486C" w14:paraId="50D4075E" w14:textId="77777777" w:rsidTr="000A5AEF">
              <w:tc>
                <w:tcPr>
                  <w:tcW w:w="2467" w:type="dxa"/>
                  <w:tcBorders>
                    <w:left w:val="single" w:sz="12" w:space="0" w:color="auto"/>
                    <w:bottom w:val="single" w:sz="4" w:space="0" w:color="000000"/>
                    <w:right w:val="single" w:sz="18" w:space="0" w:color="000000"/>
                  </w:tcBorders>
                  <w:shd w:val="clear" w:color="auto" w:fill="auto"/>
                </w:tcPr>
                <w:p w14:paraId="70BDE1DB" w14:textId="534C9FDB" w:rsidR="000A5AEF" w:rsidRPr="00D5486C" w:rsidRDefault="000A5AEF" w:rsidP="000A5AEF">
                  <w:pPr>
                    <w:tabs>
                      <w:tab w:val="left" w:pos="4214"/>
                    </w:tabs>
                    <w:spacing w:after="0" w:line="240" w:lineRule="auto"/>
                    <w:rPr>
                      <w:rFonts w:ascii="Arial" w:eastAsia="Times New Roman" w:hAnsi="Arial" w:cs="Arial"/>
                    </w:rPr>
                  </w:pPr>
                  <w:r w:rsidRPr="00D5486C">
                    <w:rPr>
                      <w:rFonts w:ascii="Arial" w:eastAsia="Times New Roman" w:hAnsi="Arial" w:cs="Arial"/>
                    </w:rPr>
                    <w:t xml:space="preserve">18 June </w:t>
                  </w:r>
                  <w:r w:rsidR="005D11C7">
                    <w:rPr>
                      <w:rFonts w:ascii="Arial" w:eastAsia="Times New Roman" w:hAnsi="Arial" w:cs="Arial"/>
                    </w:rPr>
                    <w:t>2020</w:t>
                  </w:r>
                </w:p>
              </w:tc>
              <w:tc>
                <w:tcPr>
                  <w:tcW w:w="1275" w:type="dxa"/>
                  <w:tcBorders>
                    <w:top w:val="single" w:sz="8" w:space="0" w:color="000000"/>
                    <w:left w:val="single" w:sz="18" w:space="0" w:color="000000"/>
                    <w:bottom w:val="single" w:sz="8" w:space="0" w:color="000000"/>
                    <w:right w:val="single" w:sz="8" w:space="0" w:color="000000"/>
                  </w:tcBorders>
                  <w:shd w:val="clear" w:color="auto" w:fill="auto"/>
                </w:tcPr>
                <w:p w14:paraId="3F8E8758"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780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EB0D50"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R142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296AA7CE"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R7 020</w:t>
                  </w:r>
                </w:p>
              </w:tc>
              <w:tc>
                <w:tcPr>
                  <w:tcW w:w="1417" w:type="dxa"/>
                  <w:tcBorders>
                    <w:top w:val="single" w:sz="8" w:space="0" w:color="000000"/>
                    <w:left w:val="single" w:sz="8" w:space="0" w:color="000000"/>
                    <w:bottom w:val="single" w:sz="8" w:space="0" w:color="000000"/>
                    <w:right w:val="single" w:sz="12" w:space="0" w:color="auto"/>
                  </w:tcBorders>
                  <w:shd w:val="clear" w:color="auto" w:fill="auto"/>
                </w:tcPr>
                <w:p w14:paraId="7BB45955"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R117 780</w:t>
                  </w:r>
                </w:p>
              </w:tc>
            </w:tr>
            <w:tr w:rsidR="000A5AEF" w:rsidRPr="00D5486C" w14:paraId="4624269E" w14:textId="77777777" w:rsidTr="000A5AEF">
              <w:tc>
                <w:tcPr>
                  <w:tcW w:w="2467" w:type="dxa"/>
                  <w:tcBorders>
                    <w:left w:val="single" w:sz="12" w:space="0" w:color="auto"/>
                    <w:bottom w:val="single" w:sz="8" w:space="0" w:color="000000"/>
                    <w:right w:val="single" w:sz="18" w:space="0" w:color="000000"/>
                  </w:tcBorders>
                  <w:shd w:val="clear" w:color="auto" w:fill="auto"/>
                </w:tcPr>
                <w:p w14:paraId="712B73CB" w14:textId="5B817226" w:rsidR="000A5AEF" w:rsidRPr="00D5486C" w:rsidRDefault="000A5AEF" w:rsidP="000A5AEF">
                  <w:pPr>
                    <w:tabs>
                      <w:tab w:val="left" w:pos="4214"/>
                    </w:tabs>
                    <w:spacing w:after="0" w:line="240" w:lineRule="auto"/>
                    <w:rPr>
                      <w:rFonts w:ascii="Arial" w:eastAsia="Times New Roman" w:hAnsi="Arial" w:cs="Arial"/>
                    </w:rPr>
                  </w:pPr>
                  <w:r w:rsidRPr="00D5486C">
                    <w:rPr>
                      <w:rFonts w:ascii="Arial" w:eastAsia="Times New Roman" w:hAnsi="Arial" w:cs="Arial"/>
                    </w:rPr>
                    <w:t xml:space="preserve">26 June </w:t>
                  </w:r>
                  <w:r w:rsidR="005D11C7">
                    <w:rPr>
                      <w:rFonts w:ascii="Arial" w:eastAsia="Times New Roman" w:hAnsi="Arial" w:cs="Arial"/>
                    </w:rPr>
                    <w:t>2020</w:t>
                  </w:r>
                </w:p>
              </w:tc>
              <w:tc>
                <w:tcPr>
                  <w:tcW w:w="1275" w:type="dxa"/>
                  <w:tcBorders>
                    <w:top w:val="single" w:sz="8" w:space="0" w:color="000000"/>
                    <w:left w:val="single" w:sz="18" w:space="0" w:color="000000"/>
                    <w:bottom w:val="single" w:sz="18" w:space="0" w:color="000000"/>
                    <w:right w:val="single" w:sz="8" w:space="0" w:color="000000"/>
                  </w:tcBorders>
                  <w:shd w:val="clear" w:color="auto" w:fill="auto"/>
                </w:tcPr>
                <w:p w14:paraId="2B061A00"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380</w:t>
                  </w:r>
                </w:p>
              </w:tc>
              <w:tc>
                <w:tcPr>
                  <w:tcW w:w="1134" w:type="dxa"/>
                  <w:tcBorders>
                    <w:top w:val="single" w:sz="8" w:space="0" w:color="000000"/>
                    <w:left w:val="single" w:sz="8" w:space="0" w:color="000000"/>
                    <w:bottom w:val="single" w:sz="18" w:space="0" w:color="000000"/>
                    <w:right w:val="single" w:sz="8" w:space="0" w:color="000000"/>
                  </w:tcBorders>
                  <w:shd w:val="clear" w:color="auto" w:fill="auto"/>
                </w:tcPr>
                <w:p w14:paraId="2420312B"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R148</w:t>
                  </w:r>
                </w:p>
              </w:tc>
              <w:tc>
                <w:tcPr>
                  <w:tcW w:w="1560" w:type="dxa"/>
                  <w:tcBorders>
                    <w:top w:val="single" w:sz="8" w:space="0" w:color="000000"/>
                    <w:left w:val="single" w:sz="8" w:space="0" w:color="000000"/>
                    <w:bottom w:val="single" w:sz="18" w:space="0" w:color="000000"/>
                    <w:right w:val="single" w:sz="8" w:space="0" w:color="000000"/>
                  </w:tcBorders>
                  <w:shd w:val="clear" w:color="auto" w:fill="auto"/>
                </w:tcPr>
                <w:p w14:paraId="020AF6D2"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R3 420</w:t>
                  </w:r>
                </w:p>
              </w:tc>
              <w:tc>
                <w:tcPr>
                  <w:tcW w:w="1417" w:type="dxa"/>
                  <w:tcBorders>
                    <w:top w:val="single" w:sz="8" w:space="0" w:color="000000"/>
                    <w:left w:val="single" w:sz="8" w:space="0" w:color="000000"/>
                    <w:bottom w:val="single" w:sz="18" w:space="0" w:color="000000"/>
                    <w:right w:val="single" w:sz="12" w:space="0" w:color="auto"/>
                  </w:tcBorders>
                  <w:shd w:val="clear" w:color="auto" w:fill="auto"/>
                </w:tcPr>
                <w:p w14:paraId="79AB929A"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R 59 660</w:t>
                  </w:r>
                </w:p>
              </w:tc>
            </w:tr>
            <w:tr w:rsidR="000A5AEF" w:rsidRPr="00D5486C" w14:paraId="33A734E4" w14:textId="77777777" w:rsidTr="000A5AEF">
              <w:tc>
                <w:tcPr>
                  <w:tcW w:w="2467" w:type="dxa"/>
                  <w:tcBorders>
                    <w:top w:val="single" w:sz="8" w:space="0" w:color="000000"/>
                    <w:left w:val="single" w:sz="12" w:space="0" w:color="auto"/>
                    <w:bottom w:val="single" w:sz="8" w:space="0" w:color="000000"/>
                  </w:tcBorders>
                  <w:shd w:val="clear" w:color="auto" w:fill="auto"/>
                </w:tcPr>
                <w:p w14:paraId="73EA51F0" w14:textId="77777777" w:rsidR="000A5AEF" w:rsidRPr="00D5486C" w:rsidRDefault="000A5AEF" w:rsidP="000A5AEF">
                  <w:pPr>
                    <w:tabs>
                      <w:tab w:val="left" w:pos="4214"/>
                    </w:tabs>
                    <w:spacing w:after="0" w:line="240" w:lineRule="auto"/>
                    <w:rPr>
                      <w:rFonts w:ascii="Arial" w:eastAsia="Times New Roman" w:hAnsi="Arial" w:cs="Arial"/>
                      <w:b/>
                    </w:rPr>
                  </w:pPr>
                  <w:r w:rsidRPr="00D5486C">
                    <w:rPr>
                      <w:rFonts w:ascii="Arial" w:eastAsia="Times New Roman" w:hAnsi="Arial" w:cs="Arial"/>
                      <w:b/>
                    </w:rPr>
                    <w:t>Total purchases</w:t>
                  </w:r>
                </w:p>
              </w:tc>
              <w:tc>
                <w:tcPr>
                  <w:tcW w:w="1275" w:type="dxa"/>
                  <w:tcBorders>
                    <w:top w:val="single" w:sz="18" w:space="0" w:color="000000"/>
                    <w:bottom w:val="single" w:sz="18" w:space="0" w:color="000000"/>
                  </w:tcBorders>
                  <w:shd w:val="clear" w:color="auto" w:fill="auto"/>
                </w:tcPr>
                <w:p w14:paraId="7F565C85" w14:textId="77777777" w:rsidR="000A5AEF" w:rsidRPr="00D5486C" w:rsidRDefault="000A5AEF" w:rsidP="000A5AEF">
                  <w:pPr>
                    <w:tabs>
                      <w:tab w:val="left" w:pos="4214"/>
                    </w:tabs>
                    <w:spacing w:after="0" w:line="240" w:lineRule="auto"/>
                    <w:jc w:val="center"/>
                    <w:rPr>
                      <w:rFonts w:ascii="Arial" w:eastAsia="Times New Roman" w:hAnsi="Arial" w:cs="Arial"/>
                      <w:b/>
                    </w:rPr>
                  </w:pPr>
                  <w:r w:rsidRPr="00D5486C">
                    <w:rPr>
                      <w:rFonts w:ascii="Arial" w:eastAsia="Times New Roman" w:hAnsi="Arial" w:cs="Arial"/>
                      <w:b/>
                    </w:rPr>
                    <w:t>1 995</w:t>
                  </w:r>
                </w:p>
              </w:tc>
              <w:tc>
                <w:tcPr>
                  <w:tcW w:w="1134" w:type="dxa"/>
                  <w:tcBorders>
                    <w:top w:val="single" w:sz="18" w:space="0" w:color="000000"/>
                    <w:bottom w:val="single" w:sz="18" w:space="0" w:color="000000"/>
                  </w:tcBorders>
                  <w:shd w:val="clear" w:color="auto" w:fill="auto"/>
                </w:tcPr>
                <w:p w14:paraId="2F284FBB" w14:textId="77777777" w:rsidR="000A5AEF" w:rsidRPr="00D5486C" w:rsidRDefault="000A5AEF" w:rsidP="000A5AEF">
                  <w:pPr>
                    <w:tabs>
                      <w:tab w:val="left" w:pos="4214"/>
                    </w:tabs>
                    <w:spacing w:after="0" w:line="240" w:lineRule="auto"/>
                    <w:jc w:val="center"/>
                    <w:rPr>
                      <w:rFonts w:ascii="Arial" w:eastAsia="Times New Roman" w:hAnsi="Arial" w:cs="Arial"/>
                      <w:b/>
                    </w:rPr>
                  </w:pPr>
                </w:p>
              </w:tc>
              <w:tc>
                <w:tcPr>
                  <w:tcW w:w="1560" w:type="dxa"/>
                  <w:tcBorders>
                    <w:top w:val="single" w:sz="18" w:space="0" w:color="000000"/>
                    <w:bottom w:val="single" w:sz="18" w:space="0" w:color="000000"/>
                  </w:tcBorders>
                  <w:shd w:val="clear" w:color="auto" w:fill="auto"/>
                </w:tcPr>
                <w:p w14:paraId="388784B0" w14:textId="77777777" w:rsidR="000A5AEF" w:rsidRPr="00D5486C" w:rsidRDefault="000A5AEF" w:rsidP="000A5AEF">
                  <w:pPr>
                    <w:tabs>
                      <w:tab w:val="left" w:pos="4214"/>
                    </w:tabs>
                    <w:spacing w:after="0" w:line="240" w:lineRule="auto"/>
                    <w:jc w:val="center"/>
                    <w:rPr>
                      <w:rFonts w:ascii="Arial" w:eastAsia="Times New Roman" w:hAnsi="Arial" w:cs="Arial"/>
                      <w:b/>
                    </w:rPr>
                  </w:pPr>
                </w:p>
              </w:tc>
              <w:tc>
                <w:tcPr>
                  <w:tcW w:w="1417" w:type="dxa"/>
                  <w:tcBorders>
                    <w:top w:val="single" w:sz="18" w:space="0" w:color="000000"/>
                    <w:bottom w:val="single" w:sz="18" w:space="0" w:color="000000"/>
                    <w:right w:val="single" w:sz="12" w:space="0" w:color="auto"/>
                  </w:tcBorders>
                  <w:shd w:val="clear" w:color="auto" w:fill="auto"/>
                </w:tcPr>
                <w:p w14:paraId="41FA1FEA" w14:textId="77777777" w:rsidR="000A5AEF" w:rsidRPr="00D5486C" w:rsidRDefault="000A5AEF" w:rsidP="000A5AEF">
                  <w:pPr>
                    <w:tabs>
                      <w:tab w:val="left" w:pos="4214"/>
                    </w:tabs>
                    <w:spacing w:after="0" w:line="240" w:lineRule="auto"/>
                    <w:jc w:val="center"/>
                    <w:rPr>
                      <w:rFonts w:ascii="Arial" w:eastAsia="Times New Roman" w:hAnsi="Arial" w:cs="Arial"/>
                      <w:b/>
                    </w:rPr>
                  </w:pPr>
                  <w:r w:rsidRPr="00D5486C">
                    <w:rPr>
                      <w:rFonts w:ascii="Arial" w:eastAsia="Times New Roman" w:hAnsi="Arial" w:cs="Arial"/>
                      <w:b/>
                    </w:rPr>
                    <w:t>R293 505</w:t>
                  </w:r>
                </w:p>
              </w:tc>
            </w:tr>
            <w:tr w:rsidR="000A5AEF" w:rsidRPr="00D5486C" w14:paraId="4CD7541B" w14:textId="77777777" w:rsidTr="000A5AEF">
              <w:tc>
                <w:tcPr>
                  <w:tcW w:w="2467" w:type="dxa"/>
                  <w:tcBorders>
                    <w:top w:val="single" w:sz="8" w:space="0" w:color="000000"/>
                    <w:left w:val="single" w:sz="12" w:space="0" w:color="auto"/>
                    <w:bottom w:val="single" w:sz="12" w:space="0" w:color="auto"/>
                    <w:right w:val="single" w:sz="18" w:space="0" w:color="000000"/>
                  </w:tcBorders>
                  <w:shd w:val="clear" w:color="auto" w:fill="auto"/>
                </w:tcPr>
                <w:p w14:paraId="30A4E359" w14:textId="77777777" w:rsidR="000A5AEF" w:rsidRPr="00D5486C" w:rsidRDefault="000A5AEF" w:rsidP="000A5AEF">
                  <w:pPr>
                    <w:tabs>
                      <w:tab w:val="left" w:pos="4214"/>
                    </w:tabs>
                    <w:spacing w:after="0" w:line="240" w:lineRule="auto"/>
                    <w:rPr>
                      <w:rFonts w:ascii="Arial" w:eastAsia="Times New Roman" w:hAnsi="Arial" w:cs="Arial"/>
                    </w:rPr>
                  </w:pPr>
                  <w:r w:rsidRPr="00D5486C">
                    <w:rPr>
                      <w:rFonts w:ascii="Arial" w:eastAsia="Times New Roman" w:hAnsi="Arial" w:cs="Arial"/>
                      <w:b/>
                    </w:rPr>
                    <w:t>Returns</w:t>
                  </w:r>
                  <w:r w:rsidRPr="00D5486C">
                    <w:rPr>
                      <w:rFonts w:ascii="Arial" w:eastAsia="Times New Roman" w:hAnsi="Arial" w:cs="Arial"/>
                    </w:rPr>
                    <w:t xml:space="preserve"> from 18 June purchases </w:t>
                  </w:r>
                </w:p>
              </w:tc>
              <w:tc>
                <w:tcPr>
                  <w:tcW w:w="1275" w:type="dxa"/>
                  <w:tcBorders>
                    <w:top w:val="single" w:sz="18" w:space="0" w:color="000000"/>
                    <w:left w:val="single" w:sz="18" w:space="0" w:color="000000"/>
                    <w:bottom w:val="single" w:sz="18" w:space="0" w:color="000000"/>
                  </w:tcBorders>
                  <w:shd w:val="clear" w:color="auto" w:fill="auto"/>
                  <w:vAlign w:val="center"/>
                </w:tcPr>
                <w:p w14:paraId="40B2A2FA"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15</w:t>
                  </w:r>
                </w:p>
              </w:tc>
              <w:tc>
                <w:tcPr>
                  <w:tcW w:w="2694" w:type="dxa"/>
                  <w:gridSpan w:val="2"/>
                  <w:tcBorders>
                    <w:top w:val="single" w:sz="18" w:space="0" w:color="000000"/>
                    <w:bottom w:val="single" w:sz="18" w:space="0" w:color="000000"/>
                  </w:tcBorders>
                  <w:shd w:val="clear" w:color="auto" w:fill="auto"/>
                  <w:vAlign w:val="center"/>
                </w:tcPr>
                <w:p w14:paraId="20231BE7" w14:textId="77777777" w:rsidR="000A5AEF" w:rsidRPr="00D5486C" w:rsidRDefault="000A5AEF" w:rsidP="000A5AEF">
                  <w:pPr>
                    <w:tabs>
                      <w:tab w:val="left" w:pos="4214"/>
                    </w:tabs>
                    <w:spacing w:after="0" w:line="240" w:lineRule="auto"/>
                    <w:jc w:val="both"/>
                    <w:rPr>
                      <w:rFonts w:ascii="Arial" w:eastAsia="Times New Roman" w:hAnsi="Arial" w:cs="Arial"/>
                    </w:rPr>
                  </w:pPr>
                  <w:r w:rsidRPr="00D5486C">
                    <w:rPr>
                      <w:rFonts w:ascii="Arial" w:eastAsia="Times New Roman" w:hAnsi="Arial" w:cs="Arial"/>
                    </w:rPr>
                    <w:t>The supplier refunded the purchase price, excluding the carriage cost.</w:t>
                  </w:r>
                </w:p>
              </w:tc>
              <w:tc>
                <w:tcPr>
                  <w:tcW w:w="1417" w:type="dxa"/>
                  <w:tcBorders>
                    <w:top w:val="single" w:sz="18" w:space="0" w:color="000000"/>
                    <w:bottom w:val="single" w:sz="18" w:space="0" w:color="000000"/>
                    <w:right w:val="single" w:sz="18" w:space="0" w:color="000000"/>
                  </w:tcBorders>
                  <w:shd w:val="clear" w:color="auto" w:fill="auto"/>
                  <w:vAlign w:val="center"/>
                </w:tcPr>
                <w:p w14:paraId="7DF2208A" w14:textId="77777777" w:rsidR="000A5AEF" w:rsidRPr="00D5486C" w:rsidRDefault="000A5AEF" w:rsidP="000A5AEF">
                  <w:pPr>
                    <w:tabs>
                      <w:tab w:val="left" w:pos="4214"/>
                    </w:tabs>
                    <w:spacing w:after="0" w:line="240" w:lineRule="auto"/>
                    <w:jc w:val="center"/>
                    <w:rPr>
                      <w:rFonts w:ascii="Arial" w:eastAsia="Times New Roman" w:hAnsi="Arial" w:cs="Arial"/>
                    </w:rPr>
                  </w:pPr>
                  <w:r w:rsidRPr="00D5486C">
                    <w:rPr>
                      <w:rFonts w:ascii="Arial" w:eastAsia="Times New Roman" w:hAnsi="Arial" w:cs="Arial"/>
                    </w:rPr>
                    <w:t>?</w:t>
                  </w:r>
                </w:p>
              </w:tc>
            </w:tr>
          </w:tbl>
          <w:p w14:paraId="7BC260F4" w14:textId="77777777" w:rsidR="000A5AEF" w:rsidRPr="00D5486C" w:rsidRDefault="000A5AEF" w:rsidP="000A5AEF">
            <w:pPr>
              <w:jc w:val="center"/>
              <w:rPr>
                <w:rFonts w:ascii="Arial" w:hAnsi="Arial" w:cs="Arial"/>
                <w:sz w:val="22"/>
                <w:szCs w:val="22"/>
              </w:rPr>
            </w:pPr>
          </w:p>
        </w:tc>
        <w:tc>
          <w:tcPr>
            <w:tcW w:w="710" w:type="dxa"/>
            <w:vAlign w:val="bottom"/>
          </w:tcPr>
          <w:p w14:paraId="6B0E65FA" w14:textId="77777777" w:rsidR="000A5AEF" w:rsidRPr="00D5486C" w:rsidRDefault="000A5AEF" w:rsidP="000A5AEF">
            <w:pPr>
              <w:jc w:val="center"/>
              <w:rPr>
                <w:rFonts w:ascii="Arial" w:hAnsi="Arial" w:cs="Arial"/>
                <w:sz w:val="22"/>
                <w:szCs w:val="22"/>
              </w:rPr>
            </w:pPr>
          </w:p>
        </w:tc>
      </w:tr>
    </w:tbl>
    <w:p w14:paraId="637D59DF" w14:textId="6233B460" w:rsidR="008C43A9" w:rsidRPr="00D5486C" w:rsidRDefault="008C43A9">
      <w:pPr>
        <w:rPr>
          <w:rFonts w:ascii="Arial" w:hAnsi="Arial" w:cs="Arial"/>
        </w:rPr>
      </w:pPr>
    </w:p>
    <w:tbl>
      <w:tblPr>
        <w:tblStyle w:val="TableGrid1"/>
        <w:tblW w:w="992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gridCol w:w="709"/>
        <w:gridCol w:w="142"/>
      </w:tblGrid>
      <w:tr w:rsidR="00D5486C" w:rsidRPr="00D5486C" w14:paraId="7D9914C5" w14:textId="77777777" w:rsidTr="000A5AEF">
        <w:tc>
          <w:tcPr>
            <w:tcW w:w="9923" w:type="dxa"/>
            <w:gridSpan w:val="4"/>
            <w:tcBorders>
              <w:bottom w:val="nil"/>
            </w:tcBorders>
          </w:tcPr>
          <w:p w14:paraId="3387D8E8" w14:textId="03A8C629" w:rsidR="000A5AEF" w:rsidRPr="00D5486C" w:rsidRDefault="000A5AEF" w:rsidP="000A5AEF">
            <w:pPr>
              <w:rPr>
                <w:b/>
                <w:sz w:val="22"/>
                <w:szCs w:val="22"/>
                <w:lang w:val="en-ZA"/>
              </w:rPr>
            </w:pPr>
            <w:r w:rsidRPr="00D5486C">
              <w:rPr>
                <w:b/>
                <w:sz w:val="22"/>
                <w:szCs w:val="22"/>
                <w:lang w:val="en-ZA"/>
              </w:rPr>
              <w:t xml:space="preserve">QUESTION </w:t>
            </w:r>
            <w:r w:rsidR="005D11C7">
              <w:rPr>
                <w:b/>
                <w:sz w:val="22"/>
                <w:szCs w:val="22"/>
                <w:lang w:val="en-ZA"/>
              </w:rPr>
              <w:t>2</w:t>
            </w:r>
            <w:r w:rsidRPr="00D5486C">
              <w:rPr>
                <w:b/>
                <w:sz w:val="22"/>
                <w:szCs w:val="22"/>
                <w:lang w:val="en-ZA"/>
              </w:rPr>
              <w:t>:  INVENTORY VALUATION</w:t>
            </w:r>
          </w:p>
        </w:tc>
      </w:tr>
      <w:tr w:rsidR="000A5AEF" w:rsidRPr="00D5486C" w14:paraId="0649923D" w14:textId="77777777" w:rsidTr="000A5AEF">
        <w:tblPrEx>
          <w:tblBorders>
            <w:bottom w:val="none" w:sz="0" w:space="0" w:color="auto"/>
          </w:tblBorders>
        </w:tblPrEx>
        <w:trPr>
          <w:gridAfter w:val="1"/>
          <w:wAfter w:w="142" w:type="dxa"/>
        </w:trPr>
        <w:tc>
          <w:tcPr>
            <w:tcW w:w="851" w:type="dxa"/>
          </w:tcPr>
          <w:p w14:paraId="74BEB742" w14:textId="77777777" w:rsidR="000A5AEF" w:rsidRPr="00D5486C" w:rsidRDefault="000A5AEF" w:rsidP="000A5AEF">
            <w:pPr>
              <w:rPr>
                <w:sz w:val="22"/>
                <w:szCs w:val="22"/>
                <w:lang w:val="en-ZA"/>
              </w:rPr>
            </w:pPr>
          </w:p>
        </w:tc>
        <w:tc>
          <w:tcPr>
            <w:tcW w:w="8221" w:type="dxa"/>
          </w:tcPr>
          <w:p w14:paraId="53895C2E" w14:textId="77777777" w:rsidR="000A5AEF" w:rsidRPr="00D5486C" w:rsidRDefault="000A5AEF" w:rsidP="000A5AEF">
            <w:pPr>
              <w:jc w:val="both"/>
              <w:rPr>
                <w:sz w:val="22"/>
                <w:szCs w:val="22"/>
                <w:lang w:val="en-ZA"/>
              </w:rPr>
            </w:pPr>
          </w:p>
        </w:tc>
        <w:tc>
          <w:tcPr>
            <w:tcW w:w="709" w:type="dxa"/>
          </w:tcPr>
          <w:p w14:paraId="57A23EA1" w14:textId="77777777" w:rsidR="000A5AEF" w:rsidRPr="00D5486C" w:rsidRDefault="000A5AEF" w:rsidP="000A5AEF">
            <w:pPr>
              <w:rPr>
                <w:sz w:val="22"/>
                <w:szCs w:val="22"/>
                <w:lang w:val="en-ZA"/>
              </w:rPr>
            </w:pPr>
          </w:p>
        </w:tc>
      </w:tr>
      <w:tr w:rsidR="000A5AEF" w:rsidRPr="00D5486C" w14:paraId="0B40D1CB" w14:textId="77777777" w:rsidTr="000A5AEF">
        <w:trPr>
          <w:trHeight w:val="1592"/>
        </w:trPr>
        <w:tc>
          <w:tcPr>
            <w:tcW w:w="851" w:type="dxa"/>
            <w:tcBorders>
              <w:bottom w:val="nil"/>
              <w:right w:val="single" w:sz="12" w:space="0" w:color="auto"/>
            </w:tcBorders>
          </w:tcPr>
          <w:p w14:paraId="4F7BE947" w14:textId="462165D3" w:rsidR="000A5AEF" w:rsidRPr="00D5486C" w:rsidRDefault="005D11C7" w:rsidP="000A5AEF">
            <w:pPr>
              <w:rPr>
                <w:b/>
                <w:sz w:val="22"/>
                <w:szCs w:val="22"/>
                <w:lang w:val="en-ZA"/>
              </w:rPr>
            </w:pPr>
            <w:r>
              <w:rPr>
                <w:b/>
                <w:sz w:val="22"/>
                <w:szCs w:val="22"/>
                <w:lang w:val="en-ZA"/>
              </w:rPr>
              <w:t>2.</w:t>
            </w:r>
            <w:r w:rsidR="000A5AEF" w:rsidRPr="00D5486C">
              <w:rPr>
                <w:b/>
                <w:sz w:val="22"/>
                <w:szCs w:val="22"/>
                <w:lang w:val="en-ZA"/>
              </w:rPr>
              <w:t>1</w:t>
            </w:r>
          </w:p>
        </w:tc>
        <w:tc>
          <w:tcPr>
            <w:tcW w:w="8221" w:type="dxa"/>
            <w:tcBorders>
              <w:top w:val="single" w:sz="12" w:space="0" w:color="auto"/>
              <w:left w:val="single" w:sz="12" w:space="0" w:color="auto"/>
              <w:bottom w:val="single" w:sz="12" w:space="0" w:color="auto"/>
              <w:right w:val="single" w:sz="12" w:space="0" w:color="auto"/>
            </w:tcBorders>
            <w:vAlign w:val="center"/>
          </w:tcPr>
          <w:tbl>
            <w:tblPr>
              <w:tblStyle w:val="TableGrid1"/>
              <w:tblW w:w="0" w:type="auto"/>
              <w:tblLayout w:type="fixed"/>
              <w:tblLook w:val="04A0" w:firstRow="1" w:lastRow="0" w:firstColumn="1" w:lastColumn="0" w:noHBand="0" w:noVBand="1"/>
            </w:tblPr>
            <w:tblGrid>
              <w:gridCol w:w="987"/>
              <w:gridCol w:w="4570"/>
            </w:tblGrid>
            <w:tr w:rsidR="000A5AEF" w:rsidRPr="00D5486C" w14:paraId="19A0F078" w14:textId="77777777" w:rsidTr="000A5AEF">
              <w:trPr>
                <w:trHeight w:val="454"/>
              </w:trPr>
              <w:tc>
                <w:tcPr>
                  <w:tcW w:w="987" w:type="dxa"/>
                  <w:vAlign w:val="center"/>
                </w:tcPr>
                <w:p w14:paraId="5FB12EB2" w14:textId="28FD0022" w:rsidR="000A5AEF" w:rsidRPr="00D5486C" w:rsidRDefault="005D11C7" w:rsidP="000A5AEF">
                  <w:pPr>
                    <w:rPr>
                      <w:b/>
                      <w:sz w:val="22"/>
                      <w:szCs w:val="22"/>
                      <w:lang w:val="en-ZA"/>
                    </w:rPr>
                  </w:pPr>
                  <w:r>
                    <w:rPr>
                      <w:b/>
                      <w:sz w:val="22"/>
                      <w:szCs w:val="22"/>
                      <w:lang w:val="en-ZA"/>
                    </w:rPr>
                    <w:t>2.</w:t>
                  </w:r>
                  <w:r w:rsidR="000A5AEF" w:rsidRPr="00D5486C">
                    <w:rPr>
                      <w:b/>
                      <w:sz w:val="22"/>
                      <w:szCs w:val="22"/>
                      <w:lang w:val="en-ZA"/>
                    </w:rPr>
                    <w:t>1.1</w:t>
                  </w:r>
                </w:p>
              </w:tc>
              <w:tc>
                <w:tcPr>
                  <w:tcW w:w="4570" w:type="dxa"/>
                  <w:vAlign w:val="center"/>
                </w:tcPr>
                <w:p w14:paraId="2B593DB4" w14:textId="77777777" w:rsidR="000A5AEF" w:rsidRPr="00D5486C" w:rsidRDefault="000A5AEF" w:rsidP="000A5AEF">
                  <w:pPr>
                    <w:rPr>
                      <w:sz w:val="22"/>
                      <w:szCs w:val="22"/>
                      <w:lang w:val="en-ZA"/>
                    </w:rPr>
                  </w:pPr>
                </w:p>
              </w:tc>
            </w:tr>
            <w:tr w:rsidR="000A5AEF" w:rsidRPr="00D5486C" w14:paraId="3E3410EB" w14:textId="77777777" w:rsidTr="000A5AEF">
              <w:trPr>
                <w:trHeight w:val="454"/>
              </w:trPr>
              <w:tc>
                <w:tcPr>
                  <w:tcW w:w="987" w:type="dxa"/>
                  <w:vAlign w:val="center"/>
                </w:tcPr>
                <w:p w14:paraId="4E35E969" w14:textId="10F9612F" w:rsidR="000A5AEF" w:rsidRPr="00D5486C" w:rsidRDefault="005D11C7" w:rsidP="000A5AEF">
                  <w:pPr>
                    <w:rPr>
                      <w:b/>
                      <w:sz w:val="22"/>
                      <w:szCs w:val="22"/>
                      <w:lang w:val="en-ZA"/>
                    </w:rPr>
                  </w:pPr>
                  <w:r>
                    <w:rPr>
                      <w:b/>
                      <w:sz w:val="22"/>
                      <w:szCs w:val="22"/>
                      <w:lang w:val="en-ZA"/>
                    </w:rPr>
                    <w:t>2.</w:t>
                  </w:r>
                  <w:r w:rsidR="000A5AEF" w:rsidRPr="00D5486C">
                    <w:rPr>
                      <w:b/>
                      <w:sz w:val="22"/>
                      <w:szCs w:val="22"/>
                      <w:lang w:val="en-ZA"/>
                    </w:rPr>
                    <w:t>1.2</w:t>
                  </w:r>
                </w:p>
              </w:tc>
              <w:tc>
                <w:tcPr>
                  <w:tcW w:w="4570" w:type="dxa"/>
                  <w:vAlign w:val="center"/>
                </w:tcPr>
                <w:p w14:paraId="0548355E" w14:textId="77777777" w:rsidR="000A5AEF" w:rsidRPr="00D5486C" w:rsidRDefault="000A5AEF" w:rsidP="000A5AEF">
                  <w:pPr>
                    <w:rPr>
                      <w:sz w:val="22"/>
                      <w:szCs w:val="22"/>
                      <w:lang w:val="en-ZA"/>
                    </w:rPr>
                  </w:pPr>
                </w:p>
              </w:tc>
            </w:tr>
            <w:tr w:rsidR="000A5AEF" w:rsidRPr="00D5486C" w14:paraId="0C68C1D6" w14:textId="77777777" w:rsidTr="000A5AEF">
              <w:trPr>
                <w:trHeight w:val="454"/>
              </w:trPr>
              <w:tc>
                <w:tcPr>
                  <w:tcW w:w="987" w:type="dxa"/>
                  <w:vAlign w:val="center"/>
                </w:tcPr>
                <w:p w14:paraId="6E79E2EE" w14:textId="31140911" w:rsidR="000A5AEF" w:rsidRPr="00D5486C" w:rsidRDefault="005D11C7" w:rsidP="000A5AEF">
                  <w:pPr>
                    <w:rPr>
                      <w:b/>
                      <w:sz w:val="22"/>
                      <w:szCs w:val="22"/>
                      <w:lang w:val="en-ZA"/>
                    </w:rPr>
                  </w:pPr>
                  <w:r>
                    <w:rPr>
                      <w:b/>
                      <w:sz w:val="22"/>
                      <w:szCs w:val="22"/>
                      <w:lang w:val="en-ZA"/>
                    </w:rPr>
                    <w:t>2.</w:t>
                  </w:r>
                  <w:r w:rsidR="000A5AEF" w:rsidRPr="00D5486C">
                    <w:rPr>
                      <w:b/>
                      <w:sz w:val="22"/>
                      <w:szCs w:val="22"/>
                      <w:lang w:val="en-ZA"/>
                    </w:rPr>
                    <w:t>1.3</w:t>
                  </w:r>
                </w:p>
              </w:tc>
              <w:tc>
                <w:tcPr>
                  <w:tcW w:w="4570" w:type="dxa"/>
                  <w:vAlign w:val="center"/>
                </w:tcPr>
                <w:p w14:paraId="5503C350" w14:textId="77777777" w:rsidR="000A5AEF" w:rsidRPr="00D5486C" w:rsidRDefault="000A5AEF" w:rsidP="000A5AEF">
                  <w:pPr>
                    <w:rPr>
                      <w:sz w:val="22"/>
                      <w:szCs w:val="22"/>
                      <w:lang w:val="en-ZA"/>
                    </w:rPr>
                  </w:pPr>
                </w:p>
              </w:tc>
            </w:tr>
          </w:tbl>
          <w:p w14:paraId="29E0E631" w14:textId="77777777" w:rsidR="000A5AEF" w:rsidRPr="00D5486C" w:rsidRDefault="000A5AEF" w:rsidP="000A5AEF">
            <w:pPr>
              <w:jc w:val="center"/>
              <w:rPr>
                <w:b/>
                <w:sz w:val="22"/>
                <w:szCs w:val="22"/>
                <w:lang w:val="en-ZA"/>
              </w:rPr>
            </w:pPr>
          </w:p>
        </w:tc>
        <w:tc>
          <w:tcPr>
            <w:tcW w:w="851" w:type="dxa"/>
            <w:gridSpan w:val="2"/>
            <w:tcBorders>
              <w:left w:val="single" w:sz="12" w:space="0" w:color="auto"/>
            </w:tcBorders>
            <w:vAlign w:val="bottom"/>
          </w:tcPr>
          <w:tbl>
            <w:tblPr>
              <w:tblStyle w:val="TableGrid7"/>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72C56F0C" w14:textId="77777777" w:rsidTr="000A5AEF">
              <w:tc>
                <w:tcPr>
                  <w:tcW w:w="601" w:type="dxa"/>
                </w:tcPr>
                <w:p w14:paraId="33EBA92A" w14:textId="77777777" w:rsidR="000A5AEF" w:rsidRPr="00D5486C" w:rsidRDefault="000A5AEF" w:rsidP="000A5AEF">
                  <w:pPr>
                    <w:jc w:val="center"/>
                    <w:rPr>
                      <w:rFonts w:eastAsia="Calibri" w:cs="Arial"/>
                    </w:rPr>
                  </w:pPr>
                </w:p>
              </w:tc>
            </w:tr>
            <w:tr w:rsidR="000A5AEF" w:rsidRPr="00D5486C" w14:paraId="4E3E1D0C" w14:textId="77777777" w:rsidTr="000A5AEF">
              <w:tc>
                <w:tcPr>
                  <w:tcW w:w="601" w:type="dxa"/>
                </w:tcPr>
                <w:p w14:paraId="1B420171" w14:textId="77777777" w:rsidR="000A5AEF" w:rsidRPr="00D5486C" w:rsidRDefault="000A5AEF" w:rsidP="000A5AEF">
                  <w:pPr>
                    <w:jc w:val="center"/>
                    <w:rPr>
                      <w:rFonts w:eastAsia="Calibri" w:cs="Arial"/>
                      <w:b/>
                    </w:rPr>
                  </w:pPr>
                  <w:r w:rsidRPr="00D5486C">
                    <w:rPr>
                      <w:rFonts w:eastAsia="Calibri" w:cs="Arial"/>
                      <w:b/>
                    </w:rPr>
                    <w:t>3</w:t>
                  </w:r>
                </w:p>
              </w:tc>
            </w:tr>
          </w:tbl>
          <w:p w14:paraId="3FED3CC3" w14:textId="77777777" w:rsidR="000A5AEF" w:rsidRPr="00D5486C" w:rsidRDefault="000A5AEF" w:rsidP="000A5AEF">
            <w:pPr>
              <w:jc w:val="center"/>
              <w:rPr>
                <w:b/>
                <w:sz w:val="22"/>
                <w:szCs w:val="22"/>
                <w:lang w:val="en-ZA"/>
              </w:rPr>
            </w:pPr>
          </w:p>
        </w:tc>
      </w:tr>
      <w:tr w:rsidR="000A5AEF" w:rsidRPr="00D5486C" w14:paraId="72916949" w14:textId="77777777" w:rsidTr="000A5AEF">
        <w:tblPrEx>
          <w:tblBorders>
            <w:bottom w:val="none" w:sz="0" w:space="0" w:color="auto"/>
          </w:tblBorders>
        </w:tblPrEx>
        <w:tc>
          <w:tcPr>
            <w:tcW w:w="851" w:type="dxa"/>
          </w:tcPr>
          <w:p w14:paraId="50BD2120" w14:textId="77777777" w:rsidR="000A5AEF" w:rsidRPr="00D5486C" w:rsidRDefault="000A5AEF" w:rsidP="000A5AEF">
            <w:pPr>
              <w:rPr>
                <w:b/>
                <w:sz w:val="22"/>
                <w:szCs w:val="22"/>
                <w:lang w:val="en-ZA"/>
              </w:rPr>
            </w:pPr>
          </w:p>
        </w:tc>
        <w:tc>
          <w:tcPr>
            <w:tcW w:w="8221" w:type="dxa"/>
          </w:tcPr>
          <w:p w14:paraId="52913645" w14:textId="77777777" w:rsidR="000A5AEF" w:rsidRDefault="000A5AEF" w:rsidP="000A5AEF">
            <w:pPr>
              <w:rPr>
                <w:b/>
                <w:sz w:val="22"/>
                <w:szCs w:val="22"/>
                <w:lang w:val="en-ZA"/>
              </w:rPr>
            </w:pPr>
          </w:p>
          <w:p w14:paraId="37414495" w14:textId="77777777" w:rsidR="005D11C7" w:rsidRDefault="005D11C7" w:rsidP="000A5AEF">
            <w:pPr>
              <w:rPr>
                <w:b/>
                <w:sz w:val="22"/>
                <w:szCs w:val="22"/>
                <w:lang w:val="en-ZA"/>
              </w:rPr>
            </w:pPr>
          </w:p>
          <w:p w14:paraId="7C5361B0" w14:textId="77777777" w:rsidR="005D11C7" w:rsidRDefault="005D11C7" w:rsidP="000A5AEF">
            <w:pPr>
              <w:rPr>
                <w:b/>
                <w:sz w:val="22"/>
                <w:szCs w:val="22"/>
                <w:lang w:val="en-ZA"/>
              </w:rPr>
            </w:pPr>
          </w:p>
          <w:p w14:paraId="5841C774" w14:textId="77777777" w:rsidR="005D11C7" w:rsidRDefault="005D11C7" w:rsidP="000A5AEF">
            <w:pPr>
              <w:rPr>
                <w:b/>
                <w:sz w:val="22"/>
                <w:szCs w:val="22"/>
                <w:lang w:val="en-ZA"/>
              </w:rPr>
            </w:pPr>
          </w:p>
          <w:p w14:paraId="464F3F0E" w14:textId="77777777" w:rsidR="005D11C7" w:rsidRDefault="005D11C7" w:rsidP="000A5AEF">
            <w:pPr>
              <w:rPr>
                <w:b/>
                <w:sz w:val="22"/>
                <w:szCs w:val="22"/>
                <w:lang w:val="en-ZA"/>
              </w:rPr>
            </w:pPr>
          </w:p>
          <w:p w14:paraId="5D3782ED" w14:textId="77777777" w:rsidR="005D11C7" w:rsidRDefault="005D11C7" w:rsidP="000A5AEF">
            <w:pPr>
              <w:rPr>
                <w:b/>
                <w:sz w:val="22"/>
                <w:szCs w:val="22"/>
                <w:lang w:val="en-ZA"/>
              </w:rPr>
            </w:pPr>
          </w:p>
          <w:p w14:paraId="539E1E2B" w14:textId="77777777" w:rsidR="005D11C7" w:rsidRDefault="005D11C7" w:rsidP="000A5AEF">
            <w:pPr>
              <w:rPr>
                <w:b/>
                <w:sz w:val="22"/>
                <w:szCs w:val="22"/>
                <w:lang w:val="en-ZA"/>
              </w:rPr>
            </w:pPr>
          </w:p>
          <w:p w14:paraId="150F7C36" w14:textId="77777777" w:rsidR="005D11C7" w:rsidRDefault="005D11C7" w:rsidP="000A5AEF">
            <w:pPr>
              <w:rPr>
                <w:b/>
                <w:sz w:val="22"/>
                <w:szCs w:val="22"/>
                <w:lang w:val="en-ZA"/>
              </w:rPr>
            </w:pPr>
          </w:p>
          <w:p w14:paraId="06DE5E14" w14:textId="77777777" w:rsidR="005D11C7" w:rsidRDefault="005D11C7" w:rsidP="000A5AEF">
            <w:pPr>
              <w:rPr>
                <w:b/>
                <w:sz w:val="22"/>
                <w:szCs w:val="22"/>
                <w:lang w:val="en-ZA"/>
              </w:rPr>
            </w:pPr>
          </w:p>
          <w:p w14:paraId="782F6CB5" w14:textId="77777777" w:rsidR="005D11C7" w:rsidRDefault="005D11C7" w:rsidP="000A5AEF">
            <w:pPr>
              <w:rPr>
                <w:b/>
                <w:sz w:val="22"/>
                <w:szCs w:val="22"/>
                <w:lang w:val="en-ZA"/>
              </w:rPr>
            </w:pPr>
          </w:p>
          <w:p w14:paraId="5FC429DB" w14:textId="77777777" w:rsidR="005D11C7" w:rsidRDefault="005D11C7" w:rsidP="000A5AEF">
            <w:pPr>
              <w:rPr>
                <w:b/>
                <w:sz w:val="22"/>
                <w:szCs w:val="22"/>
                <w:lang w:val="en-ZA"/>
              </w:rPr>
            </w:pPr>
          </w:p>
          <w:p w14:paraId="5D91FCE3" w14:textId="77777777" w:rsidR="005D11C7" w:rsidRDefault="005D11C7" w:rsidP="000A5AEF">
            <w:pPr>
              <w:rPr>
                <w:b/>
                <w:sz w:val="22"/>
                <w:szCs w:val="22"/>
                <w:lang w:val="en-ZA"/>
              </w:rPr>
            </w:pPr>
          </w:p>
          <w:p w14:paraId="3595434A" w14:textId="77777777" w:rsidR="005D11C7" w:rsidRDefault="005D11C7" w:rsidP="000A5AEF">
            <w:pPr>
              <w:rPr>
                <w:b/>
                <w:sz w:val="22"/>
                <w:szCs w:val="22"/>
                <w:lang w:val="en-ZA"/>
              </w:rPr>
            </w:pPr>
          </w:p>
          <w:p w14:paraId="410C826C" w14:textId="77777777" w:rsidR="005D11C7" w:rsidRDefault="005D11C7" w:rsidP="000A5AEF">
            <w:pPr>
              <w:rPr>
                <w:b/>
                <w:sz w:val="22"/>
                <w:szCs w:val="22"/>
                <w:lang w:val="en-ZA"/>
              </w:rPr>
            </w:pPr>
          </w:p>
          <w:p w14:paraId="1316C68C" w14:textId="77777777" w:rsidR="005D11C7" w:rsidRDefault="005D11C7" w:rsidP="000A5AEF">
            <w:pPr>
              <w:rPr>
                <w:b/>
                <w:sz w:val="22"/>
                <w:szCs w:val="22"/>
                <w:lang w:val="en-ZA"/>
              </w:rPr>
            </w:pPr>
          </w:p>
          <w:p w14:paraId="004FDD5B" w14:textId="77777777" w:rsidR="005D11C7" w:rsidRDefault="005D11C7" w:rsidP="000A5AEF">
            <w:pPr>
              <w:rPr>
                <w:b/>
                <w:sz w:val="22"/>
                <w:szCs w:val="22"/>
                <w:lang w:val="en-ZA"/>
              </w:rPr>
            </w:pPr>
          </w:p>
          <w:p w14:paraId="712980E9" w14:textId="77777777" w:rsidR="005D11C7" w:rsidRDefault="005D11C7" w:rsidP="000A5AEF">
            <w:pPr>
              <w:rPr>
                <w:b/>
                <w:sz w:val="22"/>
                <w:szCs w:val="22"/>
                <w:lang w:val="en-ZA"/>
              </w:rPr>
            </w:pPr>
          </w:p>
          <w:p w14:paraId="136C3752" w14:textId="77777777" w:rsidR="005D11C7" w:rsidRDefault="005D11C7" w:rsidP="000A5AEF">
            <w:pPr>
              <w:rPr>
                <w:b/>
                <w:sz w:val="22"/>
                <w:szCs w:val="22"/>
                <w:lang w:val="en-ZA"/>
              </w:rPr>
            </w:pPr>
          </w:p>
          <w:p w14:paraId="561A3C93" w14:textId="77777777" w:rsidR="005D11C7" w:rsidRDefault="005D11C7" w:rsidP="000A5AEF">
            <w:pPr>
              <w:rPr>
                <w:b/>
                <w:sz w:val="22"/>
                <w:szCs w:val="22"/>
                <w:lang w:val="en-ZA"/>
              </w:rPr>
            </w:pPr>
          </w:p>
          <w:p w14:paraId="5FFBE17B" w14:textId="77777777" w:rsidR="005D11C7" w:rsidRDefault="005D11C7" w:rsidP="000A5AEF">
            <w:pPr>
              <w:rPr>
                <w:b/>
                <w:sz w:val="22"/>
                <w:szCs w:val="22"/>
                <w:lang w:val="en-ZA"/>
              </w:rPr>
            </w:pPr>
          </w:p>
          <w:p w14:paraId="02ACB44D" w14:textId="4792A61F" w:rsidR="005D11C7" w:rsidRPr="00D5486C" w:rsidRDefault="005D11C7" w:rsidP="000A5AEF">
            <w:pPr>
              <w:rPr>
                <w:b/>
                <w:sz w:val="22"/>
                <w:szCs w:val="22"/>
                <w:lang w:val="en-ZA"/>
              </w:rPr>
            </w:pPr>
          </w:p>
        </w:tc>
        <w:tc>
          <w:tcPr>
            <w:tcW w:w="851" w:type="dxa"/>
            <w:gridSpan w:val="2"/>
            <w:vAlign w:val="bottom"/>
          </w:tcPr>
          <w:p w14:paraId="368DA220" w14:textId="77777777" w:rsidR="000A5AEF" w:rsidRPr="00D5486C" w:rsidRDefault="000A5AEF" w:rsidP="000A5AEF">
            <w:pPr>
              <w:jc w:val="center"/>
              <w:rPr>
                <w:sz w:val="22"/>
                <w:szCs w:val="22"/>
                <w:lang w:val="en-ZA"/>
              </w:rPr>
            </w:pPr>
          </w:p>
        </w:tc>
      </w:tr>
      <w:tr w:rsidR="000A5AEF" w:rsidRPr="00D5486C" w14:paraId="3E97D2C5" w14:textId="77777777" w:rsidTr="000A5AEF">
        <w:tblPrEx>
          <w:tblBorders>
            <w:bottom w:val="none" w:sz="0" w:space="0" w:color="auto"/>
          </w:tblBorders>
        </w:tblPrEx>
        <w:tc>
          <w:tcPr>
            <w:tcW w:w="851" w:type="dxa"/>
          </w:tcPr>
          <w:p w14:paraId="4F81072F" w14:textId="4B0852A7" w:rsidR="000A5AEF" w:rsidRPr="00D5486C" w:rsidRDefault="005D11C7" w:rsidP="000A5AEF">
            <w:pPr>
              <w:jc w:val="both"/>
              <w:rPr>
                <w:b/>
                <w:sz w:val="22"/>
                <w:szCs w:val="22"/>
                <w:lang w:val="en-ZA"/>
              </w:rPr>
            </w:pPr>
            <w:r>
              <w:rPr>
                <w:b/>
                <w:sz w:val="22"/>
                <w:szCs w:val="22"/>
                <w:lang w:val="en-ZA"/>
              </w:rPr>
              <w:lastRenderedPageBreak/>
              <w:t>2.</w:t>
            </w:r>
            <w:r w:rsidR="000A5AEF" w:rsidRPr="00D5486C">
              <w:rPr>
                <w:b/>
                <w:sz w:val="22"/>
                <w:szCs w:val="22"/>
                <w:lang w:val="en-ZA"/>
              </w:rPr>
              <w:t>2.</w:t>
            </w:r>
          </w:p>
        </w:tc>
        <w:tc>
          <w:tcPr>
            <w:tcW w:w="8221" w:type="dxa"/>
          </w:tcPr>
          <w:p w14:paraId="23FD850C" w14:textId="77777777" w:rsidR="000A5AEF" w:rsidRPr="00D5486C" w:rsidRDefault="000A5AEF" w:rsidP="000A5AEF">
            <w:pPr>
              <w:jc w:val="both"/>
              <w:rPr>
                <w:b/>
                <w:sz w:val="22"/>
                <w:szCs w:val="22"/>
                <w:lang w:val="en-ZA"/>
              </w:rPr>
            </w:pPr>
            <w:r w:rsidRPr="00D5486C">
              <w:rPr>
                <w:b/>
                <w:sz w:val="22"/>
                <w:szCs w:val="22"/>
                <w:lang w:val="en-ZA"/>
              </w:rPr>
              <w:t>CASUAL OUTFITTERS</w:t>
            </w:r>
          </w:p>
        </w:tc>
        <w:tc>
          <w:tcPr>
            <w:tcW w:w="851" w:type="dxa"/>
            <w:gridSpan w:val="2"/>
            <w:vAlign w:val="bottom"/>
          </w:tcPr>
          <w:p w14:paraId="4FE5D136" w14:textId="77777777" w:rsidR="000A5AEF" w:rsidRPr="00D5486C" w:rsidRDefault="000A5AEF" w:rsidP="000A5AEF">
            <w:pPr>
              <w:jc w:val="center"/>
              <w:rPr>
                <w:sz w:val="22"/>
                <w:szCs w:val="22"/>
                <w:lang w:val="en-ZA"/>
              </w:rPr>
            </w:pPr>
          </w:p>
        </w:tc>
      </w:tr>
      <w:tr w:rsidR="000A5AEF" w:rsidRPr="00D5486C" w14:paraId="4BEEC1A7" w14:textId="77777777" w:rsidTr="000A5AEF">
        <w:tblPrEx>
          <w:tblBorders>
            <w:bottom w:val="none" w:sz="0" w:space="0" w:color="auto"/>
          </w:tblBorders>
        </w:tblPrEx>
        <w:tc>
          <w:tcPr>
            <w:tcW w:w="851" w:type="dxa"/>
          </w:tcPr>
          <w:p w14:paraId="617D9459" w14:textId="77777777" w:rsidR="000A5AEF" w:rsidRPr="00D5486C" w:rsidRDefault="000A5AEF" w:rsidP="000A5AEF">
            <w:pPr>
              <w:jc w:val="both"/>
              <w:rPr>
                <w:b/>
                <w:sz w:val="22"/>
                <w:szCs w:val="22"/>
                <w:lang w:val="en-ZA"/>
              </w:rPr>
            </w:pPr>
          </w:p>
        </w:tc>
        <w:tc>
          <w:tcPr>
            <w:tcW w:w="8221" w:type="dxa"/>
            <w:tcBorders>
              <w:bottom w:val="single" w:sz="12" w:space="0" w:color="auto"/>
            </w:tcBorders>
          </w:tcPr>
          <w:p w14:paraId="29B110CC" w14:textId="77777777" w:rsidR="000A5AEF" w:rsidRPr="00D5486C" w:rsidRDefault="000A5AEF" w:rsidP="000A5AEF">
            <w:pPr>
              <w:jc w:val="both"/>
              <w:rPr>
                <w:b/>
                <w:sz w:val="22"/>
                <w:szCs w:val="22"/>
                <w:lang w:val="en-ZA"/>
              </w:rPr>
            </w:pPr>
          </w:p>
        </w:tc>
        <w:tc>
          <w:tcPr>
            <w:tcW w:w="851" w:type="dxa"/>
            <w:gridSpan w:val="2"/>
            <w:vAlign w:val="bottom"/>
          </w:tcPr>
          <w:p w14:paraId="08DE1C42" w14:textId="77777777" w:rsidR="000A5AEF" w:rsidRPr="00D5486C" w:rsidRDefault="000A5AEF" w:rsidP="000A5AEF">
            <w:pPr>
              <w:jc w:val="center"/>
              <w:rPr>
                <w:sz w:val="22"/>
                <w:szCs w:val="22"/>
                <w:lang w:val="en-ZA"/>
              </w:rPr>
            </w:pPr>
          </w:p>
        </w:tc>
      </w:tr>
      <w:tr w:rsidR="000A5AEF" w:rsidRPr="00D5486C" w14:paraId="18515B8C" w14:textId="77777777" w:rsidTr="000A5AEF">
        <w:tblPrEx>
          <w:tblBorders>
            <w:bottom w:val="none" w:sz="0" w:space="0" w:color="auto"/>
          </w:tblBorders>
        </w:tblPrEx>
        <w:tc>
          <w:tcPr>
            <w:tcW w:w="851" w:type="dxa"/>
            <w:tcBorders>
              <w:right w:val="single" w:sz="12" w:space="0" w:color="auto"/>
            </w:tcBorders>
          </w:tcPr>
          <w:p w14:paraId="21880DEB" w14:textId="38459094" w:rsidR="000A5AEF" w:rsidRPr="00D5486C" w:rsidRDefault="005D11C7" w:rsidP="000A5AEF">
            <w:pPr>
              <w:jc w:val="both"/>
              <w:rPr>
                <w:b/>
                <w:sz w:val="22"/>
                <w:szCs w:val="22"/>
                <w:lang w:val="en-ZA"/>
              </w:rPr>
            </w:pPr>
            <w:r>
              <w:rPr>
                <w:b/>
                <w:sz w:val="22"/>
                <w:szCs w:val="22"/>
                <w:lang w:val="en-ZA"/>
              </w:rPr>
              <w:t>2.</w:t>
            </w:r>
            <w:r w:rsidR="000A5AEF" w:rsidRPr="00D5486C">
              <w:rPr>
                <w:b/>
                <w:sz w:val="22"/>
                <w:szCs w:val="22"/>
                <w:lang w:val="en-ZA"/>
              </w:rPr>
              <w:t>2.1</w:t>
            </w:r>
          </w:p>
        </w:tc>
        <w:tc>
          <w:tcPr>
            <w:tcW w:w="8221" w:type="dxa"/>
            <w:tcBorders>
              <w:top w:val="single" w:sz="12" w:space="0" w:color="auto"/>
              <w:left w:val="single" w:sz="12" w:space="0" w:color="auto"/>
              <w:right w:val="single" w:sz="12" w:space="0" w:color="auto"/>
            </w:tcBorders>
          </w:tcPr>
          <w:p w14:paraId="7B8AB993" w14:textId="2A4AA15D" w:rsidR="000A5AEF" w:rsidRPr="00D5486C" w:rsidRDefault="000A5AEF" w:rsidP="000A5AEF">
            <w:pPr>
              <w:jc w:val="both"/>
              <w:rPr>
                <w:b/>
                <w:sz w:val="22"/>
                <w:szCs w:val="22"/>
                <w:lang w:val="en-ZA"/>
              </w:rPr>
            </w:pPr>
            <w:r w:rsidRPr="00D5486C">
              <w:rPr>
                <w:b/>
                <w:sz w:val="22"/>
                <w:szCs w:val="22"/>
                <w:lang w:val="en-ZA"/>
              </w:rPr>
              <w:t xml:space="preserve">Calculate: </w:t>
            </w:r>
            <w:r w:rsidRPr="00D5486C">
              <w:rPr>
                <w:b/>
                <w:sz w:val="22"/>
                <w:szCs w:val="22"/>
              </w:rPr>
              <w:t>The amount paid for carriage on 11 June </w:t>
            </w:r>
            <w:r w:rsidR="005D11C7">
              <w:rPr>
                <w:b/>
                <w:sz w:val="22"/>
                <w:szCs w:val="22"/>
              </w:rPr>
              <w:t>2020</w:t>
            </w:r>
          </w:p>
        </w:tc>
        <w:tc>
          <w:tcPr>
            <w:tcW w:w="851" w:type="dxa"/>
            <w:gridSpan w:val="2"/>
            <w:tcBorders>
              <w:left w:val="single" w:sz="12" w:space="0" w:color="auto"/>
            </w:tcBorders>
            <w:vAlign w:val="bottom"/>
          </w:tcPr>
          <w:p w14:paraId="13FE2801" w14:textId="77777777" w:rsidR="000A5AEF" w:rsidRPr="00D5486C" w:rsidRDefault="000A5AEF" w:rsidP="000A5AEF">
            <w:pPr>
              <w:jc w:val="center"/>
              <w:rPr>
                <w:sz w:val="22"/>
                <w:szCs w:val="22"/>
                <w:lang w:val="en-ZA"/>
              </w:rPr>
            </w:pPr>
          </w:p>
        </w:tc>
      </w:tr>
      <w:tr w:rsidR="000A5AEF" w:rsidRPr="00D5486C" w14:paraId="13C6DA8B" w14:textId="77777777" w:rsidTr="000A5AEF">
        <w:tblPrEx>
          <w:tblBorders>
            <w:bottom w:val="none" w:sz="0" w:space="0" w:color="auto"/>
          </w:tblBorders>
        </w:tblPrEx>
        <w:trPr>
          <w:trHeight w:val="1207"/>
        </w:trPr>
        <w:tc>
          <w:tcPr>
            <w:tcW w:w="851" w:type="dxa"/>
            <w:tcBorders>
              <w:right w:val="single" w:sz="12" w:space="0" w:color="auto"/>
            </w:tcBorders>
          </w:tcPr>
          <w:p w14:paraId="0431D1A5"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vAlign w:val="center"/>
          </w:tcPr>
          <w:p w14:paraId="06445ADF" w14:textId="77777777" w:rsidR="000A5AEF" w:rsidRPr="00D5486C" w:rsidRDefault="000A5AEF" w:rsidP="000A5AEF">
            <w:pPr>
              <w:rPr>
                <w:sz w:val="22"/>
                <w:szCs w:val="22"/>
                <w:lang w:val="en-ZA"/>
              </w:rPr>
            </w:pPr>
          </w:p>
          <w:p w14:paraId="075ECBC5" w14:textId="77777777" w:rsidR="000A5AEF" w:rsidRPr="00D5486C" w:rsidRDefault="000A5AEF" w:rsidP="000A5AEF">
            <w:pPr>
              <w:rPr>
                <w:sz w:val="22"/>
                <w:szCs w:val="22"/>
                <w:lang w:val="en-ZA"/>
              </w:rPr>
            </w:pPr>
          </w:p>
          <w:p w14:paraId="5ABC053A" w14:textId="77777777" w:rsidR="000A5AEF" w:rsidRPr="00D5486C" w:rsidRDefault="000A5AEF" w:rsidP="000A5AEF">
            <w:pPr>
              <w:rPr>
                <w:sz w:val="22"/>
                <w:szCs w:val="22"/>
                <w:lang w:val="en-ZA"/>
              </w:rPr>
            </w:pPr>
          </w:p>
          <w:p w14:paraId="7A2178E7" w14:textId="77777777" w:rsidR="000A5AEF" w:rsidRPr="00D5486C" w:rsidRDefault="000A5AEF" w:rsidP="000A5AEF">
            <w:pPr>
              <w:rPr>
                <w:sz w:val="22"/>
                <w:szCs w:val="22"/>
                <w:lang w:val="en-ZA"/>
              </w:rPr>
            </w:pPr>
          </w:p>
          <w:p w14:paraId="71283944" w14:textId="77777777" w:rsidR="000A5AEF" w:rsidRPr="00D5486C" w:rsidRDefault="000A5AEF" w:rsidP="000A5AEF">
            <w:pPr>
              <w:rPr>
                <w:sz w:val="22"/>
                <w:szCs w:val="22"/>
                <w:lang w:val="en-ZA"/>
              </w:rPr>
            </w:pPr>
          </w:p>
          <w:p w14:paraId="2F29CF94" w14:textId="77777777" w:rsidR="000A5AEF" w:rsidRPr="00D5486C" w:rsidRDefault="000A5AEF" w:rsidP="000A5AEF">
            <w:pPr>
              <w:rPr>
                <w:sz w:val="22"/>
                <w:szCs w:val="22"/>
                <w:lang w:val="en-ZA"/>
              </w:rPr>
            </w:pPr>
          </w:p>
        </w:tc>
        <w:tc>
          <w:tcPr>
            <w:tcW w:w="851" w:type="dxa"/>
            <w:gridSpan w:val="2"/>
            <w:tcBorders>
              <w:left w:val="single" w:sz="12" w:space="0" w:color="auto"/>
            </w:tcBorders>
            <w:vAlign w:val="bottom"/>
          </w:tcPr>
          <w:tbl>
            <w:tblPr>
              <w:tblStyle w:val="TableGrid7"/>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7E99F47B" w14:textId="77777777" w:rsidTr="000A5AEF">
              <w:tc>
                <w:tcPr>
                  <w:tcW w:w="601" w:type="dxa"/>
                </w:tcPr>
                <w:p w14:paraId="720D2D90" w14:textId="77777777" w:rsidR="000A5AEF" w:rsidRPr="00D5486C" w:rsidRDefault="000A5AEF" w:rsidP="000A5AEF">
                  <w:pPr>
                    <w:jc w:val="center"/>
                    <w:rPr>
                      <w:rFonts w:eastAsia="Calibri" w:cs="Arial"/>
                    </w:rPr>
                  </w:pPr>
                </w:p>
              </w:tc>
            </w:tr>
            <w:tr w:rsidR="000A5AEF" w:rsidRPr="00D5486C" w14:paraId="3A1AF56C" w14:textId="77777777" w:rsidTr="000A5AEF">
              <w:tc>
                <w:tcPr>
                  <w:tcW w:w="601" w:type="dxa"/>
                </w:tcPr>
                <w:p w14:paraId="73450698" w14:textId="77777777" w:rsidR="000A5AEF" w:rsidRPr="00D5486C" w:rsidRDefault="000A5AEF" w:rsidP="000A5AEF">
                  <w:pPr>
                    <w:jc w:val="center"/>
                    <w:rPr>
                      <w:rFonts w:eastAsia="Calibri" w:cs="Arial"/>
                      <w:b/>
                    </w:rPr>
                  </w:pPr>
                  <w:r w:rsidRPr="00D5486C">
                    <w:rPr>
                      <w:rFonts w:eastAsia="Calibri" w:cs="Arial"/>
                      <w:b/>
                    </w:rPr>
                    <w:t>4</w:t>
                  </w:r>
                </w:p>
              </w:tc>
            </w:tr>
          </w:tbl>
          <w:p w14:paraId="374601FB" w14:textId="77777777" w:rsidR="000A5AEF" w:rsidRPr="00D5486C" w:rsidRDefault="000A5AEF" w:rsidP="000A5AEF">
            <w:pPr>
              <w:jc w:val="center"/>
              <w:rPr>
                <w:sz w:val="22"/>
                <w:szCs w:val="22"/>
                <w:lang w:val="en-ZA"/>
              </w:rPr>
            </w:pPr>
          </w:p>
        </w:tc>
      </w:tr>
      <w:tr w:rsidR="000A5AEF" w:rsidRPr="00D5486C" w14:paraId="195F02C7" w14:textId="77777777" w:rsidTr="000A5AEF">
        <w:tblPrEx>
          <w:tblBorders>
            <w:bottom w:val="none" w:sz="0" w:space="0" w:color="auto"/>
          </w:tblBorders>
        </w:tblPrEx>
        <w:tc>
          <w:tcPr>
            <w:tcW w:w="851" w:type="dxa"/>
            <w:tcBorders>
              <w:right w:val="single" w:sz="12" w:space="0" w:color="auto"/>
            </w:tcBorders>
          </w:tcPr>
          <w:p w14:paraId="4EBAD099" w14:textId="77777777" w:rsidR="000A5AEF" w:rsidRPr="00D5486C" w:rsidRDefault="000A5AEF" w:rsidP="000A5AEF">
            <w:pPr>
              <w:jc w:val="both"/>
              <w:rPr>
                <w:b/>
                <w:sz w:val="22"/>
                <w:szCs w:val="22"/>
                <w:lang w:val="en-ZA"/>
              </w:rPr>
            </w:pPr>
          </w:p>
        </w:tc>
        <w:tc>
          <w:tcPr>
            <w:tcW w:w="8221" w:type="dxa"/>
            <w:tcBorders>
              <w:top w:val="single" w:sz="12" w:space="0" w:color="auto"/>
              <w:left w:val="single" w:sz="12" w:space="0" w:color="auto"/>
              <w:right w:val="single" w:sz="12" w:space="0" w:color="auto"/>
            </w:tcBorders>
          </w:tcPr>
          <w:p w14:paraId="6FE17012" w14:textId="581D3176" w:rsidR="000A5AEF" w:rsidRPr="00D5486C" w:rsidRDefault="000A5AEF" w:rsidP="000A5AEF">
            <w:pPr>
              <w:jc w:val="both"/>
              <w:rPr>
                <w:b/>
                <w:sz w:val="22"/>
                <w:szCs w:val="22"/>
                <w:lang w:val="en-ZA"/>
              </w:rPr>
            </w:pPr>
            <w:r w:rsidRPr="00D5486C">
              <w:rPr>
                <w:b/>
                <w:sz w:val="22"/>
                <w:szCs w:val="22"/>
                <w:lang w:val="en-ZA"/>
              </w:rPr>
              <w:t xml:space="preserve">Calculate: </w:t>
            </w:r>
            <w:r w:rsidRPr="00D5486C">
              <w:rPr>
                <w:b/>
                <w:sz w:val="22"/>
                <w:szCs w:val="22"/>
              </w:rPr>
              <w:t>The value of the closing stock on 30 June </w:t>
            </w:r>
            <w:r w:rsidR="005D11C7">
              <w:rPr>
                <w:b/>
                <w:sz w:val="22"/>
                <w:szCs w:val="22"/>
              </w:rPr>
              <w:t>2020</w:t>
            </w:r>
          </w:p>
        </w:tc>
        <w:tc>
          <w:tcPr>
            <w:tcW w:w="851" w:type="dxa"/>
            <w:gridSpan w:val="2"/>
            <w:tcBorders>
              <w:left w:val="single" w:sz="12" w:space="0" w:color="auto"/>
            </w:tcBorders>
            <w:vAlign w:val="bottom"/>
          </w:tcPr>
          <w:p w14:paraId="3695515C" w14:textId="77777777" w:rsidR="000A5AEF" w:rsidRPr="00D5486C" w:rsidRDefault="000A5AEF" w:rsidP="000A5AEF">
            <w:pPr>
              <w:jc w:val="center"/>
              <w:rPr>
                <w:b/>
                <w:sz w:val="22"/>
                <w:szCs w:val="22"/>
                <w:lang w:val="en-ZA"/>
              </w:rPr>
            </w:pPr>
          </w:p>
        </w:tc>
      </w:tr>
      <w:tr w:rsidR="000A5AEF" w:rsidRPr="00D5486C" w14:paraId="61F6F2AC" w14:textId="77777777" w:rsidTr="000A5AEF">
        <w:tblPrEx>
          <w:tblBorders>
            <w:bottom w:val="none" w:sz="0" w:space="0" w:color="auto"/>
          </w:tblBorders>
        </w:tblPrEx>
        <w:trPr>
          <w:trHeight w:val="2058"/>
        </w:trPr>
        <w:tc>
          <w:tcPr>
            <w:tcW w:w="851" w:type="dxa"/>
            <w:tcBorders>
              <w:right w:val="single" w:sz="12" w:space="0" w:color="auto"/>
            </w:tcBorders>
          </w:tcPr>
          <w:p w14:paraId="6CFA434A"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vAlign w:val="center"/>
          </w:tcPr>
          <w:p w14:paraId="57F45429" w14:textId="77777777" w:rsidR="000A5AEF" w:rsidRPr="00D5486C" w:rsidRDefault="000A5AEF" w:rsidP="000A5AEF">
            <w:pPr>
              <w:rPr>
                <w:sz w:val="22"/>
                <w:szCs w:val="22"/>
                <w:lang w:val="en-ZA"/>
              </w:rPr>
            </w:pPr>
          </w:p>
          <w:p w14:paraId="534D807C" w14:textId="77777777" w:rsidR="000A5AEF" w:rsidRPr="00D5486C" w:rsidRDefault="000A5AEF" w:rsidP="000A5AEF">
            <w:pPr>
              <w:rPr>
                <w:sz w:val="22"/>
                <w:szCs w:val="22"/>
                <w:lang w:val="en-ZA"/>
              </w:rPr>
            </w:pPr>
          </w:p>
          <w:p w14:paraId="5F46FBD9" w14:textId="77777777" w:rsidR="000A5AEF" w:rsidRPr="00D5486C" w:rsidRDefault="000A5AEF" w:rsidP="000A5AEF">
            <w:pPr>
              <w:rPr>
                <w:sz w:val="22"/>
                <w:szCs w:val="22"/>
                <w:lang w:val="en-ZA"/>
              </w:rPr>
            </w:pPr>
          </w:p>
          <w:p w14:paraId="413895C3" w14:textId="77777777" w:rsidR="000A5AEF" w:rsidRPr="00D5486C" w:rsidRDefault="000A5AEF" w:rsidP="000A5AEF">
            <w:pPr>
              <w:rPr>
                <w:sz w:val="22"/>
                <w:szCs w:val="22"/>
                <w:lang w:val="en-ZA"/>
              </w:rPr>
            </w:pPr>
          </w:p>
          <w:p w14:paraId="32D64331" w14:textId="77777777" w:rsidR="000A5AEF" w:rsidRPr="00D5486C" w:rsidRDefault="000A5AEF" w:rsidP="000A5AEF">
            <w:pPr>
              <w:rPr>
                <w:sz w:val="22"/>
                <w:szCs w:val="22"/>
                <w:lang w:val="en-ZA"/>
              </w:rPr>
            </w:pPr>
          </w:p>
          <w:p w14:paraId="60DC711C" w14:textId="77777777" w:rsidR="000A5AEF" w:rsidRPr="00D5486C" w:rsidRDefault="000A5AEF" w:rsidP="000A5AEF">
            <w:pPr>
              <w:rPr>
                <w:sz w:val="22"/>
                <w:szCs w:val="22"/>
                <w:lang w:val="en-ZA"/>
              </w:rPr>
            </w:pPr>
          </w:p>
          <w:p w14:paraId="03EC35DD" w14:textId="77777777" w:rsidR="000A5AEF" w:rsidRPr="00D5486C" w:rsidRDefault="000A5AEF" w:rsidP="000A5AEF">
            <w:pPr>
              <w:rPr>
                <w:sz w:val="22"/>
                <w:szCs w:val="22"/>
                <w:lang w:val="en-ZA"/>
              </w:rPr>
            </w:pPr>
          </w:p>
          <w:p w14:paraId="17DB07F9" w14:textId="77777777" w:rsidR="000A5AEF" w:rsidRPr="00D5486C" w:rsidRDefault="000A5AEF" w:rsidP="000A5AEF">
            <w:pPr>
              <w:rPr>
                <w:sz w:val="22"/>
                <w:szCs w:val="22"/>
                <w:lang w:val="en-ZA"/>
              </w:rPr>
            </w:pPr>
          </w:p>
          <w:p w14:paraId="48CDA722" w14:textId="77777777" w:rsidR="000A5AEF" w:rsidRPr="00D5486C" w:rsidRDefault="000A5AEF" w:rsidP="000A5AEF">
            <w:pPr>
              <w:rPr>
                <w:sz w:val="22"/>
                <w:szCs w:val="22"/>
                <w:lang w:val="en-ZA"/>
              </w:rPr>
            </w:pPr>
          </w:p>
          <w:p w14:paraId="4D619F79" w14:textId="77777777" w:rsidR="000A5AEF" w:rsidRPr="00D5486C" w:rsidRDefault="000A5AEF" w:rsidP="000A5AEF">
            <w:pPr>
              <w:rPr>
                <w:sz w:val="22"/>
                <w:szCs w:val="22"/>
                <w:lang w:val="en-ZA"/>
              </w:rPr>
            </w:pPr>
          </w:p>
        </w:tc>
        <w:tc>
          <w:tcPr>
            <w:tcW w:w="851" w:type="dxa"/>
            <w:gridSpan w:val="2"/>
            <w:tcBorders>
              <w:left w:val="single" w:sz="12" w:space="0" w:color="auto"/>
            </w:tcBorders>
            <w:vAlign w:val="bottom"/>
          </w:tcPr>
          <w:tbl>
            <w:tblPr>
              <w:tblStyle w:val="TableGrid7"/>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0738416F" w14:textId="77777777" w:rsidTr="000A5AEF">
              <w:tc>
                <w:tcPr>
                  <w:tcW w:w="601" w:type="dxa"/>
                </w:tcPr>
                <w:p w14:paraId="352FD62D" w14:textId="77777777" w:rsidR="000A5AEF" w:rsidRPr="00D5486C" w:rsidRDefault="000A5AEF" w:rsidP="000A5AEF">
                  <w:pPr>
                    <w:jc w:val="center"/>
                    <w:rPr>
                      <w:rFonts w:eastAsia="Calibri" w:cs="Arial"/>
                    </w:rPr>
                  </w:pPr>
                </w:p>
              </w:tc>
            </w:tr>
            <w:tr w:rsidR="000A5AEF" w:rsidRPr="00D5486C" w14:paraId="045114DA" w14:textId="77777777" w:rsidTr="000A5AEF">
              <w:tc>
                <w:tcPr>
                  <w:tcW w:w="601" w:type="dxa"/>
                </w:tcPr>
                <w:p w14:paraId="143304F0" w14:textId="77777777" w:rsidR="000A5AEF" w:rsidRPr="00D5486C" w:rsidRDefault="000A5AEF" w:rsidP="000A5AEF">
                  <w:pPr>
                    <w:jc w:val="center"/>
                    <w:rPr>
                      <w:rFonts w:eastAsia="Calibri" w:cs="Arial"/>
                      <w:b/>
                    </w:rPr>
                  </w:pPr>
                  <w:r w:rsidRPr="00D5486C">
                    <w:rPr>
                      <w:rFonts w:eastAsia="Calibri" w:cs="Arial"/>
                      <w:b/>
                    </w:rPr>
                    <w:t>9</w:t>
                  </w:r>
                </w:p>
              </w:tc>
            </w:tr>
          </w:tbl>
          <w:p w14:paraId="3599A25F" w14:textId="77777777" w:rsidR="000A5AEF" w:rsidRPr="00D5486C" w:rsidRDefault="000A5AEF" w:rsidP="000A5AEF">
            <w:pPr>
              <w:jc w:val="center"/>
              <w:rPr>
                <w:sz w:val="22"/>
                <w:szCs w:val="22"/>
                <w:lang w:val="en-ZA"/>
              </w:rPr>
            </w:pPr>
          </w:p>
        </w:tc>
      </w:tr>
      <w:tr w:rsidR="000A5AEF" w:rsidRPr="00D5486C" w14:paraId="6B5CD2B0" w14:textId="77777777" w:rsidTr="000A5AEF">
        <w:tblPrEx>
          <w:tblBorders>
            <w:bottom w:val="none" w:sz="0" w:space="0" w:color="auto"/>
          </w:tblBorders>
        </w:tblPrEx>
        <w:tc>
          <w:tcPr>
            <w:tcW w:w="851" w:type="dxa"/>
          </w:tcPr>
          <w:p w14:paraId="59C89A5B" w14:textId="77777777" w:rsidR="000A5AEF" w:rsidRPr="00D5486C" w:rsidRDefault="000A5AEF" w:rsidP="000A5AEF">
            <w:pPr>
              <w:jc w:val="both"/>
              <w:rPr>
                <w:b/>
                <w:sz w:val="22"/>
                <w:szCs w:val="22"/>
                <w:lang w:val="en-ZA"/>
              </w:rPr>
            </w:pPr>
          </w:p>
        </w:tc>
        <w:tc>
          <w:tcPr>
            <w:tcW w:w="8221" w:type="dxa"/>
            <w:tcBorders>
              <w:top w:val="single" w:sz="12" w:space="0" w:color="auto"/>
              <w:bottom w:val="single" w:sz="12" w:space="0" w:color="auto"/>
            </w:tcBorders>
          </w:tcPr>
          <w:p w14:paraId="7FD68825" w14:textId="77777777" w:rsidR="000A5AEF" w:rsidRPr="00D5486C" w:rsidRDefault="000A5AEF" w:rsidP="000A5AEF">
            <w:pPr>
              <w:jc w:val="both"/>
              <w:rPr>
                <w:b/>
                <w:sz w:val="22"/>
                <w:szCs w:val="22"/>
                <w:lang w:val="en-ZA"/>
              </w:rPr>
            </w:pPr>
          </w:p>
        </w:tc>
        <w:tc>
          <w:tcPr>
            <w:tcW w:w="851" w:type="dxa"/>
            <w:gridSpan w:val="2"/>
            <w:vAlign w:val="bottom"/>
          </w:tcPr>
          <w:p w14:paraId="6431F3A4" w14:textId="77777777" w:rsidR="000A5AEF" w:rsidRPr="00D5486C" w:rsidRDefault="000A5AEF" w:rsidP="000A5AEF">
            <w:pPr>
              <w:jc w:val="center"/>
              <w:rPr>
                <w:sz w:val="22"/>
                <w:szCs w:val="22"/>
                <w:lang w:val="en-ZA"/>
              </w:rPr>
            </w:pPr>
          </w:p>
        </w:tc>
      </w:tr>
      <w:tr w:rsidR="000A5AEF" w:rsidRPr="00D5486C" w14:paraId="30DB5BE9" w14:textId="77777777" w:rsidTr="000A5AEF">
        <w:tblPrEx>
          <w:tblBorders>
            <w:bottom w:val="none" w:sz="0" w:space="0" w:color="auto"/>
          </w:tblBorders>
        </w:tblPrEx>
        <w:tc>
          <w:tcPr>
            <w:tcW w:w="851" w:type="dxa"/>
            <w:tcBorders>
              <w:right w:val="single" w:sz="12" w:space="0" w:color="auto"/>
            </w:tcBorders>
          </w:tcPr>
          <w:p w14:paraId="630B8A4B" w14:textId="214C0436" w:rsidR="000A5AEF" w:rsidRPr="00D5486C" w:rsidRDefault="005D11C7" w:rsidP="000A5AEF">
            <w:pPr>
              <w:jc w:val="both"/>
              <w:rPr>
                <w:b/>
                <w:sz w:val="22"/>
                <w:szCs w:val="22"/>
                <w:lang w:val="en-ZA"/>
              </w:rPr>
            </w:pPr>
            <w:r>
              <w:rPr>
                <w:b/>
                <w:sz w:val="22"/>
                <w:szCs w:val="22"/>
                <w:lang w:val="en-ZA"/>
              </w:rPr>
              <w:t>2.</w:t>
            </w:r>
            <w:r w:rsidR="000A5AEF" w:rsidRPr="00D5486C">
              <w:rPr>
                <w:b/>
                <w:sz w:val="22"/>
                <w:szCs w:val="22"/>
                <w:lang w:val="en-ZA"/>
              </w:rPr>
              <w:t>2.2</w:t>
            </w:r>
          </w:p>
        </w:tc>
        <w:tc>
          <w:tcPr>
            <w:tcW w:w="8221" w:type="dxa"/>
            <w:tcBorders>
              <w:top w:val="single" w:sz="12" w:space="0" w:color="auto"/>
              <w:left w:val="single" w:sz="12" w:space="0" w:color="auto"/>
              <w:right w:val="single" w:sz="12" w:space="0" w:color="auto"/>
            </w:tcBorders>
          </w:tcPr>
          <w:p w14:paraId="4CC54FDD" w14:textId="77777777" w:rsidR="000A5AEF" w:rsidRPr="00D5486C" w:rsidRDefault="000A5AEF" w:rsidP="000A5AEF">
            <w:pPr>
              <w:jc w:val="both"/>
              <w:rPr>
                <w:b/>
                <w:sz w:val="22"/>
                <w:szCs w:val="22"/>
                <w:lang w:val="en-ZA"/>
              </w:rPr>
            </w:pPr>
            <w:r w:rsidRPr="00D5486C">
              <w:rPr>
                <w:b/>
                <w:sz w:val="22"/>
                <w:szCs w:val="22"/>
              </w:rPr>
              <w:t>Explain the effect that this decision will have on the gross profit.</w:t>
            </w:r>
          </w:p>
        </w:tc>
        <w:tc>
          <w:tcPr>
            <w:tcW w:w="851" w:type="dxa"/>
            <w:gridSpan w:val="2"/>
            <w:tcBorders>
              <w:left w:val="single" w:sz="12" w:space="0" w:color="auto"/>
            </w:tcBorders>
            <w:vAlign w:val="bottom"/>
          </w:tcPr>
          <w:p w14:paraId="4895AB59" w14:textId="77777777" w:rsidR="000A5AEF" w:rsidRPr="00D5486C" w:rsidRDefault="000A5AEF" w:rsidP="000A5AEF">
            <w:pPr>
              <w:jc w:val="center"/>
              <w:rPr>
                <w:b/>
                <w:sz w:val="22"/>
                <w:szCs w:val="22"/>
                <w:lang w:val="en-ZA"/>
              </w:rPr>
            </w:pPr>
          </w:p>
        </w:tc>
      </w:tr>
      <w:tr w:rsidR="000A5AEF" w:rsidRPr="00D5486C" w14:paraId="42EFE5EE" w14:textId="77777777" w:rsidTr="000A5AEF">
        <w:tblPrEx>
          <w:tblBorders>
            <w:bottom w:val="none" w:sz="0" w:space="0" w:color="auto"/>
          </w:tblBorders>
        </w:tblPrEx>
        <w:trPr>
          <w:trHeight w:val="841"/>
        </w:trPr>
        <w:tc>
          <w:tcPr>
            <w:tcW w:w="851" w:type="dxa"/>
            <w:tcBorders>
              <w:right w:val="single" w:sz="12" w:space="0" w:color="auto"/>
            </w:tcBorders>
          </w:tcPr>
          <w:p w14:paraId="6A61C6AB"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vAlign w:val="center"/>
          </w:tcPr>
          <w:p w14:paraId="440F83D5" w14:textId="77777777" w:rsidR="000A5AEF" w:rsidRPr="00D5486C" w:rsidRDefault="000A5AEF" w:rsidP="000A5AEF">
            <w:pPr>
              <w:rPr>
                <w:sz w:val="22"/>
                <w:szCs w:val="22"/>
                <w:lang w:val="en-ZA"/>
              </w:rPr>
            </w:pPr>
          </w:p>
          <w:p w14:paraId="224169EF" w14:textId="77777777" w:rsidR="000A5AEF" w:rsidRPr="00D5486C" w:rsidRDefault="000A5AEF" w:rsidP="000A5AEF">
            <w:pPr>
              <w:rPr>
                <w:sz w:val="22"/>
                <w:szCs w:val="22"/>
                <w:lang w:val="en-ZA"/>
              </w:rPr>
            </w:pPr>
          </w:p>
          <w:p w14:paraId="4289AA59" w14:textId="77777777" w:rsidR="000A5AEF" w:rsidRPr="00D5486C" w:rsidRDefault="000A5AEF" w:rsidP="000A5AEF">
            <w:pPr>
              <w:rPr>
                <w:sz w:val="22"/>
                <w:szCs w:val="22"/>
                <w:lang w:val="en-ZA"/>
              </w:rPr>
            </w:pPr>
          </w:p>
          <w:p w14:paraId="3658FED6" w14:textId="77777777" w:rsidR="000A5AEF" w:rsidRPr="00D5486C" w:rsidRDefault="000A5AEF" w:rsidP="000A5AEF">
            <w:pPr>
              <w:rPr>
                <w:sz w:val="22"/>
                <w:szCs w:val="22"/>
                <w:lang w:val="en-ZA"/>
              </w:rPr>
            </w:pPr>
          </w:p>
          <w:p w14:paraId="0F351DCE" w14:textId="77777777" w:rsidR="000A5AEF" w:rsidRPr="00D5486C" w:rsidRDefault="000A5AEF" w:rsidP="000A5AEF">
            <w:pPr>
              <w:rPr>
                <w:sz w:val="22"/>
                <w:szCs w:val="22"/>
                <w:lang w:val="en-ZA"/>
              </w:rPr>
            </w:pPr>
          </w:p>
          <w:p w14:paraId="03C514F2" w14:textId="77777777" w:rsidR="000A5AEF" w:rsidRPr="00D5486C" w:rsidRDefault="000A5AEF" w:rsidP="000A5AEF">
            <w:pPr>
              <w:rPr>
                <w:sz w:val="22"/>
                <w:szCs w:val="22"/>
                <w:lang w:val="en-ZA"/>
              </w:rPr>
            </w:pPr>
          </w:p>
        </w:tc>
        <w:tc>
          <w:tcPr>
            <w:tcW w:w="851" w:type="dxa"/>
            <w:gridSpan w:val="2"/>
            <w:tcBorders>
              <w:left w:val="single" w:sz="12" w:space="0" w:color="auto"/>
            </w:tcBorders>
            <w:vAlign w:val="bottom"/>
          </w:tcPr>
          <w:tbl>
            <w:tblPr>
              <w:tblStyle w:val="TableGrid7"/>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240FE5FB" w14:textId="77777777" w:rsidTr="000A5AEF">
              <w:tc>
                <w:tcPr>
                  <w:tcW w:w="601" w:type="dxa"/>
                </w:tcPr>
                <w:p w14:paraId="3AC148BA" w14:textId="77777777" w:rsidR="000A5AEF" w:rsidRPr="00D5486C" w:rsidRDefault="000A5AEF" w:rsidP="000A5AEF">
                  <w:pPr>
                    <w:jc w:val="center"/>
                    <w:rPr>
                      <w:rFonts w:eastAsia="Calibri" w:cs="Arial"/>
                    </w:rPr>
                  </w:pPr>
                </w:p>
              </w:tc>
            </w:tr>
            <w:tr w:rsidR="000A5AEF" w:rsidRPr="00D5486C" w14:paraId="60D548A5" w14:textId="77777777" w:rsidTr="000A5AEF">
              <w:tc>
                <w:tcPr>
                  <w:tcW w:w="601" w:type="dxa"/>
                </w:tcPr>
                <w:p w14:paraId="10F6A2EE" w14:textId="77777777" w:rsidR="000A5AEF" w:rsidRPr="00D5486C" w:rsidRDefault="000A5AEF" w:rsidP="000A5AEF">
                  <w:pPr>
                    <w:jc w:val="center"/>
                    <w:rPr>
                      <w:rFonts w:eastAsia="Calibri" w:cs="Arial"/>
                      <w:b/>
                    </w:rPr>
                  </w:pPr>
                  <w:r w:rsidRPr="00D5486C">
                    <w:rPr>
                      <w:rFonts w:eastAsia="Calibri" w:cs="Arial"/>
                      <w:b/>
                    </w:rPr>
                    <w:t>2</w:t>
                  </w:r>
                </w:p>
              </w:tc>
            </w:tr>
          </w:tbl>
          <w:p w14:paraId="7150C704" w14:textId="77777777" w:rsidR="000A5AEF" w:rsidRPr="00D5486C" w:rsidRDefault="000A5AEF" w:rsidP="000A5AEF">
            <w:pPr>
              <w:jc w:val="center"/>
              <w:rPr>
                <w:sz w:val="22"/>
                <w:szCs w:val="22"/>
                <w:lang w:val="en-ZA"/>
              </w:rPr>
            </w:pPr>
          </w:p>
        </w:tc>
      </w:tr>
      <w:tr w:rsidR="000A5AEF" w:rsidRPr="00D5486C" w14:paraId="64DBE120" w14:textId="77777777" w:rsidTr="000A5AEF">
        <w:tblPrEx>
          <w:tblBorders>
            <w:bottom w:val="none" w:sz="0" w:space="0" w:color="auto"/>
          </w:tblBorders>
        </w:tblPrEx>
        <w:tc>
          <w:tcPr>
            <w:tcW w:w="851" w:type="dxa"/>
            <w:tcBorders>
              <w:right w:val="single" w:sz="12" w:space="0" w:color="auto"/>
            </w:tcBorders>
          </w:tcPr>
          <w:p w14:paraId="0854B082" w14:textId="77777777" w:rsidR="000A5AEF" w:rsidRPr="00D5486C" w:rsidRDefault="000A5AEF" w:rsidP="000A5AEF">
            <w:pPr>
              <w:jc w:val="both"/>
              <w:rPr>
                <w:b/>
                <w:sz w:val="22"/>
                <w:szCs w:val="22"/>
                <w:lang w:val="en-ZA"/>
              </w:rPr>
            </w:pPr>
          </w:p>
        </w:tc>
        <w:tc>
          <w:tcPr>
            <w:tcW w:w="8221" w:type="dxa"/>
            <w:tcBorders>
              <w:top w:val="single" w:sz="12" w:space="0" w:color="auto"/>
              <w:left w:val="single" w:sz="12" w:space="0" w:color="auto"/>
              <w:right w:val="single" w:sz="12" w:space="0" w:color="auto"/>
            </w:tcBorders>
          </w:tcPr>
          <w:p w14:paraId="340424EC" w14:textId="77777777" w:rsidR="000A5AEF" w:rsidRPr="00D5486C" w:rsidRDefault="000A5AEF" w:rsidP="000A5AEF">
            <w:pPr>
              <w:jc w:val="both"/>
              <w:rPr>
                <w:b/>
                <w:sz w:val="22"/>
                <w:szCs w:val="22"/>
                <w:lang w:val="en-ZA"/>
              </w:rPr>
            </w:pPr>
            <w:r w:rsidRPr="00D5486C">
              <w:rPr>
                <w:b/>
                <w:sz w:val="22"/>
                <w:szCs w:val="22"/>
              </w:rPr>
              <w:t>Give ONE valid reason for and ONE valid reason against changing the stock valuation method.</w:t>
            </w:r>
          </w:p>
        </w:tc>
        <w:tc>
          <w:tcPr>
            <w:tcW w:w="851" w:type="dxa"/>
            <w:gridSpan w:val="2"/>
            <w:tcBorders>
              <w:left w:val="single" w:sz="12" w:space="0" w:color="auto"/>
            </w:tcBorders>
            <w:vAlign w:val="bottom"/>
          </w:tcPr>
          <w:p w14:paraId="1E094655" w14:textId="77777777" w:rsidR="000A5AEF" w:rsidRPr="00D5486C" w:rsidRDefault="000A5AEF" w:rsidP="000A5AEF">
            <w:pPr>
              <w:jc w:val="center"/>
              <w:rPr>
                <w:b/>
                <w:sz w:val="22"/>
                <w:szCs w:val="22"/>
                <w:lang w:val="en-ZA"/>
              </w:rPr>
            </w:pPr>
          </w:p>
        </w:tc>
      </w:tr>
      <w:tr w:rsidR="000A5AEF" w:rsidRPr="00D5486C" w14:paraId="4ADA7F97" w14:textId="77777777" w:rsidTr="000A5AEF">
        <w:tblPrEx>
          <w:tblBorders>
            <w:bottom w:val="none" w:sz="0" w:space="0" w:color="auto"/>
          </w:tblBorders>
        </w:tblPrEx>
        <w:trPr>
          <w:trHeight w:val="2987"/>
        </w:trPr>
        <w:tc>
          <w:tcPr>
            <w:tcW w:w="851" w:type="dxa"/>
            <w:tcBorders>
              <w:right w:val="single" w:sz="12" w:space="0" w:color="auto"/>
            </w:tcBorders>
          </w:tcPr>
          <w:p w14:paraId="625875F2"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vAlign w:val="center"/>
          </w:tcPr>
          <w:tbl>
            <w:tblPr>
              <w:tblStyle w:val="TableGrid1"/>
              <w:tblW w:w="0" w:type="auto"/>
              <w:tblLayout w:type="fixed"/>
              <w:tblLook w:val="04A0" w:firstRow="1" w:lastRow="0" w:firstColumn="1" w:lastColumn="0" w:noHBand="0" w:noVBand="1"/>
            </w:tblPr>
            <w:tblGrid>
              <w:gridCol w:w="1588"/>
              <w:gridCol w:w="6407"/>
            </w:tblGrid>
            <w:tr w:rsidR="000A5AEF" w:rsidRPr="00D5486C" w14:paraId="3E9F71B2" w14:textId="77777777" w:rsidTr="000A5AEF">
              <w:trPr>
                <w:trHeight w:val="1134"/>
              </w:trPr>
              <w:tc>
                <w:tcPr>
                  <w:tcW w:w="1588" w:type="dxa"/>
                </w:tcPr>
                <w:p w14:paraId="76B19F46" w14:textId="77777777" w:rsidR="000A5AEF" w:rsidRPr="00D5486C" w:rsidRDefault="000A5AEF" w:rsidP="000A5AEF">
                  <w:pPr>
                    <w:rPr>
                      <w:sz w:val="22"/>
                      <w:szCs w:val="22"/>
                      <w:lang w:val="en-ZA"/>
                    </w:rPr>
                  </w:pPr>
                  <w:r w:rsidRPr="00D5486C">
                    <w:rPr>
                      <w:b/>
                      <w:sz w:val="22"/>
                      <w:szCs w:val="22"/>
                      <w:lang w:val="en-ZA"/>
                    </w:rPr>
                    <w:t>REASON FOR</w:t>
                  </w:r>
                  <w:r w:rsidRPr="00D5486C">
                    <w:rPr>
                      <w:sz w:val="22"/>
                      <w:szCs w:val="22"/>
                      <w:lang w:val="en-ZA"/>
                    </w:rPr>
                    <w:t xml:space="preserve"> </w:t>
                  </w:r>
                </w:p>
              </w:tc>
              <w:tc>
                <w:tcPr>
                  <w:tcW w:w="6407" w:type="dxa"/>
                </w:tcPr>
                <w:p w14:paraId="173842E2" w14:textId="77777777" w:rsidR="000A5AEF" w:rsidRPr="00D5486C" w:rsidRDefault="000A5AEF" w:rsidP="000A5AEF">
                  <w:pPr>
                    <w:rPr>
                      <w:sz w:val="22"/>
                      <w:szCs w:val="22"/>
                      <w:lang w:val="en-ZA"/>
                    </w:rPr>
                  </w:pPr>
                </w:p>
                <w:p w14:paraId="646A94B7" w14:textId="77777777" w:rsidR="000A5AEF" w:rsidRPr="00D5486C" w:rsidRDefault="000A5AEF" w:rsidP="000A5AEF">
                  <w:pPr>
                    <w:rPr>
                      <w:sz w:val="22"/>
                      <w:szCs w:val="22"/>
                      <w:lang w:val="en-ZA"/>
                    </w:rPr>
                  </w:pPr>
                </w:p>
                <w:p w14:paraId="67D82EA8" w14:textId="77777777" w:rsidR="000A5AEF" w:rsidRPr="00D5486C" w:rsidRDefault="000A5AEF" w:rsidP="000A5AEF">
                  <w:pPr>
                    <w:rPr>
                      <w:sz w:val="22"/>
                      <w:szCs w:val="22"/>
                      <w:lang w:val="en-ZA"/>
                    </w:rPr>
                  </w:pPr>
                </w:p>
                <w:p w14:paraId="6B82DEBC" w14:textId="77777777" w:rsidR="000A5AEF" w:rsidRPr="00D5486C" w:rsidRDefault="000A5AEF" w:rsidP="000A5AEF">
                  <w:pPr>
                    <w:rPr>
                      <w:sz w:val="22"/>
                      <w:szCs w:val="22"/>
                      <w:lang w:val="en-ZA"/>
                    </w:rPr>
                  </w:pPr>
                </w:p>
                <w:p w14:paraId="16A7CE3B" w14:textId="77777777" w:rsidR="000A5AEF" w:rsidRPr="00D5486C" w:rsidRDefault="000A5AEF" w:rsidP="000A5AEF">
                  <w:pPr>
                    <w:rPr>
                      <w:sz w:val="22"/>
                      <w:szCs w:val="22"/>
                      <w:lang w:val="en-ZA"/>
                    </w:rPr>
                  </w:pPr>
                </w:p>
              </w:tc>
            </w:tr>
            <w:tr w:rsidR="000A5AEF" w:rsidRPr="00D5486C" w14:paraId="1F22564C" w14:textId="77777777" w:rsidTr="000A5AEF">
              <w:trPr>
                <w:trHeight w:val="1134"/>
              </w:trPr>
              <w:tc>
                <w:tcPr>
                  <w:tcW w:w="1588" w:type="dxa"/>
                </w:tcPr>
                <w:p w14:paraId="05D97F5A" w14:textId="77777777" w:rsidR="000A5AEF" w:rsidRPr="00D5486C" w:rsidRDefault="000A5AEF" w:rsidP="000A5AEF">
                  <w:pPr>
                    <w:rPr>
                      <w:sz w:val="22"/>
                      <w:szCs w:val="22"/>
                      <w:lang w:val="en-ZA"/>
                    </w:rPr>
                  </w:pPr>
                  <w:r w:rsidRPr="00D5486C">
                    <w:rPr>
                      <w:b/>
                      <w:sz w:val="22"/>
                      <w:szCs w:val="22"/>
                      <w:lang w:val="en-ZA"/>
                    </w:rPr>
                    <w:t>REASON AGAINST</w:t>
                  </w:r>
                  <w:r w:rsidRPr="00D5486C">
                    <w:rPr>
                      <w:sz w:val="22"/>
                      <w:szCs w:val="22"/>
                      <w:lang w:val="en-ZA"/>
                    </w:rPr>
                    <w:t xml:space="preserve"> </w:t>
                  </w:r>
                </w:p>
              </w:tc>
              <w:tc>
                <w:tcPr>
                  <w:tcW w:w="6407" w:type="dxa"/>
                </w:tcPr>
                <w:p w14:paraId="03F75054" w14:textId="77777777" w:rsidR="000A5AEF" w:rsidRPr="00D5486C" w:rsidRDefault="000A5AEF" w:rsidP="000A5AEF">
                  <w:pPr>
                    <w:rPr>
                      <w:sz w:val="22"/>
                      <w:szCs w:val="22"/>
                      <w:lang w:val="en-ZA"/>
                    </w:rPr>
                  </w:pPr>
                </w:p>
                <w:p w14:paraId="41D15592" w14:textId="77777777" w:rsidR="000A5AEF" w:rsidRPr="00D5486C" w:rsidRDefault="000A5AEF" w:rsidP="000A5AEF">
                  <w:pPr>
                    <w:rPr>
                      <w:sz w:val="22"/>
                      <w:szCs w:val="22"/>
                      <w:lang w:val="en-ZA"/>
                    </w:rPr>
                  </w:pPr>
                </w:p>
                <w:p w14:paraId="16CC9E94" w14:textId="77777777" w:rsidR="000A5AEF" w:rsidRPr="00D5486C" w:rsidRDefault="000A5AEF" w:rsidP="000A5AEF">
                  <w:pPr>
                    <w:rPr>
                      <w:sz w:val="22"/>
                      <w:szCs w:val="22"/>
                      <w:lang w:val="en-ZA"/>
                    </w:rPr>
                  </w:pPr>
                </w:p>
                <w:p w14:paraId="42EC53C1" w14:textId="77777777" w:rsidR="000A5AEF" w:rsidRPr="00D5486C" w:rsidRDefault="000A5AEF" w:rsidP="000A5AEF">
                  <w:pPr>
                    <w:rPr>
                      <w:sz w:val="22"/>
                      <w:szCs w:val="22"/>
                      <w:lang w:val="en-ZA"/>
                    </w:rPr>
                  </w:pPr>
                </w:p>
                <w:p w14:paraId="7F55F198" w14:textId="77777777" w:rsidR="000A5AEF" w:rsidRPr="00D5486C" w:rsidRDefault="000A5AEF" w:rsidP="000A5AEF">
                  <w:pPr>
                    <w:rPr>
                      <w:sz w:val="22"/>
                      <w:szCs w:val="22"/>
                      <w:lang w:val="en-ZA"/>
                    </w:rPr>
                  </w:pPr>
                </w:p>
              </w:tc>
            </w:tr>
          </w:tbl>
          <w:p w14:paraId="035561AD" w14:textId="77777777" w:rsidR="000A5AEF" w:rsidRPr="00D5486C" w:rsidRDefault="000A5AEF" w:rsidP="000A5AEF">
            <w:pPr>
              <w:rPr>
                <w:sz w:val="22"/>
                <w:szCs w:val="22"/>
                <w:lang w:val="en-ZA"/>
              </w:rPr>
            </w:pPr>
          </w:p>
        </w:tc>
        <w:tc>
          <w:tcPr>
            <w:tcW w:w="851" w:type="dxa"/>
            <w:gridSpan w:val="2"/>
            <w:tcBorders>
              <w:left w:val="single" w:sz="12" w:space="0" w:color="auto"/>
            </w:tcBorders>
            <w:vAlign w:val="bottom"/>
          </w:tcPr>
          <w:tbl>
            <w:tblPr>
              <w:tblStyle w:val="TableGrid7"/>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3B4516C8" w14:textId="77777777" w:rsidTr="000A5AEF">
              <w:tc>
                <w:tcPr>
                  <w:tcW w:w="601" w:type="dxa"/>
                </w:tcPr>
                <w:p w14:paraId="7D90E8EF" w14:textId="77777777" w:rsidR="000A5AEF" w:rsidRPr="00D5486C" w:rsidRDefault="000A5AEF" w:rsidP="000A5AEF">
                  <w:pPr>
                    <w:jc w:val="center"/>
                    <w:rPr>
                      <w:rFonts w:eastAsia="Calibri" w:cs="Arial"/>
                    </w:rPr>
                  </w:pPr>
                </w:p>
              </w:tc>
            </w:tr>
            <w:tr w:rsidR="000A5AEF" w:rsidRPr="00D5486C" w14:paraId="48FA6DF2" w14:textId="77777777" w:rsidTr="000A5AEF">
              <w:tc>
                <w:tcPr>
                  <w:tcW w:w="601" w:type="dxa"/>
                </w:tcPr>
                <w:p w14:paraId="6487CE18" w14:textId="77777777" w:rsidR="000A5AEF" w:rsidRPr="00D5486C" w:rsidRDefault="000A5AEF" w:rsidP="000A5AEF">
                  <w:pPr>
                    <w:jc w:val="center"/>
                    <w:rPr>
                      <w:rFonts w:eastAsia="Calibri" w:cs="Arial"/>
                      <w:b/>
                    </w:rPr>
                  </w:pPr>
                  <w:r w:rsidRPr="00D5486C">
                    <w:rPr>
                      <w:rFonts w:eastAsia="Calibri" w:cs="Arial"/>
                      <w:b/>
                    </w:rPr>
                    <w:t>4</w:t>
                  </w:r>
                </w:p>
              </w:tc>
            </w:tr>
          </w:tbl>
          <w:p w14:paraId="4A58C716" w14:textId="77777777" w:rsidR="000A5AEF" w:rsidRPr="00D5486C" w:rsidRDefault="000A5AEF" w:rsidP="000A5AEF">
            <w:pPr>
              <w:jc w:val="center"/>
              <w:rPr>
                <w:sz w:val="22"/>
                <w:szCs w:val="22"/>
                <w:lang w:val="en-ZA"/>
              </w:rPr>
            </w:pPr>
          </w:p>
        </w:tc>
      </w:tr>
      <w:tr w:rsidR="000A5AEF" w:rsidRPr="00D5486C" w14:paraId="36F5DB49" w14:textId="77777777" w:rsidTr="000A5AEF">
        <w:tblPrEx>
          <w:tblBorders>
            <w:bottom w:val="none" w:sz="0" w:space="0" w:color="auto"/>
          </w:tblBorders>
        </w:tblPrEx>
        <w:tc>
          <w:tcPr>
            <w:tcW w:w="851" w:type="dxa"/>
          </w:tcPr>
          <w:p w14:paraId="3B5DB393" w14:textId="77777777" w:rsidR="000A5AEF" w:rsidRPr="00D5486C" w:rsidRDefault="000A5AEF" w:rsidP="000A5AEF">
            <w:pPr>
              <w:jc w:val="both"/>
              <w:rPr>
                <w:b/>
                <w:sz w:val="22"/>
                <w:szCs w:val="22"/>
                <w:lang w:val="en-ZA"/>
              </w:rPr>
            </w:pPr>
          </w:p>
        </w:tc>
        <w:tc>
          <w:tcPr>
            <w:tcW w:w="8221" w:type="dxa"/>
            <w:tcBorders>
              <w:top w:val="single" w:sz="12" w:space="0" w:color="auto"/>
              <w:bottom w:val="nil"/>
            </w:tcBorders>
          </w:tcPr>
          <w:p w14:paraId="14BEE193" w14:textId="77777777" w:rsidR="000A5AEF" w:rsidRPr="00D5486C" w:rsidRDefault="000A5AEF" w:rsidP="000A5AEF">
            <w:pPr>
              <w:jc w:val="both"/>
              <w:rPr>
                <w:b/>
                <w:sz w:val="22"/>
                <w:szCs w:val="22"/>
                <w:lang w:val="en-ZA"/>
              </w:rPr>
            </w:pPr>
          </w:p>
        </w:tc>
        <w:tc>
          <w:tcPr>
            <w:tcW w:w="851" w:type="dxa"/>
            <w:gridSpan w:val="2"/>
            <w:vAlign w:val="bottom"/>
          </w:tcPr>
          <w:p w14:paraId="79E08FB4" w14:textId="77777777" w:rsidR="000A5AEF" w:rsidRPr="00D5486C" w:rsidRDefault="000A5AEF" w:rsidP="000A5AEF">
            <w:pPr>
              <w:jc w:val="center"/>
              <w:rPr>
                <w:sz w:val="22"/>
                <w:szCs w:val="22"/>
                <w:lang w:val="en-ZA"/>
              </w:rPr>
            </w:pPr>
          </w:p>
        </w:tc>
      </w:tr>
    </w:tbl>
    <w:p w14:paraId="10EA52C5" w14:textId="77777777" w:rsidR="000A5AEF" w:rsidRPr="00D5486C" w:rsidRDefault="000A5AEF" w:rsidP="000A5AEF">
      <w:pPr>
        <w:spacing w:after="0" w:line="240" w:lineRule="auto"/>
        <w:rPr>
          <w:rFonts w:ascii="Arial" w:eastAsia="Times New Roman" w:hAnsi="Arial" w:cs="Arial"/>
        </w:rPr>
      </w:pPr>
      <w:r w:rsidRPr="00D5486C">
        <w:rPr>
          <w:rFonts w:ascii="Arial" w:eastAsia="Times New Roman" w:hAnsi="Arial" w:cs="Arial"/>
        </w:rPr>
        <w:br w:type="page"/>
      </w: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gridCol w:w="851"/>
      </w:tblGrid>
      <w:tr w:rsidR="00D5486C" w:rsidRPr="00D5486C" w14:paraId="6BD13E55" w14:textId="77777777" w:rsidTr="000A5AEF">
        <w:tc>
          <w:tcPr>
            <w:tcW w:w="851" w:type="dxa"/>
            <w:tcBorders>
              <w:right w:val="single" w:sz="12" w:space="0" w:color="auto"/>
            </w:tcBorders>
          </w:tcPr>
          <w:p w14:paraId="0875FB7A" w14:textId="48EA3BCD" w:rsidR="000A5AEF" w:rsidRPr="00D5486C" w:rsidRDefault="005D11C7" w:rsidP="000A5AEF">
            <w:pPr>
              <w:jc w:val="both"/>
              <w:rPr>
                <w:b/>
                <w:sz w:val="22"/>
                <w:szCs w:val="22"/>
                <w:lang w:val="en-ZA"/>
              </w:rPr>
            </w:pPr>
            <w:r>
              <w:rPr>
                <w:b/>
                <w:sz w:val="22"/>
                <w:szCs w:val="22"/>
                <w:lang w:val="en-ZA"/>
              </w:rPr>
              <w:lastRenderedPageBreak/>
              <w:t>2.</w:t>
            </w:r>
            <w:r w:rsidR="000A5AEF" w:rsidRPr="00D5486C">
              <w:rPr>
                <w:b/>
                <w:sz w:val="22"/>
                <w:szCs w:val="22"/>
                <w:lang w:val="en-ZA"/>
              </w:rPr>
              <w:t>2.3</w:t>
            </w:r>
          </w:p>
        </w:tc>
        <w:tc>
          <w:tcPr>
            <w:tcW w:w="8221" w:type="dxa"/>
            <w:tcBorders>
              <w:top w:val="single" w:sz="12" w:space="0" w:color="auto"/>
              <w:left w:val="single" w:sz="12" w:space="0" w:color="auto"/>
              <w:right w:val="single" w:sz="12" w:space="0" w:color="auto"/>
            </w:tcBorders>
          </w:tcPr>
          <w:p w14:paraId="313D3BBB" w14:textId="77777777" w:rsidR="000A5AEF" w:rsidRPr="00D5486C" w:rsidRDefault="000A5AEF" w:rsidP="000A5AEF">
            <w:pPr>
              <w:jc w:val="both"/>
              <w:rPr>
                <w:b/>
                <w:sz w:val="22"/>
                <w:szCs w:val="22"/>
                <w:lang w:val="en-ZA"/>
              </w:rPr>
            </w:pPr>
            <w:r w:rsidRPr="00D5486C">
              <w:rPr>
                <w:b/>
                <w:sz w:val="22"/>
                <w:szCs w:val="22"/>
              </w:rPr>
              <w:t>Funiwe is concerned about the control of her stock of jeans. She has sold 1 788 pairs of jeans during the year. Provide a calculation to support her concern.</w:t>
            </w:r>
          </w:p>
        </w:tc>
        <w:tc>
          <w:tcPr>
            <w:tcW w:w="851" w:type="dxa"/>
            <w:tcBorders>
              <w:left w:val="single" w:sz="12" w:space="0" w:color="auto"/>
            </w:tcBorders>
            <w:vAlign w:val="bottom"/>
          </w:tcPr>
          <w:p w14:paraId="1529488E" w14:textId="77777777" w:rsidR="000A5AEF" w:rsidRPr="00D5486C" w:rsidRDefault="000A5AEF" w:rsidP="000A5AEF">
            <w:pPr>
              <w:jc w:val="center"/>
              <w:rPr>
                <w:b/>
                <w:sz w:val="22"/>
                <w:szCs w:val="22"/>
                <w:lang w:val="en-ZA"/>
              </w:rPr>
            </w:pPr>
          </w:p>
        </w:tc>
      </w:tr>
      <w:tr w:rsidR="000A5AEF" w:rsidRPr="00D5486C" w14:paraId="529D85B9" w14:textId="77777777" w:rsidTr="000A5AEF">
        <w:trPr>
          <w:trHeight w:val="1303"/>
        </w:trPr>
        <w:tc>
          <w:tcPr>
            <w:tcW w:w="851" w:type="dxa"/>
            <w:tcBorders>
              <w:right w:val="single" w:sz="12" w:space="0" w:color="auto"/>
            </w:tcBorders>
          </w:tcPr>
          <w:p w14:paraId="55513F69"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tcPr>
          <w:p w14:paraId="28FA74CA" w14:textId="77777777" w:rsidR="000A5AEF" w:rsidRPr="00D5486C" w:rsidRDefault="000A5AEF" w:rsidP="000A5AEF">
            <w:pPr>
              <w:rPr>
                <w:sz w:val="22"/>
                <w:szCs w:val="22"/>
                <w:lang w:val="en-ZA"/>
              </w:rPr>
            </w:pPr>
          </w:p>
          <w:p w14:paraId="2B5F3476" w14:textId="77777777" w:rsidR="000A5AEF" w:rsidRPr="00D5486C" w:rsidRDefault="000A5AEF" w:rsidP="000A5AEF">
            <w:pPr>
              <w:rPr>
                <w:sz w:val="22"/>
                <w:szCs w:val="22"/>
                <w:lang w:val="en-ZA"/>
              </w:rPr>
            </w:pPr>
          </w:p>
          <w:p w14:paraId="7E6C6CDA" w14:textId="77777777" w:rsidR="000A5AEF" w:rsidRPr="00D5486C" w:rsidRDefault="000A5AEF" w:rsidP="000A5AEF">
            <w:pPr>
              <w:rPr>
                <w:sz w:val="22"/>
                <w:szCs w:val="22"/>
                <w:lang w:val="en-ZA"/>
              </w:rPr>
            </w:pPr>
          </w:p>
          <w:p w14:paraId="2098ED2B" w14:textId="77777777" w:rsidR="000A5AEF" w:rsidRPr="00D5486C" w:rsidRDefault="000A5AEF" w:rsidP="000A5AEF">
            <w:pPr>
              <w:rPr>
                <w:sz w:val="22"/>
                <w:szCs w:val="22"/>
                <w:lang w:val="en-ZA"/>
              </w:rPr>
            </w:pPr>
          </w:p>
          <w:p w14:paraId="25CF5BC5" w14:textId="77777777" w:rsidR="000A5AEF" w:rsidRPr="00D5486C" w:rsidRDefault="000A5AEF" w:rsidP="000A5AEF">
            <w:pPr>
              <w:rPr>
                <w:sz w:val="22"/>
                <w:szCs w:val="22"/>
                <w:lang w:val="en-ZA"/>
              </w:rPr>
            </w:pPr>
          </w:p>
        </w:tc>
        <w:tc>
          <w:tcPr>
            <w:tcW w:w="851" w:type="dxa"/>
            <w:tcBorders>
              <w:left w:val="single" w:sz="12" w:space="0" w:color="auto"/>
            </w:tcBorders>
            <w:vAlign w:val="bottom"/>
          </w:tcPr>
          <w:tbl>
            <w:tblPr>
              <w:tblStyle w:val="TableGrid7"/>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6CF79034" w14:textId="77777777" w:rsidTr="000A5AEF">
              <w:tc>
                <w:tcPr>
                  <w:tcW w:w="601" w:type="dxa"/>
                </w:tcPr>
                <w:p w14:paraId="1F00638B" w14:textId="77777777" w:rsidR="000A5AEF" w:rsidRPr="00D5486C" w:rsidRDefault="000A5AEF" w:rsidP="000A5AEF">
                  <w:pPr>
                    <w:jc w:val="center"/>
                    <w:rPr>
                      <w:rFonts w:eastAsia="Calibri" w:cs="Arial"/>
                    </w:rPr>
                  </w:pPr>
                </w:p>
              </w:tc>
            </w:tr>
            <w:tr w:rsidR="000A5AEF" w:rsidRPr="00D5486C" w14:paraId="48EF363B" w14:textId="77777777" w:rsidTr="000A5AEF">
              <w:tc>
                <w:tcPr>
                  <w:tcW w:w="601" w:type="dxa"/>
                </w:tcPr>
                <w:p w14:paraId="70640A62" w14:textId="77777777" w:rsidR="000A5AEF" w:rsidRPr="00D5486C" w:rsidRDefault="000A5AEF" w:rsidP="000A5AEF">
                  <w:pPr>
                    <w:jc w:val="center"/>
                    <w:rPr>
                      <w:rFonts w:eastAsia="Calibri" w:cs="Arial"/>
                      <w:b/>
                    </w:rPr>
                  </w:pPr>
                  <w:r w:rsidRPr="00D5486C">
                    <w:rPr>
                      <w:rFonts w:eastAsia="Calibri" w:cs="Arial"/>
                      <w:b/>
                    </w:rPr>
                    <w:t>5</w:t>
                  </w:r>
                </w:p>
              </w:tc>
            </w:tr>
          </w:tbl>
          <w:p w14:paraId="1C004D2D" w14:textId="77777777" w:rsidR="000A5AEF" w:rsidRPr="00D5486C" w:rsidRDefault="000A5AEF" w:rsidP="000A5AEF">
            <w:pPr>
              <w:jc w:val="center"/>
              <w:rPr>
                <w:sz w:val="22"/>
                <w:szCs w:val="22"/>
                <w:lang w:val="en-ZA"/>
              </w:rPr>
            </w:pPr>
          </w:p>
        </w:tc>
      </w:tr>
      <w:tr w:rsidR="000A5AEF" w:rsidRPr="00D5486C" w14:paraId="40417DD1" w14:textId="77777777" w:rsidTr="000A5AEF">
        <w:tc>
          <w:tcPr>
            <w:tcW w:w="851" w:type="dxa"/>
          </w:tcPr>
          <w:p w14:paraId="001FE3E7" w14:textId="77777777" w:rsidR="000A5AEF" w:rsidRPr="00D5486C" w:rsidRDefault="000A5AEF" w:rsidP="000A5AEF">
            <w:pPr>
              <w:jc w:val="both"/>
              <w:rPr>
                <w:b/>
                <w:sz w:val="22"/>
                <w:szCs w:val="22"/>
                <w:lang w:val="en-ZA"/>
              </w:rPr>
            </w:pPr>
          </w:p>
        </w:tc>
        <w:tc>
          <w:tcPr>
            <w:tcW w:w="8221" w:type="dxa"/>
            <w:tcBorders>
              <w:top w:val="single" w:sz="12" w:space="0" w:color="auto"/>
              <w:bottom w:val="single" w:sz="12" w:space="0" w:color="auto"/>
            </w:tcBorders>
          </w:tcPr>
          <w:p w14:paraId="6276B24A" w14:textId="77777777" w:rsidR="000A5AEF" w:rsidRPr="00D5486C" w:rsidRDefault="000A5AEF" w:rsidP="000A5AEF">
            <w:pPr>
              <w:jc w:val="both"/>
              <w:rPr>
                <w:b/>
                <w:sz w:val="22"/>
                <w:szCs w:val="22"/>
                <w:lang w:val="en-ZA"/>
              </w:rPr>
            </w:pPr>
          </w:p>
        </w:tc>
        <w:tc>
          <w:tcPr>
            <w:tcW w:w="851" w:type="dxa"/>
            <w:vAlign w:val="bottom"/>
          </w:tcPr>
          <w:p w14:paraId="7EA2A283" w14:textId="77777777" w:rsidR="000A5AEF" w:rsidRPr="00D5486C" w:rsidRDefault="000A5AEF" w:rsidP="000A5AEF">
            <w:pPr>
              <w:jc w:val="center"/>
              <w:rPr>
                <w:sz w:val="22"/>
                <w:szCs w:val="22"/>
                <w:lang w:val="en-ZA"/>
              </w:rPr>
            </w:pPr>
          </w:p>
        </w:tc>
      </w:tr>
      <w:tr w:rsidR="000A5AEF" w:rsidRPr="00D5486C" w14:paraId="0F0863CD" w14:textId="77777777" w:rsidTr="000A5AEF">
        <w:tc>
          <w:tcPr>
            <w:tcW w:w="851" w:type="dxa"/>
            <w:tcBorders>
              <w:right w:val="single" w:sz="12" w:space="0" w:color="auto"/>
            </w:tcBorders>
          </w:tcPr>
          <w:p w14:paraId="2B848914" w14:textId="26439263" w:rsidR="000A5AEF" w:rsidRPr="00D5486C" w:rsidRDefault="005D11C7" w:rsidP="000A5AEF">
            <w:pPr>
              <w:jc w:val="both"/>
              <w:rPr>
                <w:b/>
                <w:sz w:val="22"/>
                <w:szCs w:val="22"/>
                <w:lang w:val="en-ZA"/>
              </w:rPr>
            </w:pPr>
            <w:r>
              <w:rPr>
                <w:b/>
                <w:sz w:val="22"/>
                <w:szCs w:val="22"/>
                <w:lang w:val="en-ZA"/>
              </w:rPr>
              <w:t>2.</w:t>
            </w:r>
            <w:r w:rsidR="000A5AEF" w:rsidRPr="00D5486C">
              <w:rPr>
                <w:b/>
                <w:sz w:val="22"/>
                <w:szCs w:val="22"/>
                <w:lang w:val="en-ZA"/>
              </w:rPr>
              <w:t>2.4</w:t>
            </w:r>
          </w:p>
        </w:tc>
        <w:tc>
          <w:tcPr>
            <w:tcW w:w="8221" w:type="dxa"/>
            <w:tcBorders>
              <w:top w:val="single" w:sz="12" w:space="0" w:color="auto"/>
              <w:left w:val="single" w:sz="12" w:space="0" w:color="auto"/>
              <w:right w:val="single" w:sz="12" w:space="0" w:color="auto"/>
            </w:tcBorders>
          </w:tcPr>
          <w:p w14:paraId="168B890D" w14:textId="4C3F479E" w:rsidR="000A5AEF" w:rsidRPr="00D5486C" w:rsidRDefault="000A5AEF" w:rsidP="000A5AEF">
            <w:pPr>
              <w:jc w:val="both"/>
              <w:rPr>
                <w:b/>
                <w:sz w:val="22"/>
                <w:szCs w:val="22"/>
                <w:lang w:val="en-ZA"/>
              </w:rPr>
            </w:pPr>
            <w:r w:rsidRPr="00D5486C">
              <w:rPr>
                <w:b/>
                <w:sz w:val="22"/>
                <w:szCs w:val="22"/>
              </w:rPr>
              <w:t xml:space="preserve">Comment on the stock balance on 30 June </w:t>
            </w:r>
            <w:r w:rsidR="005D11C7">
              <w:rPr>
                <w:b/>
                <w:sz w:val="22"/>
                <w:szCs w:val="22"/>
              </w:rPr>
              <w:t>2020</w:t>
            </w:r>
            <w:r w:rsidRPr="00D5486C">
              <w:rPr>
                <w:b/>
                <w:sz w:val="22"/>
                <w:szCs w:val="22"/>
              </w:rPr>
              <w:t>. Is this appropriate? Explain. Provide ONE point.</w:t>
            </w:r>
          </w:p>
        </w:tc>
        <w:tc>
          <w:tcPr>
            <w:tcW w:w="851" w:type="dxa"/>
            <w:tcBorders>
              <w:left w:val="single" w:sz="12" w:space="0" w:color="auto"/>
            </w:tcBorders>
            <w:vAlign w:val="bottom"/>
          </w:tcPr>
          <w:p w14:paraId="021587D3" w14:textId="77777777" w:rsidR="000A5AEF" w:rsidRPr="00D5486C" w:rsidRDefault="000A5AEF" w:rsidP="000A5AEF">
            <w:pPr>
              <w:jc w:val="center"/>
              <w:rPr>
                <w:b/>
                <w:sz w:val="22"/>
                <w:szCs w:val="22"/>
                <w:lang w:val="en-ZA"/>
              </w:rPr>
            </w:pPr>
          </w:p>
        </w:tc>
      </w:tr>
      <w:tr w:rsidR="000A5AEF" w:rsidRPr="00D5486C" w14:paraId="6E7BD820" w14:textId="77777777" w:rsidTr="000A5AEF">
        <w:trPr>
          <w:trHeight w:val="1518"/>
        </w:trPr>
        <w:tc>
          <w:tcPr>
            <w:tcW w:w="851" w:type="dxa"/>
            <w:tcBorders>
              <w:right w:val="single" w:sz="12" w:space="0" w:color="auto"/>
            </w:tcBorders>
          </w:tcPr>
          <w:p w14:paraId="4FE96127"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tcPr>
          <w:p w14:paraId="4740F00E" w14:textId="77777777" w:rsidR="000A5AEF" w:rsidRPr="00D5486C" w:rsidRDefault="000A5AEF" w:rsidP="000A5AEF">
            <w:pPr>
              <w:rPr>
                <w:sz w:val="22"/>
                <w:szCs w:val="22"/>
                <w:lang w:val="en-ZA"/>
              </w:rPr>
            </w:pPr>
          </w:p>
          <w:p w14:paraId="21462F97" w14:textId="77777777" w:rsidR="000A5AEF" w:rsidRPr="00D5486C" w:rsidRDefault="000A5AEF" w:rsidP="000A5AEF">
            <w:pPr>
              <w:rPr>
                <w:sz w:val="22"/>
                <w:szCs w:val="22"/>
                <w:lang w:val="en-ZA"/>
              </w:rPr>
            </w:pPr>
          </w:p>
          <w:p w14:paraId="1C9C79EA" w14:textId="77777777" w:rsidR="000A5AEF" w:rsidRPr="00D5486C" w:rsidRDefault="000A5AEF" w:rsidP="000A5AEF">
            <w:pPr>
              <w:rPr>
                <w:sz w:val="22"/>
                <w:szCs w:val="22"/>
                <w:lang w:val="en-ZA"/>
              </w:rPr>
            </w:pPr>
          </w:p>
          <w:p w14:paraId="39FDD97B" w14:textId="77777777" w:rsidR="000A5AEF" w:rsidRPr="00D5486C" w:rsidRDefault="000A5AEF" w:rsidP="000A5AEF">
            <w:pPr>
              <w:rPr>
                <w:sz w:val="22"/>
                <w:szCs w:val="22"/>
                <w:lang w:val="en-ZA"/>
              </w:rPr>
            </w:pPr>
          </w:p>
          <w:p w14:paraId="5A8D047F" w14:textId="77777777" w:rsidR="000A5AEF" w:rsidRPr="00D5486C" w:rsidRDefault="000A5AEF" w:rsidP="000A5AEF">
            <w:pPr>
              <w:rPr>
                <w:sz w:val="22"/>
                <w:szCs w:val="22"/>
                <w:lang w:val="en-ZA"/>
              </w:rPr>
            </w:pPr>
          </w:p>
          <w:p w14:paraId="6EF25A8B" w14:textId="77777777" w:rsidR="000A5AEF" w:rsidRPr="00D5486C" w:rsidRDefault="000A5AEF" w:rsidP="000A5AEF">
            <w:pPr>
              <w:rPr>
                <w:sz w:val="22"/>
                <w:szCs w:val="22"/>
                <w:lang w:val="en-ZA"/>
              </w:rPr>
            </w:pPr>
          </w:p>
          <w:p w14:paraId="6288819A" w14:textId="77777777" w:rsidR="000A5AEF" w:rsidRPr="00D5486C" w:rsidRDefault="000A5AEF" w:rsidP="000A5AEF">
            <w:pPr>
              <w:rPr>
                <w:sz w:val="22"/>
                <w:szCs w:val="22"/>
                <w:lang w:val="en-ZA"/>
              </w:rPr>
            </w:pPr>
          </w:p>
        </w:tc>
        <w:tc>
          <w:tcPr>
            <w:tcW w:w="851" w:type="dxa"/>
            <w:tcBorders>
              <w:left w:val="single" w:sz="12" w:space="0" w:color="auto"/>
            </w:tcBorders>
            <w:vAlign w:val="bottom"/>
          </w:tcPr>
          <w:tbl>
            <w:tblPr>
              <w:tblStyle w:val="TableGrid7"/>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325435B9" w14:textId="77777777" w:rsidTr="000A5AEF">
              <w:tc>
                <w:tcPr>
                  <w:tcW w:w="601" w:type="dxa"/>
                </w:tcPr>
                <w:p w14:paraId="29E0DB92" w14:textId="77777777" w:rsidR="000A5AEF" w:rsidRPr="00D5486C" w:rsidRDefault="000A5AEF" w:rsidP="000A5AEF">
                  <w:pPr>
                    <w:jc w:val="center"/>
                    <w:rPr>
                      <w:rFonts w:eastAsia="Calibri" w:cs="Arial"/>
                    </w:rPr>
                  </w:pPr>
                </w:p>
              </w:tc>
            </w:tr>
            <w:tr w:rsidR="000A5AEF" w:rsidRPr="00D5486C" w14:paraId="386F66F2" w14:textId="77777777" w:rsidTr="000A5AEF">
              <w:tc>
                <w:tcPr>
                  <w:tcW w:w="601" w:type="dxa"/>
                </w:tcPr>
                <w:p w14:paraId="639DD132" w14:textId="77777777" w:rsidR="000A5AEF" w:rsidRPr="00D5486C" w:rsidRDefault="000A5AEF" w:rsidP="000A5AEF">
                  <w:pPr>
                    <w:jc w:val="center"/>
                    <w:rPr>
                      <w:rFonts w:eastAsia="Calibri" w:cs="Arial"/>
                      <w:b/>
                    </w:rPr>
                  </w:pPr>
                  <w:r w:rsidRPr="00D5486C">
                    <w:rPr>
                      <w:rFonts w:eastAsia="Calibri" w:cs="Arial"/>
                      <w:b/>
                    </w:rPr>
                    <w:t>3</w:t>
                  </w:r>
                </w:p>
              </w:tc>
            </w:tr>
          </w:tbl>
          <w:p w14:paraId="24CD2E74" w14:textId="77777777" w:rsidR="000A5AEF" w:rsidRPr="00D5486C" w:rsidRDefault="000A5AEF" w:rsidP="000A5AEF">
            <w:pPr>
              <w:jc w:val="center"/>
              <w:rPr>
                <w:sz w:val="22"/>
                <w:szCs w:val="22"/>
                <w:lang w:val="en-ZA"/>
              </w:rPr>
            </w:pPr>
          </w:p>
        </w:tc>
      </w:tr>
    </w:tbl>
    <w:p w14:paraId="749BA3EF" w14:textId="7E7ACAA7" w:rsidR="000A5AEF" w:rsidRPr="00D5486C" w:rsidRDefault="000A5AEF">
      <w:pPr>
        <w:rPr>
          <w:rFonts w:ascii="Arial" w:hAnsi="Arial" w:cs="Arial"/>
        </w:rPr>
      </w:pPr>
    </w:p>
    <w:p w14:paraId="47BD67BF" w14:textId="4841E6A0" w:rsidR="000A5AEF" w:rsidRPr="00D5486C" w:rsidRDefault="000A5AEF">
      <w:pPr>
        <w:rPr>
          <w:rFonts w:ascii="Arial" w:hAnsi="Arial" w:cs="Arial"/>
        </w:rPr>
      </w:pPr>
    </w:p>
    <w:tbl>
      <w:tblPr>
        <w:tblStyle w:val="TableGrid2"/>
        <w:tblW w:w="992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gridCol w:w="709"/>
        <w:gridCol w:w="142"/>
      </w:tblGrid>
      <w:tr w:rsidR="00D5486C" w:rsidRPr="00D5486C" w14:paraId="0C2B33C9" w14:textId="77777777" w:rsidTr="000A5AEF">
        <w:tc>
          <w:tcPr>
            <w:tcW w:w="9923" w:type="dxa"/>
            <w:gridSpan w:val="4"/>
            <w:tcBorders>
              <w:bottom w:val="nil"/>
            </w:tcBorders>
          </w:tcPr>
          <w:p w14:paraId="094DE3DC" w14:textId="4C2B4A8C" w:rsidR="000A5AEF" w:rsidRPr="00D5486C" w:rsidRDefault="000A5AEF" w:rsidP="000A5AEF">
            <w:pPr>
              <w:rPr>
                <w:b/>
                <w:sz w:val="22"/>
                <w:szCs w:val="22"/>
                <w:lang w:val="en-ZA"/>
              </w:rPr>
            </w:pPr>
            <w:r w:rsidRPr="00D5486C">
              <w:rPr>
                <w:b/>
                <w:sz w:val="22"/>
                <w:szCs w:val="22"/>
                <w:lang w:val="en-ZA"/>
              </w:rPr>
              <w:t xml:space="preserve">QUESTION </w:t>
            </w:r>
            <w:r w:rsidR="005D11C7">
              <w:rPr>
                <w:b/>
                <w:sz w:val="22"/>
                <w:szCs w:val="22"/>
                <w:lang w:val="en-ZA"/>
              </w:rPr>
              <w:t>2</w:t>
            </w:r>
            <w:r w:rsidRPr="00D5486C">
              <w:rPr>
                <w:b/>
                <w:sz w:val="22"/>
                <w:szCs w:val="22"/>
                <w:lang w:val="en-ZA"/>
              </w:rPr>
              <w:t>:  INVENTORY VALUATION</w:t>
            </w:r>
          </w:p>
        </w:tc>
      </w:tr>
      <w:tr w:rsidR="000A5AEF" w:rsidRPr="00D5486C" w14:paraId="7BE87B72" w14:textId="77777777" w:rsidTr="000A5AEF">
        <w:tblPrEx>
          <w:tblBorders>
            <w:bottom w:val="none" w:sz="0" w:space="0" w:color="auto"/>
          </w:tblBorders>
        </w:tblPrEx>
        <w:trPr>
          <w:gridAfter w:val="1"/>
          <w:wAfter w:w="142" w:type="dxa"/>
        </w:trPr>
        <w:tc>
          <w:tcPr>
            <w:tcW w:w="851" w:type="dxa"/>
          </w:tcPr>
          <w:p w14:paraId="706E56B8" w14:textId="77777777" w:rsidR="000A5AEF" w:rsidRPr="00D5486C" w:rsidRDefault="000A5AEF" w:rsidP="000A5AEF">
            <w:pPr>
              <w:rPr>
                <w:sz w:val="22"/>
                <w:szCs w:val="22"/>
                <w:lang w:val="en-ZA"/>
              </w:rPr>
            </w:pPr>
          </w:p>
        </w:tc>
        <w:tc>
          <w:tcPr>
            <w:tcW w:w="8221" w:type="dxa"/>
          </w:tcPr>
          <w:p w14:paraId="5401D398" w14:textId="77777777" w:rsidR="000A5AEF" w:rsidRPr="00D5486C" w:rsidRDefault="000A5AEF" w:rsidP="000A5AEF">
            <w:pPr>
              <w:jc w:val="both"/>
              <w:rPr>
                <w:sz w:val="22"/>
                <w:szCs w:val="22"/>
                <w:lang w:val="en-ZA"/>
              </w:rPr>
            </w:pPr>
          </w:p>
        </w:tc>
        <w:tc>
          <w:tcPr>
            <w:tcW w:w="709" w:type="dxa"/>
          </w:tcPr>
          <w:p w14:paraId="651F46B5" w14:textId="77777777" w:rsidR="000A5AEF" w:rsidRPr="00D5486C" w:rsidRDefault="000A5AEF" w:rsidP="000A5AEF">
            <w:pPr>
              <w:rPr>
                <w:sz w:val="22"/>
                <w:szCs w:val="22"/>
                <w:lang w:val="en-ZA"/>
              </w:rPr>
            </w:pPr>
          </w:p>
        </w:tc>
      </w:tr>
      <w:tr w:rsidR="000A5AEF" w:rsidRPr="00D5486C" w14:paraId="7DACBAF3" w14:textId="77777777" w:rsidTr="000A5AEF">
        <w:trPr>
          <w:trHeight w:val="1592"/>
        </w:trPr>
        <w:tc>
          <w:tcPr>
            <w:tcW w:w="851" w:type="dxa"/>
            <w:tcBorders>
              <w:bottom w:val="nil"/>
              <w:right w:val="single" w:sz="12" w:space="0" w:color="auto"/>
            </w:tcBorders>
          </w:tcPr>
          <w:p w14:paraId="20D4C19F" w14:textId="6BAA29E7" w:rsidR="000A5AEF" w:rsidRPr="00D5486C" w:rsidRDefault="005D11C7" w:rsidP="000A5AEF">
            <w:pPr>
              <w:rPr>
                <w:b/>
                <w:sz w:val="22"/>
                <w:szCs w:val="22"/>
                <w:lang w:val="en-ZA"/>
              </w:rPr>
            </w:pPr>
            <w:r>
              <w:rPr>
                <w:b/>
                <w:sz w:val="22"/>
                <w:szCs w:val="22"/>
                <w:lang w:val="en-ZA"/>
              </w:rPr>
              <w:t>2.</w:t>
            </w:r>
            <w:r w:rsidR="000A5AEF" w:rsidRPr="00D5486C">
              <w:rPr>
                <w:b/>
                <w:sz w:val="22"/>
                <w:szCs w:val="22"/>
                <w:lang w:val="en-ZA"/>
              </w:rPr>
              <w:t>1</w:t>
            </w:r>
          </w:p>
        </w:tc>
        <w:tc>
          <w:tcPr>
            <w:tcW w:w="8221" w:type="dxa"/>
            <w:tcBorders>
              <w:top w:val="single" w:sz="12" w:space="0" w:color="auto"/>
              <w:left w:val="single" w:sz="12" w:space="0" w:color="auto"/>
              <w:bottom w:val="single" w:sz="12" w:space="0" w:color="auto"/>
              <w:right w:val="single" w:sz="12" w:space="0" w:color="auto"/>
            </w:tcBorders>
            <w:vAlign w:val="center"/>
          </w:tcPr>
          <w:tbl>
            <w:tblPr>
              <w:tblStyle w:val="TableGrid2"/>
              <w:tblW w:w="0" w:type="auto"/>
              <w:tblLayout w:type="fixed"/>
              <w:tblLook w:val="04A0" w:firstRow="1" w:lastRow="0" w:firstColumn="1" w:lastColumn="0" w:noHBand="0" w:noVBand="1"/>
            </w:tblPr>
            <w:tblGrid>
              <w:gridCol w:w="987"/>
              <w:gridCol w:w="3281"/>
              <w:gridCol w:w="3140"/>
            </w:tblGrid>
            <w:tr w:rsidR="000A5AEF" w:rsidRPr="00D5486C" w14:paraId="360F0F22" w14:textId="77777777" w:rsidTr="000A5AEF">
              <w:trPr>
                <w:trHeight w:val="454"/>
              </w:trPr>
              <w:tc>
                <w:tcPr>
                  <w:tcW w:w="987" w:type="dxa"/>
                  <w:vAlign w:val="center"/>
                </w:tcPr>
                <w:p w14:paraId="1D14B852" w14:textId="4AA025CE" w:rsidR="000A5AEF" w:rsidRPr="00D5486C" w:rsidRDefault="005D11C7" w:rsidP="000A5AEF">
                  <w:pPr>
                    <w:rPr>
                      <w:b/>
                      <w:sz w:val="22"/>
                      <w:szCs w:val="22"/>
                      <w:lang w:val="en-ZA"/>
                    </w:rPr>
                  </w:pPr>
                  <w:r>
                    <w:rPr>
                      <w:b/>
                      <w:sz w:val="22"/>
                      <w:szCs w:val="22"/>
                      <w:lang w:val="en-ZA"/>
                    </w:rPr>
                    <w:t>2.</w:t>
                  </w:r>
                  <w:r w:rsidR="000A5AEF" w:rsidRPr="00D5486C">
                    <w:rPr>
                      <w:b/>
                      <w:sz w:val="22"/>
                      <w:szCs w:val="22"/>
                      <w:lang w:val="en-ZA"/>
                    </w:rPr>
                    <w:t>1.1</w:t>
                  </w:r>
                </w:p>
              </w:tc>
              <w:tc>
                <w:tcPr>
                  <w:tcW w:w="3281" w:type="dxa"/>
                  <w:tcBorders>
                    <w:right w:val="nil"/>
                  </w:tcBorders>
                  <w:vAlign w:val="center"/>
                </w:tcPr>
                <w:p w14:paraId="3EEFE72C" w14:textId="77777777" w:rsidR="000A5AEF" w:rsidRPr="00D5486C" w:rsidRDefault="000A5AEF" w:rsidP="000A5AEF">
                  <w:pPr>
                    <w:rPr>
                      <w:sz w:val="22"/>
                      <w:szCs w:val="22"/>
                      <w:lang w:val="en-ZA"/>
                    </w:rPr>
                  </w:pPr>
                  <w:r w:rsidRPr="00D5486C">
                    <w:rPr>
                      <w:sz w:val="22"/>
                      <w:szCs w:val="22"/>
                      <w:lang w:val="en-ZA"/>
                    </w:rPr>
                    <w:t xml:space="preserve">Specific identification </w:t>
                  </w:r>
                  <w:r w:rsidRPr="00D5486C">
                    <w:rPr>
                      <w:sz w:val="22"/>
                      <w:szCs w:val="22"/>
                      <w:lang w:val="en-ZA"/>
                    </w:rPr>
                    <w:sym w:font="Wingdings" w:char="F0FC"/>
                  </w:r>
                </w:p>
              </w:tc>
              <w:tc>
                <w:tcPr>
                  <w:tcW w:w="3140" w:type="dxa"/>
                  <w:tcBorders>
                    <w:left w:val="nil"/>
                  </w:tcBorders>
                  <w:vAlign w:val="center"/>
                </w:tcPr>
                <w:p w14:paraId="14846478" w14:textId="77777777" w:rsidR="000A5AEF" w:rsidRPr="00D5486C" w:rsidRDefault="000A5AEF" w:rsidP="000A5AEF">
                  <w:pPr>
                    <w:rPr>
                      <w:sz w:val="22"/>
                      <w:szCs w:val="22"/>
                      <w:lang w:val="en-ZA"/>
                    </w:rPr>
                  </w:pPr>
                </w:p>
              </w:tc>
            </w:tr>
            <w:tr w:rsidR="000A5AEF" w:rsidRPr="00D5486C" w14:paraId="133F408C" w14:textId="77777777" w:rsidTr="000A5AEF">
              <w:trPr>
                <w:trHeight w:val="454"/>
              </w:trPr>
              <w:tc>
                <w:tcPr>
                  <w:tcW w:w="987" w:type="dxa"/>
                  <w:vAlign w:val="center"/>
                </w:tcPr>
                <w:p w14:paraId="7AC46663" w14:textId="650AA7A8" w:rsidR="000A5AEF" w:rsidRPr="00D5486C" w:rsidRDefault="005D11C7" w:rsidP="000A5AEF">
                  <w:pPr>
                    <w:rPr>
                      <w:b/>
                      <w:sz w:val="22"/>
                      <w:szCs w:val="22"/>
                      <w:lang w:val="en-ZA"/>
                    </w:rPr>
                  </w:pPr>
                  <w:r>
                    <w:rPr>
                      <w:b/>
                      <w:sz w:val="22"/>
                      <w:szCs w:val="22"/>
                      <w:lang w:val="en-ZA"/>
                    </w:rPr>
                    <w:t>2.</w:t>
                  </w:r>
                  <w:r w:rsidR="000A5AEF" w:rsidRPr="00D5486C">
                    <w:rPr>
                      <w:b/>
                      <w:sz w:val="22"/>
                      <w:szCs w:val="22"/>
                      <w:lang w:val="en-ZA"/>
                    </w:rPr>
                    <w:t>1.2</w:t>
                  </w:r>
                </w:p>
              </w:tc>
              <w:tc>
                <w:tcPr>
                  <w:tcW w:w="3281" w:type="dxa"/>
                  <w:tcBorders>
                    <w:right w:val="nil"/>
                  </w:tcBorders>
                  <w:vAlign w:val="center"/>
                </w:tcPr>
                <w:p w14:paraId="5B98D867" w14:textId="77777777" w:rsidR="000A5AEF" w:rsidRPr="00D5486C" w:rsidRDefault="000A5AEF" w:rsidP="000A5AEF">
                  <w:pPr>
                    <w:rPr>
                      <w:sz w:val="22"/>
                      <w:szCs w:val="22"/>
                      <w:lang w:val="en-ZA"/>
                    </w:rPr>
                  </w:pPr>
                  <w:r w:rsidRPr="00D5486C">
                    <w:rPr>
                      <w:sz w:val="22"/>
                      <w:szCs w:val="22"/>
                      <w:lang w:val="en-ZA"/>
                    </w:rPr>
                    <w:t xml:space="preserve">First-in-first-out (FIFO) </w:t>
                  </w:r>
                  <w:r w:rsidRPr="00D5486C">
                    <w:rPr>
                      <w:sz w:val="22"/>
                      <w:szCs w:val="22"/>
                      <w:lang w:val="en-ZA"/>
                    </w:rPr>
                    <w:sym w:font="Wingdings" w:char="F0FC"/>
                  </w:r>
                </w:p>
              </w:tc>
              <w:tc>
                <w:tcPr>
                  <w:tcW w:w="3140" w:type="dxa"/>
                  <w:tcBorders>
                    <w:left w:val="nil"/>
                  </w:tcBorders>
                  <w:vAlign w:val="center"/>
                </w:tcPr>
                <w:p w14:paraId="11B2CBC0" w14:textId="77777777" w:rsidR="000A5AEF" w:rsidRPr="00D5486C" w:rsidRDefault="000A5AEF" w:rsidP="000A5AEF">
                  <w:pPr>
                    <w:rPr>
                      <w:sz w:val="22"/>
                      <w:szCs w:val="22"/>
                      <w:lang w:val="en-ZA"/>
                    </w:rPr>
                  </w:pPr>
                </w:p>
              </w:tc>
            </w:tr>
            <w:tr w:rsidR="000A5AEF" w:rsidRPr="00D5486C" w14:paraId="3A8DEE02" w14:textId="77777777" w:rsidTr="000A5AEF">
              <w:trPr>
                <w:trHeight w:val="454"/>
              </w:trPr>
              <w:tc>
                <w:tcPr>
                  <w:tcW w:w="987" w:type="dxa"/>
                  <w:vAlign w:val="center"/>
                </w:tcPr>
                <w:p w14:paraId="7C9BEC62" w14:textId="6B02ED3B" w:rsidR="000A5AEF" w:rsidRPr="00D5486C" w:rsidRDefault="005D11C7" w:rsidP="000A5AEF">
                  <w:pPr>
                    <w:rPr>
                      <w:b/>
                      <w:sz w:val="22"/>
                      <w:szCs w:val="22"/>
                      <w:lang w:val="en-ZA"/>
                    </w:rPr>
                  </w:pPr>
                  <w:r>
                    <w:rPr>
                      <w:b/>
                      <w:sz w:val="22"/>
                      <w:szCs w:val="22"/>
                      <w:lang w:val="en-ZA"/>
                    </w:rPr>
                    <w:t>2.</w:t>
                  </w:r>
                  <w:r w:rsidR="000A5AEF" w:rsidRPr="00D5486C">
                    <w:rPr>
                      <w:b/>
                      <w:sz w:val="22"/>
                      <w:szCs w:val="22"/>
                      <w:lang w:val="en-ZA"/>
                    </w:rPr>
                    <w:t>1.3</w:t>
                  </w:r>
                </w:p>
              </w:tc>
              <w:tc>
                <w:tcPr>
                  <w:tcW w:w="3281" w:type="dxa"/>
                  <w:tcBorders>
                    <w:right w:val="nil"/>
                  </w:tcBorders>
                  <w:vAlign w:val="center"/>
                </w:tcPr>
                <w:p w14:paraId="04C86E48" w14:textId="77777777" w:rsidR="000A5AEF" w:rsidRPr="00D5486C" w:rsidRDefault="000A5AEF" w:rsidP="000A5AEF">
                  <w:pPr>
                    <w:rPr>
                      <w:sz w:val="22"/>
                      <w:szCs w:val="22"/>
                      <w:lang w:val="en-ZA"/>
                    </w:rPr>
                  </w:pPr>
                  <w:r w:rsidRPr="00D5486C">
                    <w:rPr>
                      <w:sz w:val="22"/>
                      <w:szCs w:val="22"/>
                      <w:lang w:val="en-ZA"/>
                    </w:rPr>
                    <w:t xml:space="preserve">Weighted average </w:t>
                  </w:r>
                  <w:r w:rsidRPr="00D5486C">
                    <w:rPr>
                      <w:sz w:val="22"/>
                      <w:szCs w:val="22"/>
                      <w:lang w:val="en-ZA"/>
                    </w:rPr>
                    <w:sym w:font="Wingdings" w:char="F0FC"/>
                  </w:r>
                </w:p>
              </w:tc>
              <w:tc>
                <w:tcPr>
                  <w:tcW w:w="3140" w:type="dxa"/>
                  <w:tcBorders>
                    <w:left w:val="nil"/>
                  </w:tcBorders>
                  <w:vAlign w:val="center"/>
                </w:tcPr>
                <w:p w14:paraId="183B6B3E" w14:textId="77777777" w:rsidR="000A5AEF" w:rsidRPr="00D5486C" w:rsidRDefault="000A5AEF" w:rsidP="000A5AEF">
                  <w:pPr>
                    <w:rPr>
                      <w:sz w:val="22"/>
                      <w:szCs w:val="22"/>
                      <w:lang w:val="en-ZA"/>
                    </w:rPr>
                  </w:pPr>
                  <w:r w:rsidRPr="00D5486C">
                    <w:rPr>
                      <w:sz w:val="22"/>
                      <w:szCs w:val="22"/>
                      <w:lang w:val="en-ZA"/>
                    </w:rPr>
                    <w:t>Accept recognisable abbreviations</w:t>
                  </w:r>
                </w:p>
              </w:tc>
            </w:tr>
          </w:tbl>
          <w:p w14:paraId="71F09D50" w14:textId="77777777" w:rsidR="000A5AEF" w:rsidRPr="00D5486C" w:rsidRDefault="000A5AEF" w:rsidP="000A5AEF">
            <w:pPr>
              <w:jc w:val="center"/>
              <w:rPr>
                <w:b/>
                <w:sz w:val="22"/>
                <w:szCs w:val="22"/>
                <w:lang w:val="en-ZA"/>
              </w:rPr>
            </w:pPr>
          </w:p>
        </w:tc>
        <w:tc>
          <w:tcPr>
            <w:tcW w:w="851" w:type="dxa"/>
            <w:gridSpan w:val="2"/>
            <w:tcBorders>
              <w:left w:val="single" w:sz="12" w:space="0" w:color="auto"/>
            </w:tcBorders>
            <w:vAlign w:val="bottom"/>
          </w:tcPr>
          <w:tbl>
            <w:tblPr>
              <w:tblStyle w:val="TableGrid71"/>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6345AAA0" w14:textId="77777777" w:rsidTr="000A5AEF">
              <w:tc>
                <w:tcPr>
                  <w:tcW w:w="601" w:type="dxa"/>
                </w:tcPr>
                <w:p w14:paraId="36CFF70E" w14:textId="77777777" w:rsidR="000A5AEF" w:rsidRPr="00D5486C" w:rsidRDefault="000A5AEF" w:rsidP="000A5AEF">
                  <w:pPr>
                    <w:jc w:val="center"/>
                    <w:rPr>
                      <w:rFonts w:eastAsia="Calibri" w:cs="Arial"/>
                    </w:rPr>
                  </w:pPr>
                </w:p>
              </w:tc>
            </w:tr>
            <w:tr w:rsidR="000A5AEF" w:rsidRPr="00D5486C" w14:paraId="29AAE1C5" w14:textId="77777777" w:rsidTr="000A5AEF">
              <w:tc>
                <w:tcPr>
                  <w:tcW w:w="601" w:type="dxa"/>
                </w:tcPr>
                <w:p w14:paraId="02AFB477" w14:textId="77777777" w:rsidR="000A5AEF" w:rsidRPr="00D5486C" w:rsidRDefault="000A5AEF" w:rsidP="000A5AEF">
                  <w:pPr>
                    <w:jc w:val="center"/>
                    <w:rPr>
                      <w:rFonts w:eastAsia="Calibri" w:cs="Arial"/>
                      <w:b/>
                    </w:rPr>
                  </w:pPr>
                  <w:r w:rsidRPr="00D5486C">
                    <w:rPr>
                      <w:rFonts w:eastAsia="Calibri" w:cs="Arial"/>
                      <w:b/>
                    </w:rPr>
                    <w:t>3</w:t>
                  </w:r>
                </w:p>
              </w:tc>
            </w:tr>
          </w:tbl>
          <w:p w14:paraId="1BA40050" w14:textId="77777777" w:rsidR="000A5AEF" w:rsidRPr="00D5486C" w:rsidRDefault="000A5AEF" w:rsidP="000A5AEF">
            <w:pPr>
              <w:jc w:val="center"/>
              <w:rPr>
                <w:b/>
                <w:sz w:val="22"/>
                <w:szCs w:val="22"/>
                <w:lang w:val="en-ZA"/>
              </w:rPr>
            </w:pPr>
          </w:p>
        </w:tc>
      </w:tr>
      <w:tr w:rsidR="000A5AEF" w:rsidRPr="00D5486C" w14:paraId="03334F8C" w14:textId="77777777" w:rsidTr="000A5AEF">
        <w:tblPrEx>
          <w:tblBorders>
            <w:bottom w:val="none" w:sz="0" w:space="0" w:color="auto"/>
          </w:tblBorders>
        </w:tblPrEx>
        <w:tc>
          <w:tcPr>
            <w:tcW w:w="851" w:type="dxa"/>
          </w:tcPr>
          <w:p w14:paraId="668CFDD4" w14:textId="77777777" w:rsidR="000A5AEF" w:rsidRPr="00D5486C" w:rsidRDefault="000A5AEF" w:rsidP="000A5AEF">
            <w:pPr>
              <w:rPr>
                <w:b/>
                <w:sz w:val="22"/>
                <w:szCs w:val="22"/>
                <w:lang w:val="en-ZA"/>
              </w:rPr>
            </w:pPr>
          </w:p>
        </w:tc>
        <w:tc>
          <w:tcPr>
            <w:tcW w:w="8221" w:type="dxa"/>
          </w:tcPr>
          <w:p w14:paraId="49F28A1A" w14:textId="77777777" w:rsidR="000A5AEF" w:rsidRPr="00D5486C" w:rsidRDefault="000A5AEF" w:rsidP="000A5AEF">
            <w:pPr>
              <w:rPr>
                <w:b/>
                <w:sz w:val="22"/>
                <w:szCs w:val="22"/>
                <w:lang w:val="en-ZA"/>
              </w:rPr>
            </w:pPr>
          </w:p>
        </w:tc>
        <w:tc>
          <w:tcPr>
            <w:tcW w:w="851" w:type="dxa"/>
            <w:gridSpan w:val="2"/>
            <w:vAlign w:val="bottom"/>
          </w:tcPr>
          <w:p w14:paraId="78A8EA59" w14:textId="77777777" w:rsidR="000A5AEF" w:rsidRPr="00D5486C" w:rsidRDefault="000A5AEF" w:rsidP="000A5AEF">
            <w:pPr>
              <w:jc w:val="center"/>
              <w:rPr>
                <w:sz w:val="22"/>
                <w:szCs w:val="22"/>
                <w:lang w:val="en-ZA"/>
              </w:rPr>
            </w:pPr>
          </w:p>
        </w:tc>
      </w:tr>
      <w:tr w:rsidR="000A5AEF" w:rsidRPr="00D5486C" w14:paraId="7ED889C3" w14:textId="77777777" w:rsidTr="000A5AEF">
        <w:tblPrEx>
          <w:tblBorders>
            <w:bottom w:val="none" w:sz="0" w:space="0" w:color="auto"/>
          </w:tblBorders>
        </w:tblPrEx>
        <w:tc>
          <w:tcPr>
            <w:tcW w:w="851" w:type="dxa"/>
          </w:tcPr>
          <w:p w14:paraId="627F6109" w14:textId="2D8ED9A4" w:rsidR="000A5AEF" w:rsidRPr="00D5486C" w:rsidRDefault="005D11C7" w:rsidP="000A5AEF">
            <w:pPr>
              <w:jc w:val="both"/>
              <w:rPr>
                <w:b/>
                <w:sz w:val="22"/>
                <w:szCs w:val="22"/>
                <w:lang w:val="en-ZA"/>
              </w:rPr>
            </w:pPr>
            <w:r>
              <w:rPr>
                <w:b/>
                <w:sz w:val="22"/>
                <w:szCs w:val="22"/>
                <w:lang w:val="en-ZA"/>
              </w:rPr>
              <w:t>2.</w:t>
            </w:r>
            <w:r w:rsidR="000A5AEF" w:rsidRPr="00D5486C">
              <w:rPr>
                <w:b/>
                <w:sz w:val="22"/>
                <w:szCs w:val="22"/>
                <w:lang w:val="en-ZA"/>
              </w:rPr>
              <w:t>2.</w:t>
            </w:r>
          </w:p>
        </w:tc>
        <w:tc>
          <w:tcPr>
            <w:tcW w:w="8221" w:type="dxa"/>
          </w:tcPr>
          <w:p w14:paraId="4BBA726F" w14:textId="77777777" w:rsidR="000A5AEF" w:rsidRPr="00D5486C" w:rsidRDefault="000A5AEF" w:rsidP="000A5AEF">
            <w:pPr>
              <w:jc w:val="both"/>
              <w:rPr>
                <w:b/>
                <w:sz w:val="22"/>
                <w:szCs w:val="22"/>
                <w:lang w:val="en-ZA"/>
              </w:rPr>
            </w:pPr>
            <w:r w:rsidRPr="00D5486C">
              <w:rPr>
                <w:b/>
                <w:sz w:val="22"/>
                <w:szCs w:val="22"/>
                <w:lang w:val="en-ZA"/>
              </w:rPr>
              <w:t>CASUAL OUTFITTERS</w:t>
            </w:r>
          </w:p>
        </w:tc>
        <w:tc>
          <w:tcPr>
            <w:tcW w:w="851" w:type="dxa"/>
            <w:gridSpan w:val="2"/>
            <w:vAlign w:val="bottom"/>
          </w:tcPr>
          <w:p w14:paraId="4AC4E6D6" w14:textId="77777777" w:rsidR="000A5AEF" w:rsidRPr="00D5486C" w:rsidRDefault="000A5AEF" w:rsidP="000A5AEF">
            <w:pPr>
              <w:jc w:val="center"/>
              <w:rPr>
                <w:sz w:val="22"/>
                <w:szCs w:val="22"/>
                <w:lang w:val="en-ZA"/>
              </w:rPr>
            </w:pPr>
          </w:p>
        </w:tc>
      </w:tr>
      <w:tr w:rsidR="000A5AEF" w:rsidRPr="00D5486C" w14:paraId="315D0FD4" w14:textId="77777777" w:rsidTr="000A5AEF">
        <w:tblPrEx>
          <w:tblBorders>
            <w:bottom w:val="none" w:sz="0" w:space="0" w:color="auto"/>
          </w:tblBorders>
        </w:tblPrEx>
        <w:tc>
          <w:tcPr>
            <w:tcW w:w="851" w:type="dxa"/>
          </w:tcPr>
          <w:p w14:paraId="5429FEDE" w14:textId="77777777" w:rsidR="000A5AEF" w:rsidRPr="00D5486C" w:rsidRDefault="000A5AEF" w:rsidP="000A5AEF">
            <w:pPr>
              <w:jc w:val="both"/>
              <w:rPr>
                <w:b/>
                <w:sz w:val="22"/>
                <w:szCs w:val="22"/>
                <w:lang w:val="en-ZA"/>
              </w:rPr>
            </w:pPr>
          </w:p>
        </w:tc>
        <w:tc>
          <w:tcPr>
            <w:tcW w:w="8221" w:type="dxa"/>
            <w:tcBorders>
              <w:bottom w:val="single" w:sz="12" w:space="0" w:color="auto"/>
            </w:tcBorders>
          </w:tcPr>
          <w:p w14:paraId="6A235C65" w14:textId="77777777" w:rsidR="000A5AEF" w:rsidRPr="00D5486C" w:rsidRDefault="000A5AEF" w:rsidP="000A5AEF">
            <w:pPr>
              <w:jc w:val="both"/>
              <w:rPr>
                <w:b/>
                <w:sz w:val="22"/>
                <w:szCs w:val="22"/>
                <w:lang w:val="en-ZA"/>
              </w:rPr>
            </w:pPr>
          </w:p>
        </w:tc>
        <w:tc>
          <w:tcPr>
            <w:tcW w:w="851" w:type="dxa"/>
            <w:gridSpan w:val="2"/>
            <w:vAlign w:val="bottom"/>
          </w:tcPr>
          <w:p w14:paraId="699C6F0C" w14:textId="77777777" w:rsidR="000A5AEF" w:rsidRPr="00D5486C" w:rsidRDefault="000A5AEF" w:rsidP="000A5AEF">
            <w:pPr>
              <w:jc w:val="center"/>
              <w:rPr>
                <w:sz w:val="22"/>
                <w:szCs w:val="22"/>
                <w:lang w:val="en-ZA"/>
              </w:rPr>
            </w:pPr>
          </w:p>
        </w:tc>
      </w:tr>
      <w:tr w:rsidR="000A5AEF" w:rsidRPr="00D5486C" w14:paraId="2F1D57C6" w14:textId="77777777" w:rsidTr="000A5AEF">
        <w:tblPrEx>
          <w:tblBorders>
            <w:bottom w:val="none" w:sz="0" w:space="0" w:color="auto"/>
          </w:tblBorders>
        </w:tblPrEx>
        <w:tc>
          <w:tcPr>
            <w:tcW w:w="851" w:type="dxa"/>
            <w:tcBorders>
              <w:right w:val="single" w:sz="12" w:space="0" w:color="auto"/>
            </w:tcBorders>
          </w:tcPr>
          <w:p w14:paraId="5A350424" w14:textId="26104DC3" w:rsidR="000A5AEF" w:rsidRPr="00D5486C" w:rsidRDefault="005D11C7" w:rsidP="000A5AEF">
            <w:pPr>
              <w:jc w:val="both"/>
              <w:rPr>
                <w:b/>
                <w:sz w:val="22"/>
                <w:szCs w:val="22"/>
                <w:lang w:val="en-ZA"/>
              </w:rPr>
            </w:pPr>
            <w:r>
              <w:rPr>
                <w:b/>
                <w:sz w:val="22"/>
                <w:szCs w:val="22"/>
                <w:lang w:val="en-ZA"/>
              </w:rPr>
              <w:t>2.</w:t>
            </w:r>
            <w:r w:rsidR="000A5AEF" w:rsidRPr="00D5486C">
              <w:rPr>
                <w:b/>
                <w:sz w:val="22"/>
                <w:szCs w:val="22"/>
                <w:lang w:val="en-ZA"/>
              </w:rPr>
              <w:t>2.1</w:t>
            </w:r>
          </w:p>
        </w:tc>
        <w:tc>
          <w:tcPr>
            <w:tcW w:w="8221" w:type="dxa"/>
            <w:tcBorders>
              <w:top w:val="single" w:sz="12" w:space="0" w:color="auto"/>
              <w:left w:val="single" w:sz="12" w:space="0" w:color="auto"/>
              <w:right w:val="single" w:sz="12" w:space="0" w:color="auto"/>
            </w:tcBorders>
          </w:tcPr>
          <w:p w14:paraId="3EECC7E6" w14:textId="73FCE31E" w:rsidR="000A5AEF" w:rsidRPr="00D5486C" w:rsidRDefault="000A5AEF" w:rsidP="000A5AEF">
            <w:pPr>
              <w:jc w:val="both"/>
              <w:rPr>
                <w:b/>
                <w:sz w:val="22"/>
                <w:szCs w:val="22"/>
                <w:lang w:val="en-ZA"/>
              </w:rPr>
            </w:pPr>
            <w:r w:rsidRPr="00D5486C">
              <w:rPr>
                <w:b/>
                <w:sz w:val="22"/>
                <w:szCs w:val="22"/>
                <w:lang w:val="en-ZA"/>
              </w:rPr>
              <w:t xml:space="preserve">Calculate: </w:t>
            </w:r>
            <w:r w:rsidRPr="00D5486C">
              <w:rPr>
                <w:b/>
                <w:sz w:val="22"/>
                <w:szCs w:val="22"/>
              </w:rPr>
              <w:t>The amount paid for carriage on 11 June </w:t>
            </w:r>
            <w:r w:rsidR="005D11C7">
              <w:rPr>
                <w:b/>
                <w:sz w:val="22"/>
                <w:szCs w:val="22"/>
              </w:rPr>
              <w:t>2020</w:t>
            </w:r>
          </w:p>
        </w:tc>
        <w:tc>
          <w:tcPr>
            <w:tcW w:w="851" w:type="dxa"/>
            <w:gridSpan w:val="2"/>
            <w:tcBorders>
              <w:left w:val="single" w:sz="12" w:space="0" w:color="auto"/>
            </w:tcBorders>
            <w:vAlign w:val="bottom"/>
          </w:tcPr>
          <w:p w14:paraId="1CBD8ED6" w14:textId="77777777" w:rsidR="000A5AEF" w:rsidRPr="00D5486C" w:rsidRDefault="000A5AEF" w:rsidP="000A5AEF">
            <w:pPr>
              <w:jc w:val="center"/>
              <w:rPr>
                <w:sz w:val="22"/>
                <w:szCs w:val="22"/>
                <w:lang w:val="en-ZA"/>
              </w:rPr>
            </w:pPr>
          </w:p>
        </w:tc>
      </w:tr>
      <w:tr w:rsidR="000A5AEF" w:rsidRPr="00D5486C" w14:paraId="3349DE86" w14:textId="77777777" w:rsidTr="000A5AEF">
        <w:tblPrEx>
          <w:tblBorders>
            <w:bottom w:val="none" w:sz="0" w:space="0" w:color="auto"/>
          </w:tblBorders>
        </w:tblPrEx>
        <w:trPr>
          <w:trHeight w:val="1207"/>
        </w:trPr>
        <w:tc>
          <w:tcPr>
            <w:tcW w:w="851" w:type="dxa"/>
            <w:tcBorders>
              <w:right w:val="single" w:sz="12" w:space="0" w:color="auto"/>
            </w:tcBorders>
          </w:tcPr>
          <w:p w14:paraId="13BD0AF8"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vAlign w:val="center"/>
          </w:tcPr>
          <w:p w14:paraId="565A7CDF" w14:textId="77777777" w:rsidR="000A5AEF" w:rsidRPr="00D5486C" w:rsidRDefault="000A5AEF" w:rsidP="000A5AEF">
            <w:pPr>
              <w:rPr>
                <w:sz w:val="22"/>
                <w:szCs w:val="22"/>
                <w:lang w:val="en-ZA"/>
              </w:rPr>
            </w:pPr>
            <w:r w:rsidRPr="00D5486C">
              <w:rPr>
                <w:sz w:val="22"/>
                <w:szCs w:val="22"/>
                <w:lang w:val="en-ZA"/>
              </w:rPr>
              <w:t xml:space="preserve">                                (835 x 130) two or nothing</w:t>
            </w:r>
          </w:p>
          <w:p w14:paraId="68755A5D" w14:textId="77777777" w:rsidR="000A5AEF" w:rsidRPr="00D5486C" w:rsidRDefault="000A5AEF" w:rsidP="000A5AEF">
            <w:pPr>
              <w:rPr>
                <w:sz w:val="22"/>
                <w:szCs w:val="22"/>
                <w:lang w:val="en-ZA"/>
              </w:rPr>
            </w:pPr>
            <w:r w:rsidRPr="00D5486C">
              <w:rPr>
                <w:sz w:val="22"/>
                <w:szCs w:val="22"/>
                <w:lang w:val="en-ZA"/>
              </w:rPr>
              <w:t xml:space="preserve">116 065 </w:t>
            </w:r>
            <w:r w:rsidRPr="00D5486C">
              <w:rPr>
                <w:sz w:val="22"/>
                <w:szCs w:val="22"/>
                <w:lang w:val="en-ZA"/>
              </w:rPr>
              <w:sym w:font="Wingdings 2" w:char="F050"/>
            </w:r>
            <w:r w:rsidRPr="00D5486C">
              <w:rPr>
                <w:sz w:val="22"/>
                <w:szCs w:val="22"/>
                <w:lang w:val="en-ZA"/>
              </w:rPr>
              <w:t xml:space="preserve"> – 108 550 </w:t>
            </w:r>
            <w:r w:rsidRPr="00D5486C">
              <w:rPr>
                <w:sz w:val="22"/>
                <w:szCs w:val="22"/>
                <w:lang w:val="en-ZA"/>
              </w:rPr>
              <w:sym w:font="Wingdings 2" w:char="F050"/>
            </w:r>
            <w:r w:rsidRPr="00D5486C">
              <w:rPr>
                <w:sz w:val="22"/>
                <w:szCs w:val="22"/>
                <w:lang w:val="en-ZA"/>
              </w:rPr>
              <w:sym w:font="Wingdings 2" w:char="F050"/>
            </w:r>
            <w:r w:rsidRPr="00D5486C">
              <w:rPr>
                <w:sz w:val="22"/>
                <w:szCs w:val="22"/>
                <w:lang w:val="en-ZA"/>
              </w:rPr>
              <w:t xml:space="preserve"> = 7 515 </w:t>
            </w:r>
            <w:r w:rsidRPr="00D5486C">
              <w:rPr>
                <w:sz w:val="22"/>
                <w:szCs w:val="22"/>
                <w:lang w:val="en-ZA"/>
              </w:rPr>
              <w:sym w:font="Wingdings" w:char="F0FE"/>
            </w:r>
            <w:r w:rsidRPr="00D5486C">
              <w:rPr>
                <w:sz w:val="22"/>
                <w:szCs w:val="22"/>
                <w:lang w:val="en-ZA"/>
              </w:rPr>
              <w:t xml:space="preserve"> one part correct</w:t>
            </w:r>
          </w:p>
          <w:p w14:paraId="79189C71" w14:textId="77777777" w:rsidR="000A5AEF" w:rsidRPr="00D5486C" w:rsidRDefault="000A5AEF" w:rsidP="000A5AEF">
            <w:pPr>
              <w:rPr>
                <w:sz w:val="22"/>
                <w:szCs w:val="22"/>
                <w:lang w:val="en-ZA"/>
              </w:rPr>
            </w:pPr>
            <w:r w:rsidRPr="00D5486C">
              <w:rPr>
                <w:sz w:val="22"/>
                <w:szCs w:val="22"/>
                <w:lang w:val="en-ZA"/>
              </w:rPr>
              <w:t xml:space="preserve">                                      </w:t>
            </w:r>
          </w:p>
        </w:tc>
        <w:tc>
          <w:tcPr>
            <w:tcW w:w="851" w:type="dxa"/>
            <w:gridSpan w:val="2"/>
            <w:tcBorders>
              <w:left w:val="single" w:sz="12" w:space="0" w:color="auto"/>
            </w:tcBorders>
            <w:vAlign w:val="bottom"/>
          </w:tcPr>
          <w:tbl>
            <w:tblPr>
              <w:tblStyle w:val="TableGrid71"/>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062BE99D" w14:textId="77777777" w:rsidTr="000A5AEF">
              <w:tc>
                <w:tcPr>
                  <w:tcW w:w="601" w:type="dxa"/>
                </w:tcPr>
                <w:p w14:paraId="40368227" w14:textId="77777777" w:rsidR="000A5AEF" w:rsidRPr="00D5486C" w:rsidRDefault="000A5AEF" w:rsidP="000A5AEF">
                  <w:pPr>
                    <w:jc w:val="center"/>
                    <w:rPr>
                      <w:rFonts w:eastAsia="Calibri" w:cs="Arial"/>
                    </w:rPr>
                  </w:pPr>
                </w:p>
              </w:tc>
            </w:tr>
            <w:tr w:rsidR="000A5AEF" w:rsidRPr="00D5486C" w14:paraId="723F17F1" w14:textId="77777777" w:rsidTr="000A5AEF">
              <w:tc>
                <w:tcPr>
                  <w:tcW w:w="601" w:type="dxa"/>
                </w:tcPr>
                <w:p w14:paraId="5DADDE89" w14:textId="77777777" w:rsidR="000A5AEF" w:rsidRPr="00D5486C" w:rsidRDefault="000A5AEF" w:rsidP="000A5AEF">
                  <w:pPr>
                    <w:jc w:val="center"/>
                    <w:rPr>
                      <w:rFonts w:eastAsia="Calibri" w:cs="Arial"/>
                      <w:b/>
                    </w:rPr>
                  </w:pPr>
                  <w:r w:rsidRPr="00D5486C">
                    <w:rPr>
                      <w:rFonts w:eastAsia="Calibri" w:cs="Arial"/>
                      <w:b/>
                    </w:rPr>
                    <w:t>4</w:t>
                  </w:r>
                </w:p>
              </w:tc>
            </w:tr>
          </w:tbl>
          <w:p w14:paraId="79866126" w14:textId="77777777" w:rsidR="000A5AEF" w:rsidRPr="00D5486C" w:rsidRDefault="000A5AEF" w:rsidP="000A5AEF">
            <w:pPr>
              <w:jc w:val="center"/>
              <w:rPr>
                <w:sz w:val="22"/>
                <w:szCs w:val="22"/>
                <w:lang w:val="en-ZA"/>
              </w:rPr>
            </w:pPr>
          </w:p>
        </w:tc>
      </w:tr>
      <w:tr w:rsidR="000A5AEF" w:rsidRPr="00D5486C" w14:paraId="212D785B" w14:textId="77777777" w:rsidTr="000A5AEF">
        <w:tblPrEx>
          <w:tblBorders>
            <w:bottom w:val="none" w:sz="0" w:space="0" w:color="auto"/>
          </w:tblBorders>
        </w:tblPrEx>
        <w:tc>
          <w:tcPr>
            <w:tcW w:w="851" w:type="dxa"/>
            <w:tcBorders>
              <w:right w:val="single" w:sz="12" w:space="0" w:color="auto"/>
            </w:tcBorders>
          </w:tcPr>
          <w:p w14:paraId="33EA8DED" w14:textId="77777777" w:rsidR="000A5AEF" w:rsidRPr="00D5486C" w:rsidRDefault="000A5AEF" w:rsidP="000A5AEF">
            <w:pPr>
              <w:jc w:val="both"/>
              <w:rPr>
                <w:b/>
                <w:sz w:val="22"/>
                <w:szCs w:val="22"/>
                <w:lang w:val="en-ZA"/>
              </w:rPr>
            </w:pPr>
          </w:p>
        </w:tc>
        <w:tc>
          <w:tcPr>
            <w:tcW w:w="8221" w:type="dxa"/>
            <w:tcBorders>
              <w:top w:val="single" w:sz="12" w:space="0" w:color="auto"/>
              <w:left w:val="single" w:sz="12" w:space="0" w:color="auto"/>
              <w:right w:val="single" w:sz="12" w:space="0" w:color="auto"/>
            </w:tcBorders>
          </w:tcPr>
          <w:p w14:paraId="48538F5E" w14:textId="2C3A0BE2" w:rsidR="000A5AEF" w:rsidRPr="00D5486C" w:rsidRDefault="000A5AEF" w:rsidP="000A5AEF">
            <w:pPr>
              <w:jc w:val="both"/>
              <w:rPr>
                <w:b/>
                <w:sz w:val="22"/>
                <w:szCs w:val="22"/>
                <w:lang w:val="en-ZA"/>
              </w:rPr>
            </w:pPr>
            <w:r w:rsidRPr="00D5486C">
              <w:rPr>
                <w:b/>
                <w:sz w:val="22"/>
                <w:szCs w:val="22"/>
                <w:lang w:val="en-ZA"/>
              </w:rPr>
              <w:t xml:space="preserve">Calculate: </w:t>
            </w:r>
            <w:r w:rsidRPr="00D5486C">
              <w:rPr>
                <w:b/>
                <w:sz w:val="22"/>
                <w:szCs w:val="22"/>
              </w:rPr>
              <w:t>The value of the closing stock on 30 June </w:t>
            </w:r>
            <w:r w:rsidR="005D11C7">
              <w:rPr>
                <w:b/>
                <w:sz w:val="22"/>
                <w:szCs w:val="22"/>
              </w:rPr>
              <w:t>2020</w:t>
            </w:r>
          </w:p>
        </w:tc>
        <w:tc>
          <w:tcPr>
            <w:tcW w:w="851" w:type="dxa"/>
            <w:gridSpan w:val="2"/>
            <w:tcBorders>
              <w:left w:val="single" w:sz="12" w:space="0" w:color="auto"/>
            </w:tcBorders>
            <w:vAlign w:val="bottom"/>
          </w:tcPr>
          <w:p w14:paraId="48AFF3EC" w14:textId="77777777" w:rsidR="000A5AEF" w:rsidRPr="00D5486C" w:rsidRDefault="000A5AEF" w:rsidP="000A5AEF">
            <w:pPr>
              <w:jc w:val="center"/>
              <w:rPr>
                <w:b/>
                <w:sz w:val="22"/>
                <w:szCs w:val="22"/>
                <w:lang w:val="en-ZA"/>
              </w:rPr>
            </w:pPr>
          </w:p>
        </w:tc>
      </w:tr>
      <w:tr w:rsidR="000A5AEF" w:rsidRPr="00D5486C" w14:paraId="49AF5640" w14:textId="77777777" w:rsidTr="000A5AEF">
        <w:tblPrEx>
          <w:tblBorders>
            <w:bottom w:val="none" w:sz="0" w:space="0" w:color="auto"/>
          </w:tblBorders>
        </w:tblPrEx>
        <w:trPr>
          <w:trHeight w:val="2058"/>
        </w:trPr>
        <w:tc>
          <w:tcPr>
            <w:tcW w:w="851" w:type="dxa"/>
            <w:tcBorders>
              <w:right w:val="single" w:sz="12" w:space="0" w:color="auto"/>
            </w:tcBorders>
          </w:tcPr>
          <w:p w14:paraId="686F09CE"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vAlign w:val="center"/>
          </w:tcPr>
          <w:p w14:paraId="06D8205F" w14:textId="77777777" w:rsidR="000A5AEF" w:rsidRPr="00D5486C" w:rsidRDefault="000A5AEF" w:rsidP="000A5AEF">
            <w:pPr>
              <w:rPr>
                <w:sz w:val="22"/>
                <w:szCs w:val="22"/>
                <w:lang w:val="en-ZA"/>
              </w:rPr>
            </w:pPr>
            <w:r w:rsidRPr="00D5486C">
              <w:rPr>
                <w:sz w:val="22"/>
                <w:szCs w:val="22"/>
                <w:lang w:val="en-ZA"/>
              </w:rPr>
              <w:t xml:space="preserve">                      320 008 four marks     (15 x 142)</w:t>
            </w:r>
          </w:p>
          <w:p w14:paraId="2C5E8BA5" w14:textId="77777777" w:rsidR="000A5AEF" w:rsidRPr="00D5486C" w:rsidRDefault="000A5AEF" w:rsidP="000A5AEF">
            <w:pPr>
              <w:rPr>
                <w:sz w:val="22"/>
                <w:szCs w:val="22"/>
                <w:lang w:val="en-ZA"/>
              </w:rPr>
            </w:pPr>
            <w:r w:rsidRPr="00D5486C">
              <w:rPr>
                <w:sz w:val="22"/>
                <w:szCs w:val="22"/>
                <w:lang w:val="en-ZA"/>
              </w:rPr>
              <w:t xml:space="preserve">28 633 </w:t>
            </w:r>
            <w:r w:rsidRPr="00D5486C">
              <w:rPr>
                <w:sz w:val="22"/>
                <w:szCs w:val="22"/>
                <w:lang w:val="en-ZA"/>
              </w:rPr>
              <w:sym w:font="Wingdings 2" w:char="F050"/>
            </w:r>
            <w:r w:rsidRPr="00D5486C">
              <w:rPr>
                <w:sz w:val="22"/>
                <w:szCs w:val="22"/>
                <w:lang w:val="en-ZA"/>
              </w:rPr>
              <w:t xml:space="preserve"> + 293 505 </w:t>
            </w:r>
            <w:r w:rsidRPr="00D5486C">
              <w:rPr>
                <w:sz w:val="22"/>
                <w:szCs w:val="22"/>
                <w:lang w:val="en-ZA"/>
              </w:rPr>
              <w:sym w:font="Wingdings 2" w:char="F050"/>
            </w:r>
            <w:r w:rsidRPr="00D5486C">
              <w:rPr>
                <w:sz w:val="22"/>
                <w:szCs w:val="22"/>
                <w:lang w:val="en-ZA"/>
              </w:rPr>
              <w:t xml:space="preserve"> – 2 130  </w:t>
            </w:r>
            <w:r w:rsidRPr="00D5486C">
              <w:rPr>
                <w:sz w:val="22"/>
                <w:szCs w:val="22"/>
                <w:lang w:val="en-ZA"/>
              </w:rPr>
              <w:sym w:font="Wingdings 2" w:char="F050"/>
            </w:r>
            <w:r w:rsidRPr="00D5486C">
              <w:rPr>
                <w:sz w:val="22"/>
                <w:szCs w:val="22"/>
                <w:lang w:val="en-ZA"/>
              </w:rPr>
              <w:sym w:font="Wingdings 2" w:char="F050"/>
            </w:r>
            <w:r w:rsidRPr="00D5486C">
              <w:rPr>
                <w:sz w:val="22"/>
                <w:szCs w:val="22"/>
                <w:lang w:val="en-ZA"/>
              </w:rPr>
              <w:t xml:space="preserve">   x  415 </w:t>
            </w:r>
            <w:r w:rsidRPr="00D5486C">
              <w:rPr>
                <w:sz w:val="22"/>
                <w:szCs w:val="22"/>
                <w:lang w:val="en-ZA"/>
              </w:rPr>
              <w:sym w:font="Wingdings 2" w:char="F050"/>
            </w:r>
            <w:r w:rsidRPr="00D5486C">
              <w:rPr>
                <w:sz w:val="22"/>
                <w:szCs w:val="22"/>
                <w:lang w:val="en-ZA"/>
              </w:rPr>
              <w:t xml:space="preserve"> = 60 092 </w:t>
            </w:r>
            <w:r w:rsidRPr="00D5486C">
              <w:rPr>
                <w:sz w:val="22"/>
                <w:szCs w:val="22"/>
                <w:lang w:val="en-ZA"/>
              </w:rPr>
              <w:sym w:font="Wingdings" w:char="F0FE"/>
            </w:r>
            <w:r w:rsidRPr="00D5486C">
              <w:rPr>
                <w:sz w:val="22"/>
                <w:szCs w:val="22"/>
                <w:lang w:val="en-ZA"/>
              </w:rPr>
              <w:t xml:space="preserve"> one part correct</w:t>
            </w:r>
          </w:p>
          <w:p w14:paraId="421FF615" w14:textId="77777777" w:rsidR="000A5AEF" w:rsidRPr="00D5486C" w:rsidRDefault="000A5AEF" w:rsidP="000A5AEF">
            <w:pPr>
              <w:rPr>
                <w:sz w:val="22"/>
                <w:szCs w:val="22"/>
                <w:lang w:val="en-ZA"/>
              </w:rPr>
            </w:pPr>
            <w:r w:rsidRPr="00D5486C">
              <w:rPr>
                <w:sz w:val="22"/>
                <w:szCs w:val="22"/>
                <w:lang w:val="en-ZA"/>
              </w:rPr>
              <w:t xml:space="preserve">          230 </w:t>
            </w:r>
            <w:r w:rsidRPr="00D5486C">
              <w:rPr>
                <w:sz w:val="22"/>
                <w:szCs w:val="22"/>
                <w:lang w:val="en-ZA"/>
              </w:rPr>
              <w:sym w:font="Wingdings 2" w:char="F050"/>
            </w:r>
            <w:r w:rsidRPr="00D5486C">
              <w:rPr>
                <w:sz w:val="22"/>
                <w:szCs w:val="22"/>
                <w:lang w:val="en-ZA"/>
              </w:rPr>
              <w:t xml:space="preserve"> + 1 995 </w:t>
            </w:r>
            <w:r w:rsidRPr="00D5486C">
              <w:rPr>
                <w:sz w:val="22"/>
                <w:szCs w:val="22"/>
                <w:lang w:val="en-ZA"/>
              </w:rPr>
              <w:sym w:font="Wingdings 2" w:char="F050"/>
            </w:r>
            <w:r w:rsidRPr="00D5486C">
              <w:rPr>
                <w:sz w:val="22"/>
                <w:szCs w:val="22"/>
                <w:lang w:val="en-ZA"/>
              </w:rPr>
              <w:t xml:space="preserve"> – 15 </w:t>
            </w:r>
            <w:r w:rsidRPr="00D5486C">
              <w:rPr>
                <w:sz w:val="22"/>
                <w:szCs w:val="22"/>
                <w:lang w:val="en-ZA"/>
              </w:rPr>
              <w:sym w:font="Wingdings 2" w:char="F050"/>
            </w:r>
            <w:r w:rsidRPr="00D5486C">
              <w:rPr>
                <w:sz w:val="22"/>
                <w:szCs w:val="22"/>
                <w:lang w:val="en-ZA"/>
              </w:rPr>
              <w:t xml:space="preserve">                         must x by 415 to receive method mark</w:t>
            </w:r>
          </w:p>
          <w:p w14:paraId="5F3065DC" w14:textId="77777777" w:rsidR="000A5AEF" w:rsidRPr="00D5486C" w:rsidRDefault="000A5AEF" w:rsidP="000A5AEF">
            <w:pPr>
              <w:rPr>
                <w:sz w:val="22"/>
                <w:szCs w:val="22"/>
                <w:lang w:val="en-ZA"/>
              </w:rPr>
            </w:pPr>
            <w:r w:rsidRPr="00D5486C">
              <w:rPr>
                <w:sz w:val="22"/>
                <w:szCs w:val="22"/>
                <w:lang w:val="en-ZA"/>
              </w:rPr>
              <w:t xml:space="preserve">                                 2 210 three marks</w:t>
            </w:r>
          </w:p>
          <w:p w14:paraId="5EC087C8" w14:textId="77777777" w:rsidR="000A5AEF" w:rsidRPr="00D5486C" w:rsidRDefault="000A5AEF" w:rsidP="000A5AEF">
            <w:pPr>
              <w:rPr>
                <w:sz w:val="22"/>
                <w:szCs w:val="22"/>
                <w:lang w:val="en-ZA"/>
              </w:rPr>
            </w:pPr>
          </w:p>
          <w:p w14:paraId="1B25DBD9" w14:textId="77777777" w:rsidR="000A5AEF" w:rsidRPr="00D5486C" w:rsidRDefault="000A5AEF" w:rsidP="000A5AEF">
            <w:pPr>
              <w:rPr>
                <w:sz w:val="22"/>
                <w:szCs w:val="22"/>
                <w:lang w:val="en-ZA"/>
              </w:rPr>
            </w:pPr>
            <w:r w:rsidRPr="00D5486C">
              <w:rPr>
                <w:sz w:val="22"/>
                <w:szCs w:val="22"/>
                <w:lang w:val="en-ZA"/>
              </w:rPr>
              <w:t xml:space="preserve">            Weighted average:  144,80 seven marks</w:t>
            </w:r>
          </w:p>
        </w:tc>
        <w:tc>
          <w:tcPr>
            <w:tcW w:w="851" w:type="dxa"/>
            <w:gridSpan w:val="2"/>
            <w:tcBorders>
              <w:left w:val="single" w:sz="12" w:space="0" w:color="auto"/>
            </w:tcBorders>
            <w:vAlign w:val="bottom"/>
          </w:tcPr>
          <w:tbl>
            <w:tblPr>
              <w:tblStyle w:val="TableGrid71"/>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5DCA1EFE" w14:textId="77777777" w:rsidTr="000A5AEF">
              <w:tc>
                <w:tcPr>
                  <w:tcW w:w="601" w:type="dxa"/>
                </w:tcPr>
                <w:p w14:paraId="166FE5A8" w14:textId="77777777" w:rsidR="000A5AEF" w:rsidRPr="00D5486C" w:rsidRDefault="000A5AEF" w:rsidP="000A5AEF">
                  <w:pPr>
                    <w:jc w:val="center"/>
                    <w:rPr>
                      <w:rFonts w:eastAsia="Calibri" w:cs="Arial"/>
                    </w:rPr>
                  </w:pPr>
                </w:p>
              </w:tc>
            </w:tr>
            <w:tr w:rsidR="000A5AEF" w:rsidRPr="00D5486C" w14:paraId="4BE9BA43" w14:textId="77777777" w:rsidTr="000A5AEF">
              <w:tc>
                <w:tcPr>
                  <w:tcW w:w="601" w:type="dxa"/>
                </w:tcPr>
                <w:p w14:paraId="2E13E29F" w14:textId="77777777" w:rsidR="000A5AEF" w:rsidRPr="00D5486C" w:rsidRDefault="000A5AEF" w:rsidP="000A5AEF">
                  <w:pPr>
                    <w:jc w:val="center"/>
                    <w:rPr>
                      <w:rFonts w:eastAsia="Calibri" w:cs="Arial"/>
                      <w:b/>
                    </w:rPr>
                  </w:pPr>
                  <w:r w:rsidRPr="00D5486C">
                    <w:rPr>
                      <w:rFonts w:eastAsia="Calibri" w:cs="Arial"/>
                      <w:b/>
                    </w:rPr>
                    <w:t>9</w:t>
                  </w:r>
                </w:p>
              </w:tc>
            </w:tr>
          </w:tbl>
          <w:p w14:paraId="609B87A3" w14:textId="77777777" w:rsidR="000A5AEF" w:rsidRPr="00D5486C" w:rsidRDefault="000A5AEF" w:rsidP="000A5AEF">
            <w:pPr>
              <w:jc w:val="center"/>
              <w:rPr>
                <w:sz w:val="22"/>
                <w:szCs w:val="22"/>
                <w:lang w:val="en-ZA"/>
              </w:rPr>
            </w:pPr>
          </w:p>
        </w:tc>
      </w:tr>
      <w:tr w:rsidR="000A5AEF" w:rsidRPr="00D5486C" w14:paraId="5E690ACA" w14:textId="77777777" w:rsidTr="000A5AEF">
        <w:tblPrEx>
          <w:tblBorders>
            <w:bottom w:val="none" w:sz="0" w:space="0" w:color="auto"/>
          </w:tblBorders>
        </w:tblPrEx>
        <w:tc>
          <w:tcPr>
            <w:tcW w:w="851" w:type="dxa"/>
          </w:tcPr>
          <w:p w14:paraId="62178BB5" w14:textId="77777777" w:rsidR="000A5AEF" w:rsidRDefault="000A5AEF" w:rsidP="000A5AEF">
            <w:pPr>
              <w:jc w:val="both"/>
              <w:rPr>
                <w:b/>
                <w:sz w:val="22"/>
                <w:szCs w:val="22"/>
                <w:lang w:val="en-ZA"/>
              </w:rPr>
            </w:pPr>
          </w:p>
          <w:p w14:paraId="668CAD83" w14:textId="665B92B1" w:rsidR="005D11C7" w:rsidRPr="00D5486C" w:rsidRDefault="005D11C7" w:rsidP="000A5AEF">
            <w:pPr>
              <w:jc w:val="both"/>
              <w:rPr>
                <w:b/>
                <w:sz w:val="22"/>
                <w:szCs w:val="22"/>
                <w:lang w:val="en-ZA"/>
              </w:rPr>
            </w:pPr>
          </w:p>
        </w:tc>
        <w:tc>
          <w:tcPr>
            <w:tcW w:w="8221" w:type="dxa"/>
            <w:tcBorders>
              <w:top w:val="single" w:sz="12" w:space="0" w:color="auto"/>
              <w:bottom w:val="single" w:sz="12" w:space="0" w:color="auto"/>
            </w:tcBorders>
          </w:tcPr>
          <w:p w14:paraId="3DE979BE" w14:textId="77777777" w:rsidR="000A5AEF" w:rsidRPr="00D5486C" w:rsidRDefault="000A5AEF" w:rsidP="000A5AEF">
            <w:pPr>
              <w:jc w:val="both"/>
              <w:rPr>
                <w:b/>
                <w:sz w:val="22"/>
                <w:szCs w:val="22"/>
                <w:lang w:val="en-ZA"/>
              </w:rPr>
            </w:pPr>
          </w:p>
        </w:tc>
        <w:tc>
          <w:tcPr>
            <w:tcW w:w="851" w:type="dxa"/>
            <w:gridSpan w:val="2"/>
            <w:vAlign w:val="bottom"/>
          </w:tcPr>
          <w:p w14:paraId="40F0513B" w14:textId="77777777" w:rsidR="000A5AEF" w:rsidRPr="00D5486C" w:rsidRDefault="000A5AEF" w:rsidP="000A5AEF">
            <w:pPr>
              <w:jc w:val="center"/>
              <w:rPr>
                <w:sz w:val="22"/>
                <w:szCs w:val="22"/>
                <w:lang w:val="en-ZA"/>
              </w:rPr>
            </w:pPr>
          </w:p>
        </w:tc>
      </w:tr>
      <w:tr w:rsidR="000A5AEF" w:rsidRPr="00D5486C" w14:paraId="3FBC53C7" w14:textId="77777777" w:rsidTr="000A5AEF">
        <w:tblPrEx>
          <w:tblBorders>
            <w:bottom w:val="none" w:sz="0" w:space="0" w:color="auto"/>
          </w:tblBorders>
        </w:tblPrEx>
        <w:tc>
          <w:tcPr>
            <w:tcW w:w="851" w:type="dxa"/>
            <w:tcBorders>
              <w:right w:val="single" w:sz="12" w:space="0" w:color="auto"/>
            </w:tcBorders>
          </w:tcPr>
          <w:p w14:paraId="7ECFD6B9" w14:textId="16620827" w:rsidR="000A5AEF" w:rsidRPr="00D5486C" w:rsidRDefault="005D11C7" w:rsidP="000A5AEF">
            <w:pPr>
              <w:jc w:val="both"/>
              <w:rPr>
                <w:b/>
                <w:sz w:val="22"/>
                <w:szCs w:val="22"/>
                <w:lang w:val="en-ZA"/>
              </w:rPr>
            </w:pPr>
            <w:r>
              <w:rPr>
                <w:b/>
                <w:sz w:val="22"/>
                <w:szCs w:val="22"/>
                <w:lang w:val="en-ZA"/>
              </w:rPr>
              <w:lastRenderedPageBreak/>
              <w:t>2.</w:t>
            </w:r>
            <w:r w:rsidR="000A5AEF" w:rsidRPr="00D5486C">
              <w:rPr>
                <w:b/>
                <w:sz w:val="22"/>
                <w:szCs w:val="22"/>
                <w:lang w:val="en-ZA"/>
              </w:rPr>
              <w:t>2.2</w:t>
            </w:r>
          </w:p>
        </w:tc>
        <w:tc>
          <w:tcPr>
            <w:tcW w:w="8221" w:type="dxa"/>
            <w:tcBorders>
              <w:top w:val="single" w:sz="12" w:space="0" w:color="auto"/>
              <w:left w:val="single" w:sz="12" w:space="0" w:color="auto"/>
              <w:right w:val="single" w:sz="12" w:space="0" w:color="auto"/>
            </w:tcBorders>
          </w:tcPr>
          <w:p w14:paraId="066D7444" w14:textId="77777777" w:rsidR="000A5AEF" w:rsidRPr="00D5486C" w:rsidRDefault="000A5AEF" w:rsidP="000A5AEF">
            <w:pPr>
              <w:jc w:val="both"/>
              <w:rPr>
                <w:b/>
                <w:sz w:val="22"/>
                <w:szCs w:val="22"/>
                <w:lang w:val="en-ZA"/>
              </w:rPr>
            </w:pPr>
            <w:r w:rsidRPr="00D5486C">
              <w:rPr>
                <w:b/>
                <w:sz w:val="22"/>
                <w:szCs w:val="22"/>
              </w:rPr>
              <w:t>Explain the effect that this decision will have on the gross profit.</w:t>
            </w:r>
          </w:p>
        </w:tc>
        <w:tc>
          <w:tcPr>
            <w:tcW w:w="851" w:type="dxa"/>
            <w:gridSpan w:val="2"/>
            <w:tcBorders>
              <w:left w:val="single" w:sz="12" w:space="0" w:color="auto"/>
            </w:tcBorders>
            <w:vAlign w:val="bottom"/>
          </w:tcPr>
          <w:p w14:paraId="30120E53" w14:textId="77777777" w:rsidR="000A5AEF" w:rsidRPr="00D5486C" w:rsidRDefault="000A5AEF" w:rsidP="000A5AEF">
            <w:pPr>
              <w:jc w:val="center"/>
              <w:rPr>
                <w:b/>
                <w:sz w:val="22"/>
                <w:szCs w:val="22"/>
                <w:lang w:val="en-ZA"/>
              </w:rPr>
            </w:pPr>
          </w:p>
        </w:tc>
      </w:tr>
      <w:tr w:rsidR="000A5AEF" w:rsidRPr="00D5486C" w14:paraId="12A92220" w14:textId="77777777" w:rsidTr="000A5AEF">
        <w:tblPrEx>
          <w:tblBorders>
            <w:bottom w:val="none" w:sz="0" w:space="0" w:color="auto"/>
          </w:tblBorders>
        </w:tblPrEx>
        <w:trPr>
          <w:trHeight w:val="841"/>
        </w:trPr>
        <w:tc>
          <w:tcPr>
            <w:tcW w:w="851" w:type="dxa"/>
            <w:tcBorders>
              <w:right w:val="single" w:sz="12" w:space="0" w:color="auto"/>
            </w:tcBorders>
          </w:tcPr>
          <w:p w14:paraId="36E6DA07"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vAlign w:val="center"/>
          </w:tcPr>
          <w:p w14:paraId="51470520" w14:textId="77777777" w:rsidR="000A5AEF" w:rsidRPr="00D5486C" w:rsidRDefault="000A5AEF" w:rsidP="000A5AEF">
            <w:pPr>
              <w:rPr>
                <w:sz w:val="22"/>
                <w:szCs w:val="22"/>
                <w:lang w:val="en-ZA"/>
              </w:rPr>
            </w:pPr>
            <w:r w:rsidRPr="00D5486C">
              <w:rPr>
                <w:sz w:val="22"/>
                <w:szCs w:val="22"/>
                <w:lang w:val="en-ZA"/>
              </w:rPr>
              <w:t xml:space="preserve">It will reflect an increase in gross profit </w:t>
            </w:r>
            <w:r w:rsidRPr="00D5486C">
              <w:rPr>
                <w:sz w:val="22"/>
                <w:szCs w:val="22"/>
                <w:lang w:val="en-ZA"/>
              </w:rPr>
              <w:sym w:font="Wingdings" w:char="F0FC"/>
            </w:r>
            <w:r w:rsidRPr="00D5486C">
              <w:rPr>
                <w:sz w:val="22"/>
                <w:szCs w:val="22"/>
                <w:lang w:val="en-ZA"/>
              </w:rPr>
              <w:sym w:font="Wingdings" w:char="F0FC"/>
            </w:r>
            <w:r w:rsidRPr="00D5486C">
              <w:rPr>
                <w:sz w:val="22"/>
                <w:szCs w:val="22"/>
                <w:lang w:val="en-ZA"/>
              </w:rPr>
              <w:t xml:space="preserve"> of R 4 853.  need not quote figure (given)</w:t>
            </w:r>
          </w:p>
        </w:tc>
        <w:tc>
          <w:tcPr>
            <w:tcW w:w="851" w:type="dxa"/>
            <w:gridSpan w:val="2"/>
            <w:tcBorders>
              <w:left w:val="single" w:sz="12" w:space="0" w:color="auto"/>
            </w:tcBorders>
            <w:vAlign w:val="bottom"/>
          </w:tcPr>
          <w:tbl>
            <w:tblPr>
              <w:tblStyle w:val="TableGrid71"/>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0A14BDEC" w14:textId="77777777" w:rsidTr="000A5AEF">
              <w:tc>
                <w:tcPr>
                  <w:tcW w:w="601" w:type="dxa"/>
                </w:tcPr>
                <w:p w14:paraId="2C9C7A83" w14:textId="77777777" w:rsidR="000A5AEF" w:rsidRPr="00D5486C" w:rsidRDefault="000A5AEF" w:rsidP="000A5AEF">
                  <w:pPr>
                    <w:jc w:val="center"/>
                    <w:rPr>
                      <w:rFonts w:eastAsia="Calibri" w:cs="Arial"/>
                    </w:rPr>
                  </w:pPr>
                </w:p>
              </w:tc>
            </w:tr>
            <w:tr w:rsidR="000A5AEF" w:rsidRPr="00D5486C" w14:paraId="5BF66EDF" w14:textId="77777777" w:rsidTr="000A5AEF">
              <w:tc>
                <w:tcPr>
                  <w:tcW w:w="601" w:type="dxa"/>
                </w:tcPr>
                <w:p w14:paraId="58C6C167" w14:textId="77777777" w:rsidR="000A5AEF" w:rsidRPr="00D5486C" w:rsidRDefault="000A5AEF" w:rsidP="000A5AEF">
                  <w:pPr>
                    <w:jc w:val="center"/>
                    <w:rPr>
                      <w:rFonts w:eastAsia="Calibri" w:cs="Arial"/>
                      <w:b/>
                    </w:rPr>
                  </w:pPr>
                  <w:r w:rsidRPr="00D5486C">
                    <w:rPr>
                      <w:rFonts w:eastAsia="Calibri" w:cs="Arial"/>
                      <w:b/>
                    </w:rPr>
                    <w:t>2</w:t>
                  </w:r>
                </w:p>
              </w:tc>
            </w:tr>
          </w:tbl>
          <w:p w14:paraId="180854C7" w14:textId="77777777" w:rsidR="000A5AEF" w:rsidRPr="00D5486C" w:rsidRDefault="000A5AEF" w:rsidP="000A5AEF">
            <w:pPr>
              <w:jc w:val="center"/>
              <w:rPr>
                <w:sz w:val="22"/>
                <w:szCs w:val="22"/>
                <w:lang w:val="en-ZA"/>
              </w:rPr>
            </w:pPr>
          </w:p>
        </w:tc>
      </w:tr>
      <w:tr w:rsidR="000A5AEF" w:rsidRPr="00D5486C" w14:paraId="5C9AB645" w14:textId="77777777" w:rsidTr="000A5AEF">
        <w:tblPrEx>
          <w:tblBorders>
            <w:bottom w:val="none" w:sz="0" w:space="0" w:color="auto"/>
          </w:tblBorders>
        </w:tblPrEx>
        <w:tc>
          <w:tcPr>
            <w:tcW w:w="851" w:type="dxa"/>
            <w:tcBorders>
              <w:right w:val="single" w:sz="12" w:space="0" w:color="auto"/>
            </w:tcBorders>
          </w:tcPr>
          <w:p w14:paraId="7D8ED234" w14:textId="77777777" w:rsidR="000A5AEF" w:rsidRPr="00D5486C" w:rsidRDefault="000A5AEF" w:rsidP="000A5AEF">
            <w:pPr>
              <w:jc w:val="both"/>
              <w:rPr>
                <w:b/>
                <w:sz w:val="22"/>
                <w:szCs w:val="22"/>
                <w:lang w:val="en-ZA"/>
              </w:rPr>
            </w:pPr>
          </w:p>
        </w:tc>
        <w:tc>
          <w:tcPr>
            <w:tcW w:w="8221" w:type="dxa"/>
            <w:tcBorders>
              <w:top w:val="single" w:sz="12" w:space="0" w:color="auto"/>
              <w:left w:val="single" w:sz="12" w:space="0" w:color="auto"/>
              <w:right w:val="single" w:sz="12" w:space="0" w:color="auto"/>
            </w:tcBorders>
          </w:tcPr>
          <w:p w14:paraId="6B231803" w14:textId="77777777" w:rsidR="000A5AEF" w:rsidRPr="00D5486C" w:rsidRDefault="000A5AEF" w:rsidP="000A5AEF">
            <w:pPr>
              <w:jc w:val="both"/>
              <w:rPr>
                <w:b/>
                <w:sz w:val="22"/>
                <w:szCs w:val="22"/>
                <w:lang w:val="en-ZA"/>
              </w:rPr>
            </w:pPr>
            <w:r w:rsidRPr="00D5486C">
              <w:rPr>
                <w:b/>
                <w:sz w:val="22"/>
                <w:szCs w:val="22"/>
              </w:rPr>
              <w:t>Give ONE valid reason for and ONE valid reason against changing the stock valuation method.</w:t>
            </w:r>
          </w:p>
        </w:tc>
        <w:tc>
          <w:tcPr>
            <w:tcW w:w="851" w:type="dxa"/>
            <w:gridSpan w:val="2"/>
            <w:tcBorders>
              <w:left w:val="single" w:sz="12" w:space="0" w:color="auto"/>
            </w:tcBorders>
            <w:vAlign w:val="bottom"/>
          </w:tcPr>
          <w:p w14:paraId="3C5D267F" w14:textId="77777777" w:rsidR="000A5AEF" w:rsidRPr="00D5486C" w:rsidRDefault="000A5AEF" w:rsidP="000A5AEF">
            <w:pPr>
              <w:jc w:val="center"/>
              <w:rPr>
                <w:b/>
                <w:sz w:val="22"/>
                <w:szCs w:val="22"/>
                <w:lang w:val="en-ZA"/>
              </w:rPr>
            </w:pPr>
          </w:p>
        </w:tc>
      </w:tr>
      <w:tr w:rsidR="000A5AEF" w:rsidRPr="00D5486C" w14:paraId="79DE917B" w14:textId="77777777" w:rsidTr="000A5AEF">
        <w:tblPrEx>
          <w:tblBorders>
            <w:bottom w:val="none" w:sz="0" w:space="0" w:color="auto"/>
          </w:tblBorders>
        </w:tblPrEx>
        <w:trPr>
          <w:trHeight w:val="2251"/>
        </w:trPr>
        <w:tc>
          <w:tcPr>
            <w:tcW w:w="851" w:type="dxa"/>
            <w:tcBorders>
              <w:right w:val="single" w:sz="12" w:space="0" w:color="auto"/>
            </w:tcBorders>
          </w:tcPr>
          <w:p w14:paraId="364F50A1"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vAlign w:val="center"/>
          </w:tcPr>
          <w:tbl>
            <w:tblPr>
              <w:tblStyle w:val="TableGrid2"/>
              <w:tblW w:w="0" w:type="auto"/>
              <w:tblLayout w:type="fixed"/>
              <w:tblLook w:val="04A0" w:firstRow="1" w:lastRow="0" w:firstColumn="1" w:lastColumn="0" w:noHBand="0" w:noVBand="1"/>
            </w:tblPr>
            <w:tblGrid>
              <w:gridCol w:w="2864"/>
              <w:gridCol w:w="5131"/>
            </w:tblGrid>
            <w:tr w:rsidR="000A5AEF" w:rsidRPr="00D5486C" w14:paraId="6D9A64A2" w14:textId="77777777" w:rsidTr="000A5AEF">
              <w:tc>
                <w:tcPr>
                  <w:tcW w:w="2864" w:type="dxa"/>
                </w:tcPr>
                <w:p w14:paraId="1BD508FB" w14:textId="77777777" w:rsidR="000A5AEF" w:rsidRPr="00D5486C" w:rsidRDefault="000A5AEF" w:rsidP="000A5AEF">
                  <w:pPr>
                    <w:rPr>
                      <w:sz w:val="22"/>
                      <w:szCs w:val="22"/>
                      <w:lang w:val="en-ZA"/>
                    </w:rPr>
                  </w:pPr>
                  <w:r w:rsidRPr="00D5486C">
                    <w:rPr>
                      <w:b/>
                      <w:sz w:val="22"/>
                      <w:szCs w:val="22"/>
                      <w:lang w:val="en-ZA"/>
                    </w:rPr>
                    <w:t>REASON FOR</w:t>
                  </w:r>
                  <w:r w:rsidRPr="00D5486C">
                    <w:rPr>
                      <w:sz w:val="22"/>
                      <w:szCs w:val="22"/>
                      <w:lang w:val="en-ZA"/>
                    </w:rPr>
                    <w:t xml:space="preserve"> </w:t>
                  </w:r>
                  <w:r w:rsidRPr="00D5486C">
                    <w:rPr>
                      <w:sz w:val="22"/>
                      <w:szCs w:val="22"/>
                      <w:lang w:val="en-ZA"/>
                    </w:rPr>
                    <w:sym w:font="Wingdings 2" w:char="F050"/>
                  </w:r>
                  <w:r w:rsidRPr="00D5486C">
                    <w:rPr>
                      <w:sz w:val="22"/>
                      <w:szCs w:val="22"/>
                      <w:lang w:val="en-ZA"/>
                    </w:rPr>
                    <w:sym w:font="Wingdings 2" w:char="F050"/>
                  </w:r>
                </w:p>
              </w:tc>
              <w:tc>
                <w:tcPr>
                  <w:tcW w:w="5131" w:type="dxa"/>
                </w:tcPr>
                <w:p w14:paraId="56C64C84" w14:textId="77777777" w:rsidR="000A5AEF" w:rsidRPr="00D5486C" w:rsidRDefault="000A5AEF" w:rsidP="000A5AEF">
                  <w:pPr>
                    <w:rPr>
                      <w:sz w:val="22"/>
                      <w:szCs w:val="22"/>
                      <w:lang w:val="en-ZA"/>
                    </w:rPr>
                  </w:pPr>
                  <w:r w:rsidRPr="00D5486C">
                    <w:rPr>
                      <w:sz w:val="22"/>
                      <w:szCs w:val="22"/>
                      <w:lang w:val="en-ZA"/>
                    </w:rPr>
                    <w:t>Increased profitability creates a better image.</w:t>
                  </w:r>
                </w:p>
                <w:p w14:paraId="10723ACC" w14:textId="77777777" w:rsidR="000A5AEF" w:rsidRPr="00D5486C" w:rsidRDefault="000A5AEF" w:rsidP="000A5AEF">
                  <w:pPr>
                    <w:rPr>
                      <w:sz w:val="22"/>
                      <w:szCs w:val="22"/>
                      <w:lang w:val="en-ZA"/>
                    </w:rPr>
                  </w:pPr>
                  <w:r w:rsidRPr="00D5486C">
                    <w:rPr>
                      <w:sz w:val="22"/>
                      <w:szCs w:val="22"/>
                      <w:lang w:val="en-ZA"/>
                    </w:rPr>
                    <w:t>Clients will have confidence in the business.</w:t>
                  </w:r>
                </w:p>
                <w:p w14:paraId="09466B98" w14:textId="77777777" w:rsidR="000A5AEF" w:rsidRPr="00D5486C" w:rsidRDefault="000A5AEF" w:rsidP="000A5AEF">
                  <w:pPr>
                    <w:rPr>
                      <w:sz w:val="22"/>
                      <w:szCs w:val="22"/>
                      <w:lang w:val="en-ZA"/>
                    </w:rPr>
                  </w:pPr>
                  <w:r w:rsidRPr="00D5486C">
                    <w:rPr>
                      <w:sz w:val="22"/>
                      <w:szCs w:val="22"/>
                      <w:lang w:val="en-ZA"/>
                    </w:rPr>
                    <w:t xml:space="preserve">Employees will feel a sense of security. </w:t>
                  </w:r>
                </w:p>
              </w:tc>
            </w:tr>
            <w:tr w:rsidR="000A5AEF" w:rsidRPr="00D5486C" w14:paraId="226DDF23" w14:textId="77777777" w:rsidTr="000A5AEF">
              <w:tc>
                <w:tcPr>
                  <w:tcW w:w="2864" w:type="dxa"/>
                </w:tcPr>
                <w:p w14:paraId="57138074" w14:textId="77777777" w:rsidR="000A5AEF" w:rsidRPr="00D5486C" w:rsidRDefault="000A5AEF" w:rsidP="000A5AEF">
                  <w:pPr>
                    <w:rPr>
                      <w:sz w:val="22"/>
                      <w:szCs w:val="22"/>
                      <w:lang w:val="en-ZA"/>
                    </w:rPr>
                  </w:pPr>
                  <w:r w:rsidRPr="00D5486C">
                    <w:rPr>
                      <w:b/>
                      <w:sz w:val="22"/>
                      <w:szCs w:val="22"/>
                      <w:lang w:val="en-ZA"/>
                    </w:rPr>
                    <w:t>REASON AGAINST</w:t>
                  </w:r>
                  <w:r w:rsidRPr="00D5486C">
                    <w:rPr>
                      <w:sz w:val="22"/>
                      <w:szCs w:val="22"/>
                      <w:lang w:val="en-ZA"/>
                    </w:rPr>
                    <w:t xml:space="preserve"> </w:t>
                  </w:r>
                  <w:r w:rsidRPr="00D5486C">
                    <w:rPr>
                      <w:sz w:val="22"/>
                      <w:szCs w:val="22"/>
                      <w:lang w:val="en-ZA"/>
                    </w:rPr>
                    <w:sym w:font="Wingdings 2" w:char="F050"/>
                  </w:r>
                  <w:r w:rsidRPr="00D5486C">
                    <w:rPr>
                      <w:sz w:val="22"/>
                      <w:szCs w:val="22"/>
                      <w:lang w:val="en-ZA"/>
                    </w:rPr>
                    <w:sym w:font="Wingdings 2" w:char="F050"/>
                  </w:r>
                </w:p>
              </w:tc>
              <w:tc>
                <w:tcPr>
                  <w:tcW w:w="5131" w:type="dxa"/>
                </w:tcPr>
                <w:p w14:paraId="2233C7AC" w14:textId="77777777" w:rsidR="000A5AEF" w:rsidRPr="00D5486C" w:rsidRDefault="000A5AEF" w:rsidP="000A5AEF">
                  <w:pPr>
                    <w:rPr>
                      <w:sz w:val="22"/>
                      <w:szCs w:val="22"/>
                      <w:lang w:val="en-ZA"/>
                    </w:rPr>
                  </w:pPr>
                  <w:r w:rsidRPr="00D5486C">
                    <w:rPr>
                      <w:sz w:val="22"/>
                      <w:szCs w:val="22"/>
                      <w:lang w:val="en-ZA"/>
                    </w:rPr>
                    <w:t>Comparing results would not be meaningful.</w:t>
                  </w:r>
                </w:p>
                <w:p w14:paraId="377FC9AE" w14:textId="77777777" w:rsidR="000A5AEF" w:rsidRPr="00D5486C" w:rsidRDefault="000A5AEF" w:rsidP="000A5AEF">
                  <w:pPr>
                    <w:rPr>
                      <w:sz w:val="22"/>
                      <w:szCs w:val="22"/>
                      <w:lang w:val="en-ZA"/>
                    </w:rPr>
                  </w:pPr>
                  <w:r w:rsidRPr="00D5486C">
                    <w:rPr>
                      <w:sz w:val="22"/>
                      <w:szCs w:val="22"/>
                      <w:lang w:val="en-ZA"/>
                    </w:rPr>
                    <w:t>Book-entry; create a false impression.</w:t>
                  </w:r>
                </w:p>
                <w:p w14:paraId="3C68FAE4" w14:textId="77777777" w:rsidR="000A5AEF" w:rsidRPr="00D5486C" w:rsidRDefault="000A5AEF" w:rsidP="000A5AEF">
                  <w:pPr>
                    <w:rPr>
                      <w:sz w:val="22"/>
                      <w:szCs w:val="22"/>
                      <w:lang w:val="en-ZA"/>
                    </w:rPr>
                  </w:pPr>
                  <w:r w:rsidRPr="00D5486C">
                    <w:rPr>
                      <w:sz w:val="22"/>
                      <w:szCs w:val="22"/>
                      <w:lang w:val="en-ZA"/>
                    </w:rPr>
                    <w:t xml:space="preserve">Workers may expect (or negotiate) higher pay increases based on profitability. </w:t>
                  </w:r>
                </w:p>
              </w:tc>
            </w:tr>
          </w:tbl>
          <w:p w14:paraId="6C16012D" w14:textId="77777777" w:rsidR="000A5AEF" w:rsidRPr="00D5486C" w:rsidRDefault="000A5AEF" w:rsidP="000A5AEF">
            <w:pPr>
              <w:rPr>
                <w:sz w:val="22"/>
                <w:szCs w:val="22"/>
                <w:lang w:val="en-ZA"/>
              </w:rPr>
            </w:pPr>
          </w:p>
        </w:tc>
        <w:tc>
          <w:tcPr>
            <w:tcW w:w="851" w:type="dxa"/>
            <w:gridSpan w:val="2"/>
            <w:tcBorders>
              <w:left w:val="single" w:sz="12" w:space="0" w:color="auto"/>
            </w:tcBorders>
            <w:vAlign w:val="bottom"/>
          </w:tcPr>
          <w:tbl>
            <w:tblPr>
              <w:tblStyle w:val="TableGrid71"/>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39A86C01" w14:textId="77777777" w:rsidTr="000A5AEF">
              <w:tc>
                <w:tcPr>
                  <w:tcW w:w="601" w:type="dxa"/>
                </w:tcPr>
                <w:p w14:paraId="233815C8" w14:textId="77777777" w:rsidR="000A5AEF" w:rsidRPr="00D5486C" w:rsidRDefault="000A5AEF" w:rsidP="000A5AEF">
                  <w:pPr>
                    <w:jc w:val="center"/>
                    <w:rPr>
                      <w:rFonts w:eastAsia="Calibri" w:cs="Arial"/>
                    </w:rPr>
                  </w:pPr>
                </w:p>
              </w:tc>
            </w:tr>
            <w:tr w:rsidR="000A5AEF" w:rsidRPr="00D5486C" w14:paraId="0B9BA187" w14:textId="77777777" w:rsidTr="000A5AEF">
              <w:tc>
                <w:tcPr>
                  <w:tcW w:w="601" w:type="dxa"/>
                </w:tcPr>
                <w:p w14:paraId="0D442DBF" w14:textId="77777777" w:rsidR="000A5AEF" w:rsidRPr="00D5486C" w:rsidRDefault="000A5AEF" w:rsidP="000A5AEF">
                  <w:pPr>
                    <w:jc w:val="center"/>
                    <w:rPr>
                      <w:rFonts w:eastAsia="Calibri" w:cs="Arial"/>
                      <w:b/>
                    </w:rPr>
                  </w:pPr>
                  <w:r w:rsidRPr="00D5486C">
                    <w:rPr>
                      <w:rFonts w:eastAsia="Calibri" w:cs="Arial"/>
                      <w:b/>
                    </w:rPr>
                    <w:t>4</w:t>
                  </w:r>
                </w:p>
              </w:tc>
            </w:tr>
          </w:tbl>
          <w:p w14:paraId="6C9060CD" w14:textId="77777777" w:rsidR="000A5AEF" w:rsidRPr="00D5486C" w:rsidRDefault="000A5AEF" w:rsidP="000A5AEF">
            <w:pPr>
              <w:jc w:val="center"/>
              <w:rPr>
                <w:sz w:val="22"/>
                <w:szCs w:val="22"/>
                <w:lang w:val="en-ZA"/>
              </w:rPr>
            </w:pPr>
          </w:p>
        </w:tc>
      </w:tr>
      <w:tr w:rsidR="000A5AEF" w:rsidRPr="00D5486C" w14:paraId="47DE859B" w14:textId="77777777" w:rsidTr="000A5AEF">
        <w:tblPrEx>
          <w:tblBorders>
            <w:bottom w:val="none" w:sz="0" w:space="0" w:color="auto"/>
          </w:tblBorders>
        </w:tblPrEx>
        <w:tc>
          <w:tcPr>
            <w:tcW w:w="851" w:type="dxa"/>
          </w:tcPr>
          <w:p w14:paraId="6A800302" w14:textId="77777777" w:rsidR="000A5AEF" w:rsidRPr="00D5486C" w:rsidRDefault="000A5AEF" w:rsidP="000A5AEF">
            <w:pPr>
              <w:jc w:val="both"/>
              <w:rPr>
                <w:b/>
                <w:sz w:val="22"/>
                <w:szCs w:val="22"/>
                <w:lang w:val="en-ZA"/>
              </w:rPr>
            </w:pPr>
          </w:p>
        </w:tc>
        <w:tc>
          <w:tcPr>
            <w:tcW w:w="8221" w:type="dxa"/>
            <w:tcBorders>
              <w:top w:val="single" w:sz="12" w:space="0" w:color="auto"/>
              <w:bottom w:val="nil"/>
            </w:tcBorders>
          </w:tcPr>
          <w:p w14:paraId="4C005026" w14:textId="77777777" w:rsidR="000A5AEF" w:rsidRPr="00D5486C" w:rsidRDefault="000A5AEF" w:rsidP="000A5AEF">
            <w:pPr>
              <w:jc w:val="both"/>
              <w:rPr>
                <w:b/>
                <w:sz w:val="22"/>
                <w:szCs w:val="22"/>
                <w:lang w:val="en-ZA"/>
              </w:rPr>
            </w:pPr>
          </w:p>
        </w:tc>
        <w:tc>
          <w:tcPr>
            <w:tcW w:w="851" w:type="dxa"/>
            <w:gridSpan w:val="2"/>
            <w:vAlign w:val="bottom"/>
          </w:tcPr>
          <w:p w14:paraId="430F9546" w14:textId="77777777" w:rsidR="000A5AEF" w:rsidRPr="00D5486C" w:rsidRDefault="000A5AEF" w:rsidP="000A5AEF">
            <w:pPr>
              <w:jc w:val="center"/>
              <w:rPr>
                <w:sz w:val="22"/>
                <w:szCs w:val="22"/>
                <w:lang w:val="en-ZA"/>
              </w:rPr>
            </w:pPr>
          </w:p>
        </w:tc>
      </w:tr>
    </w:tbl>
    <w:p w14:paraId="3EB869B8" w14:textId="77777777" w:rsidR="000A5AEF" w:rsidRPr="00D5486C" w:rsidRDefault="000A5AEF" w:rsidP="000A5AEF">
      <w:pPr>
        <w:spacing w:after="0" w:line="240" w:lineRule="auto"/>
        <w:rPr>
          <w:rFonts w:ascii="Arial" w:eastAsia="Times New Roman" w:hAnsi="Arial" w:cs="Arial"/>
        </w:rPr>
      </w:pPr>
      <w:r w:rsidRPr="00D5486C">
        <w:rPr>
          <w:rFonts w:ascii="Arial" w:eastAsia="Times New Roman" w:hAnsi="Arial" w:cs="Arial"/>
        </w:rPr>
        <w:t xml:space="preserve">Workings: </w:t>
      </w:r>
    </w:p>
    <w:p w14:paraId="43BC8C96" w14:textId="77777777" w:rsidR="000A5AEF" w:rsidRPr="00D5486C" w:rsidRDefault="000A5AEF" w:rsidP="000A5AEF">
      <w:pPr>
        <w:spacing w:after="0" w:line="240" w:lineRule="auto"/>
        <w:rPr>
          <w:rFonts w:ascii="Arial" w:eastAsia="Times New Roman" w:hAnsi="Arial" w:cs="Arial"/>
          <w:lang w:val="en-ZA"/>
        </w:rPr>
      </w:pPr>
      <w:r w:rsidRPr="00D5486C">
        <w:rPr>
          <w:rFonts w:ascii="Arial" w:eastAsia="Times New Roman" w:hAnsi="Arial" w:cs="Arial"/>
          <w:b/>
        </w:rPr>
        <w:t>Cost of sales:</w:t>
      </w:r>
      <w:r w:rsidRPr="00D5486C">
        <w:rPr>
          <w:rFonts w:ascii="Arial" w:eastAsia="Times New Roman" w:hAnsi="Arial" w:cs="Arial"/>
        </w:rPr>
        <w:t xml:space="preserve"> </w:t>
      </w:r>
      <w:r w:rsidRPr="00D5486C">
        <w:rPr>
          <w:rFonts w:ascii="Arial" w:eastAsia="Times New Roman" w:hAnsi="Arial" w:cs="Arial"/>
        </w:rPr>
        <w:tab/>
        <w:t xml:space="preserve">(WAM) </w:t>
      </w:r>
      <w:r w:rsidRPr="00D5486C">
        <w:rPr>
          <w:rFonts w:ascii="Arial" w:eastAsia="Times New Roman" w:hAnsi="Arial" w:cs="Arial"/>
          <w:lang w:val="en-ZA"/>
        </w:rPr>
        <w:t xml:space="preserve">28 633 + 293 505 – 2 130 – 60 092 </w:t>
      </w:r>
      <w:r w:rsidRPr="00D5486C">
        <w:rPr>
          <w:rFonts w:ascii="Arial" w:eastAsia="Times New Roman" w:hAnsi="Arial" w:cs="Arial"/>
          <w:lang w:val="en-ZA"/>
        </w:rPr>
        <w:tab/>
        <w:t>= 259 916</w:t>
      </w:r>
    </w:p>
    <w:p w14:paraId="336A410B" w14:textId="77777777" w:rsidR="000A5AEF" w:rsidRPr="00D5486C" w:rsidRDefault="000A5AEF" w:rsidP="000A5AEF">
      <w:pPr>
        <w:spacing w:after="0" w:line="240" w:lineRule="auto"/>
        <w:rPr>
          <w:rFonts w:ascii="Arial" w:eastAsia="Times New Roman" w:hAnsi="Arial" w:cs="Arial"/>
        </w:rPr>
      </w:pPr>
      <w:r w:rsidRPr="00D5486C">
        <w:rPr>
          <w:rFonts w:ascii="Arial" w:eastAsia="Times New Roman" w:hAnsi="Arial" w:cs="Arial"/>
        </w:rPr>
        <w:t xml:space="preserve">                                                                                                      </w:t>
      </w:r>
    </w:p>
    <w:p w14:paraId="0E4E01B7" w14:textId="2DAB534F" w:rsidR="000A5AEF" w:rsidRPr="00D5486C" w:rsidRDefault="000A5AEF" w:rsidP="000A5AEF">
      <w:pPr>
        <w:spacing w:after="0" w:line="240" w:lineRule="auto"/>
        <w:rPr>
          <w:rFonts w:ascii="Arial" w:eastAsia="Times New Roman" w:hAnsi="Arial" w:cs="Arial"/>
        </w:rPr>
      </w:pPr>
      <w:r w:rsidRPr="00D5486C">
        <w:rPr>
          <w:rFonts w:ascii="Arial" w:eastAsia="Times New Roman" w:hAnsi="Arial" w:cs="Arial"/>
        </w:rPr>
        <w:t xml:space="preserve">                                     35 x 151</w:t>
      </w:r>
    </w:p>
    <w:p w14:paraId="61A47E3A" w14:textId="1E86D914" w:rsidR="000A5AEF" w:rsidRPr="00D5486C" w:rsidRDefault="000A5AEF" w:rsidP="000A5AEF">
      <w:pPr>
        <w:spacing w:after="0" w:line="240" w:lineRule="auto"/>
        <w:rPr>
          <w:rFonts w:ascii="Arial" w:eastAsia="Times New Roman" w:hAnsi="Arial" w:cs="Arial"/>
        </w:rPr>
      </w:pPr>
      <w:r w:rsidRPr="00D5486C">
        <w:rPr>
          <w:rFonts w:ascii="Arial" w:eastAsia="Times New Roman" w:hAnsi="Arial" w:cs="Arial"/>
        </w:rPr>
        <w:tab/>
      </w:r>
      <w:r w:rsidRPr="00D5486C">
        <w:rPr>
          <w:rFonts w:ascii="Arial" w:eastAsia="Times New Roman" w:hAnsi="Arial" w:cs="Arial"/>
        </w:rPr>
        <w:tab/>
      </w:r>
      <w:r w:rsidRPr="00D5486C">
        <w:rPr>
          <w:rFonts w:ascii="Arial" w:eastAsia="Times New Roman" w:hAnsi="Arial" w:cs="Arial"/>
        </w:rPr>
        <w:tab/>
      </w:r>
      <w:r w:rsidRPr="00D5486C">
        <w:rPr>
          <w:rFonts w:ascii="Arial" w:eastAsia="Times New Roman" w:hAnsi="Arial" w:cs="Arial"/>
        </w:rPr>
        <w:tab/>
      </w:r>
      <w:r w:rsidRPr="00D5486C">
        <w:rPr>
          <w:rFonts w:ascii="Arial" w:eastAsia="Times New Roman" w:hAnsi="Arial" w:cs="Arial"/>
        </w:rPr>
        <w:tab/>
        <w:t xml:space="preserve">                            59 660 + 5 285</w:t>
      </w:r>
      <w:r w:rsidRPr="00D5486C">
        <w:rPr>
          <w:rFonts w:ascii="Arial" w:eastAsia="Times New Roman" w:hAnsi="Arial" w:cs="Arial"/>
        </w:rPr>
        <w:tab/>
      </w:r>
    </w:p>
    <w:p w14:paraId="7E8B7279" w14:textId="77777777" w:rsidR="000A5AEF" w:rsidRPr="00D5486C" w:rsidRDefault="000A5AEF" w:rsidP="000A5AEF">
      <w:pPr>
        <w:spacing w:after="0" w:line="240" w:lineRule="auto"/>
        <w:rPr>
          <w:rFonts w:ascii="Arial" w:eastAsia="Times New Roman" w:hAnsi="Arial" w:cs="Arial"/>
        </w:rPr>
      </w:pPr>
      <w:r w:rsidRPr="00D5486C">
        <w:rPr>
          <w:rFonts w:ascii="Arial" w:eastAsia="Times New Roman" w:hAnsi="Arial" w:cs="Arial"/>
        </w:rPr>
        <w:tab/>
      </w:r>
      <w:r w:rsidRPr="00D5486C">
        <w:rPr>
          <w:rFonts w:ascii="Arial" w:eastAsia="Times New Roman" w:hAnsi="Arial" w:cs="Arial"/>
        </w:rPr>
        <w:tab/>
      </w:r>
      <w:r w:rsidRPr="00D5486C">
        <w:rPr>
          <w:rFonts w:ascii="Arial" w:eastAsia="Times New Roman" w:hAnsi="Arial" w:cs="Arial"/>
        </w:rPr>
        <w:tab/>
        <w:t xml:space="preserve">(FIFO) </w:t>
      </w:r>
      <w:r w:rsidRPr="00D5486C">
        <w:rPr>
          <w:rFonts w:ascii="Arial" w:eastAsia="Times New Roman" w:hAnsi="Arial" w:cs="Arial"/>
          <w:lang w:val="en-ZA"/>
        </w:rPr>
        <w:t>28 633 + 293 505 – 2 130 – 64 945</w:t>
      </w:r>
      <w:r w:rsidRPr="00D5486C">
        <w:rPr>
          <w:rFonts w:ascii="Arial" w:eastAsia="Times New Roman" w:hAnsi="Arial" w:cs="Arial"/>
          <w:lang w:val="en-ZA"/>
        </w:rPr>
        <w:tab/>
        <w:t>= 255 063</w:t>
      </w:r>
    </w:p>
    <w:tbl>
      <w:tblPr>
        <w:tblStyle w:val="TableGrid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gridCol w:w="851"/>
      </w:tblGrid>
      <w:tr w:rsidR="00D5486C" w:rsidRPr="00D5486C" w14:paraId="3C5706B7" w14:textId="77777777" w:rsidTr="000A5AEF">
        <w:tc>
          <w:tcPr>
            <w:tcW w:w="851" w:type="dxa"/>
            <w:tcBorders>
              <w:right w:val="single" w:sz="12" w:space="0" w:color="auto"/>
            </w:tcBorders>
          </w:tcPr>
          <w:p w14:paraId="07B8F2BC" w14:textId="317B1467" w:rsidR="000A5AEF" w:rsidRPr="00D5486C" w:rsidRDefault="000A5AEF" w:rsidP="000A5AEF">
            <w:pPr>
              <w:jc w:val="both"/>
              <w:rPr>
                <w:b/>
                <w:sz w:val="22"/>
                <w:szCs w:val="22"/>
                <w:lang w:val="en-ZA"/>
              </w:rPr>
            </w:pPr>
            <w:r w:rsidRPr="00D5486C">
              <w:br w:type="page"/>
            </w:r>
            <w:r w:rsidR="005D11C7">
              <w:rPr>
                <w:b/>
                <w:sz w:val="22"/>
                <w:szCs w:val="22"/>
                <w:lang w:val="en-ZA"/>
              </w:rPr>
              <w:t>2.</w:t>
            </w:r>
            <w:r w:rsidRPr="00D5486C">
              <w:rPr>
                <w:b/>
                <w:sz w:val="22"/>
                <w:szCs w:val="22"/>
                <w:lang w:val="en-ZA"/>
              </w:rPr>
              <w:t>2.3</w:t>
            </w:r>
          </w:p>
        </w:tc>
        <w:tc>
          <w:tcPr>
            <w:tcW w:w="8221" w:type="dxa"/>
            <w:tcBorders>
              <w:top w:val="single" w:sz="12" w:space="0" w:color="auto"/>
              <w:left w:val="single" w:sz="12" w:space="0" w:color="auto"/>
              <w:right w:val="single" w:sz="12" w:space="0" w:color="auto"/>
            </w:tcBorders>
          </w:tcPr>
          <w:p w14:paraId="5D44D529" w14:textId="77777777" w:rsidR="000A5AEF" w:rsidRPr="00D5486C" w:rsidRDefault="000A5AEF" w:rsidP="000A5AEF">
            <w:pPr>
              <w:jc w:val="both"/>
              <w:rPr>
                <w:b/>
                <w:sz w:val="22"/>
                <w:szCs w:val="22"/>
                <w:lang w:val="en-ZA"/>
              </w:rPr>
            </w:pPr>
            <w:r w:rsidRPr="00D5486C">
              <w:rPr>
                <w:b/>
                <w:sz w:val="22"/>
                <w:szCs w:val="22"/>
              </w:rPr>
              <w:t>Funiwe is concerned about the control of her stock of jeans. She has sold 1 788 pairs of jeans during the year. Provide a calculation to support her concern.</w:t>
            </w:r>
          </w:p>
        </w:tc>
        <w:tc>
          <w:tcPr>
            <w:tcW w:w="851" w:type="dxa"/>
            <w:tcBorders>
              <w:left w:val="single" w:sz="12" w:space="0" w:color="auto"/>
            </w:tcBorders>
            <w:vAlign w:val="bottom"/>
          </w:tcPr>
          <w:p w14:paraId="34B26EF2" w14:textId="77777777" w:rsidR="000A5AEF" w:rsidRPr="00D5486C" w:rsidRDefault="000A5AEF" w:rsidP="000A5AEF">
            <w:pPr>
              <w:jc w:val="center"/>
              <w:rPr>
                <w:b/>
                <w:sz w:val="22"/>
                <w:szCs w:val="22"/>
                <w:lang w:val="en-ZA"/>
              </w:rPr>
            </w:pPr>
          </w:p>
        </w:tc>
      </w:tr>
      <w:tr w:rsidR="000A5AEF" w:rsidRPr="00D5486C" w14:paraId="5D4BD096" w14:textId="77777777" w:rsidTr="000A5AEF">
        <w:trPr>
          <w:trHeight w:val="1303"/>
        </w:trPr>
        <w:tc>
          <w:tcPr>
            <w:tcW w:w="851" w:type="dxa"/>
            <w:tcBorders>
              <w:right w:val="single" w:sz="12" w:space="0" w:color="auto"/>
            </w:tcBorders>
          </w:tcPr>
          <w:p w14:paraId="71A97B49"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tcPr>
          <w:p w14:paraId="0DEB9370" w14:textId="77777777" w:rsidR="000A5AEF" w:rsidRPr="00D5486C" w:rsidRDefault="000A5AEF" w:rsidP="000A5AEF">
            <w:pPr>
              <w:rPr>
                <w:sz w:val="22"/>
                <w:szCs w:val="22"/>
                <w:lang w:val="en-ZA"/>
              </w:rPr>
            </w:pPr>
          </w:p>
          <w:p w14:paraId="2183E32A" w14:textId="77777777" w:rsidR="000A5AEF" w:rsidRPr="00D5486C" w:rsidRDefault="000A5AEF" w:rsidP="000A5AEF">
            <w:pPr>
              <w:rPr>
                <w:sz w:val="22"/>
                <w:szCs w:val="22"/>
                <w:lang w:val="en-ZA"/>
              </w:rPr>
            </w:pPr>
            <w:r w:rsidRPr="00D5486C">
              <w:rPr>
                <w:sz w:val="22"/>
                <w:szCs w:val="22"/>
                <w:lang w:val="en-ZA"/>
              </w:rPr>
              <w:t>(230 + 1 995 – 15)</w:t>
            </w:r>
          </w:p>
          <w:p w14:paraId="5BAE93EE" w14:textId="77777777" w:rsidR="000A5AEF" w:rsidRPr="00D5486C" w:rsidRDefault="000A5AEF" w:rsidP="000A5AEF">
            <w:pPr>
              <w:rPr>
                <w:sz w:val="22"/>
                <w:szCs w:val="22"/>
                <w:lang w:val="en-ZA"/>
              </w:rPr>
            </w:pPr>
            <w:r w:rsidRPr="00D5486C">
              <w:rPr>
                <w:sz w:val="22"/>
                <w:szCs w:val="22"/>
                <w:lang w:val="en-ZA"/>
              </w:rPr>
              <w:t xml:space="preserve">      2 210    –  415    – 1 788   = 7 missing </w:t>
            </w:r>
          </w:p>
          <w:p w14:paraId="536DEAD9" w14:textId="77777777" w:rsidR="000A5AEF" w:rsidRPr="00D5486C" w:rsidRDefault="000A5AEF" w:rsidP="000A5AEF">
            <w:pPr>
              <w:rPr>
                <w:sz w:val="22"/>
                <w:szCs w:val="22"/>
                <w:lang w:val="en-ZA"/>
              </w:rPr>
            </w:pPr>
            <w:r w:rsidRPr="00D5486C">
              <w:rPr>
                <w:sz w:val="22"/>
                <w:szCs w:val="22"/>
                <w:lang w:val="en-ZA"/>
              </w:rPr>
              <w:t xml:space="preserve">        </w:t>
            </w:r>
            <w:r w:rsidRPr="00D5486C">
              <w:rPr>
                <w:sz w:val="22"/>
                <w:szCs w:val="22"/>
                <w:lang w:val="en-ZA"/>
              </w:rPr>
              <w:sym w:font="Wingdings 2" w:char="F050"/>
            </w:r>
            <w:r w:rsidRPr="00D5486C">
              <w:rPr>
                <w:sz w:val="22"/>
                <w:szCs w:val="22"/>
                <w:lang w:val="en-ZA"/>
              </w:rPr>
              <w:sym w:font="Wingdings" w:char="F0FE"/>
            </w:r>
            <w:r w:rsidRPr="00D5486C">
              <w:rPr>
                <w:sz w:val="22"/>
                <w:szCs w:val="22"/>
                <w:lang w:val="en-ZA"/>
              </w:rPr>
              <w:t xml:space="preserve">          </w:t>
            </w:r>
            <w:r w:rsidRPr="00D5486C">
              <w:rPr>
                <w:sz w:val="22"/>
                <w:szCs w:val="22"/>
                <w:lang w:val="en-ZA"/>
              </w:rPr>
              <w:sym w:font="Wingdings 2" w:char="F050"/>
            </w:r>
            <w:r w:rsidRPr="00D5486C">
              <w:rPr>
                <w:sz w:val="22"/>
                <w:szCs w:val="22"/>
                <w:lang w:val="en-ZA"/>
              </w:rPr>
              <w:t xml:space="preserve">            </w:t>
            </w:r>
            <w:r w:rsidRPr="00D5486C">
              <w:rPr>
                <w:sz w:val="22"/>
                <w:szCs w:val="22"/>
                <w:lang w:val="en-ZA"/>
              </w:rPr>
              <w:sym w:font="Wingdings 2" w:char="F050"/>
            </w:r>
            <w:r w:rsidRPr="00D5486C">
              <w:rPr>
                <w:sz w:val="22"/>
                <w:szCs w:val="22"/>
                <w:lang w:val="en-ZA"/>
              </w:rPr>
              <w:t xml:space="preserve">              </w:t>
            </w:r>
            <w:r w:rsidRPr="00D5486C">
              <w:rPr>
                <w:sz w:val="22"/>
                <w:szCs w:val="22"/>
                <w:lang w:val="en-ZA"/>
              </w:rPr>
              <w:sym w:font="Wingdings" w:char="F0FE"/>
            </w:r>
            <w:r w:rsidRPr="00D5486C">
              <w:rPr>
                <w:sz w:val="22"/>
                <w:szCs w:val="22"/>
                <w:lang w:val="en-ZA"/>
              </w:rPr>
              <w:t xml:space="preserve"> one part correct</w:t>
            </w:r>
          </w:p>
          <w:p w14:paraId="3AD77B6C" w14:textId="77777777" w:rsidR="000A5AEF" w:rsidRPr="00D5486C" w:rsidRDefault="000A5AEF" w:rsidP="000A5AEF">
            <w:pPr>
              <w:rPr>
                <w:sz w:val="22"/>
                <w:szCs w:val="22"/>
                <w:lang w:val="en-ZA"/>
              </w:rPr>
            </w:pPr>
            <w:r w:rsidRPr="00D5486C">
              <w:rPr>
                <w:sz w:val="22"/>
                <w:szCs w:val="22"/>
                <w:lang w:val="en-ZA"/>
              </w:rPr>
              <w:t xml:space="preserve">   one part correct                                                          be aware of alternative presentations for this calculation.</w:t>
            </w:r>
          </w:p>
        </w:tc>
        <w:tc>
          <w:tcPr>
            <w:tcW w:w="851" w:type="dxa"/>
            <w:tcBorders>
              <w:left w:val="single" w:sz="12" w:space="0" w:color="auto"/>
            </w:tcBorders>
            <w:vAlign w:val="bottom"/>
          </w:tcPr>
          <w:tbl>
            <w:tblPr>
              <w:tblStyle w:val="TableGrid71"/>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4FD41AE3" w14:textId="77777777" w:rsidTr="000A5AEF">
              <w:tc>
                <w:tcPr>
                  <w:tcW w:w="601" w:type="dxa"/>
                </w:tcPr>
                <w:p w14:paraId="77A6A9FC" w14:textId="77777777" w:rsidR="000A5AEF" w:rsidRPr="00D5486C" w:rsidRDefault="000A5AEF" w:rsidP="000A5AEF">
                  <w:pPr>
                    <w:jc w:val="center"/>
                    <w:rPr>
                      <w:rFonts w:eastAsia="Calibri" w:cs="Arial"/>
                    </w:rPr>
                  </w:pPr>
                </w:p>
              </w:tc>
            </w:tr>
            <w:tr w:rsidR="000A5AEF" w:rsidRPr="00D5486C" w14:paraId="1BE18598" w14:textId="77777777" w:rsidTr="000A5AEF">
              <w:tc>
                <w:tcPr>
                  <w:tcW w:w="601" w:type="dxa"/>
                </w:tcPr>
                <w:p w14:paraId="17185780" w14:textId="77777777" w:rsidR="000A5AEF" w:rsidRPr="00D5486C" w:rsidRDefault="000A5AEF" w:rsidP="000A5AEF">
                  <w:pPr>
                    <w:jc w:val="center"/>
                    <w:rPr>
                      <w:rFonts w:eastAsia="Calibri" w:cs="Arial"/>
                      <w:b/>
                    </w:rPr>
                  </w:pPr>
                  <w:r w:rsidRPr="00D5486C">
                    <w:rPr>
                      <w:rFonts w:eastAsia="Calibri" w:cs="Arial"/>
                      <w:b/>
                    </w:rPr>
                    <w:t>5</w:t>
                  </w:r>
                </w:p>
              </w:tc>
            </w:tr>
          </w:tbl>
          <w:p w14:paraId="35CEE59F" w14:textId="77777777" w:rsidR="000A5AEF" w:rsidRPr="00D5486C" w:rsidRDefault="000A5AEF" w:rsidP="000A5AEF">
            <w:pPr>
              <w:jc w:val="center"/>
              <w:rPr>
                <w:sz w:val="22"/>
                <w:szCs w:val="22"/>
                <w:lang w:val="en-ZA"/>
              </w:rPr>
            </w:pPr>
          </w:p>
        </w:tc>
      </w:tr>
      <w:tr w:rsidR="000A5AEF" w:rsidRPr="00D5486C" w14:paraId="0A97AE6D" w14:textId="77777777" w:rsidTr="000A5AEF">
        <w:tc>
          <w:tcPr>
            <w:tcW w:w="851" w:type="dxa"/>
          </w:tcPr>
          <w:p w14:paraId="408E03CD" w14:textId="77777777" w:rsidR="000A5AEF" w:rsidRPr="00D5486C" w:rsidRDefault="000A5AEF" w:rsidP="000A5AEF">
            <w:pPr>
              <w:jc w:val="both"/>
              <w:rPr>
                <w:b/>
                <w:sz w:val="22"/>
                <w:szCs w:val="22"/>
                <w:lang w:val="en-ZA"/>
              </w:rPr>
            </w:pPr>
          </w:p>
        </w:tc>
        <w:tc>
          <w:tcPr>
            <w:tcW w:w="8221" w:type="dxa"/>
            <w:tcBorders>
              <w:top w:val="single" w:sz="12" w:space="0" w:color="auto"/>
              <w:bottom w:val="single" w:sz="12" w:space="0" w:color="auto"/>
            </w:tcBorders>
          </w:tcPr>
          <w:p w14:paraId="2334AC3C" w14:textId="77777777" w:rsidR="000A5AEF" w:rsidRPr="00D5486C" w:rsidRDefault="000A5AEF" w:rsidP="000A5AEF">
            <w:pPr>
              <w:jc w:val="both"/>
              <w:rPr>
                <w:b/>
                <w:sz w:val="22"/>
                <w:szCs w:val="22"/>
                <w:lang w:val="en-ZA"/>
              </w:rPr>
            </w:pPr>
          </w:p>
        </w:tc>
        <w:tc>
          <w:tcPr>
            <w:tcW w:w="851" w:type="dxa"/>
            <w:vAlign w:val="bottom"/>
          </w:tcPr>
          <w:p w14:paraId="36C04EB1" w14:textId="77777777" w:rsidR="000A5AEF" w:rsidRPr="00D5486C" w:rsidRDefault="000A5AEF" w:rsidP="000A5AEF">
            <w:pPr>
              <w:jc w:val="center"/>
              <w:rPr>
                <w:sz w:val="22"/>
                <w:szCs w:val="22"/>
                <w:lang w:val="en-ZA"/>
              </w:rPr>
            </w:pPr>
          </w:p>
        </w:tc>
      </w:tr>
      <w:tr w:rsidR="000A5AEF" w:rsidRPr="00D5486C" w14:paraId="5C4796D2" w14:textId="77777777" w:rsidTr="000A5AEF">
        <w:tc>
          <w:tcPr>
            <w:tcW w:w="851" w:type="dxa"/>
            <w:tcBorders>
              <w:right w:val="single" w:sz="12" w:space="0" w:color="auto"/>
            </w:tcBorders>
          </w:tcPr>
          <w:p w14:paraId="780B4211" w14:textId="6B43ED2D" w:rsidR="000A5AEF" w:rsidRPr="00D5486C" w:rsidRDefault="005D11C7" w:rsidP="000A5AEF">
            <w:pPr>
              <w:jc w:val="both"/>
              <w:rPr>
                <w:b/>
                <w:sz w:val="22"/>
                <w:szCs w:val="22"/>
                <w:lang w:val="en-ZA"/>
              </w:rPr>
            </w:pPr>
            <w:r>
              <w:rPr>
                <w:b/>
                <w:sz w:val="22"/>
                <w:szCs w:val="22"/>
                <w:lang w:val="en-ZA"/>
              </w:rPr>
              <w:t>2.</w:t>
            </w:r>
            <w:r w:rsidR="000A5AEF" w:rsidRPr="00D5486C">
              <w:rPr>
                <w:b/>
                <w:sz w:val="22"/>
                <w:szCs w:val="22"/>
                <w:lang w:val="en-ZA"/>
              </w:rPr>
              <w:t>2.4</w:t>
            </w:r>
          </w:p>
        </w:tc>
        <w:tc>
          <w:tcPr>
            <w:tcW w:w="8221" w:type="dxa"/>
            <w:tcBorders>
              <w:top w:val="single" w:sz="12" w:space="0" w:color="auto"/>
              <w:left w:val="single" w:sz="12" w:space="0" w:color="auto"/>
              <w:right w:val="single" w:sz="12" w:space="0" w:color="auto"/>
            </w:tcBorders>
          </w:tcPr>
          <w:p w14:paraId="62F28866" w14:textId="2FC65299" w:rsidR="000A5AEF" w:rsidRPr="00D5486C" w:rsidRDefault="000A5AEF" w:rsidP="000A5AEF">
            <w:pPr>
              <w:jc w:val="both"/>
              <w:rPr>
                <w:b/>
                <w:sz w:val="22"/>
                <w:szCs w:val="22"/>
                <w:lang w:val="en-ZA"/>
              </w:rPr>
            </w:pPr>
            <w:r w:rsidRPr="00D5486C">
              <w:rPr>
                <w:b/>
                <w:sz w:val="22"/>
                <w:szCs w:val="22"/>
              </w:rPr>
              <w:t xml:space="preserve">Comment on the stock balance on 30 June </w:t>
            </w:r>
            <w:r w:rsidR="005D11C7">
              <w:rPr>
                <w:b/>
                <w:sz w:val="22"/>
                <w:szCs w:val="22"/>
              </w:rPr>
              <w:t>2020</w:t>
            </w:r>
            <w:r w:rsidRPr="00D5486C">
              <w:rPr>
                <w:b/>
                <w:sz w:val="22"/>
                <w:szCs w:val="22"/>
              </w:rPr>
              <w:t>. Is this appropriate? Explain. Provide ONE point.</w:t>
            </w:r>
          </w:p>
        </w:tc>
        <w:tc>
          <w:tcPr>
            <w:tcW w:w="851" w:type="dxa"/>
            <w:tcBorders>
              <w:left w:val="single" w:sz="12" w:space="0" w:color="auto"/>
            </w:tcBorders>
            <w:vAlign w:val="bottom"/>
          </w:tcPr>
          <w:p w14:paraId="0D67A592" w14:textId="77777777" w:rsidR="000A5AEF" w:rsidRPr="00D5486C" w:rsidRDefault="000A5AEF" w:rsidP="000A5AEF">
            <w:pPr>
              <w:jc w:val="center"/>
              <w:rPr>
                <w:b/>
                <w:sz w:val="22"/>
                <w:szCs w:val="22"/>
                <w:lang w:val="en-ZA"/>
              </w:rPr>
            </w:pPr>
          </w:p>
        </w:tc>
      </w:tr>
      <w:tr w:rsidR="000A5AEF" w:rsidRPr="00D5486C" w14:paraId="69DF3EDC" w14:textId="77777777" w:rsidTr="000A5AEF">
        <w:trPr>
          <w:trHeight w:val="1518"/>
        </w:trPr>
        <w:tc>
          <w:tcPr>
            <w:tcW w:w="851" w:type="dxa"/>
            <w:tcBorders>
              <w:right w:val="single" w:sz="12" w:space="0" w:color="auto"/>
            </w:tcBorders>
          </w:tcPr>
          <w:p w14:paraId="4171ECC0" w14:textId="77777777" w:rsidR="000A5AEF" w:rsidRPr="00D5486C" w:rsidRDefault="000A5AEF" w:rsidP="000A5AEF">
            <w:pPr>
              <w:jc w:val="both"/>
              <w:rPr>
                <w:b/>
                <w:sz w:val="22"/>
                <w:szCs w:val="22"/>
                <w:lang w:val="en-ZA"/>
              </w:rPr>
            </w:pPr>
          </w:p>
        </w:tc>
        <w:tc>
          <w:tcPr>
            <w:tcW w:w="8221" w:type="dxa"/>
            <w:tcBorders>
              <w:left w:val="single" w:sz="12" w:space="0" w:color="auto"/>
              <w:bottom w:val="single" w:sz="12" w:space="0" w:color="auto"/>
              <w:right w:val="single" w:sz="12" w:space="0" w:color="auto"/>
            </w:tcBorders>
          </w:tcPr>
          <w:p w14:paraId="4A946242" w14:textId="77777777" w:rsidR="000A5AEF" w:rsidRPr="00D5486C" w:rsidRDefault="000A5AEF" w:rsidP="000A5AEF">
            <w:pPr>
              <w:rPr>
                <w:sz w:val="22"/>
                <w:szCs w:val="22"/>
                <w:lang w:val="en-ZA"/>
              </w:rPr>
            </w:pPr>
          </w:p>
          <w:p w14:paraId="398A5605" w14:textId="77777777" w:rsidR="000A5AEF" w:rsidRPr="00D5486C" w:rsidRDefault="000A5AEF" w:rsidP="000A5AEF">
            <w:pPr>
              <w:rPr>
                <w:sz w:val="22"/>
                <w:szCs w:val="22"/>
                <w:lang w:val="en-ZA"/>
              </w:rPr>
            </w:pPr>
            <w:r w:rsidRPr="00D5486C">
              <w:rPr>
                <w:sz w:val="22"/>
                <w:szCs w:val="22"/>
                <w:lang w:val="en-ZA"/>
              </w:rPr>
              <w:t xml:space="preserve">Yes / No </w:t>
            </w:r>
            <w:r w:rsidRPr="00D5486C">
              <w:rPr>
                <w:sz w:val="22"/>
                <w:szCs w:val="22"/>
                <w:lang w:val="en-ZA"/>
              </w:rPr>
              <w:sym w:font="Wingdings 2" w:char="F050"/>
            </w:r>
            <w:r w:rsidRPr="00D5486C">
              <w:rPr>
                <w:sz w:val="22"/>
                <w:szCs w:val="22"/>
                <w:lang w:val="en-ZA"/>
              </w:rPr>
              <w:t xml:space="preserve">         Explanation </w:t>
            </w:r>
            <w:r w:rsidRPr="00D5486C">
              <w:rPr>
                <w:sz w:val="22"/>
                <w:szCs w:val="22"/>
                <w:lang w:val="en-ZA"/>
              </w:rPr>
              <w:sym w:font="Wingdings 2" w:char="F050"/>
            </w:r>
            <w:r w:rsidRPr="00D5486C">
              <w:rPr>
                <w:sz w:val="22"/>
                <w:szCs w:val="22"/>
                <w:lang w:val="en-ZA"/>
              </w:rPr>
              <w:sym w:font="Wingdings 2" w:char="F050"/>
            </w:r>
          </w:p>
          <w:p w14:paraId="0B12C1B4" w14:textId="77777777" w:rsidR="000A5AEF" w:rsidRPr="00D5486C" w:rsidRDefault="000A5AEF" w:rsidP="000A5AEF">
            <w:pPr>
              <w:rPr>
                <w:sz w:val="22"/>
                <w:szCs w:val="22"/>
                <w:lang w:val="en-ZA"/>
              </w:rPr>
            </w:pPr>
          </w:p>
          <w:p w14:paraId="699DDF98" w14:textId="77777777" w:rsidR="000A5AEF" w:rsidRPr="00D5486C" w:rsidRDefault="000A5AEF" w:rsidP="000A5AEF">
            <w:pPr>
              <w:rPr>
                <w:sz w:val="22"/>
                <w:szCs w:val="22"/>
                <w:lang w:val="en-ZA"/>
              </w:rPr>
            </w:pPr>
            <w:r w:rsidRPr="00D5486C">
              <w:rPr>
                <w:sz w:val="22"/>
                <w:szCs w:val="22"/>
                <w:lang w:val="en-ZA"/>
              </w:rPr>
              <w:t>Yes</w:t>
            </w:r>
          </w:p>
          <w:p w14:paraId="6897B5D0" w14:textId="77777777" w:rsidR="000A5AEF" w:rsidRPr="00D5486C" w:rsidRDefault="000A5AEF" w:rsidP="000A5AEF">
            <w:pPr>
              <w:rPr>
                <w:sz w:val="22"/>
                <w:szCs w:val="22"/>
                <w:lang w:val="en-ZA"/>
              </w:rPr>
            </w:pPr>
            <w:r w:rsidRPr="00D5486C">
              <w:rPr>
                <w:sz w:val="22"/>
                <w:szCs w:val="22"/>
                <w:lang w:val="en-ZA"/>
              </w:rPr>
              <w:t xml:space="preserve">Jeans are durable products that has a long shelf life. </w:t>
            </w:r>
          </w:p>
          <w:p w14:paraId="1F26E679" w14:textId="77777777" w:rsidR="000A5AEF" w:rsidRPr="00D5486C" w:rsidRDefault="000A5AEF" w:rsidP="000A5AEF">
            <w:pPr>
              <w:rPr>
                <w:sz w:val="22"/>
                <w:szCs w:val="22"/>
                <w:lang w:val="en-ZA"/>
              </w:rPr>
            </w:pPr>
            <w:r w:rsidRPr="00D5486C">
              <w:rPr>
                <w:sz w:val="22"/>
                <w:szCs w:val="22"/>
                <w:lang w:val="en-ZA"/>
              </w:rPr>
              <w:t>The business would be able to sell the jeans at any time.</w:t>
            </w:r>
          </w:p>
          <w:p w14:paraId="326477BD" w14:textId="77777777" w:rsidR="000A5AEF" w:rsidRPr="00D5486C" w:rsidRDefault="000A5AEF" w:rsidP="000A5AEF">
            <w:pPr>
              <w:rPr>
                <w:sz w:val="22"/>
                <w:szCs w:val="22"/>
                <w:lang w:val="en-ZA"/>
              </w:rPr>
            </w:pPr>
          </w:p>
          <w:p w14:paraId="535267F3" w14:textId="77777777" w:rsidR="000A5AEF" w:rsidRPr="00D5486C" w:rsidRDefault="000A5AEF" w:rsidP="000A5AEF">
            <w:pPr>
              <w:rPr>
                <w:sz w:val="22"/>
                <w:szCs w:val="22"/>
                <w:lang w:val="en-ZA"/>
              </w:rPr>
            </w:pPr>
            <w:r w:rsidRPr="00D5486C">
              <w:rPr>
                <w:sz w:val="22"/>
                <w:szCs w:val="22"/>
                <w:lang w:val="en-ZA"/>
              </w:rPr>
              <w:t>No:</w:t>
            </w:r>
          </w:p>
          <w:p w14:paraId="1B6AAA66" w14:textId="77777777" w:rsidR="000A5AEF" w:rsidRPr="00D5486C" w:rsidRDefault="000A5AEF" w:rsidP="000A5AEF">
            <w:pPr>
              <w:rPr>
                <w:sz w:val="22"/>
                <w:szCs w:val="22"/>
                <w:lang w:val="en-ZA"/>
              </w:rPr>
            </w:pPr>
            <w:r w:rsidRPr="00D5486C">
              <w:rPr>
                <w:sz w:val="22"/>
                <w:szCs w:val="22"/>
                <w:lang w:val="en-ZA"/>
              </w:rPr>
              <w:t>The closing stock is almost double the opening balance. Money is tied up in excess stock.</w:t>
            </w:r>
          </w:p>
          <w:p w14:paraId="6617CBB7" w14:textId="77777777" w:rsidR="000A5AEF" w:rsidRPr="00D5486C" w:rsidRDefault="000A5AEF" w:rsidP="000A5AEF">
            <w:pPr>
              <w:rPr>
                <w:sz w:val="22"/>
                <w:szCs w:val="22"/>
                <w:lang w:val="en-ZA"/>
              </w:rPr>
            </w:pPr>
            <w:r w:rsidRPr="00D5486C">
              <w:rPr>
                <w:sz w:val="22"/>
                <w:szCs w:val="22"/>
                <w:lang w:val="en-ZA"/>
              </w:rPr>
              <w:t xml:space="preserve">The jeans may go out of fashion and people would not want to buy. </w:t>
            </w:r>
          </w:p>
        </w:tc>
        <w:tc>
          <w:tcPr>
            <w:tcW w:w="851" w:type="dxa"/>
            <w:tcBorders>
              <w:left w:val="single" w:sz="12" w:space="0" w:color="auto"/>
            </w:tcBorders>
            <w:vAlign w:val="bottom"/>
          </w:tcPr>
          <w:tbl>
            <w:tblPr>
              <w:tblStyle w:val="TableGrid71"/>
              <w:tblW w:w="6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1"/>
            </w:tblGrid>
            <w:tr w:rsidR="000A5AEF" w:rsidRPr="00D5486C" w14:paraId="26045A6A" w14:textId="77777777" w:rsidTr="000A5AEF">
              <w:tc>
                <w:tcPr>
                  <w:tcW w:w="601" w:type="dxa"/>
                </w:tcPr>
                <w:p w14:paraId="39EF2251" w14:textId="77777777" w:rsidR="000A5AEF" w:rsidRPr="00D5486C" w:rsidRDefault="000A5AEF" w:rsidP="000A5AEF">
                  <w:pPr>
                    <w:jc w:val="center"/>
                    <w:rPr>
                      <w:rFonts w:eastAsia="Calibri" w:cs="Arial"/>
                    </w:rPr>
                  </w:pPr>
                </w:p>
              </w:tc>
            </w:tr>
            <w:tr w:rsidR="000A5AEF" w:rsidRPr="00D5486C" w14:paraId="6AF3A4AC" w14:textId="77777777" w:rsidTr="000A5AEF">
              <w:tc>
                <w:tcPr>
                  <w:tcW w:w="601" w:type="dxa"/>
                </w:tcPr>
                <w:p w14:paraId="100D57F2" w14:textId="77777777" w:rsidR="000A5AEF" w:rsidRPr="00D5486C" w:rsidRDefault="000A5AEF" w:rsidP="000A5AEF">
                  <w:pPr>
                    <w:jc w:val="center"/>
                    <w:rPr>
                      <w:rFonts w:eastAsia="Calibri" w:cs="Arial"/>
                      <w:b/>
                    </w:rPr>
                  </w:pPr>
                  <w:r w:rsidRPr="00D5486C">
                    <w:rPr>
                      <w:rFonts w:eastAsia="Calibri" w:cs="Arial"/>
                      <w:b/>
                    </w:rPr>
                    <w:t>3</w:t>
                  </w:r>
                </w:p>
              </w:tc>
            </w:tr>
          </w:tbl>
          <w:p w14:paraId="20013872" w14:textId="77777777" w:rsidR="000A5AEF" w:rsidRPr="00D5486C" w:rsidRDefault="000A5AEF" w:rsidP="000A5AEF">
            <w:pPr>
              <w:jc w:val="center"/>
              <w:rPr>
                <w:sz w:val="22"/>
                <w:szCs w:val="22"/>
                <w:lang w:val="en-ZA"/>
              </w:rPr>
            </w:pPr>
          </w:p>
        </w:tc>
      </w:tr>
    </w:tbl>
    <w:p w14:paraId="2339529B" w14:textId="59CA89F5" w:rsidR="000A5AEF" w:rsidRDefault="000A5AEF">
      <w:pPr>
        <w:rPr>
          <w:rFonts w:ascii="Arial" w:hAnsi="Arial" w:cs="Arial"/>
        </w:rPr>
      </w:pPr>
    </w:p>
    <w:p w14:paraId="4A1B7457" w14:textId="1A4AFC82" w:rsidR="003954DC" w:rsidRDefault="003954DC">
      <w:pPr>
        <w:rPr>
          <w:rFonts w:ascii="Arial" w:hAnsi="Arial" w:cs="Arial"/>
        </w:rPr>
      </w:pPr>
    </w:p>
    <w:p w14:paraId="49C5C4F8" w14:textId="77777777" w:rsidR="003954DC" w:rsidRPr="00D5486C" w:rsidRDefault="003954DC">
      <w:pPr>
        <w:rPr>
          <w:rFonts w:ascii="Arial" w:hAnsi="Arial" w:cs="Arial"/>
        </w:rPr>
      </w:pPr>
    </w:p>
    <w:tbl>
      <w:tblPr>
        <w:tblStyle w:val="TableGrid4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850"/>
        <w:gridCol w:w="8222"/>
        <w:gridCol w:w="708"/>
      </w:tblGrid>
      <w:tr w:rsidR="00D5486C" w:rsidRPr="00D5486C" w14:paraId="6938E73E" w14:textId="77777777" w:rsidTr="00596A75">
        <w:tc>
          <w:tcPr>
            <w:tcW w:w="10490" w:type="dxa"/>
            <w:gridSpan w:val="4"/>
            <w:hideMark/>
          </w:tcPr>
          <w:p w14:paraId="741D6568" w14:textId="10E5B33A" w:rsidR="00596A75" w:rsidRPr="00D5486C" w:rsidRDefault="00596A75" w:rsidP="00596A75">
            <w:pPr>
              <w:spacing w:line="276" w:lineRule="auto"/>
              <w:ind w:left="1676" w:hanging="1676"/>
              <w:rPr>
                <w:rFonts w:ascii="Arial" w:eastAsia="Calibri" w:hAnsi="Arial" w:cs="Arial"/>
                <w:b/>
              </w:rPr>
            </w:pPr>
            <w:r w:rsidRPr="00D5486C">
              <w:rPr>
                <w:rFonts w:ascii="Arial" w:eastAsia="Calibri" w:hAnsi="Arial" w:cs="Arial"/>
                <w:b/>
              </w:rPr>
              <w:lastRenderedPageBreak/>
              <w:t xml:space="preserve">QUESTION </w:t>
            </w:r>
            <w:r w:rsidR="003954DC">
              <w:rPr>
                <w:rFonts w:ascii="Arial" w:eastAsia="Calibri" w:hAnsi="Arial" w:cs="Arial"/>
                <w:b/>
              </w:rPr>
              <w:t>3</w:t>
            </w:r>
            <w:r w:rsidRPr="00D5486C">
              <w:rPr>
                <w:rFonts w:ascii="Arial" w:eastAsia="Calibri" w:hAnsi="Arial" w:cs="Arial"/>
                <w:b/>
              </w:rPr>
              <w:t xml:space="preserve">:     INVENTORY VALUATION AND INTERNAL CONTROL </w:t>
            </w:r>
          </w:p>
          <w:p w14:paraId="26C83228" w14:textId="77777777" w:rsidR="00596A75" w:rsidRPr="00D5486C" w:rsidRDefault="00596A75" w:rsidP="00596A75">
            <w:pPr>
              <w:spacing w:line="276" w:lineRule="auto"/>
              <w:ind w:left="1676" w:hanging="1676"/>
              <w:jc w:val="right"/>
              <w:rPr>
                <w:rFonts w:ascii="Arial" w:eastAsia="Calibri" w:hAnsi="Arial" w:cs="Arial"/>
                <w:b/>
              </w:rPr>
            </w:pPr>
            <w:r w:rsidRPr="00D5486C">
              <w:rPr>
                <w:rFonts w:ascii="Arial" w:eastAsia="Calibri" w:hAnsi="Arial" w:cs="Arial"/>
                <w:b/>
              </w:rPr>
              <w:t>(30 marks; 18 minutes)</w:t>
            </w:r>
          </w:p>
        </w:tc>
      </w:tr>
      <w:tr w:rsidR="00596A75" w:rsidRPr="00D5486C" w14:paraId="3AA6D00B" w14:textId="77777777" w:rsidTr="00596A75">
        <w:tc>
          <w:tcPr>
            <w:tcW w:w="10490" w:type="dxa"/>
            <w:gridSpan w:val="4"/>
          </w:tcPr>
          <w:p w14:paraId="470C3700" w14:textId="77777777" w:rsidR="00596A75" w:rsidRPr="00D5486C" w:rsidRDefault="00596A75" w:rsidP="00596A75">
            <w:pPr>
              <w:spacing w:line="276" w:lineRule="auto"/>
              <w:ind w:left="1676" w:hanging="1676"/>
              <w:rPr>
                <w:rFonts w:ascii="Arial" w:eastAsia="Calibri" w:hAnsi="Arial" w:cs="Arial"/>
                <w:b/>
              </w:rPr>
            </w:pPr>
          </w:p>
        </w:tc>
      </w:tr>
      <w:tr w:rsidR="00596A75" w:rsidRPr="00D5486C" w14:paraId="7FD84ED2" w14:textId="77777777" w:rsidTr="00596A75">
        <w:tc>
          <w:tcPr>
            <w:tcW w:w="9782" w:type="dxa"/>
            <w:gridSpan w:val="3"/>
          </w:tcPr>
          <w:p w14:paraId="2C88160E" w14:textId="628C3945" w:rsidR="00596A75" w:rsidRPr="00D5486C" w:rsidRDefault="003954DC" w:rsidP="00596A75">
            <w:pPr>
              <w:ind w:right="-34"/>
              <w:rPr>
                <w:rFonts w:ascii="Arial" w:eastAsia="Calibri" w:hAnsi="Arial" w:cs="Arial"/>
                <w:lang w:val="en-GB"/>
              </w:rPr>
            </w:pPr>
            <w:r>
              <w:rPr>
                <w:rFonts w:ascii="Arial" w:eastAsia="Calibri" w:hAnsi="Arial" w:cs="Arial"/>
                <w:lang w:val="en-GB"/>
              </w:rPr>
              <w:t>Mthetho</w:t>
            </w:r>
            <w:r w:rsidR="00596A75" w:rsidRPr="00D5486C">
              <w:rPr>
                <w:rFonts w:ascii="Arial" w:eastAsia="Calibri" w:hAnsi="Arial" w:cs="Arial"/>
                <w:lang w:val="en-GB"/>
              </w:rPr>
              <w:t xml:space="preserve"> Electronics uses the periodic stock system and FIFO method to value stock of Smart television sets. The business is owned by </w:t>
            </w:r>
            <w:r>
              <w:rPr>
                <w:rFonts w:ascii="Arial" w:eastAsia="Calibri" w:hAnsi="Arial" w:cs="Arial"/>
                <w:lang w:val="en-GB"/>
              </w:rPr>
              <w:t>Manyano</w:t>
            </w:r>
            <w:r w:rsidR="00596A75" w:rsidRPr="00D5486C">
              <w:rPr>
                <w:rFonts w:ascii="Arial" w:eastAsia="Calibri" w:hAnsi="Arial" w:cs="Arial"/>
                <w:lang w:val="en-GB"/>
              </w:rPr>
              <w:t xml:space="preserve"> </w:t>
            </w:r>
            <w:r>
              <w:rPr>
                <w:rFonts w:ascii="Arial" w:eastAsia="Calibri" w:hAnsi="Arial" w:cs="Arial"/>
                <w:lang w:val="en-GB"/>
              </w:rPr>
              <w:t>Mthetho</w:t>
            </w:r>
            <w:r w:rsidR="00596A75" w:rsidRPr="00D5486C">
              <w:rPr>
                <w:rFonts w:ascii="Arial" w:eastAsia="Calibri" w:hAnsi="Arial" w:cs="Arial"/>
                <w:lang w:val="en-GB"/>
              </w:rPr>
              <w:t xml:space="preserve">. He employs </w:t>
            </w:r>
            <w:r>
              <w:rPr>
                <w:rFonts w:ascii="Arial" w:eastAsia="Calibri" w:hAnsi="Arial" w:cs="Arial"/>
                <w:lang w:val="en-GB"/>
              </w:rPr>
              <w:t>Unathi</w:t>
            </w:r>
            <w:r w:rsidR="00596A75" w:rsidRPr="00D5486C">
              <w:rPr>
                <w:rFonts w:ascii="Arial" w:eastAsia="Calibri" w:hAnsi="Arial" w:cs="Arial"/>
                <w:lang w:val="en-GB"/>
              </w:rPr>
              <w:t xml:space="preserve"> </w:t>
            </w:r>
            <w:r>
              <w:rPr>
                <w:rFonts w:ascii="Arial" w:eastAsia="Calibri" w:hAnsi="Arial" w:cs="Arial"/>
                <w:lang w:val="en-GB"/>
              </w:rPr>
              <w:t>Mngeni</w:t>
            </w:r>
            <w:r w:rsidR="00596A75" w:rsidRPr="00D5486C">
              <w:rPr>
                <w:rFonts w:ascii="Arial" w:eastAsia="Calibri" w:hAnsi="Arial" w:cs="Arial"/>
                <w:lang w:val="en-GB"/>
              </w:rPr>
              <w:t xml:space="preserve"> to run the shop for him. The financial year end is </w:t>
            </w:r>
            <w:r>
              <w:rPr>
                <w:rFonts w:ascii="Arial" w:eastAsia="Calibri" w:hAnsi="Arial" w:cs="Arial"/>
                <w:lang w:val="en-GB"/>
              </w:rPr>
              <w:t>29 February 2020</w:t>
            </w:r>
            <w:r w:rsidR="00596A75" w:rsidRPr="00D5486C">
              <w:rPr>
                <w:rFonts w:ascii="Arial" w:eastAsia="Calibri" w:hAnsi="Arial" w:cs="Arial"/>
                <w:lang w:val="en-GB"/>
              </w:rPr>
              <w:t>.</w:t>
            </w:r>
          </w:p>
        </w:tc>
        <w:tc>
          <w:tcPr>
            <w:tcW w:w="708" w:type="dxa"/>
            <w:vAlign w:val="bottom"/>
          </w:tcPr>
          <w:p w14:paraId="7BC2EBAD" w14:textId="77777777" w:rsidR="00596A75" w:rsidRPr="00D5486C" w:rsidRDefault="00596A75" w:rsidP="00596A75">
            <w:pPr>
              <w:spacing w:line="276" w:lineRule="auto"/>
              <w:jc w:val="right"/>
              <w:rPr>
                <w:rFonts w:ascii="Arial" w:eastAsia="Calibri" w:hAnsi="Arial" w:cs="Arial"/>
                <w:lang w:val="en-GB"/>
              </w:rPr>
            </w:pPr>
          </w:p>
        </w:tc>
      </w:tr>
      <w:tr w:rsidR="00596A75" w:rsidRPr="00D5486C" w14:paraId="2A292ADB" w14:textId="77777777" w:rsidTr="00596A75">
        <w:tc>
          <w:tcPr>
            <w:tcW w:w="710" w:type="dxa"/>
          </w:tcPr>
          <w:p w14:paraId="2854BB9C" w14:textId="77777777" w:rsidR="00596A75" w:rsidRPr="00D5486C" w:rsidRDefault="00596A75" w:rsidP="00596A75">
            <w:pPr>
              <w:spacing w:line="276" w:lineRule="auto"/>
              <w:rPr>
                <w:rFonts w:ascii="Arial" w:eastAsia="Calibri" w:hAnsi="Arial" w:cs="Arial"/>
                <w:lang w:val="en-GB"/>
              </w:rPr>
            </w:pPr>
          </w:p>
        </w:tc>
        <w:tc>
          <w:tcPr>
            <w:tcW w:w="9072" w:type="dxa"/>
            <w:gridSpan w:val="2"/>
          </w:tcPr>
          <w:p w14:paraId="55AE2A1C" w14:textId="77777777" w:rsidR="00596A75" w:rsidRPr="00D5486C" w:rsidRDefault="00596A75" w:rsidP="00596A75">
            <w:pPr>
              <w:spacing w:line="276" w:lineRule="auto"/>
              <w:ind w:right="295"/>
              <w:rPr>
                <w:rFonts w:ascii="Arial" w:eastAsia="Calibri" w:hAnsi="Arial" w:cs="Arial"/>
                <w:lang w:val="en-GB"/>
              </w:rPr>
            </w:pPr>
          </w:p>
        </w:tc>
        <w:tc>
          <w:tcPr>
            <w:tcW w:w="708" w:type="dxa"/>
            <w:vAlign w:val="bottom"/>
          </w:tcPr>
          <w:p w14:paraId="1592573B" w14:textId="77777777" w:rsidR="00596A75" w:rsidRPr="00D5486C" w:rsidRDefault="00596A75" w:rsidP="00596A75">
            <w:pPr>
              <w:spacing w:line="276" w:lineRule="auto"/>
              <w:jc w:val="right"/>
              <w:rPr>
                <w:rFonts w:ascii="Arial" w:eastAsia="Calibri" w:hAnsi="Arial" w:cs="Arial"/>
                <w:lang w:val="en-GB"/>
              </w:rPr>
            </w:pPr>
          </w:p>
        </w:tc>
      </w:tr>
      <w:tr w:rsidR="00596A75" w:rsidRPr="00D5486C" w14:paraId="59448746" w14:textId="77777777" w:rsidTr="00596A75">
        <w:tc>
          <w:tcPr>
            <w:tcW w:w="710" w:type="dxa"/>
          </w:tcPr>
          <w:p w14:paraId="085DE4C9" w14:textId="673809EE" w:rsidR="00596A75" w:rsidRPr="00D5486C" w:rsidRDefault="003954DC" w:rsidP="00596A75">
            <w:pPr>
              <w:spacing w:line="276" w:lineRule="auto"/>
              <w:rPr>
                <w:rFonts w:ascii="Arial" w:eastAsia="Calibri" w:hAnsi="Arial" w:cs="Arial"/>
                <w:lang w:val="en-GB"/>
              </w:rPr>
            </w:pPr>
            <w:r>
              <w:rPr>
                <w:rFonts w:ascii="Arial" w:eastAsia="Calibri" w:hAnsi="Arial" w:cs="Arial"/>
                <w:lang w:val="en-GB"/>
              </w:rPr>
              <w:t>3.</w:t>
            </w:r>
            <w:r w:rsidR="00596A75" w:rsidRPr="00D5486C">
              <w:rPr>
                <w:rFonts w:ascii="Arial" w:eastAsia="Calibri" w:hAnsi="Arial" w:cs="Arial"/>
                <w:lang w:val="en-GB"/>
              </w:rPr>
              <w:t>1</w:t>
            </w:r>
          </w:p>
        </w:tc>
        <w:tc>
          <w:tcPr>
            <w:tcW w:w="9072" w:type="dxa"/>
            <w:gridSpan w:val="2"/>
          </w:tcPr>
          <w:p w14:paraId="151EA29A" w14:textId="77777777" w:rsidR="00596A75" w:rsidRPr="00D5486C" w:rsidRDefault="00596A75" w:rsidP="00596A75">
            <w:pPr>
              <w:spacing w:line="276" w:lineRule="auto"/>
              <w:ind w:right="295"/>
              <w:rPr>
                <w:rFonts w:ascii="Arial" w:eastAsia="Calibri" w:hAnsi="Arial" w:cs="Arial"/>
                <w:b/>
                <w:lang w:val="en-GB"/>
              </w:rPr>
            </w:pPr>
            <w:r w:rsidRPr="00D5486C">
              <w:rPr>
                <w:rFonts w:ascii="Arial" w:eastAsia="Calibri" w:hAnsi="Arial" w:cs="Arial"/>
                <w:b/>
                <w:lang w:val="en-GB"/>
              </w:rPr>
              <w:t>INVENTORY VALUATION</w:t>
            </w:r>
          </w:p>
        </w:tc>
        <w:tc>
          <w:tcPr>
            <w:tcW w:w="708" w:type="dxa"/>
            <w:vAlign w:val="bottom"/>
          </w:tcPr>
          <w:p w14:paraId="5350AE88" w14:textId="77777777" w:rsidR="00596A75" w:rsidRPr="00D5486C" w:rsidRDefault="00596A75" w:rsidP="00596A75">
            <w:pPr>
              <w:spacing w:line="276" w:lineRule="auto"/>
              <w:jc w:val="right"/>
              <w:rPr>
                <w:rFonts w:ascii="Arial" w:eastAsia="Calibri" w:hAnsi="Arial" w:cs="Arial"/>
                <w:lang w:val="en-GB"/>
              </w:rPr>
            </w:pPr>
          </w:p>
        </w:tc>
      </w:tr>
      <w:tr w:rsidR="00596A75" w:rsidRPr="00D5486C" w14:paraId="56DC729D" w14:textId="77777777" w:rsidTr="00596A75">
        <w:tc>
          <w:tcPr>
            <w:tcW w:w="710" w:type="dxa"/>
          </w:tcPr>
          <w:p w14:paraId="3506698A" w14:textId="77777777" w:rsidR="00596A75" w:rsidRPr="00D5486C" w:rsidRDefault="00596A75" w:rsidP="00596A75">
            <w:pPr>
              <w:spacing w:line="276" w:lineRule="auto"/>
              <w:rPr>
                <w:rFonts w:ascii="Arial" w:eastAsia="Calibri" w:hAnsi="Arial" w:cs="Arial"/>
                <w:vertAlign w:val="subscript"/>
                <w:lang w:val="en-GB"/>
              </w:rPr>
            </w:pPr>
          </w:p>
        </w:tc>
        <w:tc>
          <w:tcPr>
            <w:tcW w:w="9072" w:type="dxa"/>
            <w:gridSpan w:val="2"/>
          </w:tcPr>
          <w:p w14:paraId="520B9631" w14:textId="77777777" w:rsidR="00596A75" w:rsidRPr="00D5486C" w:rsidRDefault="00596A75" w:rsidP="00596A75">
            <w:pPr>
              <w:spacing w:line="276" w:lineRule="auto"/>
              <w:ind w:right="295"/>
              <w:rPr>
                <w:rFonts w:ascii="Arial" w:eastAsia="Calibri" w:hAnsi="Arial" w:cs="Arial"/>
                <w:b/>
                <w:vertAlign w:val="subscript"/>
                <w:lang w:val="en-GB"/>
              </w:rPr>
            </w:pPr>
          </w:p>
        </w:tc>
        <w:tc>
          <w:tcPr>
            <w:tcW w:w="708" w:type="dxa"/>
            <w:vAlign w:val="bottom"/>
          </w:tcPr>
          <w:p w14:paraId="218DC572" w14:textId="77777777" w:rsidR="00596A75" w:rsidRPr="00D5486C" w:rsidRDefault="00596A75" w:rsidP="00596A75">
            <w:pPr>
              <w:spacing w:line="276" w:lineRule="auto"/>
              <w:jc w:val="right"/>
              <w:rPr>
                <w:rFonts w:ascii="Arial" w:eastAsia="Calibri" w:hAnsi="Arial" w:cs="Arial"/>
                <w:vertAlign w:val="subscript"/>
                <w:lang w:val="en-GB"/>
              </w:rPr>
            </w:pPr>
          </w:p>
        </w:tc>
      </w:tr>
      <w:tr w:rsidR="00596A75" w:rsidRPr="00D5486C" w14:paraId="4C3A0D9B" w14:textId="77777777" w:rsidTr="00596A75">
        <w:tc>
          <w:tcPr>
            <w:tcW w:w="710" w:type="dxa"/>
          </w:tcPr>
          <w:p w14:paraId="6225E6D2" w14:textId="77777777" w:rsidR="00596A75" w:rsidRPr="00D5486C" w:rsidRDefault="00596A75" w:rsidP="00596A75">
            <w:pPr>
              <w:spacing w:line="276" w:lineRule="auto"/>
              <w:rPr>
                <w:rFonts w:ascii="Arial" w:eastAsia="Calibri" w:hAnsi="Arial" w:cs="Arial"/>
                <w:lang w:val="en-GB"/>
              </w:rPr>
            </w:pPr>
          </w:p>
        </w:tc>
        <w:tc>
          <w:tcPr>
            <w:tcW w:w="9072" w:type="dxa"/>
            <w:gridSpan w:val="2"/>
          </w:tcPr>
          <w:p w14:paraId="6314F4CE" w14:textId="77777777" w:rsidR="00596A75" w:rsidRPr="00D5486C" w:rsidRDefault="00596A75" w:rsidP="00596A75">
            <w:pPr>
              <w:spacing w:line="276" w:lineRule="auto"/>
              <w:ind w:right="295"/>
              <w:rPr>
                <w:rFonts w:ascii="Arial" w:eastAsia="Calibri" w:hAnsi="Arial" w:cs="Arial"/>
                <w:b/>
                <w:lang w:val="en-GB"/>
              </w:rPr>
            </w:pPr>
            <w:r w:rsidRPr="00D5486C">
              <w:rPr>
                <w:rFonts w:ascii="Arial" w:eastAsia="Calibri" w:hAnsi="Arial" w:cs="Arial"/>
                <w:b/>
                <w:lang w:val="en-GB"/>
              </w:rPr>
              <w:t>REQUIRED:</w:t>
            </w:r>
          </w:p>
        </w:tc>
        <w:tc>
          <w:tcPr>
            <w:tcW w:w="708" w:type="dxa"/>
            <w:vAlign w:val="bottom"/>
          </w:tcPr>
          <w:p w14:paraId="36007FF8" w14:textId="77777777" w:rsidR="00596A75" w:rsidRPr="00D5486C" w:rsidRDefault="00596A75" w:rsidP="00596A75">
            <w:pPr>
              <w:spacing w:line="276" w:lineRule="auto"/>
              <w:jc w:val="right"/>
              <w:rPr>
                <w:rFonts w:ascii="Arial" w:eastAsia="Calibri" w:hAnsi="Arial" w:cs="Arial"/>
                <w:lang w:val="en-GB"/>
              </w:rPr>
            </w:pPr>
          </w:p>
        </w:tc>
      </w:tr>
      <w:tr w:rsidR="00596A75" w:rsidRPr="00D5486C" w14:paraId="3E7BE619" w14:textId="77777777" w:rsidTr="00596A75">
        <w:tc>
          <w:tcPr>
            <w:tcW w:w="710" w:type="dxa"/>
          </w:tcPr>
          <w:p w14:paraId="6A28DC35" w14:textId="77777777" w:rsidR="00596A75" w:rsidRPr="00D5486C" w:rsidRDefault="00596A75" w:rsidP="00596A75">
            <w:pPr>
              <w:spacing w:line="276" w:lineRule="auto"/>
              <w:rPr>
                <w:rFonts w:ascii="Arial" w:eastAsia="Calibri" w:hAnsi="Arial" w:cs="Arial"/>
                <w:lang w:val="en-GB"/>
              </w:rPr>
            </w:pPr>
          </w:p>
        </w:tc>
        <w:tc>
          <w:tcPr>
            <w:tcW w:w="9072" w:type="dxa"/>
            <w:gridSpan w:val="2"/>
          </w:tcPr>
          <w:p w14:paraId="3C94C27C" w14:textId="77777777" w:rsidR="00596A75" w:rsidRPr="00D5486C" w:rsidRDefault="00596A75" w:rsidP="00596A75">
            <w:pPr>
              <w:spacing w:line="276" w:lineRule="auto"/>
              <w:ind w:right="295"/>
              <w:rPr>
                <w:rFonts w:ascii="Arial" w:eastAsia="Calibri" w:hAnsi="Arial" w:cs="Arial"/>
                <w:b/>
                <w:lang w:val="en-GB"/>
              </w:rPr>
            </w:pPr>
          </w:p>
        </w:tc>
        <w:tc>
          <w:tcPr>
            <w:tcW w:w="708" w:type="dxa"/>
            <w:vAlign w:val="bottom"/>
          </w:tcPr>
          <w:p w14:paraId="31F5D1BC" w14:textId="77777777" w:rsidR="00596A75" w:rsidRPr="00D5486C" w:rsidRDefault="00596A75" w:rsidP="00596A75">
            <w:pPr>
              <w:spacing w:line="276" w:lineRule="auto"/>
              <w:jc w:val="right"/>
              <w:rPr>
                <w:rFonts w:ascii="Arial" w:eastAsia="Calibri" w:hAnsi="Arial" w:cs="Arial"/>
                <w:lang w:val="en-GB"/>
              </w:rPr>
            </w:pPr>
          </w:p>
        </w:tc>
      </w:tr>
      <w:tr w:rsidR="00596A75" w:rsidRPr="00D5486C" w14:paraId="2BF246B0" w14:textId="77777777" w:rsidTr="00596A75">
        <w:tc>
          <w:tcPr>
            <w:tcW w:w="710" w:type="dxa"/>
          </w:tcPr>
          <w:p w14:paraId="32372DE4" w14:textId="77777777" w:rsidR="00596A75" w:rsidRPr="00D5486C" w:rsidRDefault="00596A75" w:rsidP="00596A75">
            <w:pPr>
              <w:spacing w:line="276" w:lineRule="auto"/>
              <w:rPr>
                <w:rFonts w:ascii="Arial" w:eastAsia="Calibri" w:hAnsi="Arial" w:cs="Arial"/>
                <w:lang w:val="en-GB"/>
              </w:rPr>
            </w:pPr>
          </w:p>
        </w:tc>
        <w:tc>
          <w:tcPr>
            <w:tcW w:w="850" w:type="dxa"/>
          </w:tcPr>
          <w:p w14:paraId="09E85162" w14:textId="50505C81" w:rsidR="00596A75" w:rsidRPr="00D5486C" w:rsidRDefault="003954DC" w:rsidP="00596A75">
            <w:pPr>
              <w:rPr>
                <w:rFonts w:ascii="Arial" w:eastAsia="Calibri" w:hAnsi="Arial" w:cs="Arial"/>
                <w:lang w:val="en-GB"/>
              </w:rPr>
            </w:pPr>
            <w:r>
              <w:rPr>
                <w:rFonts w:ascii="Arial" w:eastAsia="Calibri" w:hAnsi="Arial" w:cs="Arial"/>
                <w:lang w:val="en-GB"/>
              </w:rPr>
              <w:t>3.</w:t>
            </w:r>
            <w:r w:rsidR="00596A75" w:rsidRPr="00D5486C">
              <w:rPr>
                <w:rFonts w:ascii="Arial" w:eastAsia="Calibri" w:hAnsi="Arial" w:cs="Arial"/>
                <w:lang w:val="en-GB"/>
              </w:rPr>
              <w:t>1.1</w:t>
            </w:r>
          </w:p>
        </w:tc>
        <w:tc>
          <w:tcPr>
            <w:tcW w:w="8222" w:type="dxa"/>
          </w:tcPr>
          <w:p w14:paraId="3086D001" w14:textId="55A6D060" w:rsidR="00596A75" w:rsidRPr="00D5486C" w:rsidRDefault="00596A75" w:rsidP="00596A75">
            <w:pPr>
              <w:ind w:left="-34" w:right="34"/>
              <w:rPr>
                <w:rFonts w:ascii="Arial" w:eastAsia="Calibri" w:hAnsi="Arial" w:cs="Arial"/>
                <w:lang w:val="en-GB"/>
              </w:rPr>
            </w:pPr>
            <w:r w:rsidRPr="00D5486C">
              <w:rPr>
                <w:rFonts w:ascii="Arial" w:eastAsia="Calibri" w:hAnsi="Arial" w:cs="Arial"/>
                <w:lang w:val="en-GB"/>
              </w:rPr>
              <w:t xml:space="preserve">Calculate the value of the closing stock of Smart television sets on </w:t>
            </w:r>
            <w:r w:rsidR="003954DC">
              <w:rPr>
                <w:rFonts w:ascii="Arial" w:eastAsia="Calibri" w:hAnsi="Arial" w:cs="Arial"/>
                <w:lang w:val="en-GB"/>
              </w:rPr>
              <w:t>29 February 2020</w:t>
            </w:r>
            <w:r w:rsidRPr="00D5486C">
              <w:rPr>
                <w:rFonts w:ascii="Arial" w:eastAsia="Calibri" w:hAnsi="Arial" w:cs="Arial"/>
                <w:lang w:val="en-GB"/>
              </w:rPr>
              <w:t>.</w:t>
            </w:r>
          </w:p>
        </w:tc>
        <w:tc>
          <w:tcPr>
            <w:tcW w:w="708" w:type="dxa"/>
            <w:vAlign w:val="bottom"/>
          </w:tcPr>
          <w:p w14:paraId="3EE68111" w14:textId="77777777" w:rsidR="00596A75" w:rsidRPr="00D5486C" w:rsidRDefault="00596A75" w:rsidP="00596A75">
            <w:pPr>
              <w:spacing w:line="276" w:lineRule="auto"/>
              <w:jc w:val="center"/>
              <w:rPr>
                <w:rFonts w:ascii="Arial" w:eastAsia="Calibri" w:hAnsi="Arial" w:cs="Arial"/>
                <w:lang w:val="en-GB"/>
              </w:rPr>
            </w:pPr>
            <w:r w:rsidRPr="00D5486C">
              <w:rPr>
                <w:rFonts w:ascii="Arial" w:eastAsia="Calibri" w:hAnsi="Arial" w:cs="Arial"/>
                <w:lang w:val="en-GB"/>
              </w:rPr>
              <w:t>(6)</w:t>
            </w:r>
          </w:p>
        </w:tc>
      </w:tr>
      <w:tr w:rsidR="00596A75" w:rsidRPr="00D5486C" w14:paraId="6225BE1F" w14:textId="77777777" w:rsidTr="00596A75">
        <w:tc>
          <w:tcPr>
            <w:tcW w:w="710" w:type="dxa"/>
          </w:tcPr>
          <w:p w14:paraId="088E9BCB" w14:textId="77777777" w:rsidR="00596A75" w:rsidRPr="00D5486C" w:rsidRDefault="00596A75" w:rsidP="00596A75">
            <w:pPr>
              <w:spacing w:line="276" w:lineRule="auto"/>
              <w:rPr>
                <w:rFonts w:ascii="Arial" w:eastAsia="Calibri" w:hAnsi="Arial" w:cs="Arial"/>
                <w:lang w:val="en-GB"/>
              </w:rPr>
            </w:pPr>
          </w:p>
        </w:tc>
        <w:tc>
          <w:tcPr>
            <w:tcW w:w="850" w:type="dxa"/>
          </w:tcPr>
          <w:p w14:paraId="61FB63A8" w14:textId="77777777" w:rsidR="00596A75" w:rsidRPr="00D5486C" w:rsidRDefault="00596A75" w:rsidP="00596A75">
            <w:pPr>
              <w:rPr>
                <w:rFonts w:ascii="Arial" w:eastAsia="Calibri" w:hAnsi="Arial" w:cs="Arial"/>
                <w:lang w:val="en-GB"/>
              </w:rPr>
            </w:pPr>
          </w:p>
        </w:tc>
        <w:tc>
          <w:tcPr>
            <w:tcW w:w="8222" w:type="dxa"/>
          </w:tcPr>
          <w:p w14:paraId="042B049E" w14:textId="77777777" w:rsidR="00596A75" w:rsidRPr="00D5486C" w:rsidRDefault="00596A75" w:rsidP="00596A75">
            <w:pPr>
              <w:ind w:left="-34" w:right="34"/>
              <w:rPr>
                <w:rFonts w:ascii="Arial" w:eastAsia="Calibri" w:hAnsi="Arial" w:cs="Arial"/>
                <w:lang w:val="en-GB"/>
              </w:rPr>
            </w:pPr>
          </w:p>
        </w:tc>
        <w:tc>
          <w:tcPr>
            <w:tcW w:w="708" w:type="dxa"/>
            <w:vAlign w:val="bottom"/>
          </w:tcPr>
          <w:p w14:paraId="015CDA0C" w14:textId="77777777" w:rsidR="00596A75" w:rsidRPr="00D5486C" w:rsidRDefault="00596A75" w:rsidP="00596A75">
            <w:pPr>
              <w:spacing w:line="276" w:lineRule="auto"/>
              <w:jc w:val="center"/>
              <w:rPr>
                <w:rFonts w:ascii="Arial" w:eastAsia="Calibri" w:hAnsi="Arial" w:cs="Arial"/>
                <w:lang w:val="en-GB"/>
              </w:rPr>
            </w:pPr>
          </w:p>
        </w:tc>
      </w:tr>
      <w:tr w:rsidR="00596A75" w:rsidRPr="00D5486C" w14:paraId="786D8BCC" w14:textId="77777777" w:rsidTr="00596A75">
        <w:tc>
          <w:tcPr>
            <w:tcW w:w="710" w:type="dxa"/>
          </w:tcPr>
          <w:p w14:paraId="5CFB9B34" w14:textId="77777777" w:rsidR="00596A75" w:rsidRPr="00D5486C" w:rsidRDefault="00596A75" w:rsidP="00596A75">
            <w:pPr>
              <w:spacing w:line="276" w:lineRule="auto"/>
              <w:rPr>
                <w:rFonts w:ascii="Arial" w:eastAsia="Calibri" w:hAnsi="Arial" w:cs="Arial"/>
                <w:lang w:val="en-GB"/>
              </w:rPr>
            </w:pPr>
          </w:p>
        </w:tc>
        <w:tc>
          <w:tcPr>
            <w:tcW w:w="850" w:type="dxa"/>
          </w:tcPr>
          <w:p w14:paraId="3B7E0D6E" w14:textId="46E11855" w:rsidR="00596A75" w:rsidRPr="00D5486C" w:rsidRDefault="003954DC" w:rsidP="00596A75">
            <w:pPr>
              <w:rPr>
                <w:rFonts w:ascii="Arial" w:eastAsia="Calibri" w:hAnsi="Arial" w:cs="Arial"/>
                <w:lang w:val="en-GB"/>
              </w:rPr>
            </w:pPr>
            <w:r>
              <w:rPr>
                <w:rFonts w:ascii="Arial" w:eastAsia="Calibri" w:hAnsi="Arial" w:cs="Arial"/>
                <w:lang w:val="en-GB"/>
              </w:rPr>
              <w:t>3.</w:t>
            </w:r>
            <w:r w:rsidR="00596A75" w:rsidRPr="00D5486C">
              <w:rPr>
                <w:rFonts w:ascii="Arial" w:eastAsia="Calibri" w:hAnsi="Arial" w:cs="Arial"/>
                <w:lang w:val="en-GB"/>
              </w:rPr>
              <w:t>1.2</w:t>
            </w:r>
          </w:p>
        </w:tc>
        <w:tc>
          <w:tcPr>
            <w:tcW w:w="8222" w:type="dxa"/>
          </w:tcPr>
          <w:p w14:paraId="6DD6123F" w14:textId="1A442EB4" w:rsidR="00596A75" w:rsidRPr="00D5486C" w:rsidRDefault="00596A75" w:rsidP="00596A75">
            <w:pPr>
              <w:ind w:left="-34" w:right="34"/>
              <w:rPr>
                <w:rFonts w:ascii="Arial" w:eastAsia="Calibri" w:hAnsi="Arial" w:cs="Arial"/>
                <w:lang w:val="en-GB"/>
              </w:rPr>
            </w:pPr>
            <w:r w:rsidRPr="00D5486C">
              <w:rPr>
                <w:rFonts w:ascii="Arial" w:eastAsia="Calibri" w:hAnsi="Arial" w:cs="Arial"/>
                <w:lang w:val="en-GB"/>
              </w:rPr>
              <w:t xml:space="preserve">Calculate the Cost of sales for the year ended </w:t>
            </w:r>
            <w:r w:rsidR="003954DC">
              <w:rPr>
                <w:rFonts w:ascii="Arial" w:eastAsia="Calibri" w:hAnsi="Arial" w:cs="Arial"/>
                <w:lang w:val="en-GB"/>
              </w:rPr>
              <w:t>29 February 2020</w:t>
            </w:r>
            <w:r w:rsidRPr="00D5486C">
              <w:rPr>
                <w:rFonts w:ascii="Arial" w:eastAsia="Calibri" w:hAnsi="Arial" w:cs="Arial"/>
                <w:lang w:val="en-GB"/>
              </w:rPr>
              <w:t>.</w:t>
            </w:r>
          </w:p>
        </w:tc>
        <w:tc>
          <w:tcPr>
            <w:tcW w:w="708" w:type="dxa"/>
            <w:vAlign w:val="bottom"/>
          </w:tcPr>
          <w:p w14:paraId="4886DA32" w14:textId="77777777" w:rsidR="00596A75" w:rsidRPr="00D5486C" w:rsidRDefault="00596A75" w:rsidP="00596A75">
            <w:pPr>
              <w:spacing w:line="276" w:lineRule="auto"/>
              <w:jc w:val="center"/>
              <w:rPr>
                <w:rFonts w:ascii="Arial" w:eastAsia="Calibri" w:hAnsi="Arial" w:cs="Arial"/>
                <w:lang w:val="en-GB"/>
              </w:rPr>
            </w:pPr>
            <w:r w:rsidRPr="00D5486C">
              <w:rPr>
                <w:rFonts w:ascii="Arial" w:eastAsia="Calibri" w:hAnsi="Arial" w:cs="Arial"/>
                <w:lang w:val="en-GB"/>
              </w:rPr>
              <w:t>(5)</w:t>
            </w:r>
          </w:p>
        </w:tc>
      </w:tr>
      <w:tr w:rsidR="00596A75" w:rsidRPr="00D5486C" w14:paraId="29FA5A18" w14:textId="77777777" w:rsidTr="00596A75">
        <w:tc>
          <w:tcPr>
            <w:tcW w:w="710" w:type="dxa"/>
          </w:tcPr>
          <w:p w14:paraId="1D9916EF" w14:textId="77777777" w:rsidR="00596A75" w:rsidRPr="00D5486C" w:rsidRDefault="00596A75" w:rsidP="00596A75">
            <w:pPr>
              <w:spacing w:line="276" w:lineRule="auto"/>
              <w:rPr>
                <w:rFonts w:ascii="Arial" w:eastAsia="Calibri" w:hAnsi="Arial" w:cs="Arial"/>
                <w:lang w:val="en-GB"/>
              </w:rPr>
            </w:pPr>
          </w:p>
        </w:tc>
        <w:tc>
          <w:tcPr>
            <w:tcW w:w="850" w:type="dxa"/>
          </w:tcPr>
          <w:p w14:paraId="15119230" w14:textId="77777777" w:rsidR="00596A75" w:rsidRPr="00D5486C" w:rsidRDefault="00596A75" w:rsidP="00596A75">
            <w:pPr>
              <w:rPr>
                <w:rFonts w:ascii="Arial" w:eastAsia="Calibri" w:hAnsi="Arial" w:cs="Arial"/>
                <w:lang w:val="en-GB"/>
              </w:rPr>
            </w:pPr>
          </w:p>
        </w:tc>
        <w:tc>
          <w:tcPr>
            <w:tcW w:w="8222" w:type="dxa"/>
          </w:tcPr>
          <w:p w14:paraId="5E21FA3A" w14:textId="77777777" w:rsidR="00596A75" w:rsidRPr="00D5486C" w:rsidRDefault="00596A75" w:rsidP="00596A75">
            <w:pPr>
              <w:ind w:left="-34" w:right="34"/>
              <w:rPr>
                <w:rFonts w:ascii="Arial" w:eastAsia="Calibri" w:hAnsi="Arial" w:cs="Arial"/>
                <w:lang w:val="en-GB"/>
              </w:rPr>
            </w:pPr>
          </w:p>
        </w:tc>
        <w:tc>
          <w:tcPr>
            <w:tcW w:w="708" w:type="dxa"/>
            <w:vAlign w:val="bottom"/>
          </w:tcPr>
          <w:p w14:paraId="58896526" w14:textId="77777777" w:rsidR="00596A75" w:rsidRPr="00D5486C" w:rsidRDefault="00596A75" w:rsidP="00596A75">
            <w:pPr>
              <w:spacing w:line="276" w:lineRule="auto"/>
              <w:jc w:val="center"/>
              <w:rPr>
                <w:rFonts w:ascii="Arial" w:eastAsia="Calibri" w:hAnsi="Arial" w:cs="Arial"/>
                <w:lang w:val="en-GB"/>
              </w:rPr>
            </w:pPr>
          </w:p>
        </w:tc>
      </w:tr>
      <w:tr w:rsidR="00596A75" w:rsidRPr="00D5486C" w14:paraId="40B1FBFD" w14:textId="77777777" w:rsidTr="00596A75">
        <w:tc>
          <w:tcPr>
            <w:tcW w:w="710" w:type="dxa"/>
          </w:tcPr>
          <w:p w14:paraId="045F04CB" w14:textId="77777777" w:rsidR="00596A75" w:rsidRPr="00D5486C" w:rsidRDefault="00596A75" w:rsidP="00596A75">
            <w:pPr>
              <w:spacing w:line="276" w:lineRule="auto"/>
              <w:rPr>
                <w:rFonts w:ascii="Arial" w:eastAsia="Calibri" w:hAnsi="Arial" w:cs="Arial"/>
                <w:lang w:val="en-GB"/>
              </w:rPr>
            </w:pPr>
          </w:p>
        </w:tc>
        <w:tc>
          <w:tcPr>
            <w:tcW w:w="850" w:type="dxa"/>
          </w:tcPr>
          <w:p w14:paraId="4C478A74" w14:textId="7FEEDAB3" w:rsidR="00596A75" w:rsidRPr="00D5486C" w:rsidRDefault="003954DC" w:rsidP="00596A75">
            <w:pPr>
              <w:rPr>
                <w:rFonts w:ascii="Arial" w:eastAsia="Calibri" w:hAnsi="Arial" w:cs="Arial"/>
                <w:lang w:val="en-GB"/>
              </w:rPr>
            </w:pPr>
            <w:r>
              <w:rPr>
                <w:rFonts w:ascii="Arial" w:eastAsia="Calibri" w:hAnsi="Arial" w:cs="Arial"/>
                <w:lang w:val="en-GB"/>
              </w:rPr>
              <w:t>3.</w:t>
            </w:r>
            <w:r w:rsidR="00596A75" w:rsidRPr="00D5486C">
              <w:rPr>
                <w:rFonts w:ascii="Arial" w:eastAsia="Calibri" w:hAnsi="Arial" w:cs="Arial"/>
                <w:lang w:val="en-GB"/>
              </w:rPr>
              <w:t>1.3</w:t>
            </w:r>
          </w:p>
        </w:tc>
        <w:tc>
          <w:tcPr>
            <w:tcW w:w="8222" w:type="dxa"/>
          </w:tcPr>
          <w:p w14:paraId="6F977282" w14:textId="77777777" w:rsidR="00596A75" w:rsidRPr="00D5486C" w:rsidRDefault="00596A75" w:rsidP="00596A75">
            <w:pPr>
              <w:ind w:left="-34" w:right="34"/>
              <w:rPr>
                <w:rFonts w:ascii="Arial" w:eastAsia="Calibri" w:hAnsi="Arial" w:cs="Arial"/>
                <w:lang w:val="en-GB"/>
              </w:rPr>
            </w:pPr>
            <w:r w:rsidRPr="00D5486C">
              <w:rPr>
                <w:rFonts w:ascii="Arial" w:eastAsia="Calibri" w:hAnsi="Arial" w:cs="Arial"/>
                <w:lang w:val="en-GB"/>
              </w:rPr>
              <w:t>Calculate how long (in days) it will take to sell the closing stock of 145 television sets.</w:t>
            </w:r>
          </w:p>
        </w:tc>
        <w:tc>
          <w:tcPr>
            <w:tcW w:w="708" w:type="dxa"/>
            <w:vAlign w:val="bottom"/>
          </w:tcPr>
          <w:p w14:paraId="2010D46C" w14:textId="77777777" w:rsidR="00596A75" w:rsidRPr="00D5486C" w:rsidRDefault="00596A75" w:rsidP="00596A75">
            <w:pPr>
              <w:spacing w:line="276" w:lineRule="auto"/>
              <w:jc w:val="center"/>
              <w:rPr>
                <w:rFonts w:ascii="Arial" w:eastAsia="Calibri" w:hAnsi="Arial" w:cs="Arial"/>
                <w:lang w:val="en-GB"/>
              </w:rPr>
            </w:pPr>
            <w:r w:rsidRPr="00D5486C">
              <w:rPr>
                <w:rFonts w:ascii="Arial" w:eastAsia="Calibri" w:hAnsi="Arial" w:cs="Arial"/>
                <w:lang w:val="en-GB"/>
              </w:rPr>
              <w:t>(4)</w:t>
            </w:r>
          </w:p>
        </w:tc>
      </w:tr>
      <w:tr w:rsidR="00596A75" w:rsidRPr="00D5486C" w14:paraId="2193D015" w14:textId="77777777" w:rsidTr="00596A75">
        <w:tc>
          <w:tcPr>
            <w:tcW w:w="710" w:type="dxa"/>
          </w:tcPr>
          <w:p w14:paraId="071D0110" w14:textId="77777777" w:rsidR="00596A75" w:rsidRPr="00D5486C" w:rsidRDefault="00596A75" w:rsidP="00596A75">
            <w:pPr>
              <w:rPr>
                <w:rFonts w:ascii="Arial" w:eastAsia="Calibri" w:hAnsi="Arial" w:cs="Arial"/>
                <w:lang w:val="en-GB"/>
              </w:rPr>
            </w:pPr>
          </w:p>
        </w:tc>
        <w:tc>
          <w:tcPr>
            <w:tcW w:w="9072" w:type="dxa"/>
            <w:gridSpan w:val="2"/>
            <w:tcBorders>
              <w:top w:val="nil"/>
              <w:left w:val="nil"/>
              <w:right w:val="nil"/>
            </w:tcBorders>
          </w:tcPr>
          <w:p w14:paraId="7EBE88B8" w14:textId="77777777" w:rsidR="00596A75" w:rsidRPr="00D5486C" w:rsidRDefault="00596A75" w:rsidP="00596A75">
            <w:pPr>
              <w:rPr>
                <w:rFonts w:ascii="Arial" w:eastAsia="Calibri" w:hAnsi="Arial" w:cs="Arial"/>
                <w:lang w:val="en-GB"/>
              </w:rPr>
            </w:pPr>
          </w:p>
        </w:tc>
        <w:tc>
          <w:tcPr>
            <w:tcW w:w="708" w:type="dxa"/>
            <w:vAlign w:val="bottom"/>
          </w:tcPr>
          <w:p w14:paraId="6E8FE6BD" w14:textId="77777777" w:rsidR="00596A75" w:rsidRPr="00D5486C" w:rsidRDefault="00596A75" w:rsidP="00596A75">
            <w:pPr>
              <w:jc w:val="center"/>
              <w:rPr>
                <w:rFonts w:ascii="Arial" w:eastAsia="Calibri" w:hAnsi="Arial" w:cs="Arial"/>
                <w:lang w:val="en-GB"/>
              </w:rPr>
            </w:pPr>
          </w:p>
        </w:tc>
      </w:tr>
    </w:tbl>
    <w:tbl>
      <w:tblPr>
        <w:tblW w:w="10458" w:type="dxa"/>
        <w:tblInd w:w="-252" w:type="dxa"/>
        <w:tblLook w:val="04A0" w:firstRow="1" w:lastRow="0" w:firstColumn="1" w:lastColumn="0" w:noHBand="0" w:noVBand="1"/>
      </w:tblPr>
      <w:tblGrid>
        <w:gridCol w:w="679"/>
        <w:gridCol w:w="531"/>
        <w:gridCol w:w="2284"/>
        <w:gridCol w:w="1257"/>
        <w:gridCol w:w="288"/>
        <w:gridCol w:w="1275"/>
        <w:gridCol w:w="39"/>
        <w:gridCol w:w="1662"/>
        <w:gridCol w:w="140"/>
        <w:gridCol w:w="1595"/>
        <w:gridCol w:w="708"/>
      </w:tblGrid>
      <w:tr w:rsidR="00D5486C" w:rsidRPr="00D5486C" w14:paraId="0237ABC0" w14:textId="77777777" w:rsidTr="00596A75">
        <w:tc>
          <w:tcPr>
            <w:tcW w:w="679" w:type="dxa"/>
            <w:tcBorders>
              <w:left w:val="nil"/>
              <w:right w:val="nil"/>
            </w:tcBorders>
          </w:tcPr>
          <w:p w14:paraId="3EA26D00" w14:textId="77777777" w:rsidR="00596A75" w:rsidRPr="00D5486C" w:rsidRDefault="00596A75" w:rsidP="00596A75">
            <w:pPr>
              <w:spacing w:after="0" w:line="240" w:lineRule="auto"/>
              <w:rPr>
                <w:rFonts w:ascii="Arial" w:eastAsia="Times New Roman" w:hAnsi="Arial" w:cs="Arial"/>
                <w:lang w:val="en-GB"/>
              </w:rPr>
            </w:pPr>
          </w:p>
        </w:tc>
        <w:tc>
          <w:tcPr>
            <w:tcW w:w="9071" w:type="dxa"/>
            <w:gridSpan w:val="9"/>
            <w:tcBorders>
              <w:left w:val="nil"/>
              <w:right w:val="nil"/>
            </w:tcBorders>
          </w:tcPr>
          <w:p w14:paraId="783C7BC1"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INFORMATION:</w:t>
            </w:r>
          </w:p>
        </w:tc>
        <w:tc>
          <w:tcPr>
            <w:tcW w:w="708" w:type="dxa"/>
            <w:tcBorders>
              <w:left w:val="nil"/>
              <w:right w:val="nil"/>
            </w:tcBorders>
          </w:tcPr>
          <w:p w14:paraId="43648463"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4574914A" w14:textId="77777777" w:rsidTr="00596A75">
        <w:tc>
          <w:tcPr>
            <w:tcW w:w="679" w:type="dxa"/>
            <w:tcBorders>
              <w:left w:val="nil"/>
              <w:right w:val="nil"/>
            </w:tcBorders>
          </w:tcPr>
          <w:p w14:paraId="2CC499CD" w14:textId="77777777" w:rsidR="00596A75" w:rsidRPr="00D5486C" w:rsidRDefault="00596A75" w:rsidP="00596A75">
            <w:pPr>
              <w:spacing w:after="0" w:line="240" w:lineRule="auto"/>
              <w:rPr>
                <w:rFonts w:ascii="Arial" w:eastAsia="Times New Roman" w:hAnsi="Arial" w:cs="Arial"/>
                <w:lang w:val="en-GB"/>
              </w:rPr>
            </w:pPr>
          </w:p>
        </w:tc>
        <w:tc>
          <w:tcPr>
            <w:tcW w:w="9071" w:type="dxa"/>
            <w:gridSpan w:val="9"/>
            <w:tcBorders>
              <w:left w:val="nil"/>
              <w:right w:val="nil"/>
            </w:tcBorders>
          </w:tcPr>
          <w:p w14:paraId="0D4D1808" w14:textId="77777777" w:rsidR="00596A75" w:rsidRPr="00D5486C" w:rsidRDefault="00596A75" w:rsidP="00596A75">
            <w:pPr>
              <w:spacing w:after="0" w:line="240" w:lineRule="auto"/>
              <w:rPr>
                <w:rFonts w:ascii="Arial" w:eastAsia="Times New Roman" w:hAnsi="Arial" w:cs="Arial"/>
                <w:lang w:val="en-GB"/>
              </w:rPr>
            </w:pPr>
          </w:p>
        </w:tc>
        <w:tc>
          <w:tcPr>
            <w:tcW w:w="708" w:type="dxa"/>
            <w:tcBorders>
              <w:left w:val="nil"/>
              <w:right w:val="nil"/>
            </w:tcBorders>
          </w:tcPr>
          <w:p w14:paraId="619FAB1E"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1CABA14" w14:textId="77777777" w:rsidTr="00596A75">
        <w:tc>
          <w:tcPr>
            <w:tcW w:w="679" w:type="dxa"/>
            <w:tcBorders>
              <w:left w:val="nil"/>
              <w:right w:val="nil"/>
            </w:tcBorders>
          </w:tcPr>
          <w:p w14:paraId="23F6933C"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457B25FC"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A.</w:t>
            </w:r>
          </w:p>
        </w:tc>
        <w:tc>
          <w:tcPr>
            <w:tcW w:w="8540" w:type="dxa"/>
            <w:gridSpan w:val="8"/>
            <w:tcBorders>
              <w:left w:val="nil"/>
              <w:right w:val="nil"/>
            </w:tcBorders>
            <w:vAlign w:val="center"/>
          </w:tcPr>
          <w:p w14:paraId="206D0F70"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Stock balances of Smart television sets:</w:t>
            </w:r>
          </w:p>
        </w:tc>
        <w:tc>
          <w:tcPr>
            <w:tcW w:w="708" w:type="dxa"/>
            <w:tcBorders>
              <w:left w:val="nil"/>
              <w:right w:val="nil"/>
            </w:tcBorders>
          </w:tcPr>
          <w:p w14:paraId="12F5FBD4"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101F59E3" w14:textId="77777777" w:rsidTr="00596A75">
        <w:tc>
          <w:tcPr>
            <w:tcW w:w="679" w:type="dxa"/>
            <w:tcBorders>
              <w:left w:val="nil"/>
              <w:right w:val="nil"/>
            </w:tcBorders>
          </w:tcPr>
          <w:p w14:paraId="59513E5F"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1CD2A9B1" w14:textId="77777777" w:rsidR="00596A75" w:rsidRPr="00D5486C" w:rsidRDefault="00596A75" w:rsidP="00596A75">
            <w:pPr>
              <w:spacing w:after="0" w:line="240" w:lineRule="auto"/>
              <w:rPr>
                <w:rFonts w:ascii="Arial" w:eastAsia="Times New Roman" w:hAnsi="Arial" w:cs="Arial"/>
                <w:b/>
                <w:lang w:val="en-GB"/>
              </w:rPr>
            </w:pPr>
          </w:p>
        </w:tc>
        <w:tc>
          <w:tcPr>
            <w:tcW w:w="8540" w:type="dxa"/>
            <w:gridSpan w:val="8"/>
            <w:tcBorders>
              <w:left w:val="nil"/>
              <w:bottom w:val="single" w:sz="18" w:space="0" w:color="auto"/>
              <w:right w:val="nil"/>
            </w:tcBorders>
            <w:vAlign w:val="center"/>
          </w:tcPr>
          <w:p w14:paraId="58C4BA59" w14:textId="77777777" w:rsidR="00596A75" w:rsidRPr="00D5486C" w:rsidRDefault="00596A75" w:rsidP="00596A75">
            <w:pPr>
              <w:spacing w:after="0" w:line="240" w:lineRule="auto"/>
              <w:rPr>
                <w:rFonts w:ascii="Arial" w:eastAsia="Times New Roman" w:hAnsi="Arial" w:cs="Arial"/>
                <w:b/>
                <w:lang w:val="en-GB"/>
              </w:rPr>
            </w:pPr>
          </w:p>
        </w:tc>
        <w:tc>
          <w:tcPr>
            <w:tcW w:w="708" w:type="dxa"/>
            <w:tcBorders>
              <w:left w:val="nil"/>
              <w:right w:val="nil"/>
            </w:tcBorders>
          </w:tcPr>
          <w:p w14:paraId="0E2DDA60"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2344DDC" w14:textId="77777777" w:rsidTr="00596A75">
        <w:tc>
          <w:tcPr>
            <w:tcW w:w="679" w:type="dxa"/>
            <w:tcBorders>
              <w:left w:val="nil"/>
              <w:right w:val="nil"/>
            </w:tcBorders>
          </w:tcPr>
          <w:p w14:paraId="1DC8181B" w14:textId="77777777" w:rsidR="00596A75" w:rsidRPr="00D5486C" w:rsidRDefault="00596A75" w:rsidP="00596A75">
            <w:pPr>
              <w:spacing w:after="0" w:line="240" w:lineRule="auto"/>
              <w:jc w:val="center"/>
              <w:rPr>
                <w:rFonts w:ascii="Arial" w:eastAsia="Times New Roman" w:hAnsi="Arial" w:cs="Arial"/>
                <w:lang w:val="en-GB"/>
              </w:rPr>
            </w:pPr>
          </w:p>
        </w:tc>
        <w:tc>
          <w:tcPr>
            <w:tcW w:w="531" w:type="dxa"/>
            <w:tcBorders>
              <w:left w:val="nil"/>
              <w:right w:val="single" w:sz="18" w:space="0" w:color="auto"/>
            </w:tcBorders>
          </w:tcPr>
          <w:p w14:paraId="205197F5" w14:textId="77777777" w:rsidR="00596A75" w:rsidRPr="00D5486C" w:rsidRDefault="00596A75" w:rsidP="00596A75">
            <w:pPr>
              <w:spacing w:after="0" w:line="240" w:lineRule="auto"/>
              <w:jc w:val="center"/>
              <w:rPr>
                <w:rFonts w:ascii="Arial" w:eastAsia="Times New Roman" w:hAnsi="Arial" w:cs="Arial"/>
                <w:lang w:val="en-GB"/>
              </w:rPr>
            </w:pPr>
          </w:p>
        </w:tc>
        <w:tc>
          <w:tcPr>
            <w:tcW w:w="3541" w:type="dxa"/>
            <w:gridSpan w:val="2"/>
            <w:tcBorders>
              <w:top w:val="single" w:sz="18" w:space="0" w:color="auto"/>
              <w:left w:val="single" w:sz="18" w:space="0" w:color="auto"/>
              <w:bottom w:val="single" w:sz="12" w:space="0" w:color="auto"/>
              <w:right w:val="single" w:sz="4" w:space="0" w:color="auto"/>
            </w:tcBorders>
          </w:tcPr>
          <w:p w14:paraId="753F44CD" w14:textId="77777777" w:rsidR="00596A75" w:rsidRPr="00D5486C" w:rsidRDefault="00596A75" w:rsidP="00596A75">
            <w:pPr>
              <w:spacing w:after="0" w:line="240" w:lineRule="auto"/>
              <w:jc w:val="center"/>
              <w:rPr>
                <w:rFonts w:ascii="Arial" w:eastAsia="Times New Roman" w:hAnsi="Arial" w:cs="Arial"/>
                <w:b/>
                <w:lang w:val="en-GB"/>
              </w:rPr>
            </w:pPr>
          </w:p>
          <w:p w14:paraId="173F7286"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DATE</w:t>
            </w:r>
          </w:p>
        </w:tc>
        <w:tc>
          <w:tcPr>
            <w:tcW w:w="1602" w:type="dxa"/>
            <w:gridSpan w:val="3"/>
            <w:tcBorders>
              <w:top w:val="single" w:sz="18" w:space="0" w:color="auto"/>
              <w:left w:val="single" w:sz="4" w:space="0" w:color="auto"/>
              <w:bottom w:val="single" w:sz="12" w:space="0" w:color="auto"/>
              <w:right w:val="single" w:sz="4" w:space="0" w:color="auto"/>
            </w:tcBorders>
            <w:vAlign w:val="center"/>
          </w:tcPr>
          <w:p w14:paraId="78193081"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NUMBER OF UNITS</w:t>
            </w:r>
          </w:p>
        </w:tc>
        <w:tc>
          <w:tcPr>
            <w:tcW w:w="1802" w:type="dxa"/>
            <w:gridSpan w:val="2"/>
            <w:tcBorders>
              <w:top w:val="single" w:sz="18" w:space="0" w:color="auto"/>
              <w:left w:val="single" w:sz="4" w:space="0" w:color="auto"/>
              <w:bottom w:val="single" w:sz="12" w:space="0" w:color="auto"/>
              <w:right w:val="single" w:sz="4" w:space="0" w:color="auto"/>
            </w:tcBorders>
            <w:vAlign w:val="center"/>
          </w:tcPr>
          <w:p w14:paraId="7966BD0C"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UNIT PRICE</w:t>
            </w:r>
          </w:p>
          <w:p w14:paraId="756F5CAF"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(INCLUDING CARRIAGE)</w:t>
            </w:r>
          </w:p>
        </w:tc>
        <w:tc>
          <w:tcPr>
            <w:tcW w:w="1595" w:type="dxa"/>
            <w:tcBorders>
              <w:top w:val="single" w:sz="18" w:space="0" w:color="auto"/>
              <w:left w:val="single" w:sz="4" w:space="0" w:color="auto"/>
              <w:bottom w:val="single" w:sz="12" w:space="0" w:color="auto"/>
              <w:right w:val="single" w:sz="18" w:space="0" w:color="auto"/>
            </w:tcBorders>
            <w:vAlign w:val="center"/>
          </w:tcPr>
          <w:p w14:paraId="4C4391FF"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TOTAL</w:t>
            </w:r>
          </w:p>
        </w:tc>
        <w:tc>
          <w:tcPr>
            <w:tcW w:w="708" w:type="dxa"/>
            <w:tcBorders>
              <w:left w:val="single" w:sz="18" w:space="0" w:color="auto"/>
              <w:right w:val="nil"/>
            </w:tcBorders>
          </w:tcPr>
          <w:p w14:paraId="5744B72E" w14:textId="77777777" w:rsidR="00596A75" w:rsidRPr="00D5486C" w:rsidRDefault="00596A75" w:rsidP="00596A75">
            <w:pPr>
              <w:spacing w:after="0" w:line="240" w:lineRule="auto"/>
              <w:jc w:val="center"/>
              <w:rPr>
                <w:rFonts w:ascii="Arial" w:eastAsia="Times New Roman" w:hAnsi="Arial" w:cs="Arial"/>
                <w:lang w:val="en-GB"/>
              </w:rPr>
            </w:pPr>
          </w:p>
        </w:tc>
      </w:tr>
      <w:tr w:rsidR="00596A75" w:rsidRPr="00D5486C" w14:paraId="13706D98" w14:textId="77777777" w:rsidTr="00596A75">
        <w:tc>
          <w:tcPr>
            <w:tcW w:w="679" w:type="dxa"/>
            <w:tcBorders>
              <w:left w:val="nil"/>
              <w:right w:val="nil"/>
            </w:tcBorders>
          </w:tcPr>
          <w:p w14:paraId="2B9BA4D9"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0D0FEDF5" w14:textId="77777777" w:rsidR="00596A75" w:rsidRPr="00D5486C" w:rsidRDefault="00596A75" w:rsidP="00596A75">
            <w:pPr>
              <w:spacing w:after="0" w:line="240" w:lineRule="auto"/>
              <w:rPr>
                <w:rFonts w:ascii="Arial" w:eastAsia="Times New Roman" w:hAnsi="Arial" w:cs="Arial"/>
                <w:lang w:val="en-GB"/>
              </w:rPr>
            </w:pPr>
          </w:p>
        </w:tc>
        <w:tc>
          <w:tcPr>
            <w:tcW w:w="3541" w:type="dxa"/>
            <w:gridSpan w:val="2"/>
            <w:tcBorders>
              <w:top w:val="single" w:sz="12" w:space="0" w:color="auto"/>
              <w:left w:val="single" w:sz="18" w:space="0" w:color="auto"/>
              <w:bottom w:val="single" w:sz="4" w:space="0" w:color="auto"/>
              <w:right w:val="single" w:sz="4" w:space="0" w:color="auto"/>
            </w:tcBorders>
          </w:tcPr>
          <w:p w14:paraId="3728814F" w14:textId="5D754855"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 xml:space="preserve">1 March </w:t>
            </w:r>
            <w:r w:rsidR="003954DC">
              <w:rPr>
                <w:rFonts w:ascii="Arial" w:eastAsia="Times New Roman" w:hAnsi="Arial" w:cs="Arial"/>
                <w:lang w:val="en-GB"/>
              </w:rPr>
              <w:t>2019</w:t>
            </w:r>
            <w:r w:rsidRPr="00D5486C">
              <w:rPr>
                <w:rFonts w:ascii="Arial" w:eastAsia="Times New Roman" w:hAnsi="Arial" w:cs="Arial"/>
                <w:lang w:val="en-GB"/>
              </w:rPr>
              <w:t xml:space="preserve"> </w:t>
            </w:r>
          </w:p>
        </w:tc>
        <w:tc>
          <w:tcPr>
            <w:tcW w:w="1602" w:type="dxa"/>
            <w:gridSpan w:val="3"/>
            <w:tcBorders>
              <w:top w:val="single" w:sz="12" w:space="0" w:color="auto"/>
              <w:left w:val="single" w:sz="4" w:space="0" w:color="auto"/>
              <w:bottom w:val="single" w:sz="4" w:space="0" w:color="auto"/>
              <w:right w:val="single" w:sz="4" w:space="0" w:color="auto"/>
            </w:tcBorders>
            <w:vAlign w:val="center"/>
          </w:tcPr>
          <w:p w14:paraId="27F57B1C"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 xml:space="preserve"> 70</w:t>
            </w:r>
          </w:p>
        </w:tc>
        <w:tc>
          <w:tcPr>
            <w:tcW w:w="1802" w:type="dxa"/>
            <w:gridSpan w:val="2"/>
            <w:tcBorders>
              <w:top w:val="single" w:sz="12" w:space="0" w:color="auto"/>
              <w:left w:val="single" w:sz="4" w:space="0" w:color="auto"/>
              <w:bottom w:val="single" w:sz="4" w:space="0" w:color="auto"/>
              <w:right w:val="single" w:sz="4" w:space="0" w:color="auto"/>
            </w:tcBorders>
            <w:vAlign w:val="center"/>
          </w:tcPr>
          <w:p w14:paraId="0F80989F"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 5 500</w:t>
            </w:r>
          </w:p>
        </w:tc>
        <w:tc>
          <w:tcPr>
            <w:tcW w:w="1595" w:type="dxa"/>
            <w:tcBorders>
              <w:top w:val="single" w:sz="12" w:space="0" w:color="auto"/>
              <w:left w:val="single" w:sz="4" w:space="0" w:color="auto"/>
              <w:bottom w:val="single" w:sz="4" w:space="0" w:color="auto"/>
              <w:right w:val="single" w:sz="18" w:space="0" w:color="auto"/>
            </w:tcBorders>
            <w:vAlign w:val="center"/>
          </w:tcPr>
          <w:p w14:paraId="536BCF1F"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 385 000</w:t>
            </w:r>
          </w:p>
        </w:tc>
        <w:tc>
          <w:tcPr>
            <w:tcW w:w="708" w:type="dxa"/>
            <w:tcBorders>
              <w:left w:val="single" w:sz="18" w:space="0" w:color="auto"/>
              <w:right w:val="nil"/>
            </w:tcBorders>
          </w:tcPr>
          <w:p w14:paraId="69F5BD6A"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781C3707" w14:textId="77777777" w:rsidTr="00596A75">
        <w:tc>
          <w:tcPr>
            <w:tcW w:w="679" w:type="dxa"/>
            <w:tcBorders>
              <w:left w:val="nil"/>
              <w:right w:val="nil"/>
            </w:tcBorders>
          </w:tcPr>
          <w:p w14:paraId="5B290AC7"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508F54BA" w14:textId="77777777" w:rsidR="00596A75" w:rsidRPr="00D5486C" w:rsidRDefault="00596A75" w:rsidP="00596A75">
            <w:pPr>
              <w:spacing w:after="0" w:line="240" w:lineRule="auto"/>
              <w:rPr>
                <w:rFonts w:ascii="Arial" w:eastAsia="Times New Roman" w:hAnsi="Arial" w:cs="Arial"/>
                <w:lang w:val="en-GB"/>
              </w:rPr>
            </w:pPr>
          </w:p>
        </w:tc>
        <w:tc>
          <w:tcPr>
            <w:tcW w:w="3541" w:type="dxa"/>
            <w:gridSpan w:val="2"/>
            <w:tcBorders>
              <w:top w:val="single" w:sz="4" w:space="0" w:color="auto"/>
              <w:left w:val="single" w:sz="18" w:space="0" w:color="auto"/>
              <w:bottom w:val="single" w:sz="18" w:space="0" w:color="auto"/>
              <w:right w:val="single" w:sz="4" w:space="0" w:color="auto"/>
            </w:tcBorders>
          </w:tcPr>
          <w:p w14:paraId="25B234A5" w14:textId="2308370C" w:rsidR="00596A75" w:rsidRPr="00D5486C" w:rsidRDefault="003954DC" w:rsidP="00596A75">
            <w:pPr>
              <w:spacing w:after="0" w:line="240" w:lineRule="auto"/>
              <w:rPr>
                <w:rFonts w:ascii="Arial" w:eastAsia="Times New Roman" w:hAnsi="Arial" w:cs="Arial"/>
                <w:lang w:val="en-GB"/>
              </w:rPr>
            </w:pPr>
            <w:r>
              <w:rPr>
                <w:rFonts w:ascii="Arial" w:eastAsia="Times New Roman" w:hAnsi="Arial" w:cs="Arial"/>
                <w:lang w:val="en-GB"/>
              </w:rPr>
              <w:t>29 February 2020</w:t>
            </w:r>
          </w:p>
        </w:tc>
        <w:tc>
          <w:tcPr>
            <w:tcW w:w="1602" w:type="dxa"/>
            <w:gridSpan w:val="3"/>
            <w:tcBorders>
              <w:top w:val="single" w:sz="4" w:space="0" w:color="auto"/>
              <w:left w:val="single" w:sz="4" w:space="0" w:color="auto"/>
              <w:bottom w:val="single" w:sz="18" w:space="0" w:color="auto"/>
              <w:right w:val="single" w:sz="4" w:space="0" w:color="auto"/>
            </w:tcBorders>
          </w:tcPr>
          <w:p w14:paraId="409A65F3"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145</w:t>
            </w:r>
          </w:p>
        </w:tc>
        <w:tc>
          <w:tcPr>
            <w:tcW w:w="1802" w:type="dxa"/>
            <w:gridSpan w:val="2"/>
            <w:tcBorders>
              <w:top w:val="single" w:sz="4" w:space="0" w:color="auto"/>
              <w:left w:val="single" w:sz="4" w:space="0" w:color="auto"/>
              <w:bottom w:val="single" w:sz="18" w:space="0" w:color="auto"/>
              <w:right w:val="single" w:sz="4" w:space="0" w:color="auto"/>
            </w:tcBorders>
          </w:tcPr>
          <w:p w14:paraId="7E45E41B"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w:t>
            </w:r>
          </w:p>
        </w:tc>
        <w:tc>
          <w:tcPr>
            <w:tcW w:w="1595" w:type="dxa"/>
            <w:tcBorders>
              <w:top w:val="single" w:sz="4" w:space="0" w:color="auto"/>
              <w:left w:val="single" w:sz="4" w:space="0" w:color="auto"/>
              <w:bottom w:val="single" w:sz="18" w:space="0" w:color="auto"/>
              <w:right w:val="single" w:sz="18" w:space="0" w:color="auto"/>
            </w:tcBorders>
          </w:tcPr>
          <w:p w14:paraId="5A4CCEED"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w:t>
            </w:r>
          </w:p>
        </w:tc>
        <w:tc>
          <w:tcPr>
            <w:tcW w:w="708" w:type="dxa"/>
            <w:tcBorders>
              <w:left w:val="single" w:sz="18" w:space="0" w:color="auto"/>
              <w:right w:val="nil"/>
            </w:tcBorders>
          </w:tcPr>
          <w:p w14:paraId="4FAB4253"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A90F270" w14:textId="77777777" w:rsidTr="00596A75">
        <w:tc>
          <w:tcPr>
            <w:tcW w:w="679" w:type="dxa"/>
            <w:tcBorders>
              <w:left w:val="nil"/>
              <w:right w:val="nil"/>
            </w:tcBorders>
          </w:tcPr>
          <w:p w14:paraId="6D77EF51"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2D24E64C" w14:textId="77777777" w:rsidR="00596A75" w:rsidRPr="00D5486C" w:rsidRDefault="00596A75" w:rsidP="00596A75">
            <w:pPr>
              <w:spacing w:after="0" w:line="240" w:lineRule="auto"/>
              <w:rPr>
                <w:rFonts w:ascii="Arial" w:eastAsia="Times New Roman" w:hAnsi="Arial" w:cs="Arial"/>
                <w:lang w:val="en-GB"/>
              </w:rPr>
            </w:pPr>
          </w:p>
        </w:tc>
        <w:tc>
          <w:tcPr>
            <w:tcW w:w="8540" w:type="dxa"/>
            <w:gridSpan w:val="8"/>
            <w:tcBorders>
              <w:top w:val="single" w:sz="18" w:space="0" w:color="auto"/>
              <w:left w:val="nil"/>
              <w:right w:val="nil"/>
            </w:tcBorders>
          </w:tcPr>
          <w:p w14:paraId="7BA3AC6D" w14:textId="77777777" w:rsidR="00596A75" w:rsidRPr="00D5486C" w:rsidRDefault="00596A75" w:rsidP="00596A75">
            <w:pPr>
              <w:spacing w:after="0" w:line="240" w:lineRule="auto"/>
              <w:rPr>
                <w:rFonts w:ascii="Arial" w:eastAsia="Times New Roman" w:hAnsi="Arial" w:cs="Arial"/>
                <w:lang w:val="en-GB"/>
              </w:rPr>
            </w:pPr>
          </w:p>
        </w:tc>
        <w:tc>
          <w:tcPr>
            <w:tcW w:w="708" w:type="dxa"/>
            <w:tcBorders>
              <w:left w:val="nil"/>
              <w:right w:val="nil"/>
            </w:tcBorders>
          </w:tcPr>
          <w:p w14:paraId="511AC1FD"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39951E92" w14:textId="77777777" w:rsidTr="00596A75">
        <w:tc>
          <w:tcPr>
            <w:tcW w:w="679" w:type="dxa"/>
            <w:tcBorders>
              <w:left w:val="nil"/>
              <w:right w:val="nil"/>
            </w:tcBorders>
          </w:tcPr>
          <w:p w14:paraId="75B158E6"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2FAC61D2"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B.</w:t>
            </w:r>
          </w:p>
        </w:tc>
        <w:tc>
          <w:tcPr>
            <w:tcW w:w="8540" w:type="dxa"/>
            <w:gridSpan w:val="8"/>
            <w:tcBorders>
              <w:left w:val="nil"/>
              <w:right w:val="nil"/>
            </w:tcBorders>
          </w:tcPr>
          <w:p w14:paraId="03318F48" w14:textId="77777777"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Purchases and returns of Smart television sets during the year:</w:t>
            </w:r>
          </w:p>
        </w:tc>
        <w:tc>
          <w:tcPr>
            <w:tcW w:w="708" w:type="dxa"/>
            <w:tcBorders>
              <w:left w:val="nil"/>
              <w:right w:val="nil"/>
            </w:tcBorders>
          </w:tcPr>
          <w:p w14:paraId="1F527667"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4AADBA3E" w14:textId="77777777" w:rsidTr="00596A75">
        <w:tc>
          <w:tcPr>
            <w:tcW w:w="679" w:type="dxa"/>
            <w:tcBorders>
              <w:left w:val="nil"/>
              <w:right w:val="nil"/>
            </w:tcBorders>
          </w:tcPr>
          <w:p w14:paraId="28C286A8"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49B496AD" w14:textId="77777777" w:rsidR="00596A75" w:rsidRPr="00D5486C" w:rsidRDefault="00596A75" w:rsidP="00596A75">
            <w:pPr>
              <w:spacing w:after="0" w:line="240" w:lineRule="auto"/>
              <w:rPr>
                <w:rFonts w:ascii="Arial" w:eastAsia="Times New Roman" w:hAnsi="Arial" w:cs="Arial"/>
                <w:b/>
                <w:lang w:val="en-GB"/>
              </w:rPr>
            </w:pPr>
          </w:p>
        </w:tc>
        <w:tc>
          <w:tcPr>
            <w:tcW w:w="8540" w:type="dxa"/>
            <w:gridSpan w:val="8"/>
            <w:tcBorders>
              <w:left w:val="nil"/>
              <w:bottom w:val="single" w:sz="18" w:space="0" w:color="auto"/>
              <w:right w:val="nil"/>
            </w:tcBorders>
          </w:tcPr>
          <w:p w14:paraId="300534CE" w14:textId="77777777" w:rsidR="00596A75" w:rsidRPr="00D5486C" w:rsidRDefault="00596A75" w:rsidP="00596A75">
            <w:pPr>
              <w:spacing w:after="0" w:line="240" w:lineRule="auto"/>
              <w:jc w:val="both"/>
              <w:rPr>
                <w:rFonts w:ascii="Arial" w:eastAsia="Times New Roman" w:hAnsi="Arial" w:cs="Arial"/>
                <w:b/>
                <w:lang w:val="en-GB"/>
              </w:rPr>
            </w:pPr>
          </w:p>
        </w:tc>
        <w:tc>
          <w:tcPr>
            <w:tcW w:w="708" w:type="dxa"/>
            <w:tcBorders>
              <w:left w:val="nil"/>
              <w:right w:val="nil"/>
            </w:tcBorders>
          </w:tcPr>
          <w:p w14:paraId="52C78107"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4995EC25" w14:textId="77777777" w:rsidTr="00596A75">
        <w:trPr>
          <w:trHeight w:val="340"/>
        </w:trPr>
        <w:tc>
          <w:tcPr>
            <w:tcW w:w="679" w:type="dxa"/>
            <w:tcBorders>
              <w:left w:val="nil"/>
              <w:right w:val="nil"/>
            </w:tcBorders>
          </w:tcPr>
          <w:p w14:paraId="05CEA80E" w14:textId="77777777" w:rsidR="00596A75" w:rsidRPr="00D5486C" w:rsidRDefault="00596A75" w:rsidP="00596A75">
            <w:pPr>
              <w:spacing w:after="0" w:line="240" w:lineRule="auto"/>
              <w:jc w:val="center"/>
              <w:rPr>
                <w:rFonts w:ascii="Arial" w:eastAsia="Times New Roman" w:hAnsi="Arial" w:cs="Arial"/>
                <w:lang w:val="en-GB"/>
              </w:rPr>
            </w:pPr>
          </w:p>
        </w:tc>
        <w:tc>
          <w:tcPr>
            <w:tcW w:w="531" w:type="dxa"/>
            <w:tcBorders>
              <w:left w:val="nil"/>
              <w:right w:val="single" w:sz="18" w:space="0" w:color="auto"/>
            </w:tcBorders>
          </w:tcPr>
          <w:p w14:paraId="6411D828" w14:textId="77777777" w:rsidR="00596A75" w:rsidRPr="00D5486C" w:rsidRDefault="00596A75" w:rsidP="00596A75">
            <w:pPr>
              <w:spacing w:after="0" w:line="240" w:lineRule="auto"/>
              <w:jc w:val="center"/>
              <w:rPr>
                <w:rFonts w:ascii="Arial" w:eastAsia="Times New Roman" w:hAnsi="Arial" w:cs="Arial"/>
                <w:lang w:val="en-GB"/>
              </w:rPr>
            </w:pPr>
          </w:p>
        </w:tc>
        <w:tc>
          <w:tcPr>
            <w:tcW w:w="8540" w:type="dxa"/>
            <w:gridSpan w:val="8"/>
            <w:tcBorders>
              <w:top w:val="single" w:sz="18" w:space="0" w:color="auto"/>
              <w:left w:val="single" w:sz="18" w:space="0" w:color="auto"/>
              <w:bottom w:val="single" w:sz="18" w:space="0" w:color="auto"/>
              <w:right w:val="single" w:sz="18" w:space="0" w:color="auto"/>
            </w:tcBorders>
            <w:vAlign w:val="center"/>
          </w:tcPr>
          <w:p w14:paraId="1B9E63C7"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 xml:space="preserve">Purchases: </w:t>
            </w:r>
          </w:p>
        </w:tc>
        <w:tc>
          <w:tcPr>
            <w:tcW w:w="708" w:type="dxa"/>
            <w:tcBorders>
              <w:left w:val="single" w:sz="18" w:space="0" w:color="auto"/>
              <w:right w:val="nil"/>
            </w:tcBorders>
          </w:tcPr>
          <w:p w14:paraId="26669CB1" w14:textId="77777777" w:rsidR="00596A75" w:rsidRPr="00D5486C" w:rsidRDefault="00596A75" w:rsidP="00596A75">
            <w:pPr>
              <w:spacing w:after="0" w:line="240" w:lineRule="auto"/>
              <w:jc w:val="center"/>
              <w:rPr>
                <w:rFonts w:ascii="Arial" w:eastAsia="Times New Roman" w:hAnsi="Arial" w:cs="Arial"/>
                <w:lang w:val="en-GB"/>
              </w:rPr>
            </w:pPr>
          </w:p>
        </w:tc>
      </w:tr>
      <w:tr w:rsidR="00596A75" w:rsidRPr="00D5486C" w14:paraId="6A9CA721" w14:textId="77777777" w:rsidTr="00596A75">
        <w:tc>
          <w:tcPr>
            <w:tcW w:w="679" w:type="dxa"/>
            <w:tcBorders>
              <w:left w:val="nil"/>
              <w:right w:val="nil"/>
            </w:tcBorders>
          </w:tcPr>
          <w:p w14:paraId="179129FA" w14:textId="77777777" w:rsidR="00596A75" w:rsidRPr="00D5486C" w:rsidRDefault="00596A75" w:rsidP="00596A75">
            <w:pPr>
              <w:spacing w:after="0" w:line="240" w:lineRule="auto"/>
              <w:jc w:val="center"/>
              <w:rPr>
                <w:rFonts w:ascii="Arial" w:eastAsia="Times New Roman" w:hAnsi="Arial" w:cs="Arial"/>
                <w:lang w:val="en-GB"/>
              </w:rPr>
            </w:pPr>
          </w:p>
        </w:tc>
        <w:tc>
          <w:tcPr>
            <w:tcW w:w="531" w:type="dxa"/>
            <w:tcBorders>
              <w:left w:val="nil"/>
              <w:right w:val="single" w:sz="18" w:space="0" w:color="auto"/>
            </w:tcBorders>
          </w:tcPr>
          <w:p w14:paraId="370409D4" w14:textId="77777777" w:rsidR="00596A75" w:rsidRPr="00D5486C" w:rsidRDefault="00596A75" w:rsidP="00596A75">
            <w:pPr>
              <w:spacing w:after="0" w:line="240" w:lineRule="auto"/>
              <w:jc w:val="center"/>
              <w:rPr>
                <w:rFonts w:ascii="Arial" w:eastAsia="Times New Roman" w:hAnsi="Arial" w:cs="Arial"/>
                <w:lang w:val="en-GB"/>
              </w:rPr>
            </w:pPr>
          </w:p>
        </w:tc>
        <w:tc>
          <w:tcPr>
            <w:tcW w:w="2284" w:type="dxa"/>
            <w:tcBorders>
              <w:top w:val="single" w:sz="18" w:space="0" w:color="auto"/>
              <w:left w:val="single" w:sz="18" w:space="0" w:color="auto"/>
              <w:bottom w:val="single" w:sz="18" w:space="0" w:color="auto"/>
              <w:right w:val="single" w:sz="6" w:space="0" w:color="auto"/>
            </w:tcBorders>
            <w:vAlign w:val="center"/>
          </w:tcPr>
          <w:p w14:paraId="30F9D1B9"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DATE</w:t>
            </w:r>
          </w:p>
        </w:tc>
        <w:tc>
          <w:tcPr>
            <w:tcW w:w="1545" w:type="dxa"/>
            <w:gridSpan w:val="2"/>
            <w:tcBorders>
              <w:top w:val="single" w:sz="18" w:space="0" w:color="auto"/>
              <w:left w:val="single" w:sz="6" w:space="0" w:color="auto"/>
              <w:bottom w:val="single" w:sz="18" w:space="0" w:color="auto"/>
              <w:right w:val="single" w:sz="6" w:space="0" w:color="auto"/>
            </w:tcBorders>
            <w:vAlign w:val="center"/>
          </w:tcPr>
          <w:p w14:paraId="7AEF7986"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NUMBER OF UNITS</w:t>
            </w:r>
          </w:p>
        </w:tc>
        <w:tc>
          <w:tcPr>
            <w:tcW w:w="1275" w:type="dxa"/>
            <w:tcBorders>
              <w:top w:val="single" w:sz="18" w:space="0" w:color="auto"/>
              <w:left w:val="single" w:sz="6" w:space="0" w:color="auto"/>
              <w:bottom w:val="single" w:sz="18" w:space="0" w:color="auto"/>
              <w:right w:val="single" w:sz="6" w:space="0" w:color="auto"/>
            </w:tcBorders>
            <w:vAlign w:val="center"/>
          </w:tcPr>
          <w:p w14:paraId="50160948"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UNIT PRICE</w:t>
            </w:r>
          </w:p>
        </w:tc>
        <w:tc>
          <w:tcPr>
            <w:tcW w:w="1701" w:type="dxa"/>
            <w:gridSpan w:val="2"/>
            <w:tcBorders>
              <w:top w:val="single" w:sz="18" w:space="0" w:color="auto"/>
              <w:left w:val="single" w:sz="6" w:space="0" w:color="auto"/>
              <w:bottom w:val="single" w:sz="18" w:space="0" w:color="auto"/>
              <w:right w:val="single" w:sz="6" w:space="0" w:color="auto"/>
            </w:tcBorders>
            <w:vAlign w:val="center"/>
          </w:tcPr>
          <w:p w14:paraId="786EF5E1"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TOTAL CARRIAGE</w:t>
            </w:r>
          </w:p>
        </w:tc>
        <w:tc>
          <w:tcPr>
            <w:tcW w:w="1735" w:type="dxa"/>
            <w:gridSpan w:val="2"/>
            <w:tcBorders>
              <w:top w:val="single" w:sz="18" w:space="0" w:color="auto"/>
              <w:left w:val="single" w:sz="6" w:space="0" w:color="auto"/>
              <w:bottom w:val="single" w:sz="18" w:space="0" w:color="auto"/>
              <w:right w:val="single" w:sz="18" w:space="0" w:color="auto"/>
            </w:tcBorders>
          </w:tcPr>
          <w:p w14:paraId="53DBBA10"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 xml:space="preserve">TOTAL </w:t>
            </w:r>
          </w:p>
          <w:p w14:paraId="2F7DE56F"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(INCLUDING CARRIAGE)</w:t>
            </w:r>
          </w:p>
        </w:tc>
        <w:tc>
          <w:tcPr>
            <w:tcW w:w="708" w:type="dxa"/>
            <w:tcBorders>
              <w:left w:val="single" w:sz="18" w:space="0" w:color="auto"/>
              <w:right w:val="nil"/>
            </w:tcBorders>
          </w:tcPr>
          <w:p w14:paraId="0BD7A334" w14:textId="77777777" w:rsidR="00596A75" w:rsidRPr="00D5486C" w:rsidRDefault="00596A75" w:rsidP="00596A75">
            <w:pPr>
              <w:spacing w:after="0" w:line="240" w:lineRule="auto"/>
              <w:jc w:val="center"/>
              <w:rPr>
                <w:rFonts w:ascii="Arial" w:eastAsia="Times New Roman" w:hAnsi="Arial" w:cs="Arial"/>
                <w:lang w:val="en-GB"/>
              </w:rPr>
            </w:pPr>
          </w:p>
        </w:tc>
      </w:tr>
      <w:tr w:rsidR="00596A75" w:rsidRPr="00D5486C" w14:paraId="6ABAF152" w14:textId="77777777" w:rsidTr="00596A75">
        <w:tc>
          <w:tcPr>
            <w:tcW w:w="679" w:type="dxa"/>
            <w:tcBorders>
              <w:left w:val="nil"/>
              <w:right w:val="nil"/>
            </w:tcBorders>
          </w:tcPr>
          <w:p w14:paraId="16C48165"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0BA4C275" w14:textId="77777777" w:rsidR="00596A75" w:rsidRPr="00D5486C" w:rsidRDefault="00596A75" w:rsidP="00596A75">
            <w:pPr>
              <w:spacing w:after="0" w:line="240" w:lineRule="auto"/>
              <w:rPr>
                <w:rFonts w:ascii="Arial" w:eastAsia="Times New Roman" w:hAnsi="Arial" w:cs="Arial"/>
                <w:lang w:val="en-GB"/>
              </w:rPr>
            </w:pPr>
          </w:p>
        </w:tc>
        <w:tc>
          <w:tcPr>
            <w:tcW w:w="2284" w:type="dxa"/>
            <w:tcBorders>
              <w:top w:val="single" w:sz="18" w:space="0" w:color="auto"/>
              <w:left w:val="single" w:sz="18" w:space="0" w:color="auto"/>
              <w:bottom w:val="single" w:sz="6" w:space="0" w:color="auto"/>
              <w:right w:val="single" w:sz="6" w:space="0" w:color="auto"/>
            </w:tcBorders>
            <w:vAlign w:val="center"/>
          </w:tcPr>
          <w:p w14:paraId="4AC4AFE9" w14:textId="7395B53B"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 xml:space="preserve">30 May </w:t>
            </w:r>
            <w:r w:rsidR="003954DC">
              <w:rPr>
                <w:rFonts w:ascii="Arial" w:eastAsia="Times New Roman" w:hAnsi="Arial" w:cs="Arial"/>
                <w:lang w:val="en-GB"/>
              </w:rPr>
              <w:t>2019</w:t>
            </w:r>
          </w:p>
        </w:tc>
        <w:tc>
          <w:tcPr>
            <w:tcW w:w="1545" w:type="dxa"/>
            <w:gridSpan w:val="2"/>
            <w:tcBorders>
              <w:top w:val="single" w:sz="18" w:space="0" w:color="auto"/>
              <w:left w:val="single" w:sz="6" w:space="0" w:color="auto"/>
              <w:bottom w:val="single" w:sz="6" w:space="0" w:color="auto"/>
              <w:right w:val="single" w:sz="6" w:space="0" w:color="auto"/>
            </w:tcBorders>
            <w:vAlign w:val="center"/>
          </w:tcPr>
          <w:p w14:paraId="769D5A54"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150</w:t>
            </w:r>
          </w:p>
        </w:tc>
        <w:tc>
          <w:tcPr>
            <w:tcW w:w="1275" w:type="dxa"/>
            <w:tcBorders>
              <w:top w:val="single" w:sz="18" w:space="0" w:color="auto"/>
              <w:left w:val="single" w:sz="6" w:space="0" w:color="auto"/>
              <w:bottom w:val="single" w:sz="6" w:space="0" w:color="auto"/>
              <w:right w:val="single" w:sz="6" w:space="0" w:color="auto"/>
            </w:tcBorders>
            <w:vAlign w:val="center"/>
          </w:tcPr>
          <w:p w14:paraId="0D9F3CCF" w14:textId="77777777" w:rsidR="00596A75" w:rsidRPr="00D5486C" w:rsidRDefault="00596A75" w:rsidP="00596A75">
            <w:pPr>
              <w:spacing w:after="0" w:line="240" w:lineRule="auto"/>
              <w:ind w:right="135"/>
              <w:jc w:val="right"/>
              <w:rPr>
                <w:rFonts w:ascii="Arial" w:eastAsia="Times New Roman" w:hAnsi="Arial" w:cs="Arial"/>
                <w:lang w:val="en-GB"/>
              </w:rPr>
            </w:pPr>
            <w:r w:rsidRPr="00D5486C">
              <w:rPr>
                <w:rFonts w:ascii="Arial" w:eastAsia="Times New Roman" w:hAnsi="Arial" w:cs="Arial"/>
                <w:lang w:val="en-GB"/>
              </w:rPr>
              <w:t>R 5 000</w:t>
            </w:r>
          </w:p>
        </w:tc>
        <w:tc>
          <w:tcPr>
            <w:tcW w:w="1701" w:type="dxa"/>
            <w:gridSpan w:val="2"/>
            <w:tcBorders>
              <w:top w:val="single" w:sz="18" w:space="0" w:color="auto"/>
              <w:left w:val="single" w:sz="6" w:space="0" w:color="auto"/>
              <w:bottom w:val="single" w:sz="6" w:space="0" w:color="auto"/>
              <w:right w:val="single" w:sz="6" w:space="0" w:color="auto"/>
            </w:tcBorders>
            <w:vAlign w:val="center"/>
          </w:tcPr>
          <w:p w14:paraId="30EC8114" w14:textId="77777777" w:rsidR="00596A75" w:rsidRPr="00D5486C" w:rsidRDefault="00596A75" w:rsidP="00596A75">
            <w:pPr>
              <w:spacing w:after="0" w:line="240" w:lineRule="auto"/>
              <w:ind w:right="135"/>
              <w:jc w:val="right"/>
              <w:rPr>
                <w:rFonts w:ascii="Arial" w:eastAsia="Times New Roman" w:hAnsi="Arial" w:cs="Arial"/>
                <w:lang w:val="en-GB"/>
              </w:rPr>
            </w:pPr>
            <w:r w:rsidRPr="00D5486C">
              <w:rPr>
                <w:rFonts w:ascii="Arial" w:eastAsia="Times New Roman" w:hAnsi="Arial" w:cs="Arial"/>
                <w:lang w:val="en-GB"/>
              </w:rPr>
              <w:t>R 18 750</w:t>
            </w:r>
          </w:p>
        </w:tc>
        <w:tc>
          <w:tcPr>
            <w:tcW w:w="1735" w:type="dxa"/>
            <w:gridSpan w:val="2"/>
            <w:tcBorders>
              <w:top w:val="single" w:sz="18" w:space="0" w:color="auto"/>
              <w:left w:val="single" w:sz="6" w:space="0" w:color="auto"/>
              <w:bottom w:val="single" w:sz="6" w:space="0" w:color="auto"/>
              <w:right w:val="single" w:sz="18" w:space="0" w:color="auto"/>
            </w:tcBorders>
            <w:vAlign w:val="center"/>
          </w:tcPr>
          <w:p w14:paraId="7C20B8B9" w14:textId="77777777" w:rsidR="00596A75" w:rsidRPr="00D5486C" w:rsidRDefault="00596A75" w:rsidP="00596A75">
            <w:pPr>
              <w:spacing w:after="0" w:line="240" w:lineRule="auto"/>
              <w:ind w:right="174"/>
              <w:jc w:val="right"/>
              <w:rPr>
                <w:rFonts w:ascii="Arial" w:eastAsia="Times New Roman" w:hAnsi="Arial" w:cs="Arial"/>
                <w:lang w:val="en-GB"/>
              </w:rPr>
            </w:pPr>
            <w:r w:rsidRPr="00D5486C">
              <w:rPr>
                <w:rFonts w:ascii="Arial" w:eastAsia="Times New Roman" w:hAnsi="Arial" w:cs="Arial"/>
                <w:lang w:val="en-GB"/>
              </w:rPr>
              <w:t>R 768 750</w:t>
            </w:r>
          </w:p>
        </w:tc>
        <w:tc>
          <w:tcPr>
            <w:tcW w:w="708" w:type="dxa"/>
            <w:tcBorders>
              <w:left w:val="single" w:sz="18" w:space="0" w:color="auto"/>
              <w:right w:val="nil"/>
            </w:tcBorders>
          </w:tcPr>
          <w:p w14:paraId="0E5B96F5"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949E094" w14:textId="77777777" w:rsidTr="00596A75">
        <w:tc>
          <w:tcPr>
            <w:tcW w:w="679" w:type="dxa"/>
            <w:tcBorders>
              <w:left w:val="nil"/>
              <w:right w:val="nil"/>
            </w:tcBorders>
          </w:tcPr>
          <w:p w14:paraId="20C8B919"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4F71B38C" w14:textId="77777777" w:rsidR="00596A75" w:rsidRPr="00D5486C" w:rsidRDefault="00596A75" w:rsidP="00596A75">
            <w:pPr>
              <w:spacing w:after="0" w:line="240" w:lineRule="auto"/>
              <w:rPr>
                <w:rFonts w:ascii="Arial" w:eastAsia="Times New Roman" w:hAnsi="Arial" w:cs="Arial"/>
                <w:lang w:val="en-GB"/>
              </w:rPr>
            </w:pPr>
          </w:p>
        </w:tc>
        <w:tc>
          <w:tcPr>
            <w:tcW w:w="2284" w:type="dxa"/>
            <w:tcBorders>
              <w:top w:val="single" w:sz="6" w:space="0" w:color="auto"/>
              <w:left w:val="single" w:sz="18" w:space="0" w:color="auto"/>
              <w:bottom w:val="single" w:sz="6" w:space="0" w:color="auto"/>
              <w:right w:val="single" w:sz="6" w:space="0" w:color="auto"/>
            </w:tcBorders>
            <w:vAlign w:val="center"/>
          </w:tcPr>
          <w:p w14:paraId="5801D5EE" w14:textId="00A3888E"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 xml:space="preserve">25 August </w:t>
            </w:r>
            <w:r w:rsidR="003954DC">
              <w:rPr>
                <w:rFonts w:ascii="Arial" w:eastAsia="Times New Roman" w:hAnsi="Arial" w:cs="Arial"/>
                <w:lang w:val="en-GB"/>
              </w:rPr>
              <w:t>2019</w:t>
            </w:r>
          </w:p>
        </w:tc>
        <w:tc>
          <w:tcPr>
            <w:tcW w:w="1545" w:type="dxa"/>
            <w:gridSpan w:val="2"/>
            <w:tcBorders>
              <w:top w:val="single" w:sz="6" w:space="0" w:color="auto"/>
              <w:left w:val="single" w:sz="6" w:space="0" w:color="auto"/>
              <w:bottom w:val="single" w:sz="6" w:space="0" w:color="auto"/>
              <w:right w:val="single" w:sz="6" w:space="0" w:color="auto"/>
            </w:tcBorders>
            <w:vAlign w:val="center"/>
          </w:tcPr>
          <w:p w14:paraId="5978DDA8"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120</w:t>
            </w:r>
          </w:p>
        </w:tc>
        <w:tc>
          <w:tcPr>
            <w:tcW w:w="1275" w:type="dxa"/>
            <w:tcBorders>
              <w:top w:val="single" w:sz="6" w:space="0" w:color="auto"/>
              <w:left w:val="single" w:sz="6" w:space="0" w:color="auto"/>
              <w:bottom w:val="single" w:sz="6" w:space="0" w:color="auto"/>
              <w:right w:val="single" w:sz="6" w:space="0" w:color="auto"/>
            </w:tcBorders>
            <w:vAlign w:val="center"/>
          </w:tcPr>
          <w:p w14:paraId="0CDC59D7" w14:textId="77777777" w:rsidR="00596A75" w:rsidRPr="00D5486C" w:rsidRDefault="00596A75" w:rsidP="00596A75">
            <w:pPr>
              <w:spacing w:after="0" w:line="240" w:lineRule="auto"/>
              <w:ind w:right="135"/>
              <w:jc w:val="right"/>
              <w:rPr>
                <w:rFonts w:ascii="Arial" w:eastAsia="Times New Roman" w:hAnsi="Arial" w:cs="Arial"/>
                <w:lang w:val="en-GB"/>
              </w:rPr>
            </w:pPr>
            <w:r w:rsidRPr="00D5486C">
              <w:rPr>
                <w:rFonts w:ascii="Arial" w:eastAsia="Times New Roman" w:hAnsi="Arial" w:cs="Arial"/>
                <w:lang w:val="en-GB"/>
              </w:rPr>
              <w:t>R 4 750</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C6F3E7B" w14:textId="77777777" w:rsidR="00596A75" w:rsidRPr="00D5486C" w:rsidRDefault="00596A75" w:rsidP="00596A75">
            <w:pPr>
              <w:spacing w:after="0" w:line="240" w:lineRule="auto"/>
              <w:ind w:right="135"/>
              <w:jc w:val="right"/>
              <w:rPr>
                <w:rFonts w:ascii="Arial" w:eastAsia="Times New Roman" w:hAnsi="Arial" w:cs="Arial"/>
                <w:lang w:val="en-GB"/>
              </w:rPr>
            </w:pPr>
            <w:r w:rsidRPr="00D5486C">
              <w:rPr>
                <w:rFonts w:ascii="Arial" w:eastAsia="Times New Roman" w:hAnsi="Arial" w:cs="Arial"/>
                <w:lang w:val="en-GB"/>
              </w:rPr>
              <w:t>R 15 000</w:t>
            </w:r>
          </w:p>
        </w:tc>
        <w:tc>
          <w:tcPr>
            <w:tcW w:w="1735" w:type="dxa"/>
            <w:gridSpan w:val="2"/>
            <w:tcBorders>
              <w:top w:val="single" w:sz="6" w:space="0" w:color="auto"/>
              <w:left w:val="single" w:sz="6" w:space="0" w:color="auto"/>
              <w:bottom w:val="single" w:sz="6" w:space="0" w:color="auto"/>
              <w:right w:val="single" w:sz="18" w:space="0" w:color="auto"/>
            </w:tcBorders>
            <w:vAlign w:val="center"/>
          </w:tcPr>
          <w:p w14:paraId="52BCE96C" w14:textId="77777777" w:rsidR="00596A75" w:rsidRPr="00D5486C" w:rsidRDefault="00596A75" w:rsidP="00596A75">
            <w:pPr>
              <w:spacing w:after="0" w:line="240" w:lineRule="auto"/>
              <w:ind w:right="174"/>
              <w:jc w:val="right"/>
              <w:rPr>
                <w:rFonts w:ascii="Arial" w:eastAsia="Times New Roman" w:hAnsi="Arial" w:cs="Arial"/>
                <w:lang w:val="en-GB"/>
              </w:rPr>
            </w:pPr>
            <w:r w:rsidRPr="00D5486C">
              <w:rPr>
                <w:rFonts w:ascii="Arial" w:eastAsia="Times New Roman" w:hAnsi="Arial" w:cs="Arial"/>
                <w:lang w:val="en-GB"/>
              </w:rPr>
              <w:t>R 585 000</w:t>
            </w:r>
          </w:p>
        </w:tc>
        <w:tc>
          <w:tcPr>
            <w:tcW w:w="708" w:type="dxa"/>
            <w:tcBorders>
              <w:left w:val="single" w:sz="18" w:space="0" w:color="auto"/>
              <w:right w:val="nil"/>
            </w:tcBorders>
          </w:tcPr>
          <w:p w14:paraId="3453AE13"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3179B9A1" w14:textId="77777777" w:rsidTr="00596A75">
        <w:tc>
          <w:tcPr>
            <w:tcW w:w="679" w:type="dxa"/>
            <w:tcBorders>
              <w:left w:val="nil"/>
              <w:right w:val="nil"/>
            </w:tcBorders>
          </w:tcPr>
          <w:p w14:paraId="723940CA"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197779F9" w14:textId="77777777" w:rsidR="00596A75" w:rsidRPr="00D5486C" w:rsidRDefault="00596A75" w:rsidP="00596A75">
            <w:pPr>
              <w:spacing w:after="0" w:line="240" w:lineRule="auto"/>
              <w:rPr>
                <w:rFonts w:ascii="Arial" w:eastAsia="Times New Roman" w:hAnsi="Arial" w:cs="Arial"/>
                <w:lang w:val="en-GB"/>
              </w:rPr>
            </w:pPr>
          </w:p>
        </w:tc>
        <w:tc>
          <w:tcPr>
            <w:tcW w:w="2284" w:type="dxa"/>
            <w:tcBorders>
              <w:top w:val="single" w:sz="6" w:space="0" w:color="auto"/>
              <w:left w:val="single" w:sz="18" w:space="0" w:color="auto"/>
              <w:bottom w:val="single" w:sz="6" w:space="0" w:color="auto"/>
              <w:right w:val="single" w:sz="6" w:space="0" w:color="auto"/>
            </w:tcBorders>
            <w:vAlign w:val="center"/>
          </w:tcPr>
          <w:p w14:paraId="178F1136" w14:textId="34325D1A"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 xml:space="preserve">30 Dec </w:t>
            </w:r>
            <w:r w:rsidR="003954DC">
              <w:rPr>
                <w:rFonts w:ascii="Arial" w:eastAsia="Times New Roman" w:hAnsi="Arial" w:cs="Arial"/>
                <w:lang w:val="en-GB"/>
              </w:rPr>
              <w:t>2019</w:t>
            </w:r>
          </w:p>
        </w:tc>
        <w:tc>
          <w:tcPr>
            <w:tcW w:w="1545" w:type="dxa"/>
            <w:gridSpan w:val="2"/>
            <w:tcBorders>
              <w:top w:val="single" w:sz="6" w:space="0" w:color="auto"/>
              <w:left w:val="single" w:sz="6" w:space="0" w:color="auto"/>
              <w:bottom w:val="single" w:sz="18" w:space="0" w:color="auto"/>
              <w:right w:val="single" w:sz="6" w:space="0" w:color="auto"/>
            </w:tcBorders>
            <w:vAlign w:val="center"/>
          </w:tcPr>
          <w:p w14:paraId="66941098"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 xml:space="preserve"> 90</w:t>
            </w:r>
          </w:p>
        </w:tc>
        <w:tc>
          <w:tcPr>
            <w:tcW w:w="1275" w:type="dxa"/>
            <w:tcBorders>
              <w:top w:val="single" w:sz="6" w:space="0" w:color="auto"/>
              <w:left w:val="single" w:sz="6" w:space="0" w:color="auto"/>
              <w:bottom w:val="single" w:sz="18" w:space="0" w:color="auto"/>
              <w:right w:val="single" w:sz="6" w:space="0" w:color="auto"/>
            </w:tcBorders>
            <w:vAlign w:val="center"/>
          </w:tcPr>
          <w:p w14:paraId="594D781A" w14:textId="77777777" w:rsidR="00596A75" w:rsidRPr="00D5486C" w:rsidRDefault="00596A75" w:rsidP="00596A75">
            <w:pPr>
              <w:spacing w:after="0" w:line="240" w:lineRule="auto"/>
              <w:ind w:right="135"/>
              <w:jc w:val="right"/>
              <w:rPr>
                <w:rFonts w:ascii="Arial" w:eastAsia="Times New Roman" w:hAnsi="Arial" w:cs="Arial"/>
                <w:lang w:val="en-GB"/>
              </w:rPr>
            </w:pPr>
            <w:r w:rsidRPr="00D5486C">
              <w:rPr>
                <w:rFonts w:ascii="Arial" w:eastAsia="Times New Roman" w:hAnsi="Arial" w:cs="Arial"/>
                <w:lang w:val="en-GB"/>
              </w:rPr>
              <w:t>R 4 450</w:t>
            </w:r>
          </w:p>
        </w:tc>
        <w:tc>
          <w:tcPr>
            <w:tcW w:w="1701" w:type="dxa"/>
            <w:gridSpan w:val="2"/>
            <w:tcBorders>
              <w:top w:val="single" w:sz="6" w:space="0" w:color="auto"/>
              <w:left w:val="single" w:sz="6" w:space="0" w:color="auto"/>
              <w:bottom w:val="single" w:sz="18" w:space="0" w:color="auto"/>
              <w:right w:val="single" w:sz="6" w:space="0" w:color="auto"/>
            </w:tcBorders>
            <w:vAlign w:val="center"/>
          </w:tcPr>
          <w:p w14:paraId="0C0551F8" w14:textId="77777777" w:rsidR="00596A75" w:rsidRPr="00D5486C" w:rsidRDefault="00596A75" w:rsidP="00596A75">
            <w:pPr>
              <w:spacing w:after="0" w:line="240" w:lineRule="auto"/>
              <w:ind w:right="135"/>
              <w:jc w:val="right"/>
              <w:rPr>
                <w:rFonts w:ascii="Arial" w:eastAsia="Times New Roman" w:hAnsi="Arial" w:cs="Arial"/>
                <w:lang w:val="en-GB"/>
              </w:rPr>
            </w:pPr>
            <w:r w:rsidRPr="00D5486C">
              <w:rPr>
                <w:rFonts w:ascii="Arial" w:eastAsia="Times New Roman" w:hAnsi="Arial" w:cs="Arial"/>
                <w:lang w:val="en-GB"/>
              </w:rPr>
              <w:t>R 11 250</w:t>
            </w:r>
          </w:p>
        </w:tc>
        <w:tc>
          <w:tcPr>
            <w:tcW w:w="1735" w:type="dxa"/>
            <w:gridSpan w:val="2"/>
            <w:tcBorders>
              <w:top w:val="single" w:sz="6" w:space="0" w:color="auto"/>
              <w:left w:val="single" w:sz="6" w:space="0" w:color="auto"/>
              <w:bottom w:val="single" w:sz="18" w:space="0" w:color="auto"/>
              <w:right w:val="single" w:sz="18" w:space="0" w:color="auto"/>
            </w:tcBorders>
            <w:vAlign w:val="center"/>
          </w:tcPr>
          <w:p w14:paraId="43264660" w14:textId="77777777" w:rsidR="00596A75" w:rsidRPr="00D5486C" w:rsidRDefault="00596A75" w:rsidP="00596A75">
            <w:pPr>
              <w:spacing w:after="0" w:line="240" w:lineRule="auto"/>
              <w:ind w:right="174"/>
              <w:jc w:val="right"/>
              <w:rPr>
                <w:rFonts w:ascii="Arial" w:eastAsia="Times New Roman" w:hAnsi="Arial" w:cs="Arial"/>
                <w:lang w:val="en-GB"/>
              </w:rPr>
            </w:pPr>
            <w:r w:rsidRPr="00D5486C">
              <w:rPr>
                <w:rFonts w:ascii="Arial" w:eastAsia="Times New Roman" w:hAnsi="Arial" w:cs="Arial"/>
                <w:lang w:val="en-GB"/>
              </w:rPr>
              <w:t>R 411 750</w:t>
            </w:r>
          </w:p>
        </w:tc>
        <w:tc>
          <w:tcPr>
            <w:tcW w:w="708" w:type="dxa"/>
            <w:tcBorders>
              <w:left w:val="single" w:sz="18" w:space="0" w:color="auto"/>
              <w:right w:val="nil"/>
            </w:tcBorders>
          </w:tcPr>
          <w:p w14:paraId="2E669BF4"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2091A3BE" w14:textId="77777777" w:rsidTr="00596A75">
        <w:tc>
          <w:tcPr>
            <w:tcW w:w="679" w:type="dxa"/>
            <w:tcBorders>
              <w:left w:val="nil"/>
              <w:right w:val="nil"/>
            </w:tcBorders>
          </w:tcPr>
          <w:p w14:paraId="25D33519"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32A8D13B" w14:textId="77777777" w:rsidR="00596A75" w:rsidRPr="00D5486C" w:rsidRDefault="00596A75" w:rsidP="00596A75">
            <w:pPr>
              <w:spacing w:after="0" w:line="240" w:lineRule="auto"/>
              <w:rPr>
                <w:rFonts w:ascii="Arial" w:eastAsia="Times New Roman" w:hAnsi="Arial" w:cs="Arial"/>
                <w:lang w:val="en-GB"/>
              </w:rPr>
            </w:pPr>
          </w:p>
        </w:tc>
        <w:tc>
          <w:tcPr>
            <w:tcW w:w="2284" w:type="dxa"/>
            <w:tcBorders>
              <w:top w:val="single" w:sz="6" w:space="0" w:color="auto"/>
              <w:left w:val="single" w:sz="18" w:space="0" w:color="auto"/>
              <w:bottom w:val="single" w:sz="18" w:space="0" w:color="auto"/>
              <w:right w:val="single" w:sz="6" w:space="0" w:color="auto"/>
            </w:tcBorders>
            <w:vAlign w:val="center"/>
          </w:tcPr>
          <w:p w14:paraId="116F9369"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TOTAL</w:t>
            </w:r>
          </w:p>
        </w:tc>
        <w:tc>
          <w:tcPr>
            <w:tcW w:w="1545" w:type="dxa"/>
            <w:gridSpan w:val="2"/>
            <w:tcBorders>
              <w:top w:val="single" w:sz="18" w:space="0" w:color="auto"/>
              <w:left w:val="single" w:sz="6" w:space="0" w:color="auto"/>
              <w:bottom w:val="double" w:sz="18" w:space="0" w:color="auto"/>
              <w:right w:val="single" w:sz="6" w:space="0" w:color="auto"/>
            </w:tcBorders>
            <w:vAlign w:val="center"/>
          </w:tcPr>
          <w:p w14:paraId="0076E7DC"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360</w:t>
            </w:r>
          </w:p>
        </w:tc>
        <w:tc>
          <w:tcPr>
            <w:tcW w:w="1275" w:type="dxa"/>
            <w:tcBorders>
              <w:top w:val="single" w:sz="18" w:space="0" w:color="auto"/>
              <w:left w:val="single" w:sz="6" w:space="0" w:color="auto"/>
              <w:bottom w:val="single" w:sz="18" w:space="0" w:color="auto"/>
              <w:right w:val="single" w:sz="6" w:space="0" w:color="auto"/>
            </w:tcBorders>
            <w:shd w:val="clear" w:color="auto" w:fill="FFFFFF"/>
            <w:vAlign w:val="center"/>
          </w:tcPr>
          <w:p w14:paraId="6CA985B0" w14:textId="77777777" w:rsidR="00596A75" w:rsidRPr="00D5486C" w:rsidRDefault="00596A75" w:rsidP="00596A75">
            <w:pPr>
              <w:spacing w:after="0" w:line="240" w:lineRule="auto"/>
              <w:ind w:right="135"/>
              <w:jc w:val="right"/>
              <w:rPr>
                <w:rFonts w:ascii="Arial" w:eastAsia="Times New Roman" w:hAnsi="Arial" w:cs="Arial"/>
                <w:lang w:val="en-GB"/>
              </w:rPr>
            </w:pPr>
          </w:p>
        </w:tc>
        <w:tc>
          <w:tcPr>
            <w:tcW w:w="1701" w:type="dxa"/>
            <w:gridSpan w:val="2"/>
            <w:tcBorders>
              <w:top w:val="single" w:sz="18" w:space="0" w:color="auto"/>
              <w:left w:val="single" w:sz="6" w:space="0" w:color="auto"/>
              <w:bottom w:val="double" w:sz="18" w:space="0" w:color="auto"/>
              <w:right w:val="single" w:sz="4" w:space="0" w:color="auto"/>
            </w:tcBorders>
            <w:vAlign w:val="center"/>
          </w:tcPr>
          <w:p w14:paraId="3E7A9591" w14:textId="77777777" w:rsidR="00596A75" w:rsidRPr="00D5486C" w:rsidRDefault="00596A75" w:rsidP="00596A75">
            <w:pPr>
              <w:spacing w:after="0" w:line="240" w:lineRule="auto"/>
              <w:ind w:right="135"/>
              <w:jc w:val="right"/>
              <w:rPr>
                <w:rFonts w:ascii="Arial" w:eastAsia="Times New Roman" w:hAnsi="Arial" w:cs="Arial"/>
                <w:b/>
                <w:lang w:val="en-GB"/>
              </w:rPr>
            </w:pPr>
            <w:r w:rsidRPr="00D5486C">
              <w:rPr>
                <w:rFonts w:ascii="Arial" w:eastAsia="Times New Roman" w:hAnsi="Arial" w:cs="Arial"/>
                <w:b/>
                <w:lang w:val="en-GB"/>
              </w:rPr>
              <w:t>R 45 000</w:t>
            </w:r>
          </w:p>
        </w:tc>
        <w:tc>
          <w:tcPr>
            <w:tcW w:w="1735" w:type="dxa"/>
            <w:gridSpan w:val="2"/>
            <w:tcBorders>
              <w:top w:val="single" w:sz="18" w:space="0" w:color="auto"/>
              <w:left w:val="single" w:sz="4" w:space="0" w:color="auto"/>
              <w:bottom w:val="double" w:sz="18" w:space="0" w:color="auto"/>
              <w:right w:val="single" w:sz="18" w:space="0" w:color="auto"/>
            </w:tcBorders>
            <w:vAlign w:val="center"/>
          </w:tcPr>
          <w:p w14:paraId="7FC8BEF4" w14:textId="77777777" w:rsidR="00596A75" w:rsidRPr="00D5486C" w:rsidRDefault="00596A75" w:rsidP="00596A75">
            <w:pPr>
              <w:spacing w:after="0" w:line="240" w:lineRule="auto"/>
              <w:ind w:right="174"/>
              <w:jc w:val="right"/>
              <w:rPr>
                <w:rFonts w:ascii="Arial" w:eastAsia="Times New Roman" w:hAnsi="Arial" w:cs="Arial"/>
                <w:b/>
                <w:lang w:val="en-GB"/>
              </w:rPr>
            </w:pPr>
            <w:r w:rsidRPr="00D5486C">
              <w:rPr>
                <w:rFonts w:ascii="Arial" w:eastAsia="Times New Roman" w:hAnsi="Arial" w:cs="Arial"/>
                <w:b/>
                <w:lang w:val="en-GB"/>
              </w:rPr>
              <w:t>R1 765 500</w:t>
            </w:r>
          </w:p>
        </w:tc>
        <w:tc>
          <w:tcPr>
            <w:tcW w:w="708" w:type="dxa"/>
            <w:tcBorders>
              <w:left w:val="single" w:sz="18" w:space="0" w:color="auto"/>
              <w:right w:val="nil"/>
            </w:tcBorders>
          </w:tcPr>
          <w:p w14:paraId="53528A54"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1D21E98C" w14:textId="77777777" w:rsidTr="00596A75">
        <w:trPr>
          <w:trHeight w:val="340"/>
        </w:trPr>
        <w:tc>
          <w:tcPr>
            <w:tcW w:w="679" w:type="dxa"/>
            <w:tcBorders>
              <w:left w:val="nil"/>
              <w:right w:val="nil"/>
            </w:tcBorders>
          </w:tcPr>
          <w:p w14:paraId="0E4360BB"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49E29BF5" w14:textId="77777777" w:rsidR="00596A75" w:rsidRPr="00D5486C" w:rsidRDefault="00596A75" w:rsidP="00596A75">
            <w:pPr>
              <w:spacing w:after="0" w:line="240" w:lineRule="auto"/>
              <w:rPr>
                <w:rFonts w:ascii="Arial" w:eastAsia="Times New Roman" w:hAnsi="Arial" w:cs="Arial"/>
                <w:lang w:val="en-GB"/>
              </w:rPr>
            </w:pPr>
          </w:p>
        </w:tc>
        <w:tc>
          <w:tcPr>
            <w:tcW w:w="8540" w:type="dxa"/>
            <w:gridSpan w:val="8"/>
            <w:tcBorders>
              <w:top w:val="single" w:sz="6" w:space="0" w:color="auto"/>
              <w:left w:val="single" w:sz="18" w:space="0" w:color="auto"/>
              <w:bottom w:val="single" w:sz="18" w:space="0" w:color="auto"/>
              <w:right w:val="single" w:sz="18" w:space="0" w:color="auto"/>
            </w:tcBorders>
            <w:vAlign w:val="center"/>
          </w:tcPr>
          <w:p w14:paraId="1585DE6C"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Returns:</w:t>
            </w:r>
          </w:p>
        </w:tc>
        <w:tc>
          <w:tcPr>
            <w:tcW w:w="708" w:type="dxa"/>
            <w:tcBorders>
              <w:left w:val="single" w:sz="18" w:space="0" w:color="auto"/>
              <w:right w:val="nil"/>
            </w:tcBorders>
          </w:tcPr>
          <w:p w14:paraId="4BB29599"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7D31EC8A" w14:textId="77777777" w:rsidTr="00596A75">
        <w:tc>
          <w:tcPr>
            <w:tcW w:w="679" w:type="dxa"/>
            <w:tcBorders>
              <w:left w:val="nil"/>
              <w:right w:val="nil"/>
            </w:tcBorders>
          </w:tcPr>
          <w:p w14:paraId="390966F8"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38BFFA08" w14:textId="77777777" w:rsidR="00596A75" w:rsidRPr="00D5486C" w:rsidRDefault="00596A75" w:rsidP="00596A75">
            <w:pPr>
              <w:spacing w:after="0" w:line="240" w:lineRule="auto"/>
              <w:rPr>
                <w:rFonts w:ascii="Arial" w:eastAsia="Times New Roman" w:hAnsi="Arial" w:cs="Arial"/>
                <w:lang w:val="en-GB"/>
              </w:rPr>
            </w:pPr>
          </w:p>
        </w:tc>
        <w:tc>
          <w:tcPr>
            <w:tcW w:w="2284" w:type="dxa"/>
            <w:tcBorders>
              <w:top w:val="single" w:sz="18" w:space="0" w:color="auto"/>
              <w:left w:val="single" w:sz="18" w:space="0" w:color="auto"/>
              <w:bottom w:val="single" w:sz="18" w:space="0" w:color="auto"/>
              <w:right w:val="single" w:sz="2" w:space="0" w:color="auto"/>
            </w:tcBorders>
            <w:vAlign w:val="center"/>
          </w:tcPr>
          <w:p w14:paraId="37E7D8C0"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DATE</w:t>
            </w:r>
          </w:p>
        </w:tc>
        <w:tc>
          <w:tcPr>
            <w:tcW w:w="1545" w:type="dxa"/>
            <w:gridSpan w:val="2"/>
            <w:tcBorders>
              <w:top w:val="single" w:sz="18" w:space="0" w:color="auto"/>
              <w:left w:val="single" w:sz="2" w:space="0" w:color="auto"/>
              <w:bottom w:val="single" w:sz="18" w:space="0" w:color="auto"/>
              <w:right w:val="single" w:sz="6" w:space="0" w:color="auto"/>
            </w:tcBorders>
            <w:vAlign w:val="center"/>
          </w:tcPr>
          <w:p w14:paraId="54732167"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NUMBER OF UNITS</w:t>
            </w:r>
          </w:p>
        </w:tc>
        <w:tc>
          <w:tcPr>
            <w:tcW w:w="1275" w:type="dxa"/>
            <w:tcBorders>
              <w:top w:val="single" w:sz="18" w:space="0" w:color="auto"/>
              <w:left w:val="single" w:sz="6" w:space="0" w:color="auto"/>
              <w:bottom w:val="single" w:sz="18" w:space="0" w:color="auto"/>
              <w:right w:val="single" w:sz="6" w:space="0" w:color="auto"/>
            </w:tcBorders>
            <w:shd w:val="clear" w:color="auto" w:fill="FFFFFF"/>
            <w:vAlign w:val="center"/>
          </w:tcPr>
          <w:p w14:paraId="5FD55C96"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UNIT PRICE</w:t>
            </w:r>
          </w:p>
        </w:tc>
        <w:tc>
          <w:tcPr>
            <w:tcW w:w="1701" w:type="dxa"/>
            <w:gridSpan w:val="2"/>
            <w:tcBorders>
              <w:top w:val="single" w:sz="18" w:space="0" w:color="auto"/>
              <w:left w:val="single" w:sz="6" w:space="0" w:color="auto"/>
              <w:bottom w:val="single" w:sz="18" w:space="0" w:color="auto"/>
              <w:right w:val="single" w:sz="6" w:space="0" w:color="auto"/>
            </w:tcBorders>
            <w:vAlign w:val="center"/>
          </w:tcPr>
          <w:p w14:paraId="174DBD1D"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TOTAL CARRIAGE</w:t>
            </w:r>
          </w:p>
        </w:tc>
        <w:tc>
          <w:tcPr>
            <w:tcW w:w="1735" w:type="dxa"/>
            <w:gridSpan w:val="2"/>
            <w:tcBorders>
              <w:top w:val="single" w:sz="18" w:space="0" w:color="auto"/>
              <w:left w:val="single" w:sz="6" w:space="0" w:color="auto"/>
              <w:bottom w:val="single" w:sz="18" w:space="0" w:color="auto"/>
              <w:right w:val="single" w:sz="18" w:space="0" w:color="auto"/>
            </w:tcBorders>
          </w:tcPr>
          <w:p w14:paraId="1C5CB41D"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TOTAL (INCLUDING CARRIAGE)</w:t>
            </w:r>
          </w:p>
        </w:tc>
        <w:tc>
          <w:tcPr>
            <w:tcW w:w="708" w:type="dxa"/>
            <w:tcBorders>
              <w:left w:val="single" w:sz="18" w:space="0" w:color="auto"/>
              <w:right w:val="nil"/>
            </w:tcBorders>
          </w:tcPr>
          <w:p w14:paraId="2B768751"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61144655" w14:textId="77777777" w:rsidTr="00596A75">
        <w:tc>
          <w:tcPr>
            <w:tcW w:w="679" w:type="dxa"/>
            <w:tcBorders>
              <w:left w:val="nil"/>
              <w:right w:val="nil"/>
            </w:tcBorders>
          </w:tcPr>
          <w:p w14:paraId="7F4C5A39"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2F2E32B8" w14:textId="77777777" w:rsidR="00596A75" w:rsidRPr="00D5486C" w:rsidRDefault="00596A75" w:rsidP="00596A75">
            <w:pPr>
              <w:spacing w:after="0" w:line="240" w:lineRule="auto"/>
              <w:rPr>
                <w:rFonts w:ascii="Arial" w:eastAsia="Times New Roman" w:hAnsi="Arial" w:cs="Arial"/>
                <w:lang w:val="en-GB"/>
              </w:rPr>
            </w:pPr>
          </w:p>
        </w:tc>
        <w:tc>
          <w:tcPr>
            <w:tcW w:w="2284" w:type="dxa"/>
            <w:tcBorders>
              <w:top w:val="single" w:sz="18" w:space="0" w:color="auto"/>
              <w:left w:val="single" w:sz="18" w:space="0" w:color="auto"/>
              <w:bottom w:val="single" w:sz="6" w:space="0" w:color="auto"/>
              <w:right w:val="single" w:sz="2" w:space="0" w:color="auto"/>
            </w:tcBorders>
            <w:vAlign w:val="center"/>
          </w:tcPr>
          <w:p w14:paraId="1A5C99FB" w14:textId="766F8025"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 xml:space="preserve">5 Sep </w:t>
            </w:r>
            <w:r w:rsidR="003954DC">
              <w:rPr>
                <w:rFonts w:ascii="Arial" w:eastAsia="Times New Roman" w:hAnsi="Arial" w:cs="Arial"/>
                <w:lang w:val="en-GB"/>
              </w:rPr>
              <w:t>2019</w:t>
            </w:r>
          </w:p>
        </w:tc>
        <w:tc>
          <w:tcPr>
            <w:tcW w:w="1545" w:type="dxa"/>
            <w:gridSpan w:val="2"/>
            <w:tcBorders>
              <w:top w:val="single" w:sz="18" w:space="0" w:color="auto"/>
              <w:left w:val="single" w:sz="2" w:space="0" w:color="auto"/>
              <w:bottom w:val="single" w:sz="6" w:space="0" w:color="auto"/>
              <w:right w:val="single" w:sz="6" w:space="0" w:color="auto"/>
            </w:tcBorders>
            <w:vAlign w:val="center"/>
          </w:tcPr>
          <w:p w14:paraId="6D8C038E"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3</w:t>
            </w:r>
          </w:p>
        </w:tc>
        <w:tc>
          <w:tcPr>
            <w:tcW w:w="1275" w:type="dxa"/>
            <w:tcBorders>
              <w:top w:val="single" w:sz="18" w:space="0" w:color="auto"/>
              <w:left w:val="single" w:sz="6" w:space="0" w:color="auto"/>
              <w:bottom w:val="single" w:sz="6" w:space="0" w:color="auto"/>
              <w:right w:val="single" w:sz="6" w:space="0" w:color="auto"/>
            </w:tcBorders>
            <w:shd w:val="clear" w:color="auto" w:fill="FFFFFF"/>
            <w:vAlign w:val="center"/>
          </w:tcPr>
          <w:p w14:paraId="2F714277" w14:textId="77777777" w:rsidR="00596A75" w:rsidRPr="00D5486C" w:rsidRDefault="00596A75" w:rsidP="00596A75">
            <w:pPr>
              <w:spacing w:after="0" w:line="240" w:lineRule="auto"/>
              <w:ind w:right="135"/>
              <w:jc w:val="right"/>
              <w:rPr>
                <w:rFonts w:ascii="Arial" w:eastAsia="Times New Roman" w:hAnsi="Arial" w:cs="Arial"/>
                <w:lang w:val="en-GB"/>
              </w:rPr>
            </w:pPr>
            <w:r w:rsidRPr="00D5486C">
              <w:rPr>
                <w:rFonts w:ascii="Arial" w:eastAsia="Times New Roman" w:hAnsi="Arial" w:cs="Arial"/>
                <w:lang w:val="en-GB"/>
              </w:rPr>
              <w:t>R4 750</w:t>
            </w:r>
          </w:p>
        </w:tc>
        <w:tc>
          <w:tcPr>
            <w:tcW w:w="1701" w:type="dxa"/>
            <w:gridSpan w:val="2"/>
            <w:tcBorders>
              <w:top w:val="single" w:sz="18" w:space="0" w:color="auto"/>
              <w:left w:val="single" w:sz="6" w:space="0" w:color="auto"/>
              <w:bottom w:val="single" w:sz="6" w:space="0" w:color="auto"/>
              <w:right w:val="single" w:sz="6" w:space="0" w:color="auto"/>
            </w:tcBorders>
            <w:vAlign w:val="center"/>
          </w:tcPr>
          <w:p w14:paraId="270FAE04" w14:textId="77777777" w:rsidR="00596A75" w:rsidRPr="00D5486C" w:rsidRDefault="00596A75" w:rsidP="00596A75">
            <w:pPr>
              <w:spacing w:after="0" w:line="240" w:lineRule="auto"/>
              <w:ind w:right="135"/>
              <w:jc w:val="right"/>
              <w:rPr>
                <w:rFonts w:ascii="Arial" w:eastAsia="Times New Roman" w:hAnsi="Arial" w:cs="Arial"/>
                <w:lang w:val="en-GB"/>
              </w:rPr>
            </w:pPr>
            <w:r w:rsidRPr="00D5486C">
              <w:rPr>
                <w:rFonts w:ascii="Arial" w:eastAsia="Times New Roman" w:hAnsi="Arial" w:cs="Arial"/>
                <w:lang w:val="en-GB"/>
              </w:rPr>
              <w:t>R375</w:t>
            </w:r>
          </w:p>
        </w:tc>
        <w:tc>
          <w:tcPr>
            <w:tcW w:w="1735" w:type="dxa"/>
            <w:gridSpan w:val="2"/>
            <w:tcBorders>
              <w:top w:val="single" w:sz="18" w:space="0" w:color="auto"/>
              <w:left w:val="single" w:sz="6" w:space="0" w:color="auto"/>
              <w:bottom w:val="single" w:sz="6" w:space="0" w:color="auto"/>
              <w:right w:val="single" w:sz="18" w:space="0" w:color="auto"/>
            </w:tcBorders>
            <w:vAlign w:val="center"/>
          </w:tcPr>
          <w:p w14:paraId="1F93A0AD" w14:textId="77777777" w:rsidR="00596A75" w:rsidRPr="00D5486C" w:rsidRDefault="00596A75" w:rsidP="00596A75">
            <w:pPr>
              <w:spacing w:after="0" w:line="240" w:lineRule="auto"/>
              <w:ind w:right="174"/>
              <w:jc w:val="right"/>
              <w:rPr>
                <w:rFonts w:ascii="Arial" w:eastAsia="Times New Roman" w:hAnsi="Arial" w:cs="Arial"/>
                <w:lang w:val="en-GB"/>
              </w:rPr>
            </w:pPr>
            <w:r w:rsidRPr="00D5486C">
              <w:rPr>
                <w:rFonts w:ascii="Arial" w:eastAsia="Times New Roman" w:hAnsi="Arial" w:cs="Arial"/>
                <w:lang w:val="en-GB"/>
              </w:rPr>
              <w:t>R14 625</w:t>
            </w:r>
          </w:p>
        </w:tc>
        <w:tc>
          <w:tcPr>
            <w:tcW w:w="708" w:type="dxa"/>
            <w:tcBorders>
              <w:left w:val="single" w:sz="18" w:space="0" w:color="auto"/>
              <w:right w:val="nil"/>
            </w:tcBorders>
          </w:tcPr>
          <w:p w14:paraId="7D87E2C9"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0023625" w14:textId="77777777" w:rsidTr="00596A75">
        <w:tc>
          <w:tcPr>
            <w:tcW w:w="679" w:type="dxa"/>
            <w:tcBorders>
              <w:left w:val="nil"/>
              <w:right w:val="nil"/>
            </w:tcBorders>
          </w:tcPr>
          <w:p w14:paraId="61DB1AE5"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single" w:sz="18" w:space="0" w:color="auto"/>
            </w:tcBorders>
          </w:tcPr>
          <w:p w14:paraId="2DA3B23D" w14:textId="77777777" w:rsidR="00596A75" w:rsidRPr="00D5486C" w:rsidRDefault="00596A75" w:rsidP="00596A75">
            <w:pPr>
              <w:spacing w:after="0" w:line="240" w:lineRule="auto"/>
              <w:rPr>
                <w:rFonts w:ascii="Arial" w:eastAsia="Times New Roman" w:hAnsi="Arial" w:cs="Arial"/>
                <w:lang w:val="en-GB"/>
              </w:rPr>
            </w:pPr>
          </w:p>
        </w:tc>
        <w:tc>
          <w:tcPr>
            <w:tcW w:w="8540" w:type="dxa"/>
            <w:gridSpan w:val="8"/>
            <w:tcBorders>
              <w:top w:val="single" w:sz="6" w:space="0" w:color="auto"/>
              <w:left w:val="single" w:sz="18" w:space="0" w:color="auto"/>
              <w:bottom w:val="single" w:sz="18" w:space="0" w:color="auto"/>
              <w:right w:val="single" w:sz="18" w:space="0" w:color="auto"/>
            </w:tcBorders>
            <w:vAlign w:val="center"/>
          </w:tcPr>
          <w:p w14:paraId="7BF988FA" w14:textId="00A7F98E"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These returns are from the purchases of August </w:t>
            </w:r>
            <w:r w:rsidR="003954DC">
              <w:rPr>
                <w:rFonts w:ascii="Arial" w:eastAsia="Calibri" w:hAnsi="Arial" w:cs="Arial"/>
                <w:lang w:val="en-GB"/>
              </w:rPr>
              <w:t>2019</w:t>
            </w:r>
            <w:r w:rsidRPr="00D5486C">
              <w:rPr>
                <w:rFonts w:ascii="Arial" w:eastAsia="Calibri" w:hAnsi="Arial" w:cs="Arial"/>
                <w:lang w:val="en-GB"/>
              </w:rPr>
              <w:t xml:space="preserve">. </w:t>
            </w:r>
          </w:p>
        </w:tc>
        <w:tc>
          <w:tcPr>
            <w:tcW w:w="708" w:type="dxa"/>
            <w:tcBorders>
              <w:left w:val="single" w:sz="18" w:space="0" w:color="auto"/>
              <w:right w:val="nil"/>
            </w:tcBorders>
          </w:tcPr>
          <w:p w14:paraId="2F08CF37"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5DCBD503" w14:textId="77777777" w:rsidTr="00596A75">
        <w:tc>
          <w:tcPr>
            <w:tcW w:w="679" w:type="dxa"/>
            <w:tcBorders>
              <w:left w:val="nil"/>
              <w:right w:val="nil"/>
            </w:tcBorders>
          </w:tcPr>
          <w:p w14:paraId="6FE3CFA7"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11A22BF0" w14:textId="77777777" w:rsidR="00596A75" w:rsidRPr="00D5486C" w:rsidRDefault="00596A75" w:rsidP="00596A75">
            <w:pPr>
              <w:spacing w:after="0" w:line="240" w:lineRule="auto"/>
              <w:rPr>
                <w:rFonts w:ascii="Arial" w:eastAsia="Times New Roman" w:hAnsi="Arial" w:cs="Arial"/>
                <w:lang w:val="en-GB"/>
              </w:rPr>
            </w:pPr>
          </w:p>
        </w:tc>
        <w:tc>
          <w:tcPr>
            <w:tcW w:w="8540" w:type="dxa"/>
            <w:gridSpan w:val="8"/>
            <w:tcBorders>
              <w:top w:val="single" w:sz="18" w:space="0" w:color="auto"/>
              <w:left w:val="nil"/>
              <w:right w:val="nil"/>
            </w:tcBorders>
          </w:tcPr>
          <w:p w14:paraId="157C579A" w14:textId="77777777" w:rsidR="00596A75" w:rsidRPr="00D5486C" w:rsidRDefault="00596A75" w:rsidP="00596A75">
            <w:pPr>
              <w:spacing w:after="0" w:line="240" w:lineRule="auto"/>
              <w:rPr>
                <w:rFonts w:ascii="Arial" w:eastAsia="Times New Roman" w:hAnsi="Arial" w:cs="Arial"/>
                <w:lang w:val="en-GB"/>
              </w:rPr>
            </w:pPr>
          </w:p>
        </w:tc>
        <w:tc>
          <w:tcPr>
            <w:tcW w:w="708" w:type="dxa"/>
            <w:tcBorders>
              <w:left w:val="nil"/>
              <w:right w:val="nil"/>
            </w:tcBorders>
          </w:tcPr>
          <w:p w14:paraId="5E397860"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7E8A9BCE" w14:textId="77777777" w:rsidTr="00596A75">
        <w:tc>
          <w:tcPr>
            <w:tcW w:w="679" w:type="dxa"/>
            <w:tcBorders>
              <w:left w:val="nil"/>
              <w:right w:val="nil"/>
            </w:tcBorders>
          </w:tcPr>
          <w:p w14:paraId="6FB7C1A2"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778C531E"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C.</w:t>
            </w:r>
          </w:p>
        </w:tc>
        <w:tc>
          <w:tcPr>
            <w:tcW w:w="8540" w:type="dxa"/>
            <w:gridSpan w:val="8"/>
            <w:tcBorders>
              <w:left w:val="nil"/>
              <w:right w:val="nil"/>
            </w:tcBorders>
          </w:tcPr>
          <w:p w14:paraId="5D5D9C0F" w14:textId="77777777"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 xml:space="preserve">Sales for the year: </w:t>
            </w:r>
          </w:p>
        </w:tc>
        <w:tc>
          <w:tcPr>
            <w:tcW w:w="708" w:type="dxa"/>
            <w:tcBorders>
              <w:left w:val="nil"/>
              <w:right w:val="nil"/>
            </w:tcBorders>
          </w:tcPr>
          <w:p w14:paraId="6B38D685"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540D6033" w14:textId="77777777" w:rsidTr="00596A75">
        <w:tc>
          <w:tcPr>
            <w:tcW w:w="679" w:type="dxa"/>
            <w:tcBorders>
              <w:left w:val="nil"/>
              <w:right w:val="nil"/>
            </w:tcBorders>
          </w:tcPr>
          <w:p w14:paraId="268838D4"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52F8F4C1" w14:textId="77777777" w:rsidR="00596A75" w:rsidRPr="00D5486C" w:rsidRDefault="00596A75" w:rsidP="00596A75">
            <w:pPr>
              <w:spacing w:after="0" w:line="240" w:lineRule="auto"/>
              <w:rPr>
                <w:rFonts w:ascii="Arial" w:eastAsia="Times New Roman" w:hAnsi="Arial" w:cs="Arial"/>
                <w:lang w:val="en-GB"/>
              </w:rPr>
            </w:pPr>
          </w:p>
        </w:tc>
        <w:tc>
          <w:tcPr>
            <w:tcW w:w="8540" w:type="dxa"/>
            <w:gridSpan w:val="8"/>
            <w:tcBorders>
              <w:left w:val="nil"/>
              <w:right w:val="nil"/>
            </w:tcBorders>
          </w:tcPr>
          <w:p w14:paraId="33D284DA" w14:textId="77777777" w:rsidR="00596A75" w:rsidRPr="00D5486C" w:rsidRDefault="00596A75" w:rsidP="00596A75">
            <w:pPr>
              <w:spacing w:after="0" w:line="240" w:lineRule="auto"/>
              <w:jc w:val="both"/>
              <w:rPr>
                <w:rFonts w:ascii="Arial" w:eastAsia="Times New Roman" w:hAnsi="Arial" w:cs="Arial"/>
                <w:b/>
                <w:lang w:val="en-GB"/>
              </w:rPr>
            </w:pPr>
          </w:p>
        </w:tc>
        <w:tc>
          <w:tcPr>
            <w:tcW w:w="708" w:type="dxa"/>
            <w:tcBorders>
              <w:left w:val="nil"/>
              <w:right w:val="nil"/>
            </w:tcBorders>
          </w:tcPr>
          <w:p w14:paraId="2E3F78E3"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59E389AF" w14:textId="77777777" w:rsidTr="00596A75">
        <w:tc>
          <w:tcPr>
            <w:tcW w:w="679" w:type="dxa"/>
            <w:tcBorders>
              <w:left w:val="nil"/>
              <w:right w:val="nil"/>
            </w:tcBorders>
          </w:tcPr>
          <w:p w14:paraId="20306629"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7BCC005E" w14:textId="77777777" w:rsidR="00596A75" w:rsidRPr="00D5486C" w:rsidRDefault="00596A75" w:rsidP="00596A75">
            <w:pPr>
              <w:spacing w:after="0" w:line="240" w:lineRule="auto"/>
              <w:rPr>
                <w:rFonts w:ascii="Arial" w:eastAsia="Times New Roman" w:hAnsi="Arial" w:cs="Arial"/>
                <w:lang w:val="en-GB"/>
              </w:rPr>
            </w:pPr>
          </w:p>
        </w:tc>
        <w:tc>
          <w:tcPr>
            <w:tcW w:w="8540" w:type="dxa"/>
            <w:gridSpan w:val="8"/>
            <w:tcBorders>
              <w:left w:val="nil"/>
              <w:right w:val="nil"/>
            </w:tcBorders>
          </w:tcPr>
          <w:p w14:paraId="5C370F4E" w14:textId="77777777" w:rsidR="00596A75" w:rsidRPr="00D5486C" w:rsidRDefault="00596A75" w:rsidP="00596A75">
            <w:pPr>
              <w:spacing w:after="0" w:line="240" w:lineRule="auto"/>
              <w:jc w:val="both"/>
              <w:rPr>
                <w:rFonts w:ascii="Arial" w:eastAsia="Times New Roman" w:hAnsi="Arial" w:cs="Arial"/>
                <w:lang w:val="en-GB"/>
              </w:rPr>
            </w:pPr>
            <w:r w:rsidRPr="00D5486C">
              <w:rPr>
                <w:rFonts w:ascii="Arial" w:eastAsia="Times New Roman" w:hAnsi="Arial" w:cs="Arial"/>
                <w:lang w:val="en-GB"/>
              </w:rPr>
              <w:t>276 units for R2 303 800</w:t>
            </w:r>
          </w:p>
        </w:tc>
        <w:tc>
          <w:tcPr>
            <w:tcW w:w="708" w:type="dxa"/>
            <w:tcBorders>
              <w:left w:val="nil"/>
              <w:right w:val="nil"/>
            </w:tcBorders>
          </w:tcPr>
          <w:p w14:paraId="47531899"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6CAE0A2B" w14:textId="77777777" w:rsidTr="00596A75">
        <w:tc>
          <w:tcPr>
            <w:tcW w:w="679" w:type="dxa"/>
            <w:tcBorders>
              <w:left w:val="nil"/>
              <w:right w:val="nil"/>
            </w:tcBorders>
          </w:tcPr>
          <w:p w14:paraId="0925F231"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0FC8FFB2" w14:textId="77777777" w:rsidR="00596A75" w:rsidRPr="00D5486C" w:rsidRDefault="00596A75" w:rsidP="00596A75">
            <w:pPr>
              <w:spacing w:after="0" w:line="240" w:lineRule="auto"/>
              <w:rPr>
                <w:rFonts w:ascii="Arial" w:eastAsia="Times New Roman" w:hAnsi="Arial" w:cs="Arial"/>
                <w:lang w:val="en-GB"/>
              </w:rPr>
            </w:pPr>
          </w:p>
        </w:tc>
        <w:tc>
          <w:tcPr>
            <w:tcW w:w="8540" w:type="dxa"/>
            <w:gridSpan w:val="8"/>
            <w:tcBorders>
              <w:left w:val="nil"/>
              <w:right w:val="nil"/>
            </w:tcBorders>
          </w:tcPr>
          <w:p w14:paraId="2D06047D" w14:textId="77777777" w:rsidR="00596A75" w:rsidRPr="00D5486C" w:rsidRDefault="00596A75" w:rsidP="00596A75">
            <w:pPr>
              <w:spacing w:after="0" w:line="240" w:lineRule="auto"/>
              <w:jc w:val="both"/>
              <w:rPr>
                <w:rFonts w:ascii="Arial" w:eastAsia="Times New Roman" w:hAnsi="Arial" w:cs="Arial"/>
                <w:lang w:val="en-GB"/>
              </w:rPr>
            </w:pPr>
          </w:p>
        </w:tc>
        <w:tc>
          <w:tcPr>
            <w:tcW w:w="708" w:type="dxa"/>
            <w:tcBorders>
              <w:left w:val="nil"/>
              <w:right w:val="nil"/>
            </w:tcBorders>
          </w:tcPr>
          <w:p w14:paraId="5AE70B6C"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5A58FAFE" w14:textId="77777777" w:rsidTr="00596A75">
        <w:tc>
          <w:tcPr>
            <w:tcW w:w="679" w:type="dxa"/>
            <w:tcBorders>
              <w:left w:val="nil"/>
              <w:right w:val="nil"/>
            </w:tcBorders>
          </w:tcPr>
          <w:p w14:paraId="6BC90EF3" w14:textId="77777777" w:rsidR="00596A75" w:rsidRPr="00D5486C" w:rsidRDefault="00596A75" w:rsidP="00596A75">
            <w:pPr>
              <w:spacing w:after="0" w:line="240" w:lineRule="auto"/>
              <w:rPr>
                <w:rFonts w:ascii="Arial" w:eastAsia="Times New Roman" w:hAnsi="Arial" w:cs="Arial"/>
                <w:lang w:val="en-GB"/>
              </w:rPr>
            </w:pPr>
          </w:p>
        </w:tc>
        <w:tc>
          <w:tcPr>
            <w:tcW w:w="531" w:type="dxa"/>
            <w:tcBorders>
              <w:left w:val="nil"/>
              <w:right w:val="nil"/>
            </w:tcBorders>
          </w:tcPr>
          <w:p w14:paraId="1B4F7FE2"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D.</w:t>
            </w:r>
          </w:p>
        </w:tc>
        <w:tc>
          <w:tcPr>
            <w:tcW w:w="8540" w:type="dxa"/>
            <w:gridSpan w:val="8"/>
            <w:tcBorders>
              <w:left w:val="nil"/>
              <w:right w:val="nil"/>
            </w:tcBorders>
          </w:tcPr>
          <w:p w14:paraId="53E9C177" w14:textId="77777777"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Possible theft of television sets:</w:t>
            </w:r>
          </w:p>
          <w:p w14:paraId="49AFCD31" w14:textId="77777777" w:rsidR="00596A75" w:rsidRPr="00D5486C" w:rsidRDefault="00596A75" w:rsidP="00596A75">
            <w:pPr>
              <w:spacing w:after="0" w:line="240" w:lineRule="auto"/>
              <w:jc w:val="both"/>
              <w:rPr>
                <w:rFonts w:ascii="Arial" w:eastAsia="Times New Roman" w:hAnsi="Arial" w:cs="Arial"/>
                <w:b/>
                <w:lang w:val="en-GB"/>
              </w:rPr>
            </w:pPr>
          </w:p>
          <w:p w14:paraId="785FBE45" w14:textId="5BF1F93D" w:rsidR="00596A75" w:rsidRPr="00D5486C" w:rsidRDefault="003954DC" w:rsidP="00596A75">
            <w:pPr>
              <w:spacing w:after="0" w:line="240" w:lineRule="auto"/>
              <w:jc w:val="both"/>
              <w:rPr>
                <w:rFonts w:ascii="Arial" w:eastAsia="Times New Roman" w:hAnsi="Arial" w:cs="Arial"/>
                <w:lang w:val="en-GB"/>
              </w:rPr>
            </w:pPr>
            <w:r>
              <w:rPr>
                <w:rFonts w:ascii="Arial" w:eastAsia="Times New Roman" w:hAnsi="Arial" w:cs="Arial"/>
                <w:lang w:val="en-GB"/>
              </w:rPr>
              <w:t>Manyano</w:t>
            </w:r>
            <w:r w:rsidR="00596A75" w:rsidRPr="00D5486C">
              <w:rPr>
                <w:rFonts w:ascii="Arial" w:eastAsia="Times New Roman" w:hAnsi="Arial" w:cs="Arial"/>
                <w:lang w:val="en-GB"/>
              </w:rPr>
              <w:t xml:space="preserve"> has been informed by a cleaner that he suspects </w:t>
            </w:r>
            <w:r>
              <w:rPr>
                <w:rFonts w:ascii="Arial" w:eastAsia="Times New Roman" w:hAnsi="Arial" w:cs="Arial"/>
                <w:lang w:val="en-GB"/>
              </w:rPr>
              <w:t>Unathi</w:t>
            </w:r>
            <w:r w:rsidR="00596A75" w:rsidRPr="00D5486C">
              <w:rPr>
                <w:rFonts w:ascii="Arial" w:eastAsia="Times New Roman" w:hAnsi="Arial" w:cs="Arial"/>
                <w:lang w:val="en-GB"/>
              </w:rPr>
              <w:t xml:space="preserve"> of giving away television sets to her family members and friends.</w:t>
            </w:r>
          </w:p>
        </w:tc>
        <w:tc>
          <w:tcPr>
            <w:tcW w:w="708" w:type="dxa"/>
            <w:tcBorders>
              <w:left w:val="nil"/>
              <w:right w:val="nil"/>
            </w:tcBorders>
          </w:tcPr>
          <w:p w14:paraId="0C13455F" w14:textId="77777777" w:rsidR="00596A75" w:rsidRPr="00D5486C" w:rsidRDefault="00596A75" w:rsidP="00596A75">
            <w:pPr>
              <w:spacing w:after="0" w:line="240" w:lineRule="auto"/>
              <w:rPr>
                <w:rFonts w:ascii="Arial" w:eastAsia="Times New Roman" w:hAnsi="Arial" w:cs="Arial"/>
                <w:lang w:val="en-GB"/>
              </w:rPr>
            </w:pPr>
          </w:p>
        </w:tc>
      </w:tr>
    </w:tbl>
    <w:p w14:paraId="22A1C5EE"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br w:type="page"/>
      </w:r>
    </w:p>
    <w:tbl>
      <w:tblPr>
        <w:tblW w:w="10632" w:type="dxa"/>
        <w:tblInd w:w="-426" w:type="dxa"/>
        <w:tblLayout w:type="fixed"/>
        <w:tblLook w:val="04A0" w:firstRow="1" w:lastRow="0" w:firstColumn="1" w:lastColumn="0" w:noHBand="0" w:noVBand="1"/>
      </w:tblPr>
      <w:tblGrid>
        <w:gridCol w:w="174"/>
        <w:gridCol w:w="662"/>
        <w:gridCol w:w="9"/>
        <w:gridCol w:w="7"/>
        <w:gridCol w:w="845"/>
        <w:gridCol w:w="1531"/>
        <w:gridCol w:w="1701"/>
        <w:gridCol w:w="1275"/>
        <w:gridCol w:w="1276"/>
        <w:gridCol w:w="277"/>
        <w:gridCol w:w="704"/>
        <w:gridCol w:w="301"/>
        <w:gridCol w:w="878"/>
        <w:gridCol w:w="425"/>
        <w:gridCol w:w="567"/>
      </w:tblGrid>
      <w:tr w:rsidR="00D5486C" w:rsidRPr="00D5486C" w14:paraId="277CC2B7" w14:textId="77777777" w:rsidTr="00596A75">
        <w:trPr>
          <w:gridBefore w:val="1"/>
          <w:wBefore w:w="174" w:type="dxa"/>
        </w:trPr>
        <w:tc>
          <w:tcPr>
            <w:tcW w:w="671" w:type="dxa"/>
            <w:gridSpan w:val="2"/>
            <w:tcBorders>
              <w:left w:val="nil"/>
              <w:right w:val="nil"/>
            </w:tcBorders>
          </w:tcPr>
          <w:p w14:paraId="33330544" w14:textId="4ED69726" w:rsidR="00596A75" w:rsidRPr="00D5486C" w:rsidRDefault="003954DC" w:rsidP="00596A75">
            <w:pPr>
              <w:spacing w:after="0" w:line="240" w:lineRule="auto"/>
              <w:rPr>
                <w:rFonts w:ascii="Arial" w:eastAsia="Times New Roman" w:hAnsi="Arial" w:cs="Arial"/>
                <w:lang w:val="en-GB"/>
              </w:rPr>
            </w:pPr>
            <w:r>
              <w:rPr>
                <w:rFonts w:ascii="Arial" w:eastAsia="Times New Roman" w:hAnsi="Arial" w:cs="Arial"/>
                <w:lang w:val="en-GB"/>
              </w:rPr>
              <w:lastRenderedPageBreak/>
              <w:t>3.</w:t>
            </w:r>
            <w:r w:rsidR="00596A75" w:rsidRPr="00D5486C">
              <w:rPr>
                <w:rFonts w:ascii="Arial" w:eastAsia="Times New Roman" w:hAnsi="Arial" w:cs="Arial"/>
                <w:lang w:val="en-GB"/>
              </w:rPr>
              <w:t>2</w:t>
            </w:r>
          </w:p>
        </w:tc>
        <w:tc>
          <w:tcPr>
            <w:tcW w:w="9220" w:type="dxa"/>
            <w:gridSpan w:val="11"/>
            <w:tcBorders>
              <w:left w:val="nil"/>
              <w:right w:val="nil"/>
            </w:tcBorders>
          </w:tcPr>
          <w:p w14:paraId="475DD852" w14:textId="77777777"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INTERNAL CONTROL</w:t>
            </w:r>
          </w:p>
        </w:tc>
        <w:tc>
          <w:tcPr>
            <w:tcW w:w="567" w:type="dxa"/>
            <w:tcBorders>
              <w:left w:val="nil"/>
              <w:right w:val="nil"/>
            </w:tcBorders>
          </w:tcPr>
          <w:p w14:paraId="76409ABA"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20F8BA3" w14:textId="77777777" w:rsidTr="00596A75">
        <w:trPr>
          <w:gridBefore w:val="1"/>
          <w:wBefore w:w="174" w:type="dxa"/>
        </w:trPr>
        <w:tc>
          <w:tcPr>
            <w:tcW w:w="671" w:type="dxa"/>
            <w:gridSpan w:val="2"/>
            <w:tcBorders>
              <w:left w:val="nil"/>
              <w:right w:val="nil"/>
            </w:tcBorders>
          </w:tcPr>
          <w:p w14:paraId="7846A4BE"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right w:val="nil"/>
            </w:tcBorders>
          </w:tcPr>
          <w:p w14:paraId="492B0B0D" w14:textId="77777777" w:rsidR="00596A75" w:rsidRPr="00D5486C" w:rsidRDefault="00596A75" w:rsidP="00596A75">
            <w:pPr>
              <w:spacing w:after="0" w:line="240" w:lineRule="auto"/>
              <w:rPr>
                <w:rFonts w:ascii="Arial" w:eastAsia="Times New Roman" w:hAnsi="Arial" w:cs="Arial"/>
                <w:lang w:val="en-GB"/>
              </w:rPr>
            </w:pPr>
          </w:p>
        </w:tc>
        <w:tc>
          <w:tcPr>
            <w:tcW w:w="8368" w:type="dxa"/>
            <w:gridSpan w:val="9"/>
            <w:tcBorders>
              <w:left w:val="nil"/>
              <w:right w:val="nil"/>
            </w:tcBorders>
          </w:tcPr>
          <w:p w14:paraId="1353DFA5" w14:textId="77777777" w:rsidR="00596A75" w:rsidRPr="00D5486C" w:rsidRDefault="00596A75" w:rsidP="00596A75">
            <w:pPr>
              <w:spacing w:after="0" w:line="240" w:lineRule="auto"/>
              <w:jc w:val="both"/>
              <w:rPr>
                <w:rFonts w:ascii="Arial" w:eastAsia="Times New Roman" w:hAnsi="Arial" w:cs="Arial"/>
                <w:lang w:val="en-GB"/>
              </w:rPr>
            </w:pPr>
          </w:p>
        </w:tc>
        <w:tc>
          <w:tcPr>
            <w:tcW w:w="567" w:type="dxa"/>
            <w:tcBorders>
              <w:left w:val="nil"/>
              <w:right w:val="nil"/>
            </w:tcBorders>
          </w:tcPr>
          <w:p w14:paraId="13B78254"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3628B01" w14:textId="77777777" w:rsidTr="00596A75">
        <w:trPr>
          <w:gridBefore w:val="1"/>
          <w:wBefore w:w="174" w:type="dxa"/>
        </w:trPr>
        <w:tc>
          <w:tcPr>
            <w:tcW w:w="671" w:type="dxa"/>
            <w:gridSpan w:val="2"/>
            <w:tcBorders>
              <w:left w:val="nil"/>
              <w:right w:val="nil"/>
            </w:tcBorders>
          </w:tcPr>
          <w:p w14:paraId="296CABC1" w14:textId="77777777" w:rsidR="00596A75" w:rsidRPr="00D5486C" w:rsidRDefault="00596A75" w:rsidP="00596A75">
            <w:pPr>
              <w:spacing w:after="0" w:line="240" w:lineRule="auto"/>
              <w:rPr>
                <w:rFonts w:ascii="Arial" w:eastAsia="Times New Roman" w:hAnsi="Arial" w:cs="Arial"/>
                <w:lang w:val="en-GB"/>
              </w:rPr>
            </w:pPr>
          </w:p>
        </w:tc>
        <w:tc>
          <w:tcPr>
            <w:tcW w:w="9220" w:type="dxa"/>
            <w:gridSpan w:val="11"/>
            <w:tcBorders>
              <w:left w:val="nil"/>
              <w:right w:val="nil"/>
            </w:tcBorders>
          </w:tcPr>
          <w:p w14:paraId="4905E627" w14:textId="2F43FA54" w:rsidR="00596A75" w:rsidRPr="00D5486C" w:rsidRDefault="003954DC" w:rsidP="00596A75">
            <w:pPr>
              <w:spacing w:after="0" w:line="240" w:lineRule="auto"/>
              <w:jc w:val="both"/>
              <w:rPr>
                <w:rFonts w:ascii="Arial" w:eastAsia="Times New Roman" w:hAnsi="Arial" w:cs="Arial"/>
                <w:lang w:val="en-GB"/>
              </w:rPr>
            </w:pPr>
            <w:r>
              <w:rPr>
                <w:rFonts w:ascii="Arial" w:eastAsia="Times New Roman" w:hAnsi="Arial" w:cs="Arial"/>
                <w:lang w:val="en-GB"/>
              </w:rPr>
              <w:t>Mthetho</w:t>
            </w:r>
            <w:r w:rsidR="00596A75" w:rsidRPr="00D5486C">
              <w:rPr>
                <w:rFonts w:ascii="Arial" w:eastAsia="Times New Roman" w:hAnsi="Arial" w:cs="Arial"/>
                <w:lang w:val="en-GB"/>
              </w:rPr>
              <w:t xml:space="preserve"> Electronics also sells Smart watches and cameras.</w:t>
            </w:r>
          </w:p>
        </w:tc>
        <w:tc>
          <w:tcPr>
            <w:tcW w:w="567" w:type="dxa"/>
            <w:tcBorders>
              <w:left w:val="nil"/>
              <w:right w:val="nil"/>
            </w:tcBorders>
          </w:tcPr>
          <w:p w14:paraId="025B4B40"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6AFA05E2" w14:textId="77777777" w:rsidTr="00596A75">
        <w:trPr>
          <w:gridBefore w:val="1"/>
          <w:wBefore w:w="174" w:type="dxa"/>
        </w:trPr>
        <w:tc>
          <w:tcPr>
            <w:tcW w:w="671" w:type="dxa"/>
            <w:gridSpan w:val="2"/>
            <w:tcBorders>
              <w:left w:val="nil"/>
              <w:right w:val="nil"/>
            </w:tcBorders>
          </w:tcPr>
          <w:p w14:paraId="767B540B"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right w:val="nil"/>
            </w:tcBorders>
          </w:tcPr>
          <w:p w14:paraId="7454210B" w14:textId="77777777" w:rsidR="00596A75" w:rsidRPr="00D5486C" w:rsidRDefault="00596A75" w:rsidP="00596A75">
            <w:pPr>
              <w:spacing w:after="0" w:line="240" w:lineRule="auto"/>
              <w:rPr>
                <w:rFonts w:ascii="Arial" w:eastAsia="Times New Roman" w:hAnsi="Arial" w:cs="Arial"/>
                <w:lang w:val="en-GB"/>
              </w:rPr>
            </w:pPr>
          </w:p>
        </w:tc>
        <w:tc>
          <w:tcPr>
            <w:tcW w:w="8368" w:type="dxa"/>
            <w:gridSpan w:val="9"/>
            <w:tcBorders>
              <w:left w:val="nil"/>
              <w:right w:val="nil"/>
            </w:tcBorders>
          </w:tcPr>
          <w:p w14:paraId="5A84AC0A" w14:textId="77777777" w:rsidR="00596A75" w:rsidRPr="00D5486C" w:rsidRDefault="00596A75" w:rsidP="00596A75">
            <w:pPr>
              <w:spacing w:after="0" w:line="240" w:lineRule="auto"/>
              <w:jc w:val="both"/>
              <w:rPr>
                <w:rFonts w:ascii="Arial" w:eastAsia="Times New Roman" w:hAnsi="Arial" w:cs="Arial"/>
                <w:lang w:val="en-GB"/>
              </w:rPr>
            </w:pPr>
          </w:p>
        </w:tc>
        <w:tc>
          <w:tcPr>
            <w:tcW w:w="567" w:type="dxa"/>
            <w:tcBorders>
              <w:left w:val="nil"/>
              <w:right w:val="nil"/>
            </w:tcBorders>
          </w:tcPr>
          <w:p w14:paraId="2EC8DE04"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271CA740" w14:textId="77777777" w:rsidTr="00596A75">
        <w:trPr>
          <w:gridBefore w:val="1"/>
          <w:wBefore w:w="174" w:type="dxa"/>
        </w:trPr>
        <w:tc>
          <w:tcPr>
            <w:tcW w:w="671" w:type="dxa"/>
            <w:gridSpan w:val="2"/>
            <w:tcBorders>
              <w:left w:val="nil"/>
              <w:right w:val="nil"/>
            </w:tcBorders>
          </w:tcPr>
          <w:p w14:paraId="14C0A56B" w14:textId="77777777" w:rsidR="00596A75" w:rsidRPr="00D5486C" w:rsidRDefault="00596A75" w:rsidP="00596A75">
            <w:pPr>
              <w:spacing w:after="0" w:line="240" w:lineRule="auto"/>
              <w:rPr>
                <w:rFonts w:ascii="Arial" w:eastAsia="Times New Roman" w:hAnsi="Arial" w:cs="Arial"/>
                <w:lang w:val="en-GB"/>
              </w:rPr>
            </w:pPr>
          </w:p>
        </w:tc>
        <w:tc>
          <w:tcPr>
            <w:tcW w:w="9220" w:type="dxa"/>
            <w:gridSpan w:val="11"/>
            <w:tcBorders>
              <w:left w:val="nil"/>
              <w:right w:val="nil"/>
            </w:tcBorders>
          </w:tcPr>
          <w:p w14:paraId="3D96A627" w14:textId="77777777"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REQUIRED:</w:t>
            </w:r>
          </w:p>
        </w:tc>
        <w:tc>
          <w:tcPr>
            <w:tcW w:w="567" w:type="dxa"/>
            <w:tcBorders>
              <w:left w:val="nil"/>
              <w:right w:val="nil"/>
            </w:tcBorders>
          </w:tcPr>
          <w:p w14:paraId="57710D6B"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2E6A0417" w14:textId="77777777" w:rsidTr="00596A75">
        <w:trPr>
          <w:gridBefore w:val="1"/>
          <w:wBefore w:w="174" w:type="dxa"/>
        </w:trPr>
        <w:tc>
          <w:tcPr>
            <w:tcW w:w="671" w:type="dxa"/>
            <w:gridSpan w:val="2"/>
            <w:tcBorders>
              <w:left w:val="nil"/>
              <w:right w:val="nil"/>
            </w:tcBorders>
          </w:tcPr>
          <w:p w14:paraId="114912E0"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3B65DFEF"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4E4CB561" w14:textId="77777777" w:rsidR="00596A75" w:rsidRPr="00D5486C" w:rsidRDefault="00596A75" w:rsidP="00596A75">
            <w:pPr>
              <w:spacing w:after="0" w:line="240" w:lineRule="auto"/>
              <w:jc w:val="both"/>
              <w:rPr>
                <w:rFonts w:ascii="Arial" w:eastAsia="Times New Roman" w:hAnsi="Arial" w:cs="Arial"/>
                <w:lang w:val="en-GB"/>
              </w:rPr>
            </w:pPr>
          </w:p>
        </w:tc>
        <w:tc>
          <w:tcPr>
            <w:tcW w:w="567" w:type="dxa"/>
            <w:tcBorders>
              <w:left w:val="nil"/>
              <w:right w:val="nil"/>
            </w:tcBorders>
          </w:tcPr>
          <w:p w14:paraId="6FD7371B"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3220756F" w14:textId="77777777" w:rsidTr="00596A75">
        <w:trPr>
          <w:gridBefore w:val="1"/>
          <w:wBefore w:w="174" w:type="dxa"/>
        </w:trPr>
        <w:tc>
          <w:tcPr>
            <w:tcW w:w="671" w:type="dxa"/>
            <w:gridSpan w:val="2"/>
            <w:tcBorders>
              <w:left w:val="nil"/>
              <w:right w:val="nil"/>
            </w:tcBorders>
          </w:tcPr>
          <w:p w14:paraId="342BB4CE"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0BC4237F" w14:textId="4C0D6CF4" w:rsidR="00596A75" w:rsidRPr="00D5486C" w:rsidRDefault="003954DC" w:rsidP="00596A75">
            <w:pPr>
              <w:spacing w:after="0" w:line="240" w:lineRule="auto"/>
              <w:jc w:val="both"/>
              <w:rPr>
                <w:rFonts w:ascii="Arial" w:eastAsia="Times New Roman" w:hAnsi="Arial" w:cs="Arial"/>
                <w:lang w:val="en-GB"/>
              </w:rPr>
            </w:pPr>
            <w:r>
              <w:rPr>
                <w:rFonts w:ascii="Arial" w:eastAsia="Times New Roman" w:hAnsi="Arial" w:cs="Arial"/>
                <w:lang w:val="en-GB"/>
              </w:rPr>
              <w:t>3.3.</w:t>
            </w:r>
            <w:r w:rsidR="00596A75" w:rsidRPr="00D5486C">
              <w:rPr>
                <w:rFonts w:ascii="Arial" w:eastAsia="Times New Roman" w:hAnsi="Arial" w:cs="Arial"/>
                <w:lang w:val="en-GB"/>
              </w:rPr>
              <w:t>1</w:t>
            </w:r>
          </w:p>
        </w:tc>
        <w:tc>
          <w:tcPr>
            <w:tcW w:w="8368" w:type="dxa"/>
            <w:gridSpan w:val="9"/>
            <w:tcBorders>
              <w:left w:val="nil"/>
              <w:right w:val="nil"/>
            </w:tcBorders>
          </w:tcPr>
          <w:p w14:paraId="7E927EBF" w14:textId="77777777"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SMART TELEVISION SETS</w:t>
            </w:r>
          </w:p>
        </w:tc>
        <w:tc>
          <w:tcPr>
            <w:tcW w:w="567" w:type="dxa"/>
            <w:tcBorders>
              <w:left w:val="nil"/>
              <w:right w:val="nil"/>
            </w:tcBorders>
          </w:tcPr>
          <w:p w14:paraId="55156DC1"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60BD74D3" w14:textId="77777777" w:rsidTr="00596A75">
        <w:trPr>
          <w:gridBefore w:val="1"/>
          <w:wBefore w:w="174" w:type="dxa"/>
        </w:trPr>
        <w:tc>
          <w:tcPr>
            <w:tcW w:w="671" w:type="dxa"/>
            <w:gridSpan w:val="2"/>
            <w:tcBorders>
              <w:left w:val="nil"/>
              <w:right w:val="nil"/>
            </w:tcBorders>
          </w:tcPr>
          <w:p w14:paraId="2245E184"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6DE955A6"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2B87B332" w14:textId="77777777" w:rsidR="00596A75" w:rsidRPr="00D5486C" w:rsidRDefault="00596A75" w:rsidP="00596A75">
            <w:pPr>
              <w:spacing w:after="0" w:line="240" w:lineRule="auto"/>
              <w:jc w:val="both"/>
              <w:rPr>
                <w:rFonts w:ascii="Arial" w:eastAsia="Times New Roman" w:hAnsi="Arial" w:cs="Arial"/>
                <w:b/>
                <w:lang w:val="en-GB"/>
              </w:rPr>
            </w:pPr>
          </w:p>
        </w:tc>
        <w:tc>
          <w:tcPr>
            <w:tcW w:w="567" w:type="dxa"/>
            <w:tcBorders>
              <w:left w:val="nil"/>
              <w:right w:val="nil"/>
            </w:tcBorders>
          </w:tcPr>
          <w:p w14:paraId="0FF2629A"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631B06A0" w14:textId="77777777" w:rsidTr="00596A75">
        <w:trPr>
          <w:gridBefore w:val="1"/>
          <w:wBefore w:w="174" w:type="dxa"/>
        </w:trPr>
        <w:tc>
          <w:tcPr>
            <w:tcW w:w="671" w:type="dxa"/>
            <w:gridSpan w:val="2"/>
            <w:tcBorders>
              <w:left w:val="nil"/>
              <w:right w:val="nil"/>
            </w:tcBorders>
          </w:tcPr>
          <w:p w14:paraId="5F37BC69"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7843E859"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6035A739" w14:textId="036841A1"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 xml:space="preserve">Refer to Information D in </w:t>
            </w:r>
            <w:r w:rsidR="003954DC">
              <w:rPr>
                <w:rFonts w:ascii="Arial" w:eastAsia="Times New Roman" w:hAnsi="Arial" w:cs="Arial"/>
                <w:b/>
                <w:lang w:val="en-GB"/>
              </w:rPr>
              <w:t>3.</w:t>
            </w:r>
            <w:r w:rsidRPr="00D5486C">
              <w:rPr>
                <w:rFonts w:ascii="Arial" w:eastAsia="Times New Roman" w:hAnsi="Arial" w:cs="Arial"/>
                <w:b/>
                <w:lang w:val="en-GB"/>
              </w:rPr>
              <w:t>1</w:t>
            </w:r>
          </w:p>
        </w:tc>
        <w:tc>
          <w:tcPr>
            <w:tcW w:w="567" w:type="dxa"/>
            <w:tcBorders>
              <w:left w:val="nil"/>
              <w:right w:val="nil"/>
            </w:tcBorders>
          </w:tcPr>
          <w:p w14:paraId="055D3085"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7DF190E0" w14:textId="77777777" w:rsidTr="00596A75">
        <w:trPr>
          <w:gridBefore w:val="1"/>
          <w:wBefore w:w="174" w:type="dxa"/>
        </w:trPr>
        <w:tc>
          <w:tcPr>
            <w:tcW w:w="671" w:type="dxa"/>
            <w:gridSpan w:val="2"/>
            <w:tcBorders>
              <w:left w:val="nil"/>
              <w:right w:val="nil"/>
            </w:tcBorders>
          </w:tcPr>
          <w:p w14:paraId="1EDA1DB1"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30B1C28E"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2E817E5B" w14:textId="77777777" w:rsidR="00596A75" w:rsidRPr="00D5486C" w:rsidRDefault="00596A75" w:rsidP="00596A75">
            <w:pPr>
              <w:spacing w:after="0" w:line="240" w:lineRule="auto"/>
              <w:rPr>
                <w:rFonts w:ascii="Arial" w:eastAsia="Times New Roman" w:hAnsi="Arial" w:cs="Arial"/>
                <w:lang w:val="en-GB"/>
              </w:rPr>
            </w:pPr>
          </w:p>
        </w:tc>
        <w:tc>
          <w:tcPr>
            <w:tcW w:w="567" w:type="dxa"/>
            <w:tcBorders>
              <w:left w:val="nil"/>
              <w:right w:val="nil"/>
            </w:tcBorders>
          </w:tcPr>
          <w:p w14:paraId="38D92873"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2FD0871" w14:textId="77777777" w:rsidTr="00596A75">
        <w:trPr>
          <w:gridBefore w:val="1"/>
          <w:wBefore w:w="174" w:type="dxa"/>
        </w:trPr>
        <w:tc>
          <w:tcPr>
            <w:tcW w:w="671" w:type="dxa"/>
            <w:gridSpan w:val="2"/>
            <w:tcBorders>
              <w:left w:val="nil"/>
              <w:right w:val="nil"/>
            </w:tcBorders>
          </w:tcPr>
          <w:p w14:paraId="374FDE0E"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0E06A285"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2F957D38" w14:textId="77777777" w:rsidR="00596A75" w:rsidRPr="00D5486C" w:rsidRDefault="00596A75" w:rsidP="00596A75">
            <w:pPr>
              <w:spacing w:after="0" w:line="240" w:lineRule="auto"/>
              <w:jc w:val="both"/>
              <w:rPr>
                <w:rFonts w:ascii="Arial" w:eastAsia="Times New Roman" w:hAnsi="Arial" w:cs="Arial"/>
                <w:lang w:val="en-GB"/>
              </w:rPr>
            </w:pPr>
            <w:r w:rsidRPr="00D5486C">
              <w:rPr>
                <w:rFonts w:ascii="Arial" w:eastAsia="Times New Roman" w:hAnsi="Arial" w:cs="Arial"/>
                <w:lang w:val="en-GB"/>
              </w:rPr>
              <w:t xml:space="preserve">Provide a calculation to prove that the information given by the cleaner about the television sets is true. </w:t>
            </w:r>
          </w:p>
          <w:p w14:paraId="14F189F7" w14:textId="77777777" w:rsidR="00596A75" w:rsidRPr="00D5486C" w:rsidRDefault="00596A75" w:rsidP="00596A75">
            <w:pPr>
              <w:spacing w:after="0" w:line="240" w:lineRule="auto"/>
              <w:jc w:val="both"/>
              <w:rPr>
                <w:rFonts w:ascii="Arial" w:eastAsia="Times New Roman" w:hAnsi="Arial" w:cs="Arial"/>
                <w:lang w:val="en-GB"/>
              </w:rPr>
            </w:pPr>
          </w:p>
          <w:p w14:paraId="11467A30" w14:textId="77777777" w:rsidR="00596A75" w:rsidRPr="00D5486C" w:rsidRDefault="00596A75" w:rsidP="00596A75">
            <w:pPr>
              <w:spacing w:after="0" w:line="240" w:lineRule="auto"/>
              <w:jc w:val="both"/>
              <w:rPr>
                <w:rFonts w:ascii="Arial" w:eastAsia="Times New Roman" w:hAnsi="Arial" w:cs="Arial"/>
                <w:lang w:val="en-GB"/>
              </w:rPr>
            </w:pPr>
            <w:r w:rsidRPr="00D5486C">
              <w:rPr>
                <w:rFonts w:ascii="Arial" w:eastAsia="Times New Roman" w:hAnsi="Arial" w:cs="Arial"/>
                <w:lang w:val="en-GB"/>
              </w:rPr>
              <w:t>Give ONE point of advice.</w:t>
            </w:r>
          </w:p>
        </w:tc>
        <w:tc>
          <w:tcPr>
            <w:tcW w:w="567" w:type="dxa"/>
            <w:tcBorders>
              <w:left w:val="nil"/>
              <w:right w:val="nil"/>
            </w:tcBorders>
            <w:vAlign w:val="bottom"/>
          </w:tcPr>
          <w:p w14:paraId="57CA326B" w14:textId="77777777" w:rsidR="00596A75" w:rsidRPr="00D5486C" w:rsidRDefault="00596A75" w:rsidP="00596A75">
            <w:pPr>
              <w:spacing w:after="0" w:line="240" w:lineRule="auto"/>
              <w:jc w:val="right"/>
              <w:rPr>
                <w:rFonts w:ascii="Arial" w:eastAsia="Times New Roman" w:hAnsi="Arial" w:cs="Arial"/>
                <w:lang w:val="en-GB"/>
              </w:rPr>
            </w:pPr>
            <w:r w:rsidRPr="00D5486C">
              <w:rPr>
                <w:rFonts w:ascii="Arial" w:eastAsia="Times New Roman" w:hAnsi="Arial" w:cs="Arial"/>
                <w:lang w:val="en-GB"/>
              </w:rPr>
              <w:t>(7)</w:t>
            </w:r>
          </w:p>
        </w:tc>
      </w:tr>
      <w:tr w:rsidR="00596A75" w:rsidRPr="00D5486C" w14:paraId="705C3801" w14:textId="77777777" w:rsidTr="00596A75">
        <w:trPr>
          <w:gridBefore w:val="1"/>
          <w:wBefore w:w="174" w:type="dxa"/>
        </w:trPr>
        <w:tc>
          <w:tcPr>
            <w:tcW w:w="671" w:type="dxa"/>
            <w:gridSpan w:val="2"/>
            <w:tcBorders>
              <w:left w:val="nil"/>
              <w:right w:val="nil"/>
            </w:tcBorders>
          </w:tcPr>
          <w:p w14:paraId="40399B29"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7D025201"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5D10E699" w14:textId="77777777" w:rsidR="00596A75" w:rsidRPr="00D5486C" w:rsidRDefault="00596A75" w:rsidP="00596A75">
            <w:pPr>
              <w:spacing w:after="0" w:line="240" w:lineRule="auto"/>
              <w:jc w:val="both"/>
              <w:rPr>
                <w:rFonts w:ascii="Arial" w:eastAsia="Times New Roman" w:hAnsi="Arial" w:cs="Arial"/>
                <w:b/>
                <w:lang w:val="en-GB"/>
              </w:rPr>
            </w:pPr>
          </w:p>
        </w:tc>
        <w:tc>
          <w:tcPr>
            <w:tcW w:w="567" w:type="dxa"/>
            <w:tcBorders>
              <w:left w:val="nil"/>
              <w:right w:val="nil"/>
            </w:tcBorders>
            <w:vAlign w:val="bottom"/>
          </w:tcPr>
          <w:p w14:paraId="6C6B6DB2" w14:textId="77777777" w:rsidR="00596A75" w:rsidRPr="00D5486C" w:rsidRDefault="00596A75" w:rsidP="00596A75">
            <w:pPr>
              <w:spacing w:after="0" w:line="240" w:lineRule="auto"/>
              <w:jc w:val="right"/>
              <w:rPr>
                <w:rFonts w:ascii="Arial" w:eastAsia="Times New Roman" w:hAnsi="Arial" w:cs="Arial"/>
                <w:lang w:val="en-GB"/>
              </w:rPr>
            </w:pPr>
          </w:p>
        </w:tc>
      </w:tr>
      <w:tr w:rsidR="00596A75" w:rsidRPr="00D5486C" w14:paraId="3FA91085" w14:textId="77777777" w:rsidTr="00596A75">
        <w:trPr>
          <w:gridBefore w:val="1"/>
          <w:wBefore w:w="174" w:type="dxa"/>
        </w:trPr>
        <w:tc>
          <w:tcPr>
            <w:tcW w:w="671" w:type="dxa"/>
            <w:gridSpan w:val="2"/>
            <w:tcBorders>
              <w:left w:val="nil"/>
              <w:right w:val="nil"/>
            </w:tcBorders>
          </w:tcPr>
          <w:p w14:paraId="1CDD5F66"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73A18838" w14:textId="3C7277D1" w:rsidR="00596A75" w:rsidRPr="00D5486C" w:rsidRDefault="003954DC" w:rsidP="00596A75">
            <w:pPr>
              <w:spacing w:after="0" w:line="240" w:lineRule="auto"/>
              <w:jc w:val="both"/>
              <w:rPr>
                <w:rFonts w:ascii="Arial" w:eastAsia="Times New Roman" w:hAnsi="Arial" w:cs="Arial"/>
                <w:lang w:val="en-GB"/>
              </w:rPr>
            </w:pPr>
            <w:r>
              <w:rPr>
                <w:rFonts w:ascii="Arial" w:eastAsia="Times New Roman" w:hAnsi="Arial" w:cs="Arial"/>
                <w:lang w:val="en-GB"/>
              </w:rPr>
              <w:t>3.3.</w:t>
            </w:r>
            <w:r w:rsidR="00596A75" w:rsidRPr="00D5486C">
              <w:rPr>
                <w:rFonts w:ascii="Arial" w:eastAsia="Times New Roman" w:hAnsi="Arial" w:cs="Arial"/>
                <w:lang w:val="en-GB"/>
              </w:rPr>
              <w:t>2</w:t>
            </w:r>
          </w:p>
        </w:tc>
        <w:tc>
          <w:tcPr>
            <w:tcW w:w="8368" w:type="dxa"/>
            <w:gridSpan w:val="9"/>
            <w:tcBorders>
              <w:left w:val="nil"/>
              <w:right w:val="nil"/>
            </w:tcBorders>
          </w:tcPr>
          <w:p w14:paraId="16F3C714" w14:textId="77777777"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SMART WATCHES</w:t>
            </w:r>
          </w:p>
        </w:tc>
        <w:tc>
          <w:tcPr>
            <w:tcW w:w="567" w:type="dxa"/>
            <w:tcBorders>
              <w:left w:val="nil"/>
              <w:right w:val="nil"/>
            </w:tcBorders>
          </w:tcPr>
          <w:p w14:paraId="21291220"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38C059D0" w14:textId="77777777" w:rsidTr="00596A75">
        <w:trPr>
          <w:gridBefore w:val="1"/>
          <w:wBefore w:w="174" w:type="dxa"/>
          <w:trHeight w:val="80"/>
        </w:trPr>
        <w:tc>
          <w:tcPr>
            <w:tcW w:w="671" w:type="dxa"/>
            <w:gridSpan w:val="2"/>
            <w:tcBorders>
              <w:left w:val="nil"/>
              <w:right w:val="nil"/>
            </w:tcBorders>
          </w:tcPr>
          <w:p w14:paraId="53EB8F50"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0EE5D778"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2287BD2F" w14:textId="77777777" w:rsidR="00596A75" w:rsidRPr="00D5486C" w:rsidRDefault="00596A75" w:rsidP="00596A75">
            <w:pPr>
              <w:spacing w:after="0" w:line="240" w:lineRule="auto"/>
              <w:jc w:val="both"/>
              <w:rPr>
                <w:rFonts w:ascii="Arial" w:eastAsia="Times New Roman" w:hAnsi="Arial" w:cs="Arial"/>
                <w:lang w:val="en-GB"/>
              </w:rPr>
            </w:pPr>
          </w:p>
        </w:tc>
        <w:tc>
          <w:tcPr>
            <w:tcW w:w="567" w:type="dxa"/>
            <w:tcBorders>
              <w:left w:val="nil"/>
              <w:right w:val="nil"/>
            </w:tcBorders>
          </w:tcPr>
          <w:p w14:paraId="4C717C74"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5797F99A" w14:textId="77777777" w:rsidTr="00596A75">
        <w:trPr>
          <w:gridBefore w:val="1"/>
          <w:wBefore w:w="174" w:type="dxa"/>
        </w:trPr>
        <w:tc>
          <w:tcPr>
            <w:tcW w:w="671" w:type="dxa"/>
            <w:gridSpan w:val="2"/>
            <w:tcBorders>
              <w:left w:val="nil"/>
              <w:right w:val="nil"/>
            </w:tcBorders>
          </w:tcPr>
          <w:p w14:paraId="46425B13"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7AACD1EC"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52FE4BC3" w14:textId="02DB5A6D" w:rsidR="00596A75" w:rsidRPr="00D5486C" w:rsidRDefault="00596A75" w:rsidP="00596A75">
            <w:pPr>
              <w:spacing w:after="0" w:line="240" w:lineRule="auto"/>
              <w:jc w:val="both"/>
              <w:rPr>
                <w:rFonts w:ascii="Arial" w:eastAsia="Times New Roman" w:hAnsi="Arial" w:cs="Arial"/>
                <w:lang w:val="en-GB"/>
              </w:rPr>
            </w:pPr>
            <w:r w:rsidRPr="00D5486C">
              <w:rPr>
                <w:rFonts w:ascii="Arial" w:eastAsia="Times New Roman" w:hAnsi="Arial" w:cs="Arial"/>
                <w:lang w:val="en-GB"/>
              </w:rPr>
              <w:t xml:space="preserve">The business decided to change the supplier in </w:t>
            </w:r>
            <w:r w:rsidR="003954DC">
              <w:rPr>
                <w:rFonts w:ascii="Arial" w:eastAsia="Times New Roman" w:hAnsi="Arial" w:cs="Arial"/>
                <w:lang w:val="en-GB"/>
              </w:rPr>
              <w:t>2020</w:t>
            </w:r>
            <w:r w:rsidRPr="00D5486C">
              <w:rPr>
                <w:rFonts w:ascii="Arial" w:eastAsia="Times New Roman" w:hAnsi="Arial" w:cs="Arial"/>
                <w:lang w:val="en-GB"/>
              </w:rPr>
              <w:t xml:space="preserve"> and to change the mark-up%.</w:t>
            </w:r>
          </w:p>
          <w:p w14:paraId="00AD4997" w14:textId="77777777" w:rsidR="00596A75" w:rsidRPr="00D5486C" w:rsidRDefault="00596A75" w:rsidP="00596A75">
            <w:pPr>
              <w:spacing w:after="0" w:line="240" w:lineRule="auto"/>
              <w:jc w:val="both"/>
              <w:rPr>
                <w:rFonts w:ascii="Arial" w:eastAsia="Times New Roman" w:hAnsi="Arial" w:cs="Arial"/>
                <w:lang w:val="en-GB"/>
              </w:rPr>
            </w:pPr>
          </w:p>
          <w:p w14:paraId="12ECDFDA" w14:textId="77777777" w:rsidR="00596A75" w:rsidRPr="00D5486C" w:rsidRDefault="00596A75" w:rsidP="00596A75">
            <w:pPr>
              <w:spacing w:after="0" w:line="240" w:lineRule="auto"/>
              <w:jc w:val="both"/>
              <w:rPr>
                <w:rFonts w:ascii="Arial" w:eastAsia="Times New Roman" w:hAnsi="Arial" w:cs="Arial"/>
                <w:lang w:val="en-GB"/>
              </w:rPr>
            </w:pPr>
            <w:r w:rsidRPr="00D5486C">
              <w:rPr>
                <w:rFonts w:ascii="Arial" w:eastAsia="Times New Roman" w:hAnsi="Arial" w:cs="Arial"/>
                <w:lang w:val="en-GB"/>
              </w:rPr>
              <w:t>Explain how this decision had affected the business. Provide TWO points. Quote figures.</w:t>
            </w:r>
          </w:p>
        </w:tc>
        <w:tc>
          <w:tcPr>
            <w:tcW w:w="567" w:type="dxa"/>
            <w:tcBorders>
              <w:left w:val="nil"/>
              <w:right w:val="nil"/>
            </w:tcBorders>
            <w:vAlign w:val="bottom"/>
          </w:tcPr>
          <w:p w14:paraId="2454784D" w14:textId="77777777" w:rsidR="00596A75" w:rsidRPr="00D5486C" w:rsidRDefault="00596A75" w:rsidP="00596A75">
            <w:pPr>
              <w:spacing w:after="0" w:line="240" w:lineRule="auto"/>
              <w:jc w:val="right"/>
              <w:rPr>
                <w:rFonts w:ascii="Arial" w:eastAsia="Times New Roman" w:hAnsi="Arial" w:cs="Arial"/>
                <w:lang w:val="en-GB"/>
              </w:rPr>
            </w:pPr>
            <w:r w:rsidRPr="00D5486C">
              <w:rPr>
                <w:rFonts w:ascii="Arial" w:eastAsia="Times New Roman" w:hAnsi="Arial" w:cs="Arial"/>
                <w:lang w:val="en-GB"/>
              </w:rPr>
              <w:t xml:space="preserve"> (4)</w:t>
            </w:r>
          </w:p>
        </w:tc>
      </w:tr>
      <w:tr w:rsidR="00596A75" w:rsidRPr="00D5486C" w14:paraId="733A4713" w14:textId="77777777" w:rsidTr="00596A75">
        <w:trPr>
          <w:gridBefore w:val="1"/>
          <w:wBefore w:w="174" w:type="dxa"/>
        </w:trPr>
        <w:tc>
          <w:tcPr>
            <w:tcW w:w="671" w:type="dxa"/>
            <w:gridSpan w:val="2"/>
            <w:tcBorders>
              <w:left w:val="nil"/>
              <w:right w:val="nil"/>
            </w:tcBorders>
          </w:tcPr>
          <w:p w14:paraId="7C4F600C"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0C249F74"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7405D89D" w14:textId="77777777" w:rsidR="00596A75" w:rsidRPr="00D5486C" w:rsidRDefault="00596A75" w:rsidP="00596A75">
            <w:pPr>
              <w:spacing w:after="0" w:line="240" w:lineRule="auto"/>
              <w:jc w:val="both"/>
              <w:rPr>
                <w:rFonts w:ascii="Arial" w:eastAsia="Times New Roman" w:hAnsi="Arial" w:cs="Arial"/>
                <w:lang w:val="en-GB"/>
              </w:rPr>
            </w:pPr>
          </w:p>
        </w:tc>
        <w:tc>
          <w:tcPr>
            <w:tcW w:w="567" w:type="dxa"/>
            <w:tcBorders>
              <w:left w:val="nil"/>
              <w:right w:val="nil"/>
            </w:tcBorders>
          </w:tcPr>
          <w:p w14:paraId="1F53F713"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60A8DAA9" w14:textId="77777777" w:rsidTr="00596A75">
        <w:trPr>
          <w:gridBefore w:val="1"/>
          <w:wBefore w:w="174" w:type="dxa"/>
        </w:trPr>
        <w:tc>
          <w:tcPr>
            <w:tcW w:w="671" w:type="dxa"/>
            <w:gridSpan w:val="2"/>
            <w:tcBorders>
              <w:left w:val="nil"/>
              <w:right w:val="nil"/>
            </w:tcBorders>
          </w:tcPr>
          <w:p w14:paraId="1DC5A66E"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428E8D9F" w14:textId="4F18A3E6" w:rsidR="00596A75" w:rsidRPr="00D5486C" w:rsidRDefault="003954DC" w:rsidP="00596A75">
            <w:pPr>
              <w:spacing w:after="0" w:line="240" w:lineRule="auto"/>
              <w:jc w:val="both"/>
              <w:rPr>
                <w:rFonts w:ascii="Arial" w:eastAsia="Times New Roman" w:hAnsi="Arial" w:cs="Arial"/>
                <w:lang w:val="en-GB"/>
              </w:rPr>
            </w:pPr>
            <w:r>
              <w:rPr>
                <w:rFonts w:ascii="Arial" w:eastAsia="Times New Roman" w:hAnsi="Arial" w:cs="Arial"/>
                <w:lang w:val="en-GB"/>
              </w:rPr>
              <w:t>3.3.</w:t>
            </w:r>
            <w:r w:rsidR="00596A75" w:rsidRPr="00D5486C">
              <w:rPr>
                <w:rFonts w:ascii="Arial" w:eastAsia="Times New Roman" w:hAnsi="Arial" w:cs="Arial"/>
                <w:lang w:val="en-GB"/>
              </w:rPr>
              <w:t>3</w:t>
            </w:r>
          </w:p>
        </w:tc>
        <w:tc>
          <w:tcPr>
            <w:tcW w:w="8368" w:type="dxa"/>
            <w:gridSpan w:val="9"/>
            <w:tcBorders>
              <w:left w:val="nil"/>
              <w:right w:val="nil"/>
            </w:tcBorders>
          </w:tcPr>
          <w:p w14:paraId="71DBE76C" w14:textId="77777777"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SMART CAMERAS</w:t>
            </w:r>
          </w:p>
        </w:tc>
        <w:tc>
          <w:tcPr>
            <w:tcW w:w="567" w:type="dxa"/>
            <w:tcBorders>
              <w:left w:val="nil"/>
              <w:right w:val="nil"/>
            </w:tcBorders>
          </w:tcPr>
          <w:p w14:paraId="1C4A1232"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6364F1A" w14:textId="77777777" w:rsidTr="00596A75">
        <w:trPr>
          <w:gridBefore w:val="1"/>
          <w:wBefore w:w="174" w:type="dxa"/>
        </w:trPr>
        <w:tc>
          <w:tcPr>
            <w:tcW w:w="671" w:type="dxa"/>
            <w:gridSpan w:val="2"/>
            <w:tcBorders>
              <w:left w:val="nil"/>
              <w:right w:val="nil"/>
            </w:tcBorders>
          </w:tcPr>
          <w:p w14:paraId="48D95EB5"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5613335F"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39A6B9C0" w14:textId="77777777" w:rsidR="00596A75" w:rsidRPr="00D5486C" w:rsidRDefault="00596A75" w:rsidP="00596A75">
            <w:pPr>
              <w:spacing w:after="0" w:line="240" w:lineRule="auto"/>
              <w:jc w:val="both"/>
              <w:rPr>
                <w:rFonts w:ascii="Arial" w:eastAsia="Times New Roman" w:hAnsi="Arial" w:cs="Arial"/>
                <w:lang w:val="en-GB"/>
              </w:rPr>
            </w:pPr>
          </w:p>
        </w:tc>
        <w:tc>
          <w:tcPr>
            <w:tcW w:w="567" w:type="dxa"/>
            <w:tcBorders>
              <w:left w:val="nil"/>
              <w:right w:val="nil"/>
            </w:tcBorders>
          </w:tcPr>
          <w:p w14:paraId="4C30C65A"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35EE008A" w14:textId="77777777" w:rsidTr="00596A75">
        <w:trPr>
          <w:gridBefore w:val="1"/>
          <w:wBefore w:w="174" w:type="dxa"/>
          <w:trHeight w:val="1224"/>
        </w:trPr>
        <w:tc>
          <w:tcPr>
            <w:tcW w:w="671" w:type="dxa"/>
            <w:gridSpan w:val="2"/>
            <w:tcBorders>
              <w:left w:val="nil"/>
              <w:right w:val="nil"/>
            </w:tcBorders>
          </w:tcPr>
          <w:p w14:paraId="6C855B34"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5308D406"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14BAC705" w14:textId="190DE00C" w:rsidR="00596A75" w:rsidRPr="00D5486C" w:rsidRDefault="00596A75" w:rsidP="00596A75">
            <w:pPr>
              <w:spacing w:after="0" w:line="240" w:lineRule="auto"/>
              <w:jc w:val="both"/>
              <w:rPr>
                <w:rFonts w:ascii="Arial" w:eastAsia="Times New Roman" w:hAnsi="Arial" w:cs="Arial"/>
                <w:lang w:val="en-GB"/>
              </w:rPr>
            </w:pPr>
            <w:r w:rsidRPr="00D5486C">
              <w:rPr>
                <w:rFonts w:ascii="Arial" w:eastAsia="Times New Roman" w:hAnsi="Arial" w:cs="Arial"/>
                <w:lang w:val="en-GB"/>
              </w:rPr>
              <w:t xml:space="preserve">The business reduced the selling price of cameras in the </w:t>
            </w:r>
            <w:r w:rsidR="003954DC">
              <w:rPr>
                <w:rFonts w:ascii="Arial" w:eastAsia="Times New Roman" w:hAnsi="Arial" w:cs="Arial"/>
                <w:lang w:val="en-GB"/>
              </w:rPr>
              <w:t>2020</w:t>
            </w:r>
            <w:r w:rsidRPr="00D5486C">
              <w:rPr>
                <w:rFonts w:ascii="Arial" w:eastAsia="Times New Roman" w:hAnsi="Arial" w:cs="Arial"/>
                <w:lang w:val="en-GB"/>
              </w:rPr>
              <w:t xml:space="preserve"> financial year in response to a new competitor who sells similar cameras at R900 each.</w:t>
            </w:r>
          </w:p>
          <w:p w14:paraId="5C71C050" w14:textId="77777777" w:rsidR="00596A75" w:rsidRPr="00D5486C" w:rsidRDefault="00596A75" w:rsidP="00596A75">
            <w:pPr>
              <w:spacing w:after="0" w:line="240" w:lineRule="auto"/>
              <w:jc w:val="both"/>
              <w:rPr>
                <w:rFonts w:ascii="Arial" w:eastAsia="Times New Roman" w:hAnsi="Arial" w:cs="Arial"/>
                <w:lang w:val="en-GB"/>
              </w:rPr>
            </w:pPr>
          </w:p>
          <w:p w14:paraId="12EBB16E" w14:textId="77777777" w:rsidR="00596A75" w:rsidRPr="00D5486C" w:rsidRDefault="00596A75" w:rsidP="00596A75">
            <w:pPr>
              <w:spacing w:after="0" w:line="240" w:lineRule="auto"/>
              <w:jc w:val="both"/>
              <w:rPr>
                <w:rFonts w:ascii="Arial" w:eastAsia="Times New Roman" w:hAnsi="Arial" w:cs="Arial"/>
                <w:lang w:val="en-GB"/>
              </w:rPr>
            </w:pPr>
            <w:r w:rsidRPr="00D5486C">
              <w:rPr>
                <w:rFonts w:ascii="Arial" w:eastAsia="Times New Roman" w:hAnsi="Arial" w:cs="Arial"/>
                <w:lang w:val="en-GB"/>
              </w:rPr>
              <w:t>Based on the information below, make TWO separate suggestions on how they can improve the profit on cameras in 2019.</w:t>
            </w:r>
          </w:p>
        </w:tc>
        <w:tc>
          <w:tcPr>
            <w:tcW w:w="567" w:type="dxa"/>
            <w:tcBorders>
              <w:left w:val="nil"/>
              <w:right w:val="nil"/>
            </w:tcBorders>
            <w:vAlign w:val="bottom"/>
          </w:tcPr>
          <w:p w14:paraId="77027FCE" w14:textId="77777777" w:rsidR="00596A75" w:rsidRPr="00D5486C" w:rsidRDefault="00596A75" w:rsidP="00596A75">
            <w:pPr>
              <w:spacing w:after="0" w:line="240" w:lineRule="auto"/>
              <w:jc w:val="right"/>
              <w:rPr>
                <w:rFonts w:ascii="Arial" w:eastAsia="Times New Roman" w:hAnsi="Arial" w:cs="Arial"/>
                <w:lang w:val="en-GB"/>
              </w:rPr>
            </w:pPr>
            <w:r w:rsidRPr="00D5486C">
              <w:rPr>
                <w:rFonts w:ascii="Arial" w:eastAsia="Times New Roman" w:hAnsi="Arial" w:cs="Arial"/>
                <w:lang w:val="en-GB"/>
              </w:rPr>
              <w:t xml:space="preserve"> (4)</w:t>
            </w:r>
          </w:p>
        </w:tc>
      </w:tr>
      <w:tr w:rsidR="00596A75" w:rsidRPr="00D5486C" w14:paraId="5FA5AD5F" w14:textId="77777777" w:rsidTr="00596A75">
        <w:trPr>
          <w:gridBefore w:val="1"/>
          <w:wBefore w:w="174" w:type="dxa"/>
        </w:trPr>
        <w:tc>
          <w:tcPr>
            <w:tcW w:w="671" w:type="dxa"/>
            <w:gridSpan w:val="2"/>
            <w:tcBorders>
              <w:left w:val="nil"/>
              <w:right w:val="nil"/>
            </w:tcBorders>
          </w:tcPr>
          <w:p w14:paraId="06978DF8"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7F2E22C7"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27F93BA2" w14:textId="77777777" w:rsidR="00596A75" w:rsidRPr="00D5486C" w:rsidRDefault="00596A75" w:rsidP="00596A75">
            <w:pPr>
              <w:spacing w:after="0" w:line="240" w:lineRule="auto"/>
              <w:jc w:val="both"/>
              <w:rPr>
                <w:rFonts w:ascii="Arial" w:eastAsia="Times New Roman" w:hAnsi="Arial" w:cs="Arial"/>
                <w:lang w:val="en-GB"/>
              </w:rPr>
            </w:pPr>
          </w:p>
        </w:tc>
        <w:tc>
          <w:tcPr>
            <w:tcW w:w="567" w:type="dxa"/>
            <w:tcBorders>
              <w:left w:val="nil"/>
              <w:right w:val="nil"/>
            </w:tcBorders>
          </w:tcPr>
          <w:p w14:paraId="1F717BC3"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40163292" w14:textId="77777777" w:rsidTr="00596A75">
        <w:trPr>
          <w:gridBefore w:val="1"/>
          <w:wBefore w:w="174" w:type="dxa"/>
        </w:trPr>
        <w:tc>
          <w:tcPr>
            <w:tcW w:w="671" w:type="dxa"/>
            <w:gridSpan w:val="2"/>
            <w:tcBorders>
              <w:left w:val="nil"/>
              <w:right w:val="nil"/>
            </w:tcBorders>
          </w:tcPr>
          <w:p w14:paraId="71F904ED" w14:textId="77777777" w:rsidR="00596A75" w:rsidRPr="00D5486C" w:rsidRDefault="00596A75" w:rsidP="00596A75">
            <w:pPr>
              <w:spacing w:after="0" w:line="240" w:lineRule="auto"/>
              <w:rPr>
                <w:rFonts w:ascii="Arial" w:eastAsia="Times New Roman" w:hAnsi="Arial" w:cs="Arial"/>
                <w:lang w:val="en-GB"/>
              </w:rPr>
            </w:pPr>
          </w:p>
        </w:tc>
        <w:tc>
          <w:tcPr>
            <w:tcW w:w="9220" w:type="dxa"/>
            <w:gridSpan w:val="11"/>
            <w:tcBorders>
              <w:left w:val="nil"/>
            </w:tcBorders>
          </w:tcPr>
          <w:p w14:paraId="793EFC1E" w14:textId="77777777" w:rsidR="00596A75" w:rsidRPr="00D5486C" w:rsidRDefault="00596A75" w:rsidP="00596A75">
            <w:pPr>
              <w:spacing w:after="0" w:line="240" w:lineRule="auto"/>
              <w:jc w:val="both"/>
              <w:rPr>
                <w:rFonts w:ascii="Arial" w:eastAsia="Times New Roman" w:hAnsi="Arial" w:cs="Arial"/>
                <w:b/>
                <w:lang w:val="en-GB"/>
              </w:rPr>
            </w:pPr>
            <w:r w:rsidRPr="00D5486C">
              <w:rPr>
                <w:rFonts w:ascii="Arial" w:eastAsia="Times New Roman" w:hAnsi="Arial" w:cs="Arial"/>
                <w:b/>
                <w:lang w:val="en-GB"/>
              </w:rPr>
              <w:t>INFORMATION:</w:t>
            </w:r>
          </w:p>
        </w:tc>
        <w:tc>
          <w:tcPr>
            <w:tcW w:w="567" w:type="dxa"/>
            <w:tcBorders>
              <w:left w:val="nil"/>
              <w:right w:val="nil"/>
            </w:tcBorders>
          </w:tcPr>
          <w:p w14:paraId="005B0D34"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5A17E7D5" w14:textId="77777777" w:rsidTr="00596A75">
        <w:trPr>
          <w:gridBefore w:val="1"/>
          <w:wBefore w:w="174" w:type="dxa"/>
        </w:trPr>
        <w:tc>
          <w:tcPr>
            <w:tcW w:w="671" w:type="dxa"/>
            <w:gridSpan w:val="2"/>
            <w:tcBorders>
              <w:left w:val="nil"/>
              <w:right w:val="nil"/>
            </w:tcBorders>
          </w:tcPr>
          <w:p w14:paraId="2E9EEB1A" w14:textId="77777777" w:rsidR="00596A75" w:rsidRPr="00D5486C" w:rsidRDefault="00596A75" w:rsidP="00596A75">
            <w:pPr>
              <w:spacing w:after="0" w:line="240" w:lineRule="auto"/>
              <w:rPr>
                <w:rFonts w:ascii="Arial" w:eastAsia="Times New Roman" w:hAnsi="Arial" w:cs="Arial"/>
                <w:lang w:val="en-GB"/>
              </w:rPr>
            </w:pPr>
          </w:p>
        </w:tc>
        <w:tc>
          <w:tcPr>
            <w:tcW w:w="9220" w:type="dxa"/>
            <w:gridSpan w:val="11"/>
            <w:tcBorders>
              <w:left w:val="nil"/>
            </w:tcBorders>
          </w:tcPr>
          <w:p w14:paraId="21AE0111" w14:textId="77777777" w:rsidR="00596A75" w:rsidRPr="00D5486C" w:rsidRDefault="00596A75" w:rsidP="00596A75">
            <w:pPr>
              <w:spacing w:after="0" w:line="240" w:lineRule="auto"/>
              <w:jc w:val="both"/>
              <w:rPr>
                <w:rFonts w:ascii="Arial" w:eastAsia="Times New Roman" w:hAnsi="Arial" w:cs="Arial"/>
                <w:lang w:val="en-GB"/>
              </w:rPr>
            </w:pPr>
          </w:p>
        </w:tc>
        <w:tc>
          <w:tcPr>
            <w:tcW w:w="567" w:type="dxa"/>
            <w:tcBorders>
              <w:left w:val="nil"/>
              <w:right w:val="nil"/>
            </w:tcBorders>
          </w:tcPr>
          <w:p w14:paraId="2B6B9AA1"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339E18EC" w14:textId="77777777" w:rsidTr="00596A75">
        <w:trPr>
          <w:gridBefore w:val="1"/>
          <w:wBefore w:w="174" w:type="dxa"/>
        </w:trPr>
        <w:tc>
          <w:tcPr>
            <w:tcW w:w="671" w:type="dxa"/>
            <w:gridSpan w:val="2"/>
            <w:tcBorders>
              <w:left w:val="nil"/>
              <w:right w:val="single" w:sz="18" w:space="0" w:color="auto"/>
            </w:tcBorders>
          </w:tcPr>
          <w:p w14:paraId="6225ABF2"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vMerge w:val="restart"/>
            <w:tcBorders>
              <w:top w:val="single" w:sz="18" w:space="0" w:color="auto"/>
              <w:left w:val="single" w:sz="18" w:space="0" w:color="auto"/>
              <w:right w:val="single" w:sz="18" w:space="0" w:color="auto"/>
            </w:tcBorders>
          </w:tcPr>
          <w:p w14:paraId="5A424D63" w14:textId="77777777" w:rsidR="00596A75" w:rsidRPr="00D5486C" w:rsidRDefault="00596A75" w:rsidP="00596A75">
            <w:pPr>
              <w:spacing w:after="0" w:line="240" w:lineRule="auto"/>
              <w:rPr>
                <w:rFonts w:ascii="Arial" w:eastAsia="Times New Roman" w:hAnsi="Arial" w:cs="Arial"/>
                <w:b/>
                <w:lang w:val="en-GB"/>
              </w:rPr>
            </w:pPr>
          </w:p>
        </w:tc>
        <w:tc>
          <w:tcPr>
            <w:tcW w:w="1701" w:type="dxa"/>
            <w:tcBorders>
              <w:top w:val="single" w:sz="18" w:space="0" w:color="auto"/>
              <w:left w:val="single" w:sz="18" w:space="0" w:color="auto"/>
              <w:bottom w:val="single" w:sz="12" w:space="0" w:color="auto"/>
              <w:right w:val="double" w:sz="18" w:space="0" w:color="auto"/>
            </w:tcBorders>
          </w:tcPr>
          <w:p w14:paraId="3C9FAD13"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SMART</w:t>
            </w:r>
          </w:p>
          <w:p w14:paraId="54BF9123" w14:textId="77777777" w:rsidR="00596A75" w:rsidRPr="00D5486C" w:rsidRDefault="00596A75" w:rsidP="00596A75">
            <w:pPr>
              <w:spacing w:after="0" w:line="240" w:lineRule="auto"/>
              <w:rPr>
                <w:rFonts w:ascii="Arial" w:eastAsia="Times New Roman" w:hAnsi="Arial" w:cs="Arial"/>
                <w:b/>
                <w:lang w:val="en-GB"/>
              </w:rPr>
            </w:pPr>
            <w:r w:rsidRPr="00D5486C">
              <w:rPr>
                <w:rFonts w:ascii="Arial" w:eastAsia="Times New Roman" w:hAnsi="Arial" w:cs="Arial"/>
                <w:b/>
                <w:lang w:val="en-GB"/>
              </w:rPr>
              <w:t>TELEVISION</w:t>
            </w:r>
          </w:p>
        </w:tc>
        <w:tc>
          <w:tcPr>
            <w:tcW w:w="2551" w:type="dxa"/>
            <w:gridSpan w:val="2"/>
            <w:tcBorders>
              <w:top w:val="single" w:sz="18" w:space="0" w:color="auto"/>
              <w:left w:val="double" w:sz="18" w:space="0" w:color="auto"/>
              <w:bottom w:val="single" w:sz="12" w:space="0" w:color="auto"/>
              <w:right w:val="single" w:sz="18" w:space="0" w:color="auto"/>
            </w:tcBorders>
          </w:tcPr>
          <w:p w14:paraId="542FC062"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 xml:space="preserve">SMART </w:t>
            </w:r>
          </w:p>
          <w:p w14:paraId="46F4532E"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WATCHES</w:t>
            </w:r>
          </w:p>
        </w:tc>
        <w:tc>
          <w:tcPr>
            <w:tcW w:w="2585" w:type="dxa"/>
            <w:gridSpan w:val="5"/>
            <w:tcBorders>
              <w:top w:val="single" w:sz="18" w:space="0" w:color="auto"/>
              <w:left w:val="single" w:sz="18" w:space="0" w:color="auto"/>
              <w:bottom w:val="single" w:sz="12" w:space="0" w:color="auto"/>
              <w:right w:val="single" w:sz="18" w:space="0" w:color="auto"/>
            </w:tcBorders>
          </w:tcPr>
          <w:p w14:paraId="2627F4EA" w14:textId="77777777"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SMART</w:t>
            </w:r>
          </w:p>
          <w:p w14:paraId="65EB6961"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b/>
                <w:lang w:val="en-GB"/>
              </w:rPr>
              <w:t>CAMERAS</w:t>
            </w:r>
          </w:p>
        </w:tc>
        <w:tc>
          <w:tcPr>
            <w:tcW w:w="567" w:type="dxa"/>
            <w:tcBorders>
              <w:left w:val="single" w:sz="18" w:space="0" w:color="auto"/>
              <w:right w:val="nil"/>
            </w:tcBorders>
          </w:tcPr>
          <w:p w14:paraId="1336AD2B"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6BF60872" w14:textId="77777777" w:rsidTr="00596A75">
        <w:trPr>
          <w:gridBefore w:val="1"/>
          <w:wBefore w:w="174" w:type="dxa"/>
        </w:trPr>
        <w:tc>
          <w:tcPr>
            <w:tcW w:w="671" w:type="dxa"/>
            <w:gridSpan w:val="2"/>
            <w:tcBorders>
              <w:left w:val="nil"/>
              <w:right w:val="single" w:sz="18" w:space="0" w:color="auto"/>
            </w:tcBorders>
          </w:tcPr>
          <w:p w14:paraId="532EE874"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vMerge/>
            <w:tcBorders>
              <w:left w:val="single" w:sz="18" w:space="0" w:color="auto"/>
              <w:bottom w:val="single" w:sz="12" w:space="0" w:color="auto"/>
              <w:right w:val="single" w:sz="18" w:space="0" w:color="auto"/>
            </w:tcBorders>
          </w:tcPr>
          <w:p w14:paraId="4998985C" w14:textId="77777777" w:rsidR="00596A75" w:rsidRPr="00D5486C" w:rsidRDefault="00596A75" w:rsidP="00596A75">
            <w:pPr>
              <w:spacing w:after="0" w:line="240" w:lineRule="auto"/>
              <w:jc w:val="both"/>
              <w:rPr>
                <w:rFonts w:ascii="Arial" w:eastAsia="Times New Roman" w:hAnsi="Arial" w:cs="Arial"/>
                <w:lang w:val="en-GB"/>
              </w:rPr>
            </w:pPr>
          </w:p>
        </w:tc>
        <w:tc>
          <w:tcPr>
            <w:tcW w:w="1701" w:type="dxa"/>
            <w:tcBorders>
              <w:top w:val="single" w:sz="2" w:space="0" w:color="auto"/>
              <w:left w:val="single" w:sz="18" w:space="0" w:color="auto"/>
              <w:bottom w:val="single" w:sz="12" w:space="0" w:color="auto"/>
              <w:right w:val="double" w:sz="18" w:space="0" w:color="auto"/>
            </w:tcBorders>
          </w:tcPr>
          <w:p w14:paraId="7E19E2AD" w14:textId="20538922" w:rsidR="00596A75" w:rsidRPr="00D5486C" w:rsidRDefault="003954DC" w:rsidP="00596A75">
            <w:pPr>
              <w:spacing w:after="0" w:line="240" w:lineRule="auto"/>
              <w:jc w:val="center"/>
              <w:rPr>
                <w:rFonts w:ascii="Arial" w:eastAsia="Times New Roman" w:hAnsi="Arial" w:cs="Arial"/>
                <w:b/>
                <w:lang w:val="en-GB"/>
              </w:rPr>
            </w:pPr>
            <w:r>
              <w:rPr>
                <w:rFonts w:ascii="Arial" w:eastAsia="Times New Roman" w:hAnsi="Arial" w:cs="Arial"/>
                <w:b/>
                <w:lang w:val="en-GB"/>
              </w:rPr>
              <w:t>2020</w:t>
            </w:r>
          </w:p>
        </w:tc>
        <w:tc>
          <w:tcPr>
            <w:tcW w:w="1275" w:type="dxa"/>
            <w:tcBorders>
              <w:top w:val="single" w:sz="2" w:space="0" w:color="auto"/>
              <w:left w:val="double" w:sz="18" w:space="0" w:color="auto"/>
              <w:bottom w:val="single" w:sz="12" w:space="0" w:color="auto"/>
              <w:right w:val="single" w:sz="2" w:space="0" w:color="auto"/>
            </w:tcBorders>
          </w:tcPr>
          <w:p w14:paraId="4219FE35" w14:textId="5AE83685" w:rsidR="00596A75" w:rsidRPr="00D5486C" w:rsidRDefault="003954DC" w:rsidP="00596A75">
            <w:pPr>
              <w:spacing w:after="0" w:line="240" w:lineRule="auto"/>
              <w:jc w:val="center"/>
              <w:rPr>
                <w:rFonts w:ascii="Arial" w:eastAsia="Times New Roman" w:hAnsi="Arial" w:cs="Arial"/>
                <w:b/>
                <w:lang w:val="en-GB"/>
              </w:rPr>
            </w:pPr>
            <w:r>
              <w:rPr>
                <w:rFonts w:ascii="Arial" w:eastAsia="Times New Roman" w:hAnsi="Arial" w:cs="Arial"/>
                <w:b/>
                <w:lang w:val="en-GB"/>
              </w:rPr>
              <w:t>2020</w:t>
            </w:r>
          </w:p>
        </w:tc>
        <w:tc>
          <w:tcPr>
            <w:tcW w:w="1276" w:type="dxa"/>
            <w:tcBorders>
              <w:top w:val="single" w:sz="2" w:space="0" w:color="auto"/>
              <w:left w:val="single" w:sz="2" w:space="0" w:color="auto"/>
              <w:bottom w:val="single" w:sz="12" w:space="0" w:color="auto"/>
              <w:right w:val="single" w:sz="18" w:space="0" w:color="auto"/>
            </w:tcBorders>
          </w:tcPr>
          <w:p w14:paraId="7A3A1EBA" w14:textId="50553C7E" w:rsidR="00596A75" w:rsidRPr="00D5486C" w:rsidRDefault="003954DC" w:rsidP="00596A75">
            <w:pPr>
              <w:spacing w:after="0" w:line="240" w:lineRule="auto"/>
              <w:jc w:val="center"/>
              <w:rPr>
                <w:rFonts w:ascii="Arial" w:eastAsia="Times New Roman" w:hAnsi="Arial" w:cs="Arial"/>
                <w:b/>
                <w:lang w:val="en-GB"/>
              </w:rPr>
            </w:pPr>
            <w:r>
              <w:rPr>
                <w:rFonts w:ascii="Arial" w:eastAsia="Times New Roman" w:hAnsi="Arial" w:cs="Arial"/>
                <w:b/>
                <w:lang w:val="en-GB"/>
              </w:rPr>
              <w:t>2019</w:t>
            </w:r>
          </w:p>
        </w:tc>
        <w:tc>
          <w:tcPr>
            <w:tcW w:w="1282" w:type="dxa"/>
            <w:gridSpan w:val="3"/>
            <w:tcBorders>
              <w:top w:val="single" w:sz="2" w:space="0" w:color="auto"/>
              <w:left w:val="single" w:sz="18" w:space="0" w:color="auto"/>
              <w:bottom w:val="single" w:sz="12" w:space="0" w:color="auto"/>
              <w:right w:val="single" w:sz="2" w:space="0" w:color="auto"/>
            </w:tcBorders>
          </w:tcPr>
          <w:p w14:paraId="22B9BFDB" w14:textId="7114D915" w:rsidR="00596A75" w:rsidRPr="00D5486C" w:rsidRDefault="003954DC" w:rsidP="00596A75">
            <w:pPr>
              <w:spacing w:after="0" w:line="240" w:lineRule="auto"/>
              <w:jc w:val="center"/>
              <w:rPr>
                <w:rFonts w:ascii="Arial" w:eastAsia="Times New Roman" w:hAnsi="Arial" w:cs="Arial"/>
                <w:b/>
                <w:lang w:val="en-GB"/>
              </w:rPr>
            </w:pPr>
            <w:r>
              <w:rPr>
                <w:rFonts w:ascii="Arial" w:eastAsia="Times New Roman" w:hAnsi="Arial" w:cs="Arial"/>
                <w:b/>
                <w:lang w:val="en-GB"/>
              </w:rPr>
              <w:t>2020</w:t>
            </w:r>
          </w:p>
        </w:tc>
        <w:tc>
          <w:tcPr>
            <w:tcW w:w="1303" w:type="dxa"/>
            <w:gridSpan w:val="2"/>
            <w:tcBorders>
              <w:top w:val="single" w:sz="2" w:space="0" w:color="auto"/>
              <w:left w:val="single" w:sz="2" w:space="0" w:color="auto"/>
              <w:bottom w:val="single" w:sz="12" w:space="0" w:color="auto"/>
              <w:right w:val="single" w:sz="18" w:space="0" w:color="auto"/>
            </w:tcBorders>
          </w:tcPr>
          <w:p w14:paraId="4B01F8D1" w14:textId="708B595C" w:rsidR="00596A75" w:rsidRPr="00D5486C" w:rsidRDefault="003954DC" w:rsidP="00596A75">
            <w:pPr>
              <w:spacing w:after="0" w:line="240" w:lineRule="auto"/>
              <w:jc w:val="center"/>
              <w:rPr>
                <w:rFonts w:ascii="Arial" w:eastAsia="Times New Roman" w:hAnsi="Arial" w:cs="Arial"/>
                <w:lang w:val="en-GB"/>
              </w:rPr>
            </w:pPr>
            <w:r>
              <w:rPr>
                <w:rFonts w:ascii="Arial" w:eastAsia="Times New Roman" w:hAnsi="Arial" w:cs="Arial"/>
                <w:b/>
                <w:lang w:val="en-GB"/>
              </w:rPr>
              <w:t>2019</w:t>
            </w:r>
          </w:p>
        </w:tc>
        <w:tc>
          <w:tcPr>
            <w:tcW w:w="567" w:type="dxa"/>
            <w:tcBorders>
              <w:left w:val="single" w:sz="18" w:space="0" w:color="auto"/>
              <w:right w:val="nil"/>
            </w:tcBorders>
          </w:tcPr>
          <w:p w14:paraId="25B355F9"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A9A9EB9" w14:textId="77777777" w:rsidTr="00596A75">
        <w:trPr>
          <w:gridBefore w:val="1"/>
          <w:wBefore w:w="174" w:type="dxa"/>
        </w:trPr>
        <w:tc>
          <w:tcPr>
            <w:tcW w:w="671" w:type="dxa"/>
            <w:gridSpan w:val="2"/>
            <w:tcBorders>
              <w:left w:val="nil"/>
              <w:right w:val="single" w:sz="18" w:space="0" w:color="auto"/>
            </w:tcBorders>
          </w:tcPr>
          <w:p w14:paraId="58AEF932"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tcBorders>
              <w:top w:val="single" w:sz="12" w:space="0" w:color="auto"/>
              <w:left w:val="single" w:sz="18" w:space="0" w:color="auto"/>
              <w:bottom w:val="single" w:sz="2" w:space="0" w:color="auto"/>
              <w:right w:val="single" w:sz="18" w:space="0" w:color="auto"/>
            </w:tcBorders>
            <w:vAlign w:val="center"/>
          </w:tcPr>
          <w:p w14:paraId="4B9ACFB3"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Units sold</w:t>
            </w:r>
          </w:p>
        </w:tc>
        <w:tc>
          <w:tcPr>
            <w:tcW w:w="1701" w:type="dxa"/>
            <w:tcBorders>
              <w:top w:val="single" w:sz="12" w:space="0" w:color="auto"/>
              <w:left w:val="single" w:sz="18" w:space="0" w:color="auto"/>
              <w:bottom w:val="single" w:sz="2" w:space="0" w:color="auto"/>
              <w:right w:val="double" w:sz="18" w:space="0" w:color="auto"/>
            </w:tcBorders>
          </w:tcPr>
          <w:p w14:paraId="0D1EEC62"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276</w:t>
            </w:r>
          </w:p>
        </w:tc>
        <w:tc>
          <w:tcPr>
            <w:tcW w:w="1275" w:type="dxa"/>
            <w:tcBorders>
              <w:top w:val="single" w:sz="12" w:space="0" w:color="auto"/>
              <w:left w:val="double" w:sz="18" w:space="0" w:color="auto"/>
              <w:bottom w:val="single" w:sz="2" w:space="0" w:color="auto"/>
              <w:right w:val="single" w:sz="2" w:space="0" w:color="auto"/>
            </w:tcBorders>
          </w:tcPr>
          <w:p w14:paraId="765F23B8"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150</w:t>
            </w:r>
          </w:p>
        </w:tc>
        <w:tc>
          <w:tcPr>
            <w:tcW w:w="1276" w:type="dxa"/>
            <w:tcBorders>
              <w:top w:val="single" w:sz="12" w:space="0" w:color="auto"/>
              <w:left w:val="single" w:sz="2" w:space="0" w:color="auto"/>
              <w:bottom w:val="single" w:sz="2" w:space="0" w:color="auto"/>
              <w:right w:val="single" w:sz="18" w:space="0" w:color="auto"/>
            </w:tcBorders>
          </w:tcPr>
          <w:p w14:paraId="3AEA4BEB"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160</w:t>
            </w:r>
          </w:p>
        </w:tc>
        <w:tc>
          <w:tcPr>
            <w:tcW w:w="1282" w:type="dxa"/>
            <w:gridSpan w:val="3"/>
            <w:tcBorders>
              <w:top w:val="single" w:sz="12" w:space="0" w:color="auto"/>
              <w:left w:val="single" w:sz="18" w:space="0" w:color="auto"/>
              <w:bottom w:val="single" w:sz="2" w:space="0" w:color="auto"/>
              <w:right w:val="single" w:sz="2" w:space="0" w:color="auto"/>
            </w:tcBorders>
          </w:tcPr>
          <w:p w14:paraId="496F5CCC"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265</w:t>
            </w:r>
          </w:p>
        </w:tc>
        <w:tc>
          <w:tcPr>
            <w:tcW w:w="1303" w:type="dxa"/>
            <w:gridSpan w:val="2"/>
            <w:tcBorders>
              <w:top w:val="single" w:sz="12" w:space="0" w:color="auto"/>
              <w:left w:val="single" w:sz="2" w:space="0" w:color="auto"/>
              <w:bottom w:val="single" w:sz="2" w:space="0" w:color="auto"/>
              <w:right w:val="single" w:sz="18" w:space="0" w:color="auto"/>
            </w:tcBorders>
          </w:tcPr>
          <w:p w14:paraId="5047E390"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310</w:t>
            </w:r>
          </w:p>
        </w:tc>
        <w:tc>
          <w:tcPr>
            <w:tcW w:w="567" w:type="dxa"/>
            <w:tcBorders>
              <w:left w:val="single" w:sz="18" w:space="0" w:color="auto"/>
              <w:right w:val="nil"/>
            </w:tcBorders>
          </w:tcPr>
          <w:p w14:paraId="70F1E2E7"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10EB26F" w14:textId="77777777" w:rsidTr="00596A75">
        <w:trPr>
          <w:gridBefore w:val="1"/>
          <w:wBefore w:w="174" w:type="dxa"/>
        </w:trPr>
        <w:tc>
          <w:tcPr>
            <w:tcW w:w="671" w:type="dxa"/>
            <w:gridSpan w:val="2"/>
            <w:tcBorders>
              <w:left w:val="nil"/>
              <w:right w:val="single" w:sz="18" w:space="0" w:color="auto"/>
            </w:tcBorders>
          </w:tcPr>
          <w:p w14:paraId="68C7DAC6"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tcBorders>
              <w:top w:val="single" w:sz="2" w:space="0" w:color="auto"/>
              <w:left w:val="single" w:sz="18" w:space="0" w:color="auto"/>
              <w:bottom w:val="single" w:sz="2" w:space="0" w:color="auto"/>
              <w:right w:val="single" w:sz="18" w:space="0" w:color="auto"/>
            </w:tcBorders>
            <w:vAlign w:val="center"/>
          </w:tcPr>
          <w:p w14:paraId="5620C747"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Opening stock</w:t>
            </w:r>
          </w:p>
        </w:tc>
        <w:tc>
          <w:tcPr>
            <w:tcW w:w="1701" w:type="dxa"/>
            <w:tcBorders>
              <w:top w:val="single" w:sz="2" w:space="0" w:color="auto"/>
              <w:left w:val="single" w:sz="18" w:space="0" w:color="auto"/>
              <w:bottom w:val="single" w:sz="2" w:space="0" w:color="auto"/>
              <w:right w:val="double" w:sz="18" w:space="0" w:color="auto"/>
            </w:tcBorders>
          </w:tcPr>
          <w:p w14:paraId="4289D778"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 xml:space="preserve">  70</w:t>
            </w:r>
          </w:p>
        </w:tc>
        <w:tc>
          <w:tcPr>
            <w:tcW w:w="1275" w:type="dxa"/>
            <w:tcBorders>
              <w:top w:val="single" w:sz="2" w:space="0" w:color="auto"/>
              <w:left w:val="double" w:sz="18" w:space="0" w:color="auto"/>
              <w:bottom w:val="single" w:sz="2" w:space="0" w:color="auto"/>
              <w:right w:val="single" w:sz="2" w:space="0" w:color="auto"/>
            </w:tcBorders>
          </w:tcPr>
          <w:p w14:paraId="3D1BE6EB"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85</w:t>
            </w:r>
          </w:p>
        </w:tc>
        <w:tc>
          <w:tcPr>
            <w:tcW w:w="1276" w:type="dxa"/>
            <w:tcBorders>
              <w:top w:val="single" w:sz="2" w:space="0" w:color="auto"/>
              <w:left w:val="single" w:sz="2" w:space="0" w:color="auto"/>
              <w:bottom w:val="single" w:sz="2" w:space="0" w:color="auto"/>
              <w:right w:val="single" w:sz="18" w:space="0" w:color="auto"/>
            </w:tcBorders>
          </w:tcPr>
          <w:p w14:paraId="7276946B"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45</w:t>
            </w:r>
          </w:p>
        </w:tc>
        <w:tc>
          <w:tcPr>
            <w:tcW w:w="1282" w:type="dxa"/>
            <w:gridSpan w:val="3"/>
            <w:tcBorders>
              <w:top w:val="single" w:sz="2" w:space="0" w:color="auto"/>
              <w:left w:val="single" w:sz="18" w:space="0" w:color="auto"/>
              <w:bottom w:val="single" w:sz="2" w:space="0" w:color="auto"/>
              <w:right w:val="single" w:sz="2" w:space="0" w:color="auto"/>
            </w:tcBorders>
          </w:tcPr>
          <w:p w14:paraId="4A28BEE9"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105</w:t>
            </w:r>
          </w:p>
        </w:tc>
        <w:tc>
          <w:tcPr>
            <w:tcW w:w="1303" w:type="dxa"/>
            <w:gridSpan w:val="2"/>
            <w:tcBorders>
              <w:top w:val="single" w:sz="2" w:space="0" w:color="auto"/>
              <w:left w:val="single" w:sz="2" w:space="0" w:color="auto"/>
              <w:bottom w:val="single" w:sz="2" w:space="0" w:color="auto"/>
              <w:right w:val="single" w:sz="18" w:space="0" w:color="auto"/>
            </w:tcBorders>
          </w:tcPr>
          <w:p w14:paraId="1830DC2B"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30</w:t>
            </w:r>
          </w:p>
        </w:tc>
        <w:tc>
          <w:tcPr>
            <w:tcW w:w="567" w:type="dxa"/>
            <w:tcBorders>
              <w:left w:val="single" w:sz="18" w:space="0" w:color="auto"/>
              <w:right w:val="nil"/>
            </w:tcBorders>
          </w:tcPr>
          <w:p w14:paraId="257B2A33"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81F9868" w14:textId="77777777" w:rsidTr="00596A75">
        <w:trPr>
          <w:gridBefore w:val="1"/>
          <w:wBefore w:w="174" w:type="dxa"/>
        </w:trPr>
        <w:tc>
          <w:tcPr>
            <w:tcW w:w="671" w:type="dxa"/>
            <w:gridSpan w:val="2"/>
            <w:tcBorders>
              <w:left w:val="nil"/>
              <w:right w:val="single" w:sz="18" w:space="0" w:color="auto"/>
            </w:tcBorders>
          </w:tcPr>
          <w:p w14:paraId="2BDFFFE0"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tcBorders>
              <w:top w:val="single" w:sz="2" w:space="0" w:color="auto"/>
              <w:left w:val="single" w:sz="18" w:space="0" w:color="auto"/>
              <w:bottom w:val="single" w:sz="2" w:space="0" w:color="auto"/>
              <w:right w:val="single" w:sz="18" w:space="0" w:color="auto"/>
            </w:tcBorders>
            <w:vAlign w:val="center"/>
          </w:tcPr>
          <w:p w14:paraId="4B680D04"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Closing stock</w:t>
            </w:r>
          </w:p>
        </w:tc>
        <w:tc>
          <w:tcPr>
            <w:tcW w:w="1701" w:type="dxa"/>
            <w:tcBorders>
              <w:top w:val="single" w:sz="2" w:space="0" w:color="auto"/>
              <w:left w:val="single" w:sz="18" w:space="0" w:color="auto"/>
              <w:bottom w:val="single" w:sz="2" w:space="0" w:color="auto"/>
              <w:right w:val="double" w:sz="18" w:space="0" w:color="auto"/>
            </w:tcBorders>
          </w:tcPr>
          <w:p w14:paraId="71C83338"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145</w:t>
            </w:r>
          </w:p>
        </w:tc>
        <w:tc>
          <w:tcPr>
            <w:tcW w:w="1275" w:type="dxa"/>
            <w:tcBorders>
              <w:top w:val="single" w:sz="2" w:space="0" w:color="auto"/>
              <w:left w:val="double" w:sz="18" w:space="0" w:color="auto"/>
              <w:bottom w:val="single" w:sz="2" w:space="0" w:color="auto"/>
              <w:right w:val="single" w:sz="2" w:space="0" w:color="auto"/>
            </w:tcBorders>
          </w:tcPr>
          <w:p w14:paraId="2861EEEB"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95</w:t>
            </w:r>
          </w:p>
        </w:tc>
        <w:tc>
          <w:tcPr>
            <w:tcW w:w="1276" w:type="dxa"/>
            <w:tcBorders>
              <w:top w:val="single" w:sz="2" w:space="0" w:color="auto"/>
              <w:left w:val="single" w:sz="2" w:space="0" w:color="auto"/>
              <w:bottom w:val="single" w:sz="2" w:space="0" w:color="auto"/>
              <w:right w:val="single" w:sz="18" w:space="0" w:color="auto"/>
            </w:tcBorders>
          </w:tcPr>
          <w:p w14:paraId="501785B6"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85</w:t>
            </w:r>
          </w:p>
        </w:tc>
        <w:tc>
          <w:tcPr>
            <w:tcW w:w="1282" w:type="dxa"/>
            <w:gridSpan w:val="3"/>
            <w:tcBorders>
              <w:top w:val="single" w:sz="2" w:space="0" w:color="auto"/>
              <w:left w:val="single" w:sz="18" w:space="0" w:color="auto"/>
              <w:bottom w:val="single" w:sz="2" w:space="0" w:color="auto"/>
              <w:right w:val="single" w:sz="2" w:space="0" w:color="auto"/>
            </w:tcBorders>
          </w:tcPr>
          <w:p w14:paraId="317176E0"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115</w:t>
            </w:r>
          </w:p>
        </w:tc>
        <w:tc>
          <w:tcPr>
            <w:tcW w:w="1303" w:type="dxa"/>
            <w:gridSpan w:val="2"/>
            <w:tcBorders>
              <w:top w:val="single" w:sz="2" w:space="0" w:color="auto"/>
              <w:left w:val="single" w:sz="2" w:space="0" w:color="auto"/>
              <w:bottom w:val="single" w:sz="2" w:space="0" w:color="auto"/>
              <w:right w:val="single" w:sz="18" w:space="0" w:color="auto"/>
            </w:tcBorders>
          </w:tcPr>
          <w:p w14:paraId="68EA4E75"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105</w:t>
            </w:r>
          </w:p>
        </w:tc>
        <w:tc>
          <w:tcPr>
            <w:tcW w:w="567" w:type="dxa"/>
            <w:tcBorders>
              <w:left w:val="single" w:sz="18" w:space="0" w:color="auto"/>
              <w:right w:val="nil"/>
            </w:tcBorders>
          </w:tcPr>
          <w:p w14:paraId="7FD0CB99"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2FFF9E55" w14:textId="77777777" w:rsidTr="00596A75">
        <w:trPr>
          <w:gridBefore w:val="1"/>
          <w:wBefore w:w="174" w:type="dxa"/>
        </w:trPr>
        <w:tc>
          <w:tcPr>
            <w:tcW w:w="671" w:type="dxa"/>
            <w:gridSpan w:val="2"/>
            <w:tcBorders>
              <w:left w:val="nil"/>
              <w:right w:val="single" w:sz="18" w:space="0" w:color="auto"/>
            </w:tcBorders>
          </w:tcPr>
          <w:p w14:paraId="3F268FF1"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tcBorders>
              <w:top w:val="single" w:sz="2" w:space="0" w:color="auto"/>
              <w:left w:val="single" w:sz="18" w:space="0" w:color="auto"/>
              <w:bottom w:val="single" w:sz="2" w:space="0" w:color="auto"/>
              <w:right w:val="single" w:sz="18" w:space="0" w:color="auto"/>
            </w:tcBorders>
            <w:vAlign w:val="center"/>
          </w:tcPr>
          <w:p w14:paraId="456CF94D"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 xml:space="preserve">Purchases </w:t>
            </w:r>
          </w:p>
        </w:tc>
        <w:tc>
          <w:tcPr>
            <w:tcW w:w="1701" w:type="dxa"/>
            <w:tcBorders>
              <w:top w:val="single" w:sz="2" w:space="0" w:color="auto"/>
              <w:left w:val="single" w:sz="18" w:space="0" w:color="auto"/>
              <w:bottom w:val="single" w:sz="2" w:space="0" w:color="auto"/>
              <w:right w:val="double" w:sz="18" w:space="0" w:color="auto"/>
            </w:tcBorders>
          </w:tcPr>
          <w:p w14:paraId="00A4D645"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357</w:t>
            </w:r>
          </w:p>
        </w:tc>
        <w:tc>
          <w:tcPr>
            <w:tcW w:w="1275" w:type="dxa"/>
            <w:tcBorders>
              <w:top w:val="single" w:sz="2" w:space="0" w:color="auto"/>
              <w:left w:val="double" w:sz="18" w:space="0" w:color="auto"/>
              <w:bottom w:val="single" w:sz="2" w:space="0" w:color="auto"/>
              <w:right w:val="single" w:sz="2" w:space="0" w:color="auto"/>
            </w:tcBorders>
          </w:tcPr>
          <w:p w14:paraId="4EBCB9A1"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160</w:t>
            </w:r>
          </w:p>
        </w:tc>
        <w:tc>
          <w:tcPr>
            <w:tcW w:w="1276" w:type="dxa"/>
            <w:tcBorders>
              <w:top w:val="single" w:sz="2" w:space="0" w:color="auto"/>
              <w:left w:val="single" w:sz="2" w:space="0" w:color="auto"/>
              <w:bottom w:val="single" w:sz="2" w:space="0" w:color="auto"/>
              <w:right w:val="single" w:sz="18" w:space="0" w:color="auto"/>
            </w:tcBorders>
          </w:tcPr>
          <w:p w14:paraId="392A47E8"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200</w:t>
            </w:r>
          </w:p>
        </w:tc>
        <w:tc>
          <w:tcPr>
            <w:tcW w:w="1282" w:type="dxa"/>
            <w:gridSpan w:val="3"/>
            <w:tcBorders>
              <w:top w:val="single" w:sz="2" w:space="0" w:color="auto"/>
              <w:left w:val="single" w:sz="18" w:space="0" w:color="auto"/>
              <w:bottom w:val="single" w:sz="2" w:space="0" w:color="auto"/>
              <w:right w:val="single" w:sz="2" w:space="0" w:color="auto"/>
            </w:tcBorders>
          </w:tcPr>
          <w:p w14:paraId="26155C3C"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275</w:t>
            </w:r>
          </w:p>
        </w:tc>
        <w:tc>
          <w:tcPr>
            <w:tcW w:w="1303" w:type="dxa"/>
            <w:gridSpan w:val="2"/>
            <w:tcBorders>
              <w:top w:val="single" w:sz="2" w:space="0" w:color="auto"/>
              <w:left w:val="single" w:sz="2" w:space="0" w:color="auto"/>
              <w:bottom w:val="single" w:sz="2" w:space="0" w:color="auto"/>
              <w:right w:val="single" w:sz="18" w:space="0" w:color="auto"/>
            </w:tcBorders>
          </w:tcPr>
          <w:p w14:paraId="1C80322E"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385</w:t>
            </w:r>
          </w:p>
        </w:tc>
        <w:tc>
          <w:tcPr>
            <w:tcW w:w="567" w:type="dxa"/>
            <w:tcBorders>
              <w:left w:val="single" w:sz="18" w:space="0" w:color="auto"/>
              <w:right w:val="nil"/>
            </w:tcBorders>
          </w:tcPr>
          <w:p w14:paraId="7D11D404"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08A5C04C" w14:textId="77777777" w:rsidTr="00596A75">
        <w:trPr>
          <w:gridBefore w:val="1"/>
          <w:wBefore w:w="174" w:type="dxa"/>
        </w:trPr>
        <w:tc>
          <w:tcPr>
            <w:tcW w:w="671" w:type="dxa"/>
            <w:gridSpan w:val="2"/>
            <w:tcBorders>
              <w:left w:val="nil"/>
              <w:right w:val="single" w:sz="18" w:space="0" w:color="auto"/>
            </w:tcBorders>
          </w:tcPr>
          <w:p w14:paraId="7C69E689"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tcBorders>
              <w:top w:val="single" w:sz="2" w:space="0" w:color="auto"/>
              <w:left w:val="single" w:sz="18" w:space="0" w:color="auto"/>
              <w:bottom w:val="single" w:sz="2" w:space="0" w:color="auto"/>
              <w:right w:val="single" w:sz="18" w:space="0" w:color="auto"/>
            </w:tcBorders>
            <w:vAlign w:val="center"/>
          </w:tcPr>
          <w:p w14:paraId="05BE16CD"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Selling price</w:t>
            </w:r>
          </w:p>
        </w:tc>
        <w:tc>
          <w:tcPr>
            <w:tcW w:w="1701" w:type="dxa"/>
            <w:tcBorders>
              <w:top w:val="single" w:sz="2" w:space="0" w:color="auto"/>
              <w:left w:val="single" w:sz="18" w:space="0" w:color="auto"/>
              <w:bottom w:val="single" w:sz="2" w:space="0" w:color="auto"/>
              <w:right w:val="double" w:sz="18" w:space="0" w:color="auto"/>
            </w:tcBorders>
            <w:shd w:val="clear" w:color="auto" w:fill="DDD9C3"/>
          </w:tcPr>
          <w:p w14:paraId="687D61DB" w14:textId="77777777" w:rsidR="00596A75" w:rsidRPr="00D5486C" w:rsidRDefault="00596A75" w:rsidP="00596A75">
            <w:pPr>
              <w:spacing w:after="0" w:line="240" w:lineRule="auto"/>
              <w:jc w:val="center"/>
              <w:rPr>
                <w:rFonts w:ascii="Arial" w:eastAsia="Times New Roman" w:hAnsi="Arial" w:cs="Arial"/>
                <w:b/>
                <w:lang w:val="en-GB"/>
              </w:rPr>
            </w:pPr>
          </w:p>
        </w:tc>
        <w:tc>
          <w:tcPr>
            <w:tcW w:w="1275" w:type="dxa"/>
            <w:tcBorders>
              <w:top w:val="single" w:sz="2" w:space="0" w:color="auto"/>
              <w:left w:val="double" w:sz="18" w:space="0" w:color="auto"/>
              <w:bottom w:val="single" w:sz="2" w:space="0" w:color="auto"/>
              <w:right w:val="single" w:sz="2" w:space="0" w:color="auto"/>
            </w:tcBorders>
          </w:tcPr>
          <w:p w14:paraId="2D1FEEEB"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R1 650</w:t>
            </w:r>
          </w:p>
        </w:tc>
        <w:tc>
          <w:tcPr>
            <w:tcW w:w="1276" w:type="dxa"/>
            <w:tcBorders>
              <w:top w:val="single" w:sz="2" w:space="0" w:color="auto"/>
              <w:left w:val="single" w:sz="2" w:space="0" w:color="auto"/>
              <w:bottom w:val="single" w:sz="2" w:space="0" w:color="auto"/>
              <w:right w:val="single" w:sz="18" w:space="0" w:color="auto"/>
            </w:tcBorders>
          </w:tcPr>
          <w:p w14:paraId="3D1D777A"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R1 085</w:t>
            </w:r>
          </w:p>
        </w:tc>
        <w:tc>
          <w:tcPr>
            <w:tcW w:w="1282" w:type="dxa"/>
            <w:gridSpan w:val="3"/>
            <w:tcBorders>
              <w:top w:val="single" w:sz="2" w:space="0" w:color="auto"/>
              <w:left w:val="single" w:sz="18" w:space="0" w:color="auto"/>
              <w:bottom w:val="single" w:sz="2" w:space="0" w:color="auto"/>
              <w:right w:val="single" w:sz="2" w:space="0" w:color="auto"/>
            </w:tcBorders>
          </w:tcPr>
          <w:p w14:paraId="2E7D4F73"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R910</w:t>
            </w:r>
          </w:p>
        </w:tc>
        <w:tc>
          <w:tcPr>
            <w:tcW w:w="1303" w:type="dxa"/>
            <w:gridSpan w:val="2"/>
            <w:tcBorders>
              <w:top w:val="single" w:sz="2" w:space="0" w:color="auto"/>
              <w:left w:val="single" w:sz="2" w:space="0" w:color="auto"/>
              <w:bottom w:val="single" w:sz="2" w:space="0" w:color="auto"/>
              <w:right w:val="single" w:sz="18" w:space="0" w:color="auto"/>
            </w:tcBorders>
          </w:tcPr>
          <w:p w14:paraId="185DB73C"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R1 054</w:t>
            </w:r>
          </w:p>
        </w:tc>
        <w:tc>
          <w:tcPr>
            <w:tcW w:w="567" w:type="dxa"/>
            <w:tcBorders>
              <w:left w:val="single" w:sz="18" w:space="0" w:color="auto"/>
              <w:right w:val="nil"/>
            </w:tcBorders>
          </w:tcPr>
          <w:p w14:paraId="5E4B4513"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783F8064" w14:textId="77777777" w:rsidTr="00596A75">
        <w:trPr>
          <w:gridBefore w:val="1"/>
          <w:wBefore w:w="174" w:type="dxa"/>
        </w:trPr>
        <w:tc>
          <w:tcPr>
            <w:tcW w:w="671" w:type="dxa"/>
            <w:gridSpan w:val="2"/>
            <w:tcBorders>
              <w:left w:val="nil"/>
              <w:right w:val="single" w:sz="18" w:space="0" w:color="auto"/>
            </w:tcBorders>
          </w:tcPr>
          <w:p w14:paraId="59CEE7A5"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tcBorders>
              <w:top w:val="single" w:sz="2" w:space="0" w:color="auto"/>
              <w:left w:val="single" w:sz="18" w:space="0" w:color="auto"/>
              <w:bottom w:val="single" w:sz="2" w:space="0" w:color="auto"/>
              <w:right w:val="single" w:sz="18" w:space="0" w:color="auto"/>
            </w:tcBorders>
            <w:vAlign w:val="center"/>
          </w:tcPr>
          <w:p w14:paraId="71997C15"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Cost price</w:t>
            </w:r>
          </w:p>
        </w:tc>
        <w:tc>
          <w:tcPr>
            <w:tcW w:w="1701" w:type="dxa"/>
            <w:tcBorders>
              <w:top w:val="single" w:sz="2" w:space="0" w:color="auto"/>
              <w:left w:val="single" w:sz="18" w:space="0" w:color="auto"/>
              <w:bottom w:val="single" w:sz="2" w:space="0" w:color="auto"/>
              <w:right w:val="double" w:sz="18" w:space="0" w:color="auto"/>
            </w:tcBorders>
            <w:shd w:val="clear" w:color="auto" w:fill="DDD9C3"/>
          </w:tcPr>
          <w:p w14:paraId="283A14FC" w14:textId="77777777" w:rsidR="00596A75" w:rsidRPr="00D5486C" w:rsidRDefault="00596A75" w:rsidP="00596A75">
            <w:pPr>
              <w:spacing w:after="0" w:line="240" w:lineRule="auto"/>
              <w:jc w:val="center"/>
              <w:rPr>
                <w:rFonts w:ascii="Arial" w:eastAsia="Times New Roman" w:hAnsi="Arial" w:cs="Arial"/>
                <w:lang w:val="en-GB"/>
              </w:rPr>
            </w:pPr>
          </w:p>
        </w:tc>
        <w:tc>
          <w:tcPr>
            <w:tcW w:w="1275" w:type="dxa"/>
            <w:tcBorders>
              <w:top w:val="single" w:sz="2" w:space="0" w:color="auto"/>
              <w:left w:val="double" w:sz="18" w:space="0" w:color="auto"/>
              <w:bottom w:val="single" w:sz="2" w:space="0" w:color="auto"/>
              <w:right w:val="single" w:sz="2" w:space="0" w:color="auto"/>
            </w:tcBorders>
          </w:tcPr>
          <w:p w14:paraId="5743DBFD"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R1 000</w:t>
            </w:r>
          </w:p>
        </w:tc>
        <w:tc>
          <w:tcPr>
            <w:tcW w:w="1276" w:type="dxa"/>
            <w:tcBorders>
              <w:top w:val="single" w:sz="2" w:space="0" w:color="auto"/>
              <w:left w:val="single" w:sz="2" w:space="0" w:color="auto"/>
              <w:bottom w:val="single" w:sz="2" w:space="0" w:color="auto"/>
              <w:right w:val="single" w:sz="18" w:space="0" w:color="auto"/>
            </w:tcBorders>
          </w:tcPr>
          <w:p w14:paraId="615B6DF2"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R700</w:t>
            </w:r>
          </w:p>
        </w:tc>
        <w:tc>
          <w:tcPr>
            <w:tcW w:w="1282" w:type="dxa"/>
            <w:gridSpan w:val="3"/>
            <w:tcBorders>
              <w:top w:val="single" w:sz="2" w:space="0" w:color="auto"/>
              <w:left w:val="single" w:sz="18" w:space="0" w:color="auto"/>
              <w:bottom w:val="single" w:sz="2" w:space="0" w:color="auto"/>
              <w:right w:val="single" w:sz="2" w:space="0" w:color="auto"/>
            </w:tcBorders>
          </w:tcPr>
          <w:p w14:paraId="0B95D27B"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R650</w:t>
            </w:r>
          </w:p>
        </w:tc>
        <w:tc>
          <w:tcPr>
            <w:tcW w:w="1303" w:type="dxa"/>
            <w:gridSpan w:val="2"/>
            <w:tcBorders>
              <w:top w:val="single" w:sz="2" w:space="0" w:color="auto"/>
              <w:left w:val="single" w:sz="2" w:space="0" w:color="auto"/>
              <w:bottom w:val="single" w:sz="2" w:space="0" w:color="auto"/>
              <w:right w:val="single" w:sz="18" w:space="0" w:color="auto"/>
            </w:tcBorders>
          </w:tcPr>
          <w:p w14:paraId="0DB86BF0"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R620</w:t>
            </w:r>
          </w:p>
        </w:tc>
        <w:tc>
          <w:tcPr>
            <w:tcW w:w="567" w:type="dxa"/>
            <w:tcBorders>
              <w:left w:val="single" w:sz="18" w:space="0" w:color="auto"/>
              <w:right w:val="nil"/>
            </w:tcBorders>
          </w:tcPr>
          <w:p w14:paraId="771192F4"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1ABA8C37" w14:textId="77777777" w:rsidTr="00596A75">
        <w:trPr>
          <w:gridBefore w:val="1"/>
          <w:wBefore w:w="174" w:type="dxa"/>
        </w:trPr>
        <w:tc>
          <w:tcPr>
            <w:tcW w:w="671" w:type="dxa"/>
            <w:gridSpan w:val="2"/>
            <w:tcBorders>
              <w:left w:val="nil"/>
              <w:right w:val="single" w:sz="18" w:space="0" w:color="auto"/>
            </w:tcBorders>
          </w:tcPr>
          <w:p w14:paraId="372D6FF1"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tcBorders>
              <w:top w:val="single" w:sz="2" w:space="0" w:color="auto"/>
              <w:left w:val="single" w:sz="18" w:space="0" w:color="auto"/>
              <w:bottom w:val="single" w:sz="2" w:space="0" w:color="auto"/>
              <w:right w:val="single" w:sz="18" w:space="0" w:color="auto"/>
            </w:tcBorders>
            <w:vAlign w:val="center"/>
          </w:tcPr>
          <w:p w14:paraId="652C54E1"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Mark-up%</w:t>
            </w:r>
          </w:p>
        </w:tc>
        <w:tc>
          <w:tcPr>
            <w:tcW w:w="1701" w:type="dxa"/>
            <w:tcBorders>
              <w:top w:val="single" w:sz="2" w:space="0" w:color="auto"/>
              <w:left w:val="single" w:sz="18" w:space="0" w:color="auto"/>
              <w:bottom w:val="single" w:sz="2" w:space="0" w:color="auto"/>
              <w:right w:val="double" w:sz="18" w:space="0" w:color="auto"/>
            </w:tcBorders>
            <w:shd w:val="clear" w:color="auto" w:fill="DDD9C3"/>
          </w:tcPr>
          <w:p w14:paraId="70C11DE4" w14:textId="77777777" w:rsidR="00596A75" w:rsidRPr="00D5486C" w:rsidRDefault="00596A75" w:rsidP="00596A75">
            <w:pPr>
              <w:spacing w:after="0" w:line="240" w:lineRule="auto"/>
              <w:jc w:val="center"/>
              <w:rPr>
                <w:rFonts w:ascii="Arial" w:eastAsia="Times New Roman" w:hAnsi="Arial" w:cs="Arial"/>
                <w:lang w:val="en-GB"/>
              </w:rPr>
            </w:pPr>
          </w:p>
        </w:tc>
        <w:tc>
          <w:tcPr>
            <w:tcW w:w="1275" w:type="dxa"/>
            <w:tcBorders>
              <w:top w:val="single" w:sz="2" w:space="0" w:color="auto"/>
              <w:left w:val="double" w:sz="18" w:space="0" w:color="auto"/>
              <w:bottom w:val="single" w:sz="2" w:space="0" w:color="auto"/>
              <w:right w:val="single" w:sz="2" w:space="0" w:color="auto"/>
            </w:tcBorders>
          </w:tcPr>
          <w:p w14:paraId="3BA4B215"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65%</w:t>
            </w:r>
          </w:p>
        </w:tc>
        <w:tc>
          <w:tcPr>
            <w:tcW w:w="1276" w:type="dxa"/>
            <w:tcBorders>
              <w:top w:val="single" w:sz="2" w:space="0" w:color="auto"/>
              <w:left w:val="single" w:sz="2" w:space="0" w:color="auto"/>
              <w:bottom w:val="single" w:sz="2" w:space="0" w:color="auto"/>
              <w:right w:val="single" w:sz="18" w:space="0" w:color="auto"/>
            </w:tcBorders>
          </w:tcPr>
          <w:p w14:paraId="3850AC04"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55%</w:t>
            </w:r>
          </w:p>
        </w:tc>
        <w:tc>
          <w:tcPr>
            <w:tcW w:w="1282" w:type="dxa"/>
            <w:gridSpan w:val="3"/>
            <w:tcBorders>
              <w:top w:val="single" w:sz="2" w:space="0" w:color="auto"/>
              <w:left w:val="single" w:sz="18" w:space="0" w:color="auto"/>
              <w:bottom w:val="single" w:sz="2" w:space="0" w:color="auto"/>
              <w:right w:val="single" w:sz="2" w:space="0" w:color="auto"/>
            </w:tcBorders>
          </w:tcPr>
          <w:p w14:paraId="09E3EDDF"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40%</w:t>
            </w:r>
          </w:p>
        </w:tc>
        <w:tc>
          <w:tcPr>
            <w:tcW w:w="1303" w:type="dxa"/>
            <w:gridSpan w:val="2"/>
            <w:tcBorders>
              <w:top w:val="single" w:sz="2" w:space="0" w:color="auto"/>
              <w:left w:val="single" w:sz="2" w:space="0" w:color="auto"/>
              <w:bottom w:val="single" w:sz="2" w:space="0" w:color="auto"/>
              <w:right w:val="single" w:sz="18" w:space="0" w:color="auto"/>
            </w:tcBorders>
          </w:tcPr>
          <w:p w14:paraId="08294461"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70%</w:t>
            </w:r>
          </w:p>
        </w:tc>
        <w:tc>
          <w:tcPr>
            <w:tcW w:w="567" w:type="dxa"/>
            <w:tcBorders>
              <w:left w:val="single" w:sz="18" w:space="0" w:color="auto"/>
              <w:right w:val="nil"/>
            </w:tcBorders>
          </w:tcPr>
          <w:p w14:paraId="3230F1D7"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35FBEEAC" w14:textId="77777777" w:rsidTr="00596A75">
        <w:trPr>
          <w:gridBefore w:val="1"/>
          <w:wBefore w:w="174" w:type="dxa"/>
        </w:trPr>
        <w:tc>
          <w:tcPr>
            <w:tcW w:w="671" w:type="dxa"/>
            <w:gridSpan w:val="2"/>
            <w:tcBorders>
              <w:left w:val="nil"/>
              <w:right w:val="single" w:sz="18" w:space="0" w:color="auto"/>
            </w:tcBorders>
          </w:tcPr>
          <w:p w14:paraId="01A1DBEC"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tcBorders>
              <w:top w:val="single" w:sz="2" w:space="0" w:color="auto"/>
              <w:left w:val="single" w:sz="18" w:space="0" w:color="auto"/>
              <w:bottom w:val="single" w:sz="2" w:space="0" w:color="auto"/>
              <w:right w:val="single" w:sz="18" w:space="0" w:color="auto"/>
            </w:tcBorders>
            <w:vAlign w:val="center"/>
          </w:tcPr>
          <w:p w14:paraId="397E9A37"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 xml:space="preserve">Gross profit </w:t>
            </w:r>
          </w:p>
        </w:tc>
        <w:tc>
          <w:tcPr>
            <w:tcW w:w="1701" w:type="dxa"/>
            <w:tcBorders>
              <w:top w:val="single" w:sz="2" w:space="0" w:color="auto"/>
              <w:left w:val="single" w:sz="18" w:space="0" w:color="auto"/>
              <w:bottom w:val="single" w:sz="2" w:space="0" w:color="auto"/>
              <w:right w:val="double" w:sz="18" w:space="0" w:color="auto"/>
            </w:tcBorders>
            <w:shd w:val="clear" w:color="auto" w:fill="DDD9C3"/>
          </w:tcPr>
          <w:p w14:paraId="48EF13A3" w14:textId="77777777" w:rsidR="00596A75" w:rsidRPr="00D5486C" w:rsidRDefault="00596A75" w:rsidP="00596A75">
            <w:pPr>
              <w:spacing w:after="0" w:line="240" w:lineRule="auto"/>
              <w:jc w:val="center"/>
              <w:rPr>
                <w:rFonts w:ascii="Arial" w:eastAsia="Times New Roman" w:hAnsi="Arial" w:cs="Arial"/>
                <w:lang w:val="en-GB"/>
              </w:rPr>
            </w:pPr>
          </w:p>
        </w:tc>
        <w:tc>
          <w:tcPr>
            <w:tcW w:w="1275" w:type="dxa"/>
            <w:tcBorders>
              <w:top w:val="single" w:sz="2" w:space="0" w:color="auto"/>
              <w:left w:val="double" w:sz="18" w:space="0" w:color="auto"/>
              <w:bottom w:val="single" w:sz="2" w:space="0" w:color="auto"/>
              <w:right w:val="single" w:sz="2" w:space="0" w:color="auto"/>
            </w:tcBorders>
          </w:tcPr>
          <w:p w14:paraId="16D1297C"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R97 500</w:t>
            </w:r>
          </w:p>
        </w:tc>
        <w:tc>
          <w:tcPr>
            <w:tcW w:w="1276" w:type="dxa"/>
            <w:tcBorders>
              <w:top w:val="single" w:sz="2" w:space="0" w:color="auto"/>
              <w:left w:val="single" w:sz="2" w:space="0" w:color="auto"/>
              <w:bottom w:val="single" w:sz="2" w:space="0" w:color="auto"/>
              <w:right w:val="single" w:sz="18" w:space="0" w:color="auto"/>
            </w:tcBorders>
          </w:tcPr>
          <w:p w14:paraId="713148A5"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R61 600</w:t>
            </w:r>
          </w:p>
        </w:tc>
        <w:tc>
          <w:tcPr>
            <w:tcW w:w="1282" w:type="dxa"/>
            <w:gridSpan w:val="3"/>
            <w:tcBorders>
              <w:top w:val="single" w:sz="2" w:space="0" w:color="auto"/>
              <w:left w:val="single" w:sz="18" w:space="0" w:color="auto"/>
              <w:bottom w:val="single" w:sz="2" w:space="0" w:color="auto"/>
              <w:right w:val="single" w:sz="2" w:space="0" w:color="auto"/>
            </w:tcBorders>
          </w:tcPr>
          <w:p w14:paraId="0ABCD08A"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R68 900</w:t>
            </w:r>
          </w:p>
        </w:tc>
        <w:tc>
          <w:tcPr>
            <w:tcW w:w="1303" w:type="dxa"/>
            <w:gridSpan w:val="2"/>
            <w:tcBorders>
              <w:top w:val="single" w:sz="2" w:space="0" w:color="auto"/>
              <w:left w:val="single" w:sz="2" w:space="0" w:color="auto"/>
              <w:bottom w:val="single" w:sz="2" w:space="0" w:color="auto"/>
              <w:right w:val="single" w:sz="18" w:space="0" w:color="auto"/>
            </w:tcBorders>
          </w:tcPr>
          <w:p w14:paraId="0898F582"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R134 540</w:t>
            </w:r>
          </w:p>
        </w:tc>
        <w:tc>
          <w:tcPr>
            <w:tcW w:w="567" w:type="dxa"/>
            <w:tcBorders>
              <w:left w:val="single" w:sz="18" w:space="0" w:color="auto"/>
              <w:right w:val="nil"/>
            </w:tcBorders>
          </w:tcPr>
          <w:p w14:paraId="6F0F389E"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244108A9" w14:textId="77777777" w:rsidTr="00596A75">
        <w:trPr>
          <w:gridBefore w:val="1"/>
          <w:wBefore w:w="174" w:type="dxa"/>
        </w:trPr>
        <w:tc>
          <w:tcPr>
            <w:tcW w:w="671" w:type="dxa"/>
            <w:gridSpan w:val="2"/>
            <w:tcBorders>
              <w:left w:val="nil"/>
              <w:right w:val="single" w:sz="18" w:space="0" w:color="auto"/>
            </w:tcBorders>
          </w:tcPr>
          <w:p w14:paraId="1D001E45" w14:textId="77777777" w:rsidR="00596A75" w:rsidRPr="00D5486C" w:rsidRDefault="00596A75" w:rsidP="00596A75">
            <w:pPr>
              <w:spacing w:after="0" w:line="240" w:lineRule="auto"/>
              <w:rPr>
                <w:rFonts w:ascii="Arial" w:eastAsia="Times New Roman" w:hAnsi="Arial" w:cs="Arial"/>
                <w:lang w:val="en-GB"/>
              </w:rPr>
            </w:pPr>
          </w:p>
        </w:tc>
        <w:tc>
          <w:tcPr>
            <w:tcW w:w="2383" w:type="dxa"/>
            <w:gridSpan w:val="3"/>
            <w:tcBorders>
              <w:top w:val="single" w:sz="2" w:space="0" w:color="auto"/>
              <w:left w:val="single" w:sz="18" w:space="0" w:color="auto"/>
              <w:bottom w:val="single" w:sz="18" w:space="0" w:color="auto"/>
              <w:right w:val="single" w:sz="18" w:space="0" w:color="auto"/>
            </w:tcBorders>
            <w:vAlign w:val="center"/>
          </w:tcPr>
          <w:p w14:paraId="2895F21E" w14:textId="77777777"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t>Stock-holding period</w:t>
            </w:r>
          </w:p>
        </w:tc>
        <w:tc>
          <w:tcPr>
            <w:tcW w:w="1701" w:type="dxa"/>
            <w:tcBorders>
              <w:top w:val="single" w:sz="2" w:space="0" w:color="auto"/>
              <w:left w:val="single" w:sz="18" w:space="0" w:color="auto"/>
              <w:bottom w:val="single" w:sz="18" w:space="0" w:color="auto"/>
              <w:right w:val="double" w:sz="18" w:space="0" w:color="auto"/>
            </w:tcBorders>
          </w:tcPr>
          <w:p w14:paraId="1B763374" w14:textId="68B3BFDA" w:rsidR="00596A75" w:rsidRPr="00D5486C" w:rsidRDefault="00596A75" w:rsidP="00596A75">
            <w:pPr>
              <w:spacing w:after="0" w:line="240" w:lineRule="auto"/>
              <w:jc w:val="center"/>
              <w:rPr>
                <w:rFonts w:ascii="Arial" w:eastAsia="Times New Roman" w:hAnsi="Arial" w:cs="Arial"/>
                <w:b/>
                <w:lang w:val="en-GB"/>
              </w:rPr>
            </w:pPr>
            <w:r w:rsidRPr="00D5486C">
              <w:rPr>
                <w:rFonts w:ascii="Arial" w:eastAsia="Times New Roman" w:hAnsi="Arial" w:cs="Arial"/>
                <w:b/>
                <w:lang w:val="en-GB"/>
              </w:rPr>
              <w:t xml:space="preserve">See </w:t>
            </w:r>
            <w:r w:rsidR="003954DC">
              <w:rPr>
                <w:rFonts w:ascii="Arial" w:eastAsia="Times New Roman" w:hAnsi="Arial" w:cs="Arial"/>
                <w:b/>
                <w:lang w:val="en-GB"/>
              </w:rPr>
              <w:t>3.</w:t>
            </w:r>
            <w:r w:rsidRPr="00D5486C">
              <w:rPr>
                <w:rFonts w:ascii="Arial" w:eastAsia="Times New Roman" w:hAnsi="Arial" w:cs="Arial"/>
                <w:b/>
                <w:lang w:val="en-GB"/>
              </w:rPr>
              <w:t>1.3</w:t>
            </w:r>
          </w:p>
        </w:tc>
        <w:tc>
          <w:tcPr>
            <w:tcW w:w="1275" w:type="dxa"/>
            <w:tcBorders>
              <w:top w:val="single" w:sz="2" w:space="0" w:color="auto"/>
              <w:left w:val="double" w:sz="18" w:space="0" w:color="auto"/>
              <w:bottom w:val="single" w:sz="18" w:space="0" w:color="auto"/>
              <w:right w:val="single" w:sz="2" w:space="0" w:color="auto"/>
            </w:tcBorders>
          </w:tcPr>
          <w:p w14:paraId="20A0B8B7"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231 days</w:t>
            </w:r>
          </w:p>
        </w:tc>
        <w:tc>
          <w:tcPr>
            <w:tcW w:w="1276" w:type="dxa"/>
            <w:tcBorders>
              <w:top w:val="single" w:sz="2" w:space="0" w:color="auto"/>
              <w:left w:val="single" w:sz="2" w:space="0" w:color="auto"/>
              <w:bottom w:val="single" w:sz="18" w:space="0" w:color="auto"/>
              <w:right w:val="single" w:sz="18" w:space="0" w:color="auto"/>
            </w:tcBorders>
          </w:tcPr>
          <w:p w14:paraId="50DB1A93"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195 days</w:t>
            </w:r>
          </w:p>
        </w:tc>
        <w:tc>
          <w:tcPr>
            <w:tcW w:w="1282" w:type="dxa"/>
            <w:gridSpan w:val="3"/>
            <w:tcBorders>
              <w:top w:val="single" w:sz="2" w:space="0" w:color="auto"/>
              <w:left w:val="single" w:sz="18" w:space="0" w:color="auto"/>
              <w:bottom w:val="single" w:sz="18" w:space="0" w:color="auto"/>
              <w:right w:val="single" w:sz="2" w:space="0" w:color="auto"/>
            </w:tcBorders>
          </w:tcPr>
          <w:p w14:paraId="009747EE"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158 days</w:t>
            </w:r>
          </w:p>
        </w:tc>
        <w:tc>
          <w:tcPr>
            <w:tcW w:w="1303" w:type="dxa"/>
            <w:gridSpan w:val="2"/>
            <w:tcBorders>
              <w:top w:val="single" w:sz="2" w:space="0" w:color="auto"/>
              <w:left w:val="single" w:sz="2" w:space="0" w:color="auto"/>
              <w:bottom w:val="single" w:sz="18" w:space="0" w:color="auto"/>
              <w:right w:val="single" w:sz="18" w:space="0" w:color="auto"/>
            </w:tcBorders>
          </w:tcPr>
          <w:p w14:paraId="46AF36B9" w14:textId="77777777" w:rsidR="00596A75" w:rsidRPr="00D5486C" w:rsidRDefault="00596A75" w:rsidP="00596A75">
            <w:pPr>
              <w:spacing w:after="0" w:line="240" w:lineRule="auto"/>
              <w:jc w:val="center"/>
              <w:rPr>
                <w:rFonts w:ascii="Arial" w:eastAsia="Times New Roman" w:hAnsi="Arial" w:cs="Arial"/>
                <w:lang w:val="en-GB"/>
              </w:rPr>
            </w:pPr>
            <w:r w:rsidRPr="00D5486C">
              <w:rPr>
                <w:rFonts w:ascii="Arial" w:eastAsia="Times New Roman" w:hAnsi="Arial" w:cs="Arial"/>
                <w:lang w:val="en-GB"/>
              </w:rPr>
              <w:t>125 days</w:t>
            </w:r>
          </w:p>
        </w:tc>
        <w:tc>
          <w:tcPr>
            <w:tcW w:w="567" w:type="dxa"/>
            <w:tcBorders>
              <w:left w:val="single" w:sz="18" w:space="0" w:color="auto"/>
              <w:right w:val="nil"/>
            </w:tcBorders>
          </w:tcPr>
          <w:p w14:paraId="4AD33910"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5452DFA1" w14:textId="77777777" w:rsidTr="00596A75">
        <w:trPr>
          <w:gridBefore w:val="1"/>
          <w:wBefore w:w="174" w:type="dxa"/>
        </w:trPr>
        <w:tc>
          <w:tcPr>
            <w:tcW w:w="671" w:type="dxa"/>
            <w:gridSpan w:val="2"/>
            <w:tcBorders>
              <w:left w:val="nil"/>
              <w:right w:val="nil"/>
            </w:tcBorders>
          </w:tcPr>
          <w:p w14:paraId="6DF5F9CF"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tcBorders>
          </w:tcPr>
          <w:p w14:paraId="107D5FCE" w14:textId="77777777" w:rsidR="00596A75" w:rsidRPr="00D5486C" w:rsidRDefault="00596A75" w:rsidP="00596A75">
            <w:pPr>
              <w:spacing w:after="0" w:line="240" w:lineRule="auto"/>
              <w:jc w:val="both"/>
              <w:rPr>
                <w:rFonts w:ascii="Arial" w:eastAsia="Times New Roman" w:hAnsi="Arial" w:cs="Arial"/>
                <w:lang w:val="en-GB"/>
              </w:rPr>
            </w:pPr>
          </w:p>
        </w:tc>
        <w:tc>
          <w:tcPr>
            <w:tcW w:w="8368" w:type="dxa"/>
            <w:gridSpan w:val="9"/>
            <w:tcBorders>
              <w:left w:val="nil"/>
              <w:right w:val="nil"/>
            </w:tcBorders>
          </w:tcPr>
          <w:p w14:paraId="34D12100" w14:textId="77777777" w:rsidR="00596A75" w:rsidRPr="00D5486C" w:rsidRDefault="00596A75" w:rsidP="00596A75">
            <w:pPr>
              <w:spacing w:after="0" w:line="240" w:lineRule="auto"/>
              <w:jc w:val="both"/>
              <w:rPr>
                <w:rFonts w:ascii="Arial" w:eastAsia="Times New Roman" w:hAnsi="Arial" w:cs="Arial"/>
                <w:lang w:val="en-GB"/>
              </w:rPr>
            </w:pPr>
          </w:p>
        </w:tc>
        <w:tc>
          <w:tcPr>
            <w:tcW w:w="567" w:type="dxa"/>
            <w:tcBorders>
              <w:left w:val="nil"/>
              <w:right w:val="nil"/>
            </w:tcBorders>
          </w:tcPr>
          <w:p w14:paraId="55EBDB8F" w14:textId="77777777" w:rsidR="00596A75" w:rsidRPr="00D5486C" w:rsidRDefault="00596A75" w:rsidP="00596A75">
            <w:pPr>
              <w:spacing w:after="0" w:line="240" w:lineRule="auto"/>
              <w:rPr>
                <w:rFonts w:ascii="Arial" w:eastAsia="Times New Roman" w:hAnsi="Arial" w:cs="Arial"/>
                <w:lang w:val="en-GB"/>
              </w:rPr>
            </w:pPr>
          </w:p>
        </w:tc>
      </w:tr>
      <w:tr w:rsidR="00596A75" w:rsidRPr="00D5486C" w14:paraId="6A37FCF8" w14:textId="77777777" w:rsidTr="00596A75">
        <w:trPr>
          <w:gridBefore w:val="1"/>
          <w:wBefore w:w="174" w:type="dxa"/>
        </w:trPr>
        <w:tc>
          <w:tcPr>
            <w:tcW w:w="671" w:type="dxa"/>
            <w:gridSpan w:val="2"/>
            <w:tcBorders>
              <w:left w:val="nil"/>
              <w:right w:val="nil"/>
            </w:tcBorders>
          </w:tcPr>
          <w:p w14:paraId="0A5A05CC" w14:textId="77777777" w:rsidR="00596A75" w:rsidRPr="00D5486C" w:rsidRDefault="00596A75" w:rsidP="00596A75">
            <w:pPr>
              <w:spacing w:after="0" w:line="240" w:lineRule="auto"/>
              <w:rPr>
                <w:rFonts w:ascii="Arial" w:eastAsia="Times New Roman" w:hAnsi="Arial" w:cs="Arial"/>
                <w:lang w:val="en-GB"/>
              </w:rPr>
            </w:pPr>
          </w:p>
        </w:tc>
        <w:tc>
          <w:tcPr>
            <w:tcW w:w="852" w:type="dxa"/>
            <w:gridSpan w:val="2"/>
            <w:tcBorders>
              <w:left w:val="nil"/>
              <w:right w:val="nil"/>
            </w:tcBorders>
          </w:tcPr>
          <w:p w14:paraId="3A9D2293" w14:textId="77777777" w:rsidR="00596A75" w:rsidRPr="00D5486C" w:rsidRDefault="00596A75" w:rsidP="00596A75">
            <w:pPr>
              <w:spacing w:after="0" w:line="240" w:lineRule="auto"/>
              <w:rPr>
                <w:rFonts w:ascii="Arial" w:eastAsia="Times New Roman" w:hAnsi="Arial" w:cs="Arial"/>
                <w:lang w:val="en-GB"/>
              </w:rPr>
            </w:pPr>
          </w:p>
        </w:tc>
        <w:tc>
          <w:tcPr>
            <w:tcW w:w="8368" w:type="dxa"/>
            <w:gridSpan w:val="9"/>
            <w:tcBorders>
              <w:left w:val="nil"/>
              <w:right w:val="single" w:sz="18" w:space="0" w:color="auto"/>
            </w:tcBorders>
          </w:tcPr>
          <w:p w14:paraId="39443579" w14:textId="77777777" w:rsidR="00596A75" w:rsidRPr="00D5486C" w:rsidRDefault="00596A75" w:rsidP="00596A75">
            <w:pPr>
              <w:spacing w:after="0" w:line="240" w:lineRule="auto"/>
              <w:rPr>
                <w:rFonts w:ascii="Arial" w:eastAsia="Times New Roman" w:hAnsi="Arial" w:cs="Arial"/>
                <w:lang w:val="en-GB"/>
              </w:rPr>
            </w:pPr>
          </w:p>
        </w:tc>
        <w:tc>
          <w:tcPr>
            <w:tcW w:w="567" w:type="dxa"/>
            <w:tcBorders>
              <w:top w:val="single" w:sz="18" w:space="0" w:color="auto"/>
              <w:left w:val="single" w:sz="18" w:space="0" w:color="auto"/>
              <w:bottom w:val="single" w:sz="18" w:space="0" w:color="auto"/>
              <w:right w:val="single" w:sz="18" w:space="0" w:color="auto"/>
            </w:tcBorders>
            <w:vAlign w:val="bottom"/>
          </w:tcPr>
          <w:p w14:paraId="08C43528" w14:textId="77777777" w:rsidR="00596A75" w:rsidRPr="00D5486C" w:rsidRDefault="00596A75" w:rsidP="00596A75">
            <w:pPr>
              <w:tabs>
                <w:tab w:val="center" w:pos="313"/>
              </w:tabs>
              <w:spacing w:after="0" w:line="240" w:lineRule="auto"/>
              <w:jc w:val="center"/>
              <w:rPr>
                <w:rFonts w:ascii="Arial" w:eastAsia="Times New Roman" w:hAnsi="Arial" w:cs="Arial"/>
                <w:b/>
                <w:lang w:val="en-GB"/>
              </w:rPr>
            </w:pPr>
            <w:r w:rsidRPr="00D5486C">
              <w:rPr>
                <w:rFonts w:ascii="Arial" w:eastAsia="Times New Roman" w:hAnsi="Arial" w:cs="Arial"/>
                <w:b/>
                <w:lang w:val="en-GB"/>
              </w:rPr>
              <w:t>30</w:t>
            </w:r>
          </w:p>
        </w:tc>
      </w:tr>
      <w:tr w:rsidR="00596A75" w:rsidRPr="00D5486C" w14:paraId="116A7737" w14:textId="77777777" w:rsidTr="00596A75">
        <w:tc>
          <w:tcPr>
            <w:tcW w:w="8461" w:type="dxa"/>
            <w:gridSpan w:val="11"/>
            <w:hideMark/>
          </w:tcPr>
          <w:p w14:paraId="010E4DFC" w14:textId="77777777" w:rsidR="00AC4B72" w:rsidRDefault="00AC4B72" w:rsidP="00596A75">
            <w:pPr>
              <w:spacing w:after="0" w:line="240" w:lineRule="auto"/>
              <w:rPr>
                <w:rFonts w:ascii="Arial" w:eastAsia="Calibri" w:hAnsi="Arial" w:cs="Arial"/>
                <w:b/>
                <w:lang w:val="en-GB"/>
              </w:rPr>
            </w:pPr>
          </w:p>
          <w:p w14:paraId="4D630768" w14:textId="77777777" w:rsidR="00AC4B72" w:rsidRDefault="00AC4B72" w:rsidP="00596A75">
            <w:pPr>
              <w:spacing w:after="0" w:line="240" w:lineRule="auto"/>
              <w:rPr>
                <w:rFonts w:ascii="Arial" w:eastAsia="Calibri" w:hAnsi="Arial" w:cs="Arial"/>
                <w:b/>
                <w:lang w:val="en-GB"/>
              </w:rPr>
            </w:pPr>
          </w:p>
          <w:p w14:paraId="47BCE66E" w14:textId="77777777" w:rsidR="00AC4B72" w:rsidRDefault="00AC4B72" w:rsidP="00596A75">
            <w:pPr>
              <w:spacing w:after="0" w:line="240" w:lineRule="auto"/>
              <w:rPr>
                <w:rFonts w:ascii="Arial" w:eastAsia="Calibri" w:hAnsi="Arial" w:cs="Arial"/>
                <w:b/>
                <w:lang w:val="en-GB"/>
              </w:rPr>
            </w:pPr>
          </w:p>
          <w:p w14:paraId="30739976" w14:textId="77777777" w:rsidR="00AC4B72" w:rsidRDefault="00AC4B72" w:rsidP="00596A75">
            <w:pPr>
              <w:spacing w:after="0" w:line="240" w:lineRule="auto"/>
              <w:rPr>
                <w:rFonts w:ascii="Arial" w:eastAsia="Calibri" w:hAnsi="Arial" w:cs="Arial"/>
                <w:b/>
                <w:lang w:val="en-GB"/>
              </w:rPr>
            </w:pPr>
          </w:p>
          <w:p w14:paraId="68571B95" w14:textId="34E0D5B7"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lastRenderedPageBreak/>
              <w:t xml:space="preserve">QUESTION </w:t>
            </w:r>
            <w:r w:rsidR="003954DC">
              <w:rPr>
                <w:rFonts w:ascii="Arial" w:eastAsia="Calibri" w:hAnsi="Arial" w:cs="Arial"/>
                <w:b/>
                <w:lang w:val="en-GB"/>
              </w:rPr>
              <w:t>3</w:t>
            </w:r>
          </w:p>
        </w:tc>
        <w:tc>
          <w:tcPr>
            <w:tcW w:w="2171" w:type="dxa"/>
            <w:gridSpan w:val="4"/>
          </w:tcPr>
          <w:p w14:paraId="70CA068E" w14:textId="77777777" w:rsidR="00596A75" w:rsidRPr="00D5486C" w:rsidRDefault="00596A75" w:rsidP="00596A75">
            <w:pPr>
              <w:spacing w:after="0" w:line="240" w:lineRule="auto"/>
              <w:jc w:val="right"/>
              <w:rPr>
                <w:rFonts w:ascii="Arial" w:eastAsia="Calibri" w:hAnsi="Arial" w:cs="Arial"/>
                <w:b/>
                <w:lang w:val="en-GB"/>
              </w:rPr>
            </w:pPr>
          </w:p>
        </w:tc>
      </w:tr>
      <w:tr w:rsidR="00596A75" w:rsidRPr="00D5486C" w14:paraId="718FFEF9" w14:textId="77777777" w:rsidTr="00596A75">
        <w:tc>
          <w:tcPr>
            <w:tcW w:w="852" w:type="dxa"/>
            <w:gridSpan w:val="4"/>
            <w:tcBorders>
              <w:top w:val="nil"/>
              <w:left w:val="nil"/>
              <w:right w:val="nil"/>
            </w:tcBorders>
          </w:tcPr>
          <w:p w14:paraId="3C6C35BF" w14:textId="77777777" w:rsidR="00596A75" w:rsidRPr="00D5486C" w:rsidRDefault="00596A75" w:rsidP="00596A75">
            <w:pPr>
              <w:spacing w:after="0" w:line="240" w:lineRule="auto"/>
              <w:rPr>
                <w:rFonts w:ascii="Arial" w:eastAsia="Calibri" w:hAnsi="Arial" w:cs="Arial"/>
                <w:lang w:val="en-GB"/>
              </w:rPr>
            </w:pPr>
          </w:p>
        </w:tc>
        <w:tc>
          <w:tcPr>
            <w:tcW w:w="6905" w:type="dxa"/>
            <w:gridSpan w:val="6"/>
            <w:tcBorders>
              <w:top w:val="nil"/>
              <w:left w:val="nil"/>
              <w:right w:val="nil"/>
            </w:tcBorders>
          </w:tcPr>
          <w:p w14:paraId="1E56C624" w14:textId="77777777" w:rsidR="00596A75" w:rsidRPr="00D5486C" w:rsidRDefault="00596A75" w:rsidP="00596A75">
            <w:pPr>
              <w:spacing w:after="0" w:line="240" w:lineRule="auto"/>
              <w:rPr>
                <w:rFonts w:ascii="Arial" w:eastAsia="Calibri" w:hAnsi="Arial" w:cs="Arial"/>
                <w:b/>
                <w:lang w:val="en-GB"/>
              </w:rPr>
            </w:pPr>
          </w:p>
        </w:tc>
        <w:tc>
          <w:tcPr>
            <w:tcW w:w="1883" w:type="dxa"/>
            <w:gridSpan w:val="3"/>
            <w:tcBorders>
              <w:top w:val="nil"/>
              <w:left w:val="nil"/>
              <w:right w:val="nil"/>
            </w:tcBorders>
          </w:tcPr>
          <w:p w14:paraId="01FC202F" w14:textId="77777777" w:rsidR="00596A75" w:rsidRPr="00D5486C" w:rsidRDefault="00596A75" w:rsidP="00596A75">
            <w:pPr>
              <w:spacing w:after="0" w:line="240" w:lineRule="auto"/>
              <w:rPr>
                <w:rFonts w:ascii="Arial" w:eastAsia="Calibri" w:hAnsi="Arial" w:cs="Arial"/>
                <w:b/>
                <w:lang w:val="en-GB"/>
              </w:rPr>
            </w:pPr>
          </w:p>
        </w:tc>
        <w:tc>
          <w:tcPr>
            <w:tcW w:w="992" w:type="dxa"/>
            <w:gridSpan w:val="2"/>
            <w:tcBorders>
              <w:top w:val="nil"/>
              <w:left w:val="nil"/>
              <w:right w:val="nil"/>
            </w:tcBorders>
            <w:hideMark/>
          </w:tcPr>
          <w:p w14:paraId="406B5B07" w14:textId="77777777" w:rsidR="00596A75" w:rsidRPr="00D5486C" w:rsidRDefault="00596A75" w:rsidP="00596A75">
            <w:pPr>
              <w:spacing w:after="0" w:line="240" w:lineRule="auto"/>
              <w:jc w:val="right"/>
              <w:rPr>
                <w:rFonts w:ascii="Arial" w:eastAsia="Calibri" w:hAnsi="Arial" w:cs="Arial"/>
                <w:b/>
                <w:lang w:val="en-GB"/>
              </w:rPr>
            </w:pPr>
          </w:p>
        </w:tc>
      </w:tr>
      <w:tr w:rsidR="00596A75" w:rsidRPr="00D5486C" w14:paraId="0BC2233E" w14:textId="77777777" w:rsidTr="00596A75">
        <w:tc>
          <w:tcPr>
            <w:tcW w:w="852" w:type="dxa"/>
            <w:gridSpan w:val="4"/>
            <w:tcBorders>
              <w:top w:val="nil"/>
              <w:left w:val="nil"/>
              <w:right w:val="nil"/>
            </w:tcBorders>
          </w:tcPr>
          <w:p w14:paraId="3C3588B9" w14:textId="2B9837F8"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w:t>
            </w:r>
            <w:r w:rsidR="00596A75" w:rsidRPr="00D5486C">
              <w:rPr>
                <w:rFonts w:ascii="Arial" w:eastAsia="Calibri" w:hAnsi="Arial" w:cs="Arial"/>
                <w:b/>
                <w:lang w:val="en-GB"/>
              </w:rPr>
              <w:t>1</w:t>
            </w:r>
          </w:p>
        </w:tc>
        <w:tc>
          <w:tcPr>
            <w:tcW w:w="6905" w:type="dxa"/>
            <w:gridSpan w:val="6"/>
            <w:tcBorders>
              <w:top w:val="nil"/>
              <w:left w:val="nil"/>
              <w:right w:val="nil"/>
            </w:tcBorders>
          </w:tcPr>
          <w:p w14:paraId="6CCAFB32" w14:textId="77777777"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t>INVENTORY VALUATION</w:t>
            </w:r>
          </w:p>
        </w:tc>
        <w:tc>
          <w:tcPr>
            <w:tcW w:w="1883" w:type="dxa"/>
            <w:gridSpan w:val="3"/>
            <w:tcBorders>
              <w:top w:val="nil"/>
              <w:left w:val="nil"/>
              <w:right w:val="nil"/>
            </w:tcBorders>
          </w:tcPr>
          <w:p w14:paraId="42138CC6" w14:textId="77777777" w:rsidR="00596A75" w:rsidRPr="00D5486C" w:rsidRDefault="00596A75" w:rsidP="00596A75">
            <w:pPr>
              <w:spacing w:after="0" w:line="240" w:lineRule="auto"/>
              <w:rPr>
                <w:rFonts w:ascii="Arial" w:eastAsia="Calibri" w:hAnsi="Arial" w:cs="Arial"/>
                <w:b/>
                <w:lang w:val="en-GB"/>
              </w:rPr>
            </w:pPr>
          </w:p>
        </w:tc>
        <w:tc>
          <w:tcPr>
            <w:tcW w:w="992" w:type="dxa"/>
            <w:gridSpan w:val="2"/>
            <w:tcBorders>
              <w:top w:val="nil"/>
              <w:left w:val="nil"/>
              <w:right w:val="nil"/>
            </w:tcBorders>
          </w:tcPr>
          <w:p w14:paraId="030C5915" w14:textId="77777777" w:rsidR="00596A75" w:rsidRPr="00D5486C" w:rsidRDefault="00596A75" w:rsidP="00596A75">
            <w:pPr>
              <w:spacing w:after="0" w:line="240" w:lineRule="auto"/>
              <w:jc w:val="right"/>
              <w:rPr>
                <w:rFonts w:ascii="Arial" w:eastAsia="Calibri" w:hAnsi="Arial" w:cs="Arial"/>
                <w:b/>
                <w:lang w:val="en-GB"/>
              </w:rPr>
            </w:pPr>
          </w:p>
        </w:tc>
      </w:tr>
      <w:tr w:rsidR="00596A75" w:rsidRPr="00D5486C" w14:paraId="3B4F73F7" w14:textId="77777777" w:rsidTr="00596A75">
        <w:tc>
          <w:tcPr>
            <w:tcW w:w="852" w:type="dxa"/>
            <w:gridSpan w:val="4"/>
            <w:tcBorders>
              <w:top w:val="nil"/>
              <w:left w:val="nil"/>
              <w:right w:val="nil"/>
            </w:tcBorders>
          </w:tcPr>
          <w:p w14:paraId="31CEC63C" w14:textId="77777777" w:rsidR="00596A75" w:rsidRPr="00D5486C" w:rsidRDefault="00596A75" w:rsidP="00596A75">
            <w:pPr>
              <w:spacing w:after="0" w:line="240" w:lineRule="auto"/>
              <w:rPr>
                <w:rFonts w:ascii="Arial" w:eastAsia="Calibri" w:hAnsi="Arial" w:cs="Arial"/>
                <w:lang w:val="en-GB"/>
              </w:rPr>
            </w:pPr>
          </w:p>
        </w:tc>
        <w:tc>
          <w:tcPr>
            <w:tcW w:w="6905" w:type="dxa"/>
            <w:gridSpan w:val="6"/>
            <w:tcBorders>
              <w:top w:val="nil"/>
              <w:left w:val="nil"/>
              <w:right w:val="nil"/>
            </w:tcBorders>
          </w:tcPr>
          <w:p w14:paraId="6497CBEB" w14:textId="77777777" w:rsidR="00596A75" w:rsidRPr="00D5486C" w:rsidRDefault="00596A75" w:rsidP="00596A75">
            <w:pPr>
              <w:spacing w:after="0" w:line="240" w:lineRule="auto"/>
              <w:rPr>
                <w:rFonts w:ascii="Arial" w:eastAsia="Calibri" w:hAnsi="Arial" w:cs="Arial"/>
                <w:b/>
                <w:lang w:val="en-GB"/>
              </w:rPr>
            </w:pPr>
          </w:p>
        </w:tc>
        <w:tc>
          <w:tcPr>
            <w:tcW w:w="1883" w:type="dxa"/>
            <w:gridSpan w:val="3"/>
            <w:tcBorders>
              <w:top w:val="nil"/>
              <w:left w:val="nil"/>
              <w:right w:val="nil"/>
            </w:tcBorders>
          </w:tcPr>
          <w:p w14:paraId="2E76E90D" w14:textId="77777777" w:rsidR="00596A75" w:rsidRPr="00D5486C" w:rsidRDefault="00596A75" w:rsidP="00596A75">
            <w:pPr>
              <w:spacing w:after="0" w:line="240" w:lineRule="auto"/>
              <w:rPr>
                <w:rFonts w:ascii="Arial" w:eastAsia="Calibri" w:hAnsi="Arial" w:cs="Arial"/>
                <w:b/>
                <w:lang w:val="en-GB"/>
              </w:rPr>
            </w:pPr>
          </w:p>
        </w:tc>
        <w:tc>
          <w:tcPr>
            <w:tcW w:w="992" w:type="dxa"/>
            <w:gridSpan w:val="2"/>
            <w:tcBorders>
              <w:top w:val="nil"/>
              <w:left w:val="nil"/>
              <w:right w:val="nil"/>
            </w:tcBorders>
          </w:tcPr>
          <w:p w14:paraId="22D75E75" w14:textId="77777777" w:rsidR="00596A75" w:rsidRPr="00D5486C" w:rsidRDefault="00596A75" w:rsidP="00596A75">
            <w:pPr>
              <w:spacing w:after="0" w:line="240" w:lineRule="auto"/>
              <w:jc w:val="right"/>
              <w:rPr>
                <w:rFonts w:ascii="Arial" w:eastAsia="Calibri" w:hAnsi="Arial" w:cs="Arial"/>
                <w:b/>
                <w:lang w:val="en-GB"/>
              </w:rPr>
            </w:pPr>
          </w:p>
        </w:tc>
      </w:tr>
      <w:tr w:rsidR="00596A75" w:rsidRPr="00D5486C" w14:paraId="783C120B" w14:textId="77777777" w:rsidTr="00596A75">
        <w:tc>
          <w:tcPr>
            <w:tcW w:w="852" w:type="dxa"/>
            <w:gridSpan w:val="4"/>
            <w:tcBorders>
              <w:left w:val="nil"/>
              <w:right w:val="nil"/>
            </w:tcBorders>
          </w:tcPr>
          <w:p w14:paraId="72208CD1" w14:textId="0CF1A83E"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w:t>
            </w:r>
            <w:r w:rsidR="00596A75" w:rsidRPr="00D5486C">
              <w:rPr>
                <w:rFonts w:ascii="Arial" w:eastAsia="Calibri" w:hAnsi="Arial" w:cs="Arial"/>
                <w:b/>
                <w:lang w:val="en-GB"/>
              </w:rPr>
              <w:t>1.1</w:t>
            </w:r>
          </w:p>
        </w:tc>
        <w:tc>
          <w:tcPr>
            <w:tcW w:w="8788" w:type="dxa"/>
            <w:gridSpan w:val="9"/>
            <w:tcBorders>
              <w:top w:val="single" w:sz="18" w:space="0" w:color="auto"/>
              <w:left w:val="single" w:sz="18" w:space="0" w:color="auto"/>
              <w:right w:val="single" w:sz="18" w:space="0" w:color="auto"/>
            </w:tcBorders>
          </w:tcPr>
          <w:p w14:paraId="65C70FB5" w14:textId="34A64F65"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 xml:space="preserve">Calculate the value of the closing stock of Smart television sets on </w:t>
            </w:r>
            <w:r w:rsidR="003954DC">
              <w:rPr>
                <w:rFonts w:ascii="Arial" w:eastAsia="Calibri" w:hAnsi="Arial" w:cs="Arial"/>
                <w:b/>
                <w:lang w:val="en-GB"/>
              </w:rPr>
              <w:t>29 February 2020</w:t>
            </w:r>
            <w:r w:rsidRPr="00D5486C">
              <w:rPr>
                <w:rFonts w:ascii="Arial" w:eastAsia="Calibri" w:hAnsi="Arial" w:cs="Arial"/>
                <w:b/>
                <w:lang w:val="en-GB"/>
              </w:rPr>
              <w:t>.</w:t>
            </w:r>
          </w:p>
        </w:tc>
        <w:tc>
          <w:tcPr>
            <w:tcW w:w="992" w:type="dxa"/>
            <w:gridSpan w:val="2"/>
            <w:tcBorders>
              <w:left w:val="single" w:sz="18" w:space="0" w:color="auto"/>
              <w:right w:val="nil"/>
            </w:tcBorders>
          </w:tcPr>
          <w:p w14:paraId="20B26E3E" w14:textId="77777777" w:rsidR="00596A75" w:rsidRPr="00D5486C" w:rsidRDefault="00596A75" w:rsidP="00596A75">
            <w:pPr>
              <w:spacing w:after="0" w:line="240" w:lineRule="auto"/>
              <w:rPr>
                <w:rFonts w:ascii="Arial" w:eastAsia="Calibri" w:hAnsi="Arial" w:cs="Arial"/>
                <w:lang w:val="en-GB"/>
              </w:rPr>
            </w:pPr>
          </w:p>
        </w:tc>
      </w:tr>
      <w:tr w:rsidR="00596A75" w:rsidRPr="00D5486C" w14:paraId="33B6074E" w14:textId="77777777" w:rsidTr="00596A75">
        <w:tc>
          <w:tcPr>
            <w:tcW w:w="852" w:type="dxa"/>
            <w:gridSpan w:val="4"/>
            <w:tcBorders>
              <w:left w:val="nil"/>
              <w:right w:val="nil"/>
            </w:tcBorders>
          </w:tcPr>
          <w:p w14:paraId="338D21D0" w14:textId="77777777" w:rsidR="00596A75" w:rsidRPr="00D5486C" w:rsidRDefault="00596A75" w:rsidP="00596A75">
            <w:pPr>
              <w:spacing w:after="0" w:line="240" w:lineRule="auto"/>
              <w:rPr>
                <w:rFonts w:ascii="Arial" w:eastAsia="Calibri" w:hAnsi="Arial" w:cs="Arial"/>
                <w:lang w:val="en-GB"/>
              </w:rPr>
            </w:pPr>
          </w:p>
        </w:tc>
        <w:tc>
          <w:tcPr>
            <w:tcW w:w="8788" w:type="dxa"/>
            <w:gridSpan w:val="9"/>
            <w:tcBorders>
              <w:left w:val="single" w:sz="18" w:space="0" w:color="auto"/>
              <w:bottom w:val="single" w:sz="18" w:space="0" w:color="auto"/>
              <w:right w:val="single" w:sz="18" w:space="0" w:color="auto"/>
            </w:tcBorders>
          </w:tcPr>
          <w:p w14:paraId="4856FF1B" w14:textId="77777777" w:rsidR="00596A75" w:rsidRPr="00D5486C" w:rsidRDefault="00596A75" w:rsidP="00596A75">
            <w:pPr>
              <w:spacing w:after="0" w:line="240" w:lineRule="auto"/>
              <w:rPr>
                <w:rFonts w:ascii="Arial" w:eastAsia="Calibri" w:hAnsi="Arial" w:cs="Arial"/>
                <w:lang w:val="en-GB"/>
              </w:rPr>
            </w:pPr>
          </w:p>
          <w:p w14:paraId="4C8580C8" w14:textId="77777777" w:rsidR="00596A75" w:rsidRPr="00D5486C" w:rsidRDefault="00596A75" w:rsidP="00596A75">
            <w:pPr>
              <w:spacing w:after="0" w:line="240" w:lineRule="auto"/>
              <w:rPr>
                <w:rFonts w:ascii="Arial" w:eastAsia="Calibri" w:hAnsi="Arial" w:cs="Arial"/>
                <w:lang w:val="en-GB"/>
              </w:rPr>
            </w:pPr>
          </w:p>
          <w:p w14:paraId="38AA478E" w14:textId="77777777" w:rsidR="00596A75" w:rsidRPr="00D5486C" w:rsidRDefault="00596A75" w:rsidP="00596A75">
            <w:pPr>
              <w:spacing w:after="0" w:line="240" w:lineRule="auto"/>
              <w:rPr>
                <w:rFonts w:ascii="Arial" w:eastAsia="Calibri" w:hAnsi="Arial" w:cs="Arial"/>
                <w:lang w:val="en-GB"/>
              </w:rPr>
            </w:pPr>
          </w:p>
          <w:p w14:paraId="7787F6B0" w14:textId="77777777" w:rsidR="00596A75" w:rsidRPr="00D5486C" w:rsidRDefault="00596A75" w:rsidP="00596A75">
            <w:pPr>
              <w:spacing w:after="0" w:line="240" w:lineRule="auto"/>
              <w:rPr>
                <w:rFonts w:ascii="Arial" w:eastAsia="Calibri" w:hAnsi="Arial" w:cs="Arial"/>
                <w:lang w:val="en-GB"/>
              </w:rPr>
            </w:pPr>
          </w:p>
          <w:p w14:paraId="360FB18E" w14:textId="77777777" w:rsidR="00596A75" w:rsidRPr="00D5486C" w:rsidRDefault="00596A75" w:rsidP="00596A75">
            <w:pPr>
              <w:spacing w:after="0" w:line="240" w:lineRule="auto"/>
              <w:rPr>
                <w:rFonts w:ascii="Arial" w:eastAsia="Calibri" w:hAnsi="Arial" w:cs="Arial"/>
                <w:lang w:val="en-GB"/>
              </w:rPr>
            </w:pPr>
          </w:p>
          <w:p w14:paraId="131B528E" w14:textId="77777777" w:rsidR="00596A75" w:rsidRPr="00D5486C" w:rsidRDefault="00596A75" w:rsidP="00596A75">
            <w:pPr>
              <w:spacing w:after="0" w:line="240" w:lineRule="auto"/>
              <w:rPr>
                <w:rFonts w:ascii="Arial" w:eastAsia="Calibri" w:hAnsi="Arial" w:cs="Arial"/>
                <w:lang w:val="en-GB"/>
              </w:rPr>
            </w:pPr>
          </w:p>
        </w:tc>
        <w:tc>
          <w:tcPr>
            <w:tcW w:w="992" w:type="dxa"/>
            <w:gridSpan w:val="2"/>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596A75" w:rsidRPr="00D5486C" w14:paraId="5CE5DA21" w14:textId="77777777" w:rsidTr="00596A75">
              <w:tc>
                <w:tcPr>
                  <w:tcW w:w="620" w:type="dxa"/>
                  <w:shd w:val="clear" w:color="auto" w:fill="auto"/>
                </w:tcPr>
                <w:p w14:paraId="1A3ACD62"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5D8E5B6B" w14:textId="77777777" w:rsidTr="00596A75">
              <w:tc>
                <w:tcPr>
                  <w:tcW w:w="620" w:type="dxa"/>
                  <w:shd w:val="clear" w:color="auto" w:fill="auto"/>
                </w:tcPr>
                <w:p w14:paraId="78EE004C"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6</w:t>
                  </w:r>
                </w:p>
              </w:tc>
            </w:tr>
          </w:tbl>
          <w:p w14:paraId="395602CB"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0A35F92B" w14:textId="77777777" w:rsidTr="00596A75">
        <w:tc>
          <w:tcPr>
            <w:tcW w:w="852" w:type="dxa"/>
            <w:gridSpan w:val="4"/>
            <w:tcBorders>
              <w:left w:val="nil"/>
              <w:right w:val="nil"/>
            </w:tcBorders>
          </w:tcPr>
          <w:p w14:paraId="694301D7" w14:textId="77777777" w:rsidR="00596A75" w:rsidRPr="00D5486C" w:rsidRDefault="00596A75" w:rsidP="00596A75">
            <w:pPr>
              <w:spacing w:after="0" w:line="240" w:lineRule="auto"/>
              <w:rPr>
                <w:rFonts w:ascii="Arial" w:eastAsia="Calibri" w:hAnsi="Arial" w:cs="Arial"/>
                <w:lang w:val="en-GB"/>
              </w:rPr>
            </w:pPr>
          </w:p>
        </w:tc>
        <w:tc>
          <w:tcPr>
            <w:tcW w:w="8788" w:type="dxa"/>
            <w:gridSpan w:val="9"/>
            <w:tcBorders>
              <w:top w:val="single" w:sz="18" w:space="0" w:color="auto"/>
              <w:left w:val="nil"/>
              <w:right w:val="nil"/>
            </w:tcBorders>
          </w:tcPr>
          <w:p w14:paraId="4AAA9263" w14:textId="77777777" w:rsidR="00596A75" w:rsidRPr="00D5486C" w:rsidRDefault="00596A75" w:rsidP="00596A75">
            <w:pPr>
              <w:spacing w:after="0" w:line="240" w:lineRule="auto"/>
              <w:rPr>
                <w:rFonts w:ascii="Arial" w:eastAsia="Calibri" w:hAnsi="Arial" w:cs="Arial"/>
                <w:lang w:val="en-GB"/>
              </w:rPr>
            </w:pPr>
          </w:p>
        </w:tc>
        <w:tc>
          <w:tcPr>
            <w:tcW w:w="992" w:type="dxa"/>
            <w:gridSpan w:val="2"/>
            <w:tcBorders>
              <w:left w:val="nil"/>
              <w:right w:val="nil"/>
            </w:tcBorders>
          </w:tcPr>
          <w:p w14:paraId="0CBEAE6B" w14:textId="77777777" w:rsidR="00596A75" w:rsidRPr="00D5486C" w:rsidRDefault="00596A75" w:rsidP="00596A75">
            <w:pPr>
              <w:spacing w:after="0" w:line="240" w:lineRule="auto"/>
              <w:rPr>
                <w:rFonts w:ascii="Arial" w:eastAsia="Calibri" w:hAnsi="Arial" w:cs="Arial"/>
                <w:lang w:val="en-GB"/>
              </w:rPr>
            </w:pPr>
          </w:p>
        </w:tc>
      </w:tr>
      <w:tr w:rsidR="00596A75" w:rsidRPr="00D5486C" w14:paraId="55AD8703" w14:textId="77777777" w:rsidTr="00596A75">
        <w:tc>
          <w:tcPr>
            <w:tcW w:w="852" w:type="dxa"/>
            <w:gridSpan w:val="4"/>
            <w:tcBorders>
              <w:left w:val="nil"/>
              <w:right w:val="nil"/>
            </w:tcBorders>
          </w:tcPr>
          <w:p w14:paraId="53A4A63C" w14:textId="1F358EAD"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w:t>
            </w:r>
            <w:r w:rsidR="00596A75" w:rsidRPr="00D5486C">
              <w:rPr>
                <w:rFonts w:ascii="Arial" w:eastAsia="Calibri" w:hAnsi="Arial" w:cs="Arial"/>
                <w:b/>
                <w:lang w:val="en-GB"/>
              </w:rPr>
              <w:t>1.2</w:t>
            </w:r>
          </w:p>
        </w:tc>
        <w:tc>
          <w:tcPr>
            <w:tcW w:w="8788" w:type="dxa"/>
            <w:gridSpan w:val="9"/>
            <w:tcBorders>
              <w:top w:val="single" w:sz="18" w:space="0" w:color="auto"/>
              <w:left w:val="single" w:sz="18" w:space="0" w:color="auto"/>
              <w:right w:val="single" w:sz="18" w:space="0" w:color="auto"/>
            </w:tcBorders>
          </w:tcPr>
          <w:p w14:paraId="6E8A2DCD" w14:textId="2830ED65"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t xml:space="preserve">Calculate the Cost of sales for the year ended </w:t>
            </w:r>
            <w:r w:rsidR="003954DC">
              <w:rPr>
                <w:rFonts w:ascii="Arial" w:eastAsia="Calibri" w:hAnsi="Arial" w:cs="Arial"/>
                <w:b/>
                <w:lang w:val="en-GB"/>
              </w:rPr>
              <w:t>29 February 2020</w:t>
            </w:r>
            <w:r w:rsidRPr="00D5486C">
              <w:rPr>
                <w:rFonts w:ascii="Arial" w:eastAsia="Calibri" w:hAnsi="Arial" w:cs="Arial"/>
                <w:b/>
                <w:lang w:val="en-GB"/>
              </w:rPr>
              <w:t>.</w:t>
            </w:r>
          </w:p>
        </w:tc>
        <w:tc>
          <w:tcPr>
            <w:tcW w:w="992" w:type="dxa"/>
            <w:gridSpan w:val="2"/>
            <w:tcBorders>
              <w:left w:val="single" w:sz="18" w:space="0" w:color="auto"/>
              <w:right w:val="nil"/>
            </w:tcBorders>
          </w:tcPr>
          <w:p w14:paraId="460C01CA" w14:textId="77777777" w:rsidR="00596A75" w:rsidRPr="00D5486C" w:rsidRDefault="00596A75" w:rsidP="00596A75">
            <w:pPr>
              <w:spacing w:after="0" w:line="240" w:lineRule="auto"/>
              <w:rPr>
                <w:rFonts w:ascii="Arial" w:eastAsia="Calibri" w:hAnsi="Arial" w:cs="Arial"/>
                <w:lang w:val="en-GB"/>
              </w:rPr>
            </w:pPr>
          </w:p>
        </w:tc>
      </w:tr>
      <w:tr w:rsidR="00596A75" w:rsidRPr="00D5486C" w14:paraId="582FA1BF" w14:textId="77777777" w:rsidTr="00596A75">
        <w:tc>
          <w:tcPr>
            <w:tcW w:w="852" w:type="dxa"/>
            <w:gridSpan w:val="4"/>
            <w:tcBorders>
              <w:left w:val="nil"/>
              <w:right w:val="nil"/>
            </w:tcBorders>
          </w:tcPr>
          <w:p w14:paraId="7D2155C1" w14:textId="77777777" w:rsidR="00596A75" w:rsidRPr="00D5486C" w:rsidRDefault="00596A75" w:rsidP="00596A75">
            <w:pPr>
              <w:spacing w:after="0" w:line="240" w:lineRule="auto"/>
              <w:rPr>
                <w:rFonts w:ascii="Arial" w:eastAsia="Calibri" w:hAnsi="Arial" w:cs="Arial"/>
                <w:lang w:val="en-GB"/>
              </w:rPr>
            </w:pPr>
          </w:p>
        </w:tc>
        <w:tc>
          <w:tcPr>
            <w:tcW w:w="8788" w:type="dxa"/>
            <w:gridSpan w:val="9"/>
            <w:tcBorders>
              <w:left w:val="single" w:sz="18" w:space="0" w:color="auto"/>
              <w:bottom w:val="single" w:sz="18" w:space="0" w:color="auto"/>
              <w:right w:val="single" w:sz="18" w:space="0" w:color="auto"/>
            </w:tcBorders>
          </w:tcPr>
          <w:p w14:paraId="02E3BAE3" w14:textId="77777777" w:rsidR="00596A75" w:rsidRPr="00D5486C" w:rsidRDefault="00596A75" w:rsidP="00596A75">
            <w:pPr>
              <w:spacing w:after="0" w:line="240" w:lineRule="auto"/>
              <w:rPr>
                <w:rFonts w:ascii="Arial" w:eastAsia="Calibri" w:hAnsi="Arial" w:cs="Arial"/>
                <w:lang w:val="en-GB"/>
              </w:rPr>
            </w:pPr>
          </w:p>
          <w:p w14:paraId="75854DFC" w14:textId="77777777" w:rsidR="00596A75" w:rsidRPr="00D5486C" w:rsidRDefault="00596A75" w:rsidP="00596A75">
            <w:pPr>
              <w:spacing w:after="0" w:line="240" w:lineRule="auto"/>
              <w:rPr>
                <w:rFonts w:ascii="Arial" w:eastAsia="Calibri" w:hAnsi="Arial" w:cs="Arial"/>
                <w:lang w:val="en-GB"/>
              </w:rPr>
            </w:pPr>
          </w:p>
          <w:p w14:paraId="160DAD3F" w14:textId="77777777" w:rsidR="00596A75" w:rsidRPr="00D5486C" w:rsidRDefault="00596A75" w:rsidP="00596A75">
            <w:pPr>
              <w:spacing w:after="0" w:line="240" w:lineRule="auto"/>
              <w:rPr>
                <w:rFonts w:ascii="Arial" w:eastAsia="Calibri" w:hAnsi="Arial" w:cs="Arial"/>
                <w:lang w:val="en-GB"/>
              </w:rPr>
            </w:pPr>
          </w:p>
          <w:p w14:paraId="25BBF546" w14:textId="77777777" w:rsidR="00596A75" w:rsidRPr="00D5486C" w:rsidRDefault="00596A75" w:rsidP="00596A75">
            <w:pPr>
              <w:spacing w:after="0" w:line="240" w:lineRule="auto"/>
              <w:rPr>
                <w:rFonts w:ascii="Arial" w:eastAsia="Calibri" w:hAnsi="Arial" w:cs="Arial"/>
                <w:lang w:val="en-GB"/>
              </w:rPr>
            </w:pPr>
          </w:p>
          <w:p w14:paraId="36BD386D" w14:textId="77777777" w:rsidR="00596A75" w:rsidRPr="00D5486C" w:rsidRDefault="00596A75" w:rsidP="00596A75">
            <w:pPr>
              <w:spacing w:after="0" w:line="240" w:lineRule="auto"/>
              <w:rPr>
                <w:rFonts w:ascii="Arial" w:eastAsia="Calibri" w:hAnsi="Arial" w:cs="Arial"/>
                <w:lang w:val="en-GB"/>
              </w:rPr>
            </w:pPr>
          </w:p>
          <w:p w14:paraId="142A77B4" w14:textId="77777777" w:rsidR="00596A75" w:rsidRPr="00D5486C" w:rsidRDefault="00596A75" w:rsidP="00596A75">
            <w:pPr>
              <w:spacing w:after="0" w:line="240" w:lineRule="auto"/>
              <w:rPr>
                <w:rFonts w:ascii="Arial" w:eastAsia="Calibri" w:hAnsi="Arial" w:cs="Arial"/>
                <w:lang w:val="en-GB"/>
              </w:rPr>
            </w:pPr>
          </w:p>
        </w:tc>
        <w:tc>
          <w:tcPr>
            <w:tcW w:w="992" w:type="dxa"/>
            <w:gridSpan w:val="2"/>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596A75" w:rsidRPr="00D5486C" w14:paraId="5803B6C5" w14:textId="77777777" w:rsidTr="00596A75">
              <w:tc>
                <w:tcPr>
                  <w:tcW w:w="620" w:type="dxa"/>
                  <w:shd w:val="clear" w:color="auto" w:fill="auto"/>
                </w:tcPr>
                <w:p w14:paraId="3C3F0085"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699A45A5" w14:textId="77777777" w:rsidTr="00596A75">
              <w:tc>
                <w:tcPr>
                  <w:tcW w:w="620" w:type="dxa"/>
                  <w:shd w:val="clear" w:color="auto" w:fill="auto"/>
                </w:tcPr>
                <w:p w14:paraId="21879635"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5</w:t>
                  </w:r>
                </w:p>
              </w:tc>
            </w:tr>
          </w:tbl>
          <w:p w14:paraId="5E6EB557"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5305247C" w14:textId="77777777" w:rsidTr="00596A75">
        <w:tc>
          <w:tcPr>
            <w:tcW w:w="852" w:type="dxa"/>
            <w:gridSpan w:val="4"/>
            <w:tcBorders>
              <w:left w:val="nil"/>
              <w:right w:val="nil"/>
            </w:tcBorders>
          </w:tcPr>
          <w:p w14:paraId="365CFFBE" w14:textId="77777777" w:rsidR="00596A75" w:rsidRPr="00D5486C" w:rsidRDefault="00596A75" w:rsidP="00596A75">
            <w:pPr>
              <w:spacing w:after="0" w:line="240" w:lineRule="auto"/>
              <w:rPr>
                <w:rFonts w:ascii="Arial" w:eastAsia="Calibri" w:hAnsi="Arial" w:cs="Arial"/>
                <w:lang w:val="en-GB"/>
              </w:rPr>
            </w:pPr>
          </w:p>
        </w:tc>
        <w:tc>
          <w:tcPr>
            <w:tcW w:w="8788" w:type="dxa"/>
            <w:gridSpan w:val="9"/>
            <w:tcBorders>
              <w:top w:val="single" w:sz="18" w:space="0" w:color="auto"/>
              <w:left w:val="nil"/>
              <w:right w:val="nil"/>
            </w:tcBorders>
          </w:tcPr>
          <w:p w14:paraId="28CBF052" w14:textId="77777777" w:rsidR="00596A75" w:rsidRPr="00D5486C" w:rsidRDefault="00596A75" w:rsidP="00596A75">
            <w:pPr>
              <w:spacing w:after="0" w:line="240" w:lineRule="auto"/>
              <w:rPr>
                <w:rFonts w:ascii="Arial" w:eastAsia="Calibri" w:hAnsi="Arial" w:cs="Arial"/>
                <w:lang w:val="en-GB"/>
              </w:rPr>
            </w:pPr>
          </w:p>
        </w:tc>
        <w:tc>
          <w:tcPr>
            <w:tcW w:w="992" w:type="dxa"/>
            <w:gridSpan w:val="2"/>
            <w:tcBorders>
              <w:left w:val="nil"/>
              <w:right w:val="nil"/>
            </w:tcBorders>
          </w:tcPr>
          <w:p w14:paraId="32CF3A87" w14:textId="77777777" w:rsidR="00596A75" w:rsidRPr="00D5486C" w:rsidRDefault="00596A75" w:rsidP="00596A75">
            <w:pPr>
              <w:spacing w:after="0" w:line="240" w:lineRule="auto"/>
              <w:rPr>
                <w:rFonts w:ascii="Arial" w:eastAsia="Calibri" w:hAnsi="Arial" w:cs="Arial"/>
                <w:lang w:val="en-GB"/>
              </w:rPr>
            </w:pPr>
          </w:p>
        </w:tc>
      </w:tr>
      <w:tr w:rsidR="00596A75" w:rsidRPr="00D5486C" w14:paraId="23530F66" w14:textId="77777777" w:rsidTr="00596A75">
        <w:tc>
          <w:tcPr>
            <w:tcW w:w="852" w:type="dxa"/>
            <w:gridSpan w:val="4"/>
            <w:tcBorders>
              <w:left w:val="nil"/>
              <w:right w:val="single" w:sz="18" w:space="0" w:color="auto"/>
            </w:tcBorders>
          </w:tcPr>
          <w:p w14:paraId="075581EA" w14:textId="33590215"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w:t>
            </w:r>
            <w:r w:rsidR="00596A75" w:rsidRPr="00D5486C">
              <w:rPr>
                <w:rFonts w:ascii="Arial" w:eastAsia="Calibri" w:hAnsi="Arial" w:cs="Arial"/>
                <w:b/>
                <w:lang w:val="en-GB"/>
              </w:rPr>
              <w:t>1.3</w:t>
            </w:r>
          </w:p>
        </w:tc>
        <w:tc>
          <w:tcPr>
            <w:tcW w:w="8788" w:type="dxa"/>
            <w:gridSpan w:val="9"/>
            <w:tcBorders>
              <w:top w:val="single" w:sz="18" w:space="0" w:color="auto"/>
              <w:left w:val="single" w:sz="18" w:space="0" w:color="auto"/>
              <w:right w:val="single" w:sz="18" w:space="0" w:color="auto"/>
            </w:tcBorders>
          </w:tcPr>
          <w:p w14:paraId="7665B1D1"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Calculate how long (in days) it will take to sell the closing stock of 145 Smart television sets.</w:t>
            </w:r>
          </w:p>
        </w:tc>
        <w:tc>
          <w:tcPr>
            <w:tcW w:w="992" w:type="dxa"/>
            <w:gridSpan w:val="2"/>
            <w:tcBorders>
              <w:left w:val="single" w:sz="18" w:space="0" w:color="auto"/>
              <w:right w:val="nil"/>
            </w:tcBorders>
          </w:tcPr>
          <w:p w14:paraId="36638787" w14:textId="77777777" w:rsidR="00596A75" w:rsidRPr="00D5486C" w:rsidRDefault="00596A75" w:rsidP="00596A75">
            <w:pPr>
              <w:spacing w:after="0" w:line="240" w:lineRule="auto"/>
              <w:rPr>
                <w:rFonts w:ascii="Arial" w:eastAsia="Calibri" w:hAnsi="Arial" w:cs="Arial"/>
                <w:lang w:val="en-GB"/>
              </w:rPr>
            </w:pPr>
          </w:p>
        </w:tc>
      </w:tr>
      <w:tr w:rsidR="00596A75" w:rsidRPr="00D5486C" w14:paraId="17F14E6D" w14:textId="77777777" w:rsidTr="00596A75">
        <w:tc>
          <w:tcPr>
            <w:tcW w:w="852" w:type="dxa"/>
            <w:gridSpan w:val="4"/>
            <w:tcBorders>
              <w:left w:val="nil"/>
              <w:right w:val="single" w:sz="18" w:space="0" w:color="auto"/>
            </w:tcBorders>
          </w:tcPr>
          <w:p w14:paraId="44828F3A" w14:textId="77777777" w:rsidR="00596A75" w:rsidRPr="00D5486C" w:rsidRDefault="00596A75" w:rsidP="00596A75">
            <w:pPr>
              <w:spacing w:after="0" w:line="240" w:lineRule="auto"/>
              <w:rPr>
                <w:rFonts w:ascii="Arial" w:eastAsia="Calibri" w:hAnsi="Arial" w:cs="Arial"/>
                <w:lang w:val="en-GB"/>
              </w:rPr>
            </w:pPr>
          </w:p>
        </w:tc>
        <w:tc>
          <w:tcPr>
            <w:tcW w:w="8788" w:type="dxa"/>
            <w:gridSpan w:val="9"/>
            <w:tcBorders>
              <w:left w:val="single" w:sz="18" w:space="0" w:color="auto"/>
              <w:bottom w:val="single" w:sz="18" w:space="0" w:color="auto"/>
              <w:right w:val="single" w:sz="18" w:space="0" w:color="auto"/>
            </w:tcBorders>
          </w:tcPr>
          <w:p w14:paraId="5FBD6F5F"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               </w:t>
            </w:r>
          </w:p>
          <w:p w14:paraId="01667E69" w14:textId="77777777" w:rsidR="00596A75" w:rsidRPr="00D5486C" w:rsidRDefault="00596A75" w:rsidP="00596A75">
            <w:pPr>
              <w:spacing w:after="0" w:line="240" w:lineRule="auto"/>
              <w:rPr>
                <w:rFonts w:ascii="Arial" w:eastAsia="Calibri" w:hAnsi="Arial" w:cs="Arial"/>
                <w:lang w:val="en-GB"/>
              </w:rPr>
            </w:pPr>
          </w:p>
          <w:p w14:paraId="540C2F07" w14:textId="77777777" w:rsidR="00596A75" w:rsidRPr="00D5486C" w:rsidRDefault="00596A75" w:rsidP="00596A75">
            <w:pPr>
              <w:spacing w:after="0" w:line="240" w:lineRule="auto"/>
              <w:rPr>
                <w:rFonts w:ascii="Arial" w:eastAsia="Calibri" w:hAnsi="Arial" w:cs="Arial"/>
                <w:lang w:val="en-GB"/>
              </w:rPr>
            </w:pPr>
          </w:p>
          <w:p w14:paraId="7274F1D0" w14:textId="77777777" w:rsidR="00596A75" w:rsidRPr="00D5486C" w:rsidRDefault="00596A75" w:rsidP="00596A75">
            <w:pPr>
              <w:spacing w:after="0" w:line="240" w:lineRule="auto"/>
              <w:rPr>
                <w:rFonts w:ascii="Arial" w:eastAsia="Calibri" w:hAnsi="Arial" w:cs="Arial"/>
                <w:lang w:val="en-GB"/>
              </w:rPr>
            </w:pPr>
          </w:p>
          <w:p w14:paraId="0B6DAECE" w14:textId="77777777" w:rsidR="00596A75" w:rsidRPr="00D5486C" w:rsidRDefault="00596A75" w:rsidP="00596A75">
            <w:pPr>
              <w:spacing w:after="0" w:line="240" w:lineRule="auto"/>
              <w:rPr>
                <w:rFonts w:ascii="Arial" w:eastAsia="Calibri" w:hAnsi="Arial" w:cs="Arial"/>
                <w:lang w:val="en-GB"/>
              </w:rPr>
            </w:pPr>
          </w:p>
          <w:p w14:paraId="09D7BA3B" w14:textId="77777777" w:rsidR="00596A75" w:rsidRPr="00D5486C" w:rsidRDefault="00596A75" w:rsidP="00596A75">
            <w:pPr>
              <w:spacing w:after="0" w:line="240" w:lineRule="auto"/>
              <w:rPr>
                <w:rFonts w:ascii="Arial" w:eastAsia="Calibri" w:hAnsi="Arial" w:cs="Arial"/>
                <w:lang w:val="en-GB"/>
              </w:rPr>
            </w:pPr>
          </w:p>
          <w:p w14:paraId="34100F0C" w14:textId="77777777" w:rsidR="00596A75" w:rsidRPr="00D5486C" w:rsidRDefault="00596A75" w:rsidP="00596A75">
            <w:pPr>
              <w:spacing w:after="0" w:line="240" w:lineRule="auto"/>
              <w:rPr>
                <w:rFonts w:ascii="Arial" w:eastAsia="Calibri" w:hAnsi="Arial" w:cs="Arial"/>
                <w:lang w:val="en-GB"/>
              </w:rPr>
            </w:pPr>
          </w:p>
        </w:tc>
        <w:tc>
          <w:tcPr>
            <w:tcW w:w="992" w:type="dxa"/>
            <w:gridSpan w:val="2"/>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596A75" w:rsidRPr="00D5486C" w14:paraId="09C7BF0C" w14:textId="77777777" w:rsidTr="00596A75">
              <w:tc>
                <w:tcPr>
                  <w:tcW w:w="620" w:type="dxa"/>
                  <w:shd w:val="clear" w:color="auto" w:fill="auto"/>
                </w:tcPr>
                <w:p w14:paraId="671E203D"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3C8204A8" w14:textId="77777777" w:rsidTr="00596A75">
              <w:tc>
                <w:tcPr>
                  <w:tcW w:w="620" w:type="dxa"/>
                  <w:shd w:val="clear" w:color="auto" w:fill="auto"/>
                </w:tcPr>
                <w:p w14:paraId="4EF8DEA3"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4</w:t>
                  </w:r>
                </w:p>
              </w:tc>
            </w:tr>
          </w:tbl>
          <w:p w14:paraId="62F97B05"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67ECFF57" w14:textId="77777777" w:rsidTr="00596A75">
        <w:trPr>
          <w:trHeight w:val="248"/>
        </w:trPr>
        <w:tc>
          <w:tcPr>
            <w:tcW w:w="836" w:type="dxa"/>
            <w:gridSpan w:val="2"/>
            <w:tcBorders>
              <w:left w:val="nil"/>
              <w:right w:val="nil"/>
            </w:tcBorders>
          </w:tcPr>
          <w:p w14:paraId="1F5A7CBF" w14:textId="77777777" w:rsidR="00596A75" w:rsidRPr="00D5486C" w:rsidRDefault="00596A75" w:rsidP="00596A75">
            <w:pPr>
              <w:spacing w:after="0" w:line="240" w:lineRule="auto"/>
              <w:rPr>
                <w:rFonts w:ascii="Arial" w:eastAsia="Calibri" w:hAnsi="Arial" w:cs="Arial"/>
                <w:lang w:val="en-GB"/>
              </w:rPr>
            </w:pPr>
          </w:p>
        </w:tc>
        <w:tc>
          <w:tcPr>
            <w:tcW w:w="8804" w:type="dxa"/>
            <w:gridSpan w:val="11"/>
            <w:tcBorders>
              <w:left w:val="nil"/>
              <w:right w:val="nil"/>
            </w:tcBorders>
          </w:tcPr>
          <w:p w14:paraId="6D707A5C" w14:textId="77777777" w:rsidR="00596A75" w:rsidRPr="00D5486C" w:rsidRDefault="00596A75" w:rsidP="00596A75">
            <w:pPr>
              <w:spacing w:after="0" w:line="240" w:lineRule="auto"/>
              <w:rPr>
                <w:rFonts w:ascii="Arial" w:eastAsia="Calibri" w:hAnsi="Arial" w:cs="Arial"/>
                <w:lang w:val="en-GB"/>
              </w:rPr>
            </w:pPr>
          </w:p>
        </w:tc>
        <w:tc>
          <w:tcPr>
            <w:tcW w:w="992" w:type="dxa"/>
            <w:gridSpan w:val="2"/>
            <w:tcBorders>
              <w:left w:val="nil"/>
              <w:right w:val="nil"/>
            </w:tcBorders>
          </w:tcPr>
          <w:p w14:paraId="0F13067F" w14:textId="77777777" w:rsidR="00596A75" w:rsidRPr="00D5486C" w:rsidRDefault="00596A75" w:rsidP="00596A75">
            <w:pPr>
              <w:spacing w:after="0" w:line="240" w:lineRule="auto"/>
              <w:rPr>
                <w:rFonts w:ascii="Arial" w:eastAsia="Calibri" w:hAnsi="Arial" w:cs="Arial"/>
                <w:lang w:val="en-GB"/>
              </w:rPr>
            </w:pPr>
          </w:p>
        </w:tc>
      </w:tr>
      <w:tr w:rsidR="00596A75" w:rsidRPr="00D5486C" w14:paraId="07112BE3" w14:textId="77777777" w:rsidTr="00596A75">
        <w:trPr>
          <w:trHeight w:val="248"/>
        </w:trPr>
        <w:tc>
          <w:tcPr>
            <w:tcW w:w="836" w:type="dxa"/>
            <w:gridSpan w:val="2"/>
            <w:tcBorders>
              <w:left w:val="nil"/>
              <w:right w:val="nil"/>
            </w:tcBorders>
          </w:tcPr>
          <w:p w14:paraId="0A0C9835" w14:textId="510331DB"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w:t>
            </w:r>
            <w:r w:rsidR="00596A75" w:rsidRPr="00D5486C">
              <w:rPr>
                <w:rFonts w:ascii="Arial" w:eastAsia="Calibri" w:hAnsi="Arial" w:cs="Arial"/>
                <w:b/>
                <w:lang w:val="en-GB"/>
              </w:rPr>
              <w:t>2</w:t>
            </w:r>
          </w:p>
        </w:tc>
        <w:tc>
          <w:tcPr>
            <w:tcW w:w="8804" w:type="dxa"/>
            <w:gridSpan w:val="11"/>
            <w:tcBorders>
              <w:left w:val="nil"/>
              <w:right w:val="nil"/>
            </w:tcBorders>
          </w:tcPr>
          <w:p w14:paraId="2037D670" w14:textId="77777777"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t>INTERNAL CONTROL</w:t>
            </w:r>
          </w:p>
        </w:tc>
        <w:tc>
          <w:tcPr>
            <w:tcW w:w="992" w:type="dxa"/>
            <w:gridSpan w:val="2"/>
            <w:tcBorders>
              <w:left w:val="nil"/>
              <w:right w:val="nil"/>
            </w:tcBorders>
          </w:tcPr>
          <w:p w14:paraId="192A4E79" w14:textId="77777777" w:rsidR="00596A75" w:rsidRPr="00D5486C" w:rsidRDefault="00596A75" w:rsidP="00596A75">
            <w:pPr>
              <w:spacing w:after="0" w:line="240" w:lineRule="auto"/>
              <w:rPr>
                <w:rFonts w:ascii="Arial" w:eastAsia="Calibri" w:hAnsi="Arial" w:cs="Arial"/>
                <w:lang w:val="en-GB"/>
              </w:rPr>
            </w:pPr>
          </w:p>
        </w:tc>
      </w:tr>
      <w:tr w:rsidR="00596A75" w:rsidRPr="00D5486C" w14:paraId="02F77989" w14:textId="77777777" w:rsidTr="00596A75">
        <w:trPr>
          <w:trHeight w:val="248"/>
        </w:trPr>
        <w:tc>
          <w:tcPr>
            <w:tcW w:w="836" w:type="dxa"/>
            <w:gridSpan w:val="2"/>
            <w:tcBorders>
              <w:left w:val="nil"/>
              <w:right w:val="nil"/>
            </w:tcBorders>
          </w:tcPr>
          <w:p w14:paraId="38CD5239" w14:textId="77777777" w:rsidR="00596A75" w:rsidRPr="00D5486C" w:rsidRDefault="00596A75" w:rsidP="00596A75">
            <w:pPr>
              <w:spacing w:after="0" w:line="240" w:lineRule="auto"/>
              <w:rPr>
                <w:rFonts w:ascii="Arial" w:eastAsia="Calibri" w:hAnsi="Arial" w:cs="Arial"/>
                <w:lang w:val="en-GB"/>
              </w:rPr>
            </w:pPr>
          </w:p>
        </w:tc>
        <w:tc>
          <w:tcPr>
            <w:tcW w:w="8804" w:type="dxa"/>
            <w:gridSpan w:val="11"/>
            <w:tcBorders>
              <w:left w:val="nil"/>
              <w:bottom w:val="single" w:sz="18" w:space="0" w:color="auto"/>
              <w:right w:val="nil"/>
            </w:tcBorders>
          </w:tcPr>
          <w:p w14:paraId="37D8155F" w14:textId="77777777" w:rsidR="00596A75" w:rsidRPr="00D5486C" w:rsidRDefault="00596A75" w:rsidP="00596A75">
            <w:pPr>
              <w:spacing w:after="0" w:line="240" w:lineRule="auto"/>
              <w:rPr>
                <w:rFonts w:ascii="Arial" w:eastAsia="Calibri" w:hAnsi="Arial" w:cs="Arial"/>
                <w:lang w:val="en-GB"/>
              </w:rPr>
            </w:pPr>
          </w:p>
        </w:tc>
        <w:tc>
          <w:tcPr>
            <w:tcW w:w="992" w:type="dxa"/>
            <w:gridSpan w:val="2"/>
            <w:tcBorders>
              <w:left w:val="nil"/>
              <w:right w:val="nil"/>
            </w:tcBorders>
          </w:tcPr>
          <w:p w14:paraId="77B8ADFB" w14:textId="77777777" w:rsidR="00596A75" w:rsidRPr="00D5486C" w:rsidRDefault="00596A75" w:rsidP="00596A75">
            <w:pPr>
              <w:spacing w:after="0" w:line="240" w:lineRule="auto"/>
              <w:rPr>
                <w:rFonts w:ascii="Arial" w:eastAsia="Calibri" w:hAnsi="Arial" w:cs="Arial"/>
                <w:lang w:val="en-GB"/>
              </w:rPr>
            </w:pPr>
          </w:p>
        </w:tc>
      </w:tr>
      <w:tr w:rsidR="00596A75" w:rsidRPr="00D5486C" w14:paraId="3FD205CF" w14:textId="77777777" w:rsidTr="00596A75">
        <w:trPr>
          <w:trHeight w:val="1365"/>
        </w:trPr>
        <w:tc>
          <w:tcPr>
            <w:tcW w:w="836" w:type="dxa"/>
            <w:gridSpan w:val="2"/>
            <w:vMerge w:val="restart"/>
            <w:tcBorders>
              <w:left w:val="nil"/>
              <w:right w:val="single" w:sz="18" w:space="0" w:color="auto"/>
            </w:tcBorders>
          </w:tcPr>
          <w:p w14:paraId="6AFE4047" w14:textId="194152F0"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3.3.</w:t>
            </w:r>
            <w:r w:rsidR="00596A75" w:rsidRPr="00D5486C">
              <w:rPr>
                <w:rFonts w:ascii="Arial" w:eastAsia="Calibri" w:hAnsi="Arial" w:cs="Arial"/>
                <w:b/>
                <w:lang w:val="en-GB"/>
              </w:rPr>
              <w:t>1</w:t>
            </w:r>
          </w:p>
        </w:tc>
        <w:tc>
          <w:tcPr>
            <w:tcW w:w="8804" w:type="dxa"/>
            <w:gridSpan w:val="11"/>
            <w:tcBorders>
              <w:top w:val="single" w:sz="18" w:space="0" w:color="auto"/>
              <w:left w:val="single" w:sz="18" w:space="0" w:color="auto"/>
              <w:right w:val="single" w:sz="18" w:space="0" w:color="auto"/>
            </w:tcBorders>
          </w:tcPr>
          <w:p w14:paraId="36F4D6E3"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Provide a calculation to prove that the information given by the cleaner about Smart television sets is true.</w:t>
            </w:r>
          </w:p>
          <w:p w14:paraId="69E48D04" w14:textId="77777777" w:rsidR="00596A75" w:rsidRPr="00D5486C" w:rsidRDefault="00596A75" w:rsidP="00596A75">
            <w:pPr>
              <w:spacing w:after="0" w:line="240" w:lineRule="auto"/>
              <w:jc w:val="both"/>
              <w:rPr>
                <w:rFonts w:ascii="Arial" w:eastAsia="Calibri" w:hAnsi="Arial" w:cs="Arial"/>
                <w:lang w:val="en-GB"/>
              </w:rPr>
            </w:pPr>
          </w:p>
          <w:p w14:paraId="0002C865" w14:textId="77777777" w:rsidR="00596A75" w:rsidRPr="00D5486C" w:rsidRDefault="00596A75" w:rsidP="00596A75">
            <w:pPr>
              <w:spacing w:after="0" w:line="240" w:lineRule="auto"/>
              <w:jc w:val="both"/>
              <w:rPr>
                <w:rFonts w:ascii="Arial" w:eastAsia="Calibri" w:hAnsi="Arial" w:cs="Arial"/>
                <w:lang w:val="en-GB"/>
              </w:rPr>
            </w:pPr>
          </w:p>
          <w:p w14:paraId="05CE7A6D" w14:textId="77777777" w:rsidR="00596A75" w:rsidRPr="00D5486C" w:rsidRDefault="00596A75" w:rsidP="00596A75">
            <w:pPr>
              <w:spacing w:after="0" w:line="240" w:lineRule="auto"/>
              <w:jc w:val="both"/>
              <w:rPr>
                <w:rFonts w:ascii="Arial" w:eastAsia="Calibri" w:hAnsi="Arial" w:cs="Arial"/>
                <w:lang w:val="en-GB"/>
              </w:rPr>
            </w:pPr>
          </w:p>
          <w:p w14:paraId="5D3B4FC2" w14:textId="77777777" w:rsidR="00596A75" w:rsidRPr="00D5486C" w:rsidRDefault="00596A75" w:rsidP="00596A75">
            <w:pPr>
              <w:spacing w:after="0" w:line="240" w:lineRule="auto"/>
              <w:jc w:val="both"/>
              <w:rPr>
                <w:rFonts w:ascii="Arial" w:eastAsia="Calibri" w:hAnsi="Arial" w:cs="Arial"/>
                <w:lang w:val="en-GB"/>
              </w:rPr>
            </w:pPr>
          </w:p>
          <w:p w14:paraId="476FBAF0" w14:textId="77777777" w:rsidR="00596A75" w:rsidRPr="00D5486C" w:rsidRDefault="00596A75" w:rsidP="00596A75">
            <w:pPr>
              <w:spacing w:after="0" w:line="240" w:lineRule="auto"/>
              <w:jc w:val="both"/>
              <w:rPr>
                <w:rFonts w:ascii="Arial" w:eastAsia="Calibri" w:hAnsi="Arial" w:cs="Arial"/>
                <w:lang w:val="en-GB"/>
              </w:rPr>
            </w:pPr>
          </w:p>
          <w:p w14:paraId="2463546B" w14:textId="77777777" w:rsidR="00596A75" w:rsidRPr="00D5486C" w:rsidRDefault="00596A75" w:rsidP="00596A75">
            <w:pPr>
              <w:spacing w:after="0" w:line="240" w:lineRule="auto"/>
              <w:jc w:val="both"/>
              <w:rPr>
                <w:rFonts w:ascii="Arial" w:eastAsia="Calibri" w:hAnsi="Arial" w:cs="Arial"/>
                <w:b/>
                <w:lang w:val="en-GB"/>
              </w:rPr>
            </w:pPr>
          </w:p>
        </w:tc>
        <w:tc>
          <w:tcPr>
            <w:tcW w:w="992" w:type="dxa"/>
            <w:gridSpan w:val="2"/>
            <w:vMerge w:val="restart"/>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596A75" w:rsidRPr="00D5486C" w14:paraId="4D8FCFB1" w14:textId="77777777" w:rsidTr="00596A75">
              <w:tc>
                <w:tcPr>
                  <w:tcW w:w="620" w:type="dxa"/>
                  <w:shd w:val="clear" w:color="auto" w:fill="auto"/>
                </w:tcPr>
                <w:p w14:paraId="11AA4E70"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522BEB75" w14:textId="77777777" w:rsidTr="00596A75">
              <w:tc>
                <w:tcPr>
                  <w:tcW w:w="620" w:type="dxa"/>
                  <w:shd w:val="clear" w:color="auto" w:fill="auto"/>
                </w:tcPr>
                <w:p w14:paraId="211F8B33"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7</w:t>
                  </w:r>
                </w:p>
              </w:tc>
            </w:tr>
          </w:tbl>
          <w:p w14:paraId="79F4CFBA"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77332D03" w14:textId="77777777" w:rsidTr="00596A75">
        <w:trPr>
          <w:trHeight w:val="1103"/>
        </w:trPr>
        <w:tc>
          <w:tcPr>
            <w:tcW w:w="836" w:type="dxa"/>
            <w:gridSpan w:val="2"/>
            <w:vMerge/>
            <w:tcBorders>
              <w:left w:val="nil"/>
              <w:right w:val="single" w:sz="18" w:space="0" w:color="auto"/>
            </w:tcBorders>
          </w:tcPr>
          <w:p w14:paraId="7735BE1F" w14:textId="77777777" w:rsidR="00596A75" w:rsidRPr="00D5486C" w:rsidRDefault="00596A75" w:rsidP="00596A75">
            <w:pPr>
              <w:spacing w:after="0" w:line="240" w:lineRule="auto"/>
              <w:rPr>
                <w:rFonts w:ascii="Arial" w:eastAsia="Calibri" w:hAnsi="Arial" w:cs="Arial"/>
                <w:b/>
                <w:lang w:val="en-GB"/>
              </w:rPr>
            </w:pPr>
          </w:p>
        </w:tc>
        <w:tc>
          <w:tcPr>
            <w:tcW w:w="8804" w:type="dxa"/>
            <w:gridSpan w:val="11"/>
            <w:tcBorders>
              <w:left w:val="single" w:sz="18" w:space="0" w:color="auto"/>
              <w:bottom w:val="single" w:sz="18" w:space="0" w:color="auto"/>
              <w:right w:val="single" w:sz="18" w:space="0" w:color="auto"/>
            </w:tcBorders>
          </w:tcPr>
          <w:p w14:paraId="63CBA8FD" w14:textId="77777777"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t>Give ONE point of advice.</w:t>
            </w:r>
          </w:p>
          <w:p w14:paraId="171EEA53" w14:textId="77777777" w:rsidR="00596A75" w:rsidRPr="00D5486C" w:rsidRDefault="00596A75" w:rsidP="00596A75">
            <w:pPr>
              <w:spacing w:after="0" w:line="240" w:lineRule="auto"/>
              <w:rPr>
                <w:rFonts w:ascii="Arial" w:eastAsia="Calibri" w:hAnsi="Arial" w:cs="Arial"/>
                <w:lang w:val="en-GB"/>
              </w:rPr>
            </w:pPr>
          </w:p>
          <w:p w14:paraId="181021A9" w14:textId="77777777" w:rsidR="00596A75" w:rsidRPr="00D5486C" w:rsidRDefault="00596A75" w:rsidP="00596A75">
            <w:pPr>
              <w:spacing w:after="0" w:line="240" w:lineRule="auto"/>
              <w:rPr>
                <w:rFonts w:ascii="Arial" w:eastAsia="Calibri" w:hAnsi="Arial" w:cs="Arial"/>
                <w:lang w:val="en-GB"/>
              </w:rPr>
            </w:pPr>
          </w:p>
          <w:p w14:paraId="3DE80A04" w14:textId="77777777" w:rsidR="00596A75" w:rsidRPr="00D5486C" w:rsidRDefault="00596A75" w:rsidP="00596A75">
            <w:pPr>
              <w:spacing w:after="0" w:line="240" w:lineRule="auto"/>
              <w:rPr>
                <w:rFonts w:ascii="Arial" w:eastAsia="Calibri" w:hAnsi="Arial" w:cs="Arial"/>
                <w:lang w:val="en-GB"/>
              </w:rPr>
            </w:pPr>
          </w:p>
          <w:p w14:paraId="09D50915" w14:textId="77777777" w:rsidR="00596A75" w:rsidRPr="00D5486C" w:rsidRDefault="00596A75" w:rsidP="00596A75">
            <w:pPr>
              <w:spacing w:after="0" w:line="240" w:lineRule="auto"/>
              <w:rPr>
                <w:rFonts w:ascii="Arial" w:eastAsia="Calibri" w:hAnsi="Arial" w:cs="Arial"/>
                <w:lang w:val="en-GB"/>
              </w:rPr>
            </w:pPr>
          </w:p>
          <w:p w14:paraId="4CCA24FF" w14:textId="77777777" w:rsidR="00596A75" w:rsidRPr="00D5486C" w:rsidRDefault="00596A75" w:rsidP="00596A75">
            <w:pPr>
              <w:spacing w:after="0" w:line="240" w:lineRule="auto"/>
              <w:rPr>
                <w:rFonts w:ascii="Arial" w:eastAsia="Calibri" w:hAnsi="Arial" w:cs="Arial"/>
                <w:lang w:val="en-GB"/>
              </w:rPr>
            </w:pPr>
          </w:p>
        </w:tc>
        <w:tc>
          <w:tcPr>
            <w:tcW w:w="992" w:type="dxa"/>
            <w:gridSpan w:val="2"/>
            <w:vMerge/>
            <w:tcBorders>
              <w:left w:val="single" w:sz="18" w:space="0" w:color="auto"/>
              <w:right w:val="nil"/>
            </w:tcBorders>
            <w:vAlign w:val="bottom"/>
          </w:tcPr>
          <w:p w14:paraId="01FA3796" w14:textId="77777777" w:rsidR="00596A75" w:rsidRPr="00D5486C" w:rsidRDefault="00596A75" w:rsidP="00596A75">
            <w:pPr>
              <w:spacing w:after="0" w:line="240" w:lineRule="auto"/>
              <w:jc w:val="center"/>
              <w:rPr>
                <w:rFonts w:ascii="Arial" w:eastAsia="Calibri" w:hAnsi="Arial" w:cs="Arial"/>
                <w:lang w:val="en-GB"/>
              </w:rPr>
            </w:pPr>
          </w:p>
        </w:tc>
      </w:tr>
    </w:tbl>
    <w:p w14:paraId="0152BCCA" w14:textId="77777777" w:rsidR="00596A75" w:rsidRPr="00D5486C" w:rsidRDefault="00596A75" w:rsidP="00596A75">
      <w:pPr>
        <w:spacing w:after="200" w:line="276" w:lineRule="auto"/>
        <w:rPr>
          <w:rFonts w:ascii="Arial" w:eastAsia="Calibri" w:hAnsi="Arial" w:cs="Arial"/>
          <w:lang w:val="en-GB"/>
        </w:rPr>
      </w:pPr>
      <w:r w:rsidRPr="00D5486C">
        <w:rPr>
          <w:rFonts w:ascii="Arial" w:eastAsia="Calibri" w:hAnsi="Arial" w:cs="Arial"/>
          <w:lang w:val="en-GB"/>
        </w:rPr>
        <w:br w:type="page"/>
      </w:r>
    </w:p>
    <w:tbl>
      <w:tblPr>
        <w:tblStyle w:val="TableGrid3"/>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8"/>
        <w:gridCol w:w="993"/>
      </w:tblGrid>
      <w:tr w:rsidR="00D5486C" w:rsidRPr="00D5486C" w14:paraId="59796A36" w14:textId="77777777" w:rsidTr="00596A75">
        <w:tc>
          <w:tcPr>
            <w:tcW w:w="851" w:type="dxa"/>
          </w:tcPr>
          <w:p w14:paraId="5E213CC4" w14:textId="77777777" w:rsidR="00596A75" w:rsidRPr="00D5486C" w:rsidRDefault="00596A75" w:rsidP="00596A75">
            <w:pPr>
              <w:rPr>
                <w:rFonts w:ascii="Arial" w:eastAsia="Calibri" w:hAnsi="Arial" w:cs="Arial"/>
              </w:rPr>
            </w:pPr>
          </w:p>
        </w:tc>
        <w:tc>
          <w:tcPr>
            <w:tcW w:w="8788" w:type="dxa"/>
            <w:tcBorders>
              <w:bottom w:val="single" w:sz="18" w:space="0" w:color="auto"/>
            </w:tcBorders>
          </w:tcPr>
          <w:p w14:paraId="3C250B90" w14:textId="77777777" w:rsidR="00596A75" w:rsidRPr="00D5486C" w:rsidRDefault="00596A75" w:rsidP="00596A75">
            <w:pPr>
              <w:rPr>
                <w:rFonts w:ascii="Arial" w:eastAsia="Calibri" w:hAnsi="Arial" w:cs="Arial"/>
              </w:rPr>
            </w:pPr>
          </w:p>
        </w:tc>
        <w:tc>
          <w:tcPr>
            <w:tcW w:w="993" w:type="dxa"/>
          </w:tcPr>
          <w:p w14:paraId="743968E1" w14:textId="77777777" w:rsidR="00596A75" w:rsidRPr="00D5486C" w:rsidRDefault="00596A75" w:rsidP="00596A75">
            <w:pPr>
              <w:rPr>
                <w:rFonts w:ascii="Arial" w:eastAsia="Calibri" w:hAnsi="Arial" w:cs="Arial"/>
              </w:rPr>
            </w:pPr>
          </w:p>
        </w:tc>
      </w:tr>
      <w:tr w:rsidR="00596A75" w:rsidRPr="00D5486C" w14:paraId="1EB810A6" w14:textId="77777777" w:rsidTr="00596A75">
        <w:tc>
          <w:tcPr>
            <w:tcW w:w="851" w:type="dxa"/>
            <w:tcBorders>
              <w:right w:val="single" w:sz="18" w:space="0" w:color="auto"/>
            </w:tcBorders>
          </w:tcPr>
          <w:p w14:paraId="21EC77CE" w14:textId="6A3BB564" w:rsidR="00596A75" w:rsidRPr="00D5486C" w:rsidRDefault="003954DC" w:rsidP="00596A75">
            <w:pPr>
              <w:rPr>
                <w:rFonts w:ascii="Arial" w:eastAsia="Calibri" w:hAnsi="Arial" w:cs="Arial"/>
                <w:b/>
              </w:rPr>
            </w:pPr>
            <w:r>
              <w:rPr>
                <w:rFonts w:ascii="Arial" w:eastAsia="Calibri" w:hAnsi="Arial" w:cs="Arial"/>
                <w:b/>
              </w:rPr>
              <w:t>3.3.</w:t>
            </w:r>
            <w:r w:rsidR="00596A75" w:rsidRPr="00D5486C">
              <w:rPr>
                <w:rFonts w:ascii="Arial" w:eastAsia="Calibri" w:hAnsi="Arial" w:cs="Arial"/>
                <w:b/>
              </w:rPr>
              <w:t>2</w:t>
            </w:r>
          </w:p>
        </w:tc>
        <w:tc>
          <w:tcPr>
            <w:tcW w:w="8788" w:type="dxa"/>
            <w:tcBorders>
              <w:top w:val="single" w:sz="18" w:space="0" w:color="auto"/>
              <w:left w:val="single" w:sz="18" w:space="0" w:color="auto"/>
              <w:right w:val="single" w:sz="18" w:space="0" w:color="auto"/>
            </w:tcBorders>
          </w:tcPr>
          <w:p w14:paraId="07BCD9AE" w14:textId="77777777" w:rsidR="00596A75" w:rsidRPr="00D5486C" w:rsidRDefault="00596A75" w:rsidP="00596A75">
            <w:pPr>
              <w:jc w:val="both"/>
              <w:rPr>
                <w:rFonts w:ascii="Arial" w:eastAsia="Calibri" w:hAnsi="Arial" w:cs="Arial"/>
                <w:b/>
              </w:rPr>
            </w:pPr>
            <w:r w:rsidRPr="00D5486C">
              <w:rPr>
                <w:rFonts w:ascii="Arial" w:eastAsia="Calibri" w:hAnsi="Arial" w:cs="Arial"/>
                <w:b/>
              </w:rPr>
              <w:t>Explain how the decision of changing the supplier and the mark-up %  affected the business. Provide TWO points. Quote figures.</w:t>
            </w:r>
          </w:p>
        </w:tc>
        <w:tc>
          <w:tcPr>
            <w:tcW w:w="993" w:type="dxa"/>
            <w:tcBorders>
              <w:left w:val="single" w:sz="18" w:space="0" w:color="auto"/>
            </w:tcBorders>
          </w:tcPr>
          <w:p w14:paraId="72F79265" w14:textId="77777777" w:rsidR="00596A75" w:rsidRPr="00D5486C" w:rsidRDefault="00596A75" w:rsidP="00596A75">
            <w:pPr>
              <w:rPr>
                <w:rFonts w:ascii="Arial" w:eastAsia="Calibri" w:hAnsi="Arial" w:cs="Arial"/>
              </w:rPr>
            </w:pPr>
          </w:p>
        </w:tc>
      </w:tr>
      <w:tr w:rsidR="00596A75" w:rsidRPr="00D5486C" w14:paraId="5119B1AD" w14:textId="77777777" w:rsidTr="00596A75">
        <w:trPr>
          <w:trHeight w:val="1311"/>
        </w:trPr>
        <w:tc>
          <w:tcPr>
            <w:tcW w:w="851" w:type="dxa"/>
            <w:tcBorders>
              <w:right w:val="single" w:sz="18" w:space="0" w:color="auto"/>
            </w:tcBorders>
          </w:tcPr>
          <w:p w14:paraId="16636FC6" w14:textId="77777777" w:rsidR="00596A75" w:rsidRPr="00D5486C" w:rsidRDefault="00596A75" w:rsidP="00596A75">
            <w:pPr>
              <w:rPr>
                <w:rFonts w:ascii="Arial" w:eastAsia="Calibri" w:hAnsi="Arial" w:cs="Arial"/>
              </w:rPr>
            </w:pPr>
          </w:p>
        </w:tc>
        <w:tc>
          <w:tcPr>
            <w:tcW w:w="8788" w:type="dxa"/>
            <w:tcBorders>
              <w:left w:val="single" w:sz="18" w:space="0" w:color="auto"/>
              <w:bottom w:val="single" w:sz="18" w:space="0" w:color="auto"/>
              <w:right w:val="single" w:sz="18" w:space="0" w:color="auto"/>
            </w:tcBorders>
          </w:tcPr>
          <w:p w14:paraId="7FC3ACA2" w14:textId="77777777" w:rsidR="00596A75" w:rsidRPr="00D5486C" w:rsidRDefault="00596A75" w:rsidP="00596A75">
            <w:pPr>
              <w:rPr>
                <w:rFonts w:ascii="Arial" w:eastAsia="Calibri" w:hAnsi="Arial" w:cs="Arial"/>
              </w:rPr>
            </w:pPr>
          </w:p>
          <w:p w14:paraId="10C2BB6A" w14:textId="77777777" w:rsidR="00596A75" w:rsidRPr="00D5486C" w:rsidRDefault="00596A75" w:rsidP="00596A75">
            <w:pPr>
              <w:rPr>
                <w:rFonts w:ascii="Arial" w:eastAsia="Calibri" w:hAnsi="Arial" w:cs="Arial"/>
              </w:rPr>
            </w:pPr>
          </w:p>
          <w:p w14:paraId="199C8F07" w14:textId="77777777" w:rsidR="00596A75" w:rsidRPr="00D5486C" w:rsidRDefault="00596A75" w:rsidP="00596A75">
            <w:pPr>
              <w:rPr>
                <w:rFonts w:ascii="Arial" w:eastAsia="Calibri" w:hAnsi="Arial" w:cs="Arial"/>
              </w:rPr>
            </w:pPr>
          </w:p>
          <w:p w14:paraId="2627B7E4" w14:textId="77777777" w:rsidR="00596A75" w:rsidRPr="00D5486C" w:rsidRDefault="00596A75" w:rsidP="00596A75">
            <w:pPr>
              <w:rPr>
                <w:rFonts w:ascii="Arial" w:eastAsia="Calibri" w:hAnsi="Arial" w:cs="Arial"/>
              </w:rPr>
            </w:pPr>
          </w:p>
          <w:p w14:paraId="5CC67015" w14:textId="77777777" w:rsidR="00596A75" w:rsidRPr="00D5486C" w:rsidRDefault="00596A75" w:rsidP="00596A75">
            <w:pPr>
              <w:rPr>
                <w:rFonts w:ascii="Arial" w:eastAsia="Calibri" w:hAnsi="Arial" w:cs="Arial"/>
              </w:rPr>
            </w:pPr>
          </w:p>
          <w:p w14:paraId="43C6AFB1" w14:textId="77777777" w:rsidR="00596A75" w:rsidRPr="00D5486C" w:rsidRDefault="00596A75" w:rsidP="00596A75">
            <w:pPr>
              <w:rPr>
                <w:rFonts w:ascii="Arial" w:eastAsia="Calibri" w:hAnsi="Arial" w:cs="Arial"/>
              </w:rPr>
            </w:pPr>
          </w:p>
          <w:p w14:paraId="384EFFE1" w14:textId="77777777" w:rsidR="00596A75" w:rsidRPr="00D5486C" w:rsidRDefault="00596A75" w:rsidP="00596A75">
            <w:pPr>
              <w:rPr>
                <w:rFonts w:ascii="Arial" w:eastAsia="Calibri" w:hAnsi="Arial" w:cs="Arial"/>
              </w:rPr>
            </w:pPr>
          </w:p>
          <w:p w14:paraId="49BB27C4" w14:textId="77777777" w:rsidR="00596A75" w:rsidRPr="00D5486C" w:rsidRDefault="00596A75" w:rsidP="00596A75">
            <w:pPr>
              <w:rPr>
                <w:rFonts w:ascii="Arial" w:eastAsia="Calibri" w:hAnsi="Arial" w:cs="Arial"/>
              </w:rPr>
            </w:pPr>
          </w:p>
          <w:p w14:paraId="2BF1598E" w14:textId="77777777" w:rsidR="00596A75" w:rsidRPr="00D5486C" w:rsidRDefault="00596A75" w:rsidP="00596A75">
            <w:pPr>
              <w:rPr>
                <w:rFonts w:ascii="Arial" w:eastAsia="Calibri" w:hAnsi="Arial" w:cs="Arial"/>
              </w:rPr>
            </w:pPr>
          </w:p>
          <w:p w14:paraId="65055DC6" w14:textId="77777777" w:rsidR="00596A75" w:rsidRPr="00D5486C" w:rsidRDefault="00596A75" w:rsidP="00596A75">
            <w:pPr>
              <w:rPr>
                <w:rFonts w:ascii="Arial" w:eastAsia="Calibri" w:hAnsi="Arial" w:cs="Arial"/>
              </w:rPr>
            </w:pPr>
          </w:p>
          <w:p w14:paraId="19EB4FD2" w14:textId="77777777" w:rsidR="00596A75" w:rsidRPr="00D5486C" w:rsidRDefault="00596A75" w:rsidP="00596A75">
            <w:pPr>
              <w:rPr>
                <w:rFonts w:ascii="Arial" w:eastAsia="Calibri" w:hAnsi="Arial" w:cs="Arial"/>
              </w:rPr>
            </w:pPr>
          </w:p>
          <w:p w14:paraId="7361EB6D" w14:textId="77777777" w:rsidR="00596A75" w:rsidRPr="00D5486C" w:rsidRDefault="00596A75" w:rsidP="00596A75">
            <w:pPr>
              <w:rPr>
                <w:rFonts w:ascii="Arial" w:eastAsia="Calibri" w:hAnsi="Arial" w:cs="Arial"/>
              </w:rPr>
            </w:pPr>
          </w:p>
        </w:tc>
        <w:tc>
          <w:tcPr>
            <w:tcW w:w="993" w:type="dxa"/>
            <w:tcBorders>
              <w:left w:val="single" w:sz="18" w:space="0" w:color="auto"/>
            </w:tcBorders>
            <w:vAlign w:val="bottom"/>
          </w:tcPr>
          <w:p w14:paraId="0E91A106" w14:textId="77777777" w:rsidR="00596A75" w:rsidRPr="00D5486C" w:rsidRDefault="00596A75" w:rsidP="00596A75">
            <w:pPr>
              <w:jc w:val="center"/>
              <w:rPr>
                <w:rFonts w:ascii="Arial" w:eastAsia="Calibri" w:hAnsi="Arial" w:cs="Arial"/>
              </w:rPr>
            </w:pPr>
          </w:p>
          <w:p w14:paraId="03DB105E" w14:textId="77777777" w:rsidR="00596A75" w:rsidRPr="00D5486C" w:rsidRDefault="00596A75" w:rsidP="00596A75">
            <w:pPr>
              <w:jc w:val="center"/>
              <w:rPr>
                <w:rFonts w:ascii="Arial" w:eastAsia="Calibri" w:hAnsi="Arial"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0"/>
            </w:tblGrid>
            <w:tr w:rsidR="00596A75" w:rsidRPr="00D5486C" w14:paraId="1CD09FF8" w14:textId="77777777" w:rsidTr="00596A75">
              <w:tc>
                <w:tcPr>
                  <w:tcW w:w="620" w:type="dxa"/>
                  <w:shd w:val="clear" w:color="auto" w:fill="auto"/>
                </w:tcPr>
                <w:p w14:paraId="060F8792"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2888BADC" w14:textId="77777777" w:rsidTr="00596A75">
              <w:tc>
                <w:tcPr>
                  <w:tcW w:w="620" w:type="dxa"/>
                  <w:shd w:val="clear" w:color="auto" w:fill="auto"/>
                </w:tcPr>
                <w:p w14:paraId="0A959BDA"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4</w:t>
                  </w:r>
                </w:p>
              </w:tc>
            </w:tr>
          </w:tbl>
          <w:p w14:paraId="20755A66" w14:textId="77777777" w:rsidR="00596A75" w:rsidRPr="00D5486C" w:rsidRDefault="00596A75" w:rsidP="00596A75">
            <w:pPr>
              <w:jc w:val="center"/>
              <w:rPr>
                <w:rFonts w:ascii="Arial" w:eastAsia="Calibri" w:hAnsi="Arial" w:cs="Arial"/>
              </w:rPr>
            </w:pPr>
          </w:p>
        </w:tc>
      </w:tr>
      <w:tr w:rsidR="00596A75" w:rsidRPr="00D5486C" w14:paraId="16E7D961" w14:textId="77777777" w:rsidTr="00596A75">
        <w:tc>
          <w:tcPr>
            <w:tcW w:w="851" w:type="dxa"/>
          </w:tcPr>
          <w:p w14:paraId="61C223A5" w14:textId="77777777" w:rsidR="00596A75" w:rsidRPr="00D5486C" w:rsidRDefault="00596A75" w:rsidP="00596A75">
            <w:pPr>
              <w:rPr>
                <w:rFonts w:ascii="Arial" w:eastAsia="Calibri" w:hAnsi="Arial" w:cs="Arial"/>
              </w:rPr>
            </w:pPr>
          </w:p>
        </w:tc>
        <w:tc>
          <w:tcPr>
            <w:tcW w:w="8788" w:type="dxa"/>
            <w:tcBorders>
              <w:top w:val="single" w:sz="18" w:space="0" w:color="auto"/>
            </w:tcBorders>
          </w:tcPr>
          <w:p w14:paraId="6FDE5D0F" w14:textId="77777777" w:rsidR="00596A75" w:rsidRPr="00D5486C" w:rsidRDefault="00596A75" w:rsidP="00596A75">
            <w:pPr>
              <w:rPr>
                <w:rFonts w:ascii="Arial" w:eastAsia="Calibri" w:hAnsi="Arial" w:cs="Arial"/>
              </w:rPr>
            </w:pPr>
          </w:p>
        </w:tc>
        <w:tc>
          <w:tcPr>
            <w:tcW w:w="993" w:type="dxa"/>
          </w:tcPr>
          <w:p w14:paraId="40A50CC6" w14:textId="77777777" w:rsidR="00596A75" w:rsidRPr="00D5486C" w:rsidRDefault="00596A75" w:rsidP="00596A75">
            <w:pPr>
              <w:rPr>
                <w:rFonts w:ascii="Arial" w:eastAsia="Calibri" w:hAnsi="Arial" w:cs="Arial"/>
              </w:rPr>
            </w:pPr>
          </w:p>
        </w:tc>
      </w:tr>
      <w:tr w:rsidR="00596A75" w:rsidRPr="00D5486C" w14:paraId="4C3BAA34" w14:textId="77777777" w:rsidTr="00596A75">
        <w:tc>
          <w:tcPr>
            <w:tcW w:w="851" w:type="dxa"/>
            <w:tcBorders>
              <w:right w:val="single" w:sz="18" w:space="0" w:color="auto"/>
            </w:tcBorders>
          </w:tcPr>
          <w:p w14:paraId="578B22B9" w14:textId="4ED03B54" w:rsidR="00596A75" w:rsidRPr="00D5486C" w:rsidRDefault="003954DC" w:rsidP="00596A75">
            <w:pPr>
              <w:rPr>
                <w:rFonts w:ascii="Arial" w:eastAsia="Calibri" w:hAnsi="Arial" w:cs="Arial"/>
                <w:b/>
              </w:rPr>
            </w:pPr>
            <w:r>
              <w:rPr>
                <w:rFonts w:ascii="Arial" w:eastAsia="Calibri" w:hAnsi="Arial" w:cs="Arial"/>
                <w:b/>
              </w:rPr>
              <w:t>3.3.</w:t>
            </w:r>
            <w:r w:rsidR="00596A75" w:rsidRPr="00D5486C">
              <w:rPr>
                <w:rFonts w:ascii="Arial" w:eastAsia="Calibri" w:hAnsi="Arial" w:cs="Arial"/>
                <w:b/>
              </w:rPr>
              <w:t>3</w:t>
            </w:r>
          </w:p>
        </w:tc>
        <w:tc>
          <w:tcPr>
            <w:tcW w:w="8788" w:type="dxa"/>
            <w:tcBorders>
              <w:top w:val="single" w:sz="18" w:space="0" w:color="auto"/>
              <w:left w:val="single" w:sz="18" w:space="0" w:color="auto"/>
              <w:right w:val="single" w:sz="18" w:space="0" w:color="auto"/>
            </w:tcBorders>
          </w:tcPr>
          <w:p w14:paraId="0FBFEDCC" w14:textId="77777777" w:rsidR="00596A75" w:rsidRPr="00D5486C" w:rsidRDefault="00596A75" w:rsidP="00596A75">
            <w:pPr>
              <w:jc w:val="both"/>
              <w:rPr>
                <w:rFonts w:ascii="Arial" w:eastAsia="Calibri" w:hAnsi="Arial" w:cs="Arial"/>
                <w:b/>
              </w:rPr>
            </w:pPr>
            <w:r w:rsidRPr="00D5486C">
              <w:rPr>
                <w:rFonts w:ascii="Arial" w:eastAsia="Calibri" w:hAnsi="Arial" w:cs="Arial"/>
                <w:b/>
              </w:rPr>
              <w:t>Make TWO separate suggestions on how they can improve the profit on cameras in 2019.</w:t>
            </w:r>
          </w:p>
        </w:tc>
        <w:tc>
          <w:tcPr>
            <w:tcW w:w="993" w:type="dxa"/>
            <w:tcBorders>
              <w:left w:val="single" w:sz="18" w:space="0" w:color="auto"/>
            </w:tcBorders>
          </w:tcPr>
          <w:p w14:paraId="511275BD" w14:textId="77777777" w:rsidR="00596A75" w:rsidRPr="00D5486C" w:rsidRDefault="00596A75" w:rsidP="00596A75">
            <w:pPr>
              <w:rPr>
                <w:rFonts w:ascii="Arial" w:eastAsia="Calibri" w:hAnsi="Arial" w:cs="Arial"/>
              </w:rPr>
            </w:pPr>
          </w:p>
        </w:tc>
      </w:tr>
      <w:tr w:rsidR="00596A75" w:rsidRPr="00D5486C" w14:paraId="21C77180" w14:textId="77777777" w:rsidTr="00596A75">
        <w:tc>
          <w:tcPr>
            <w:tcW w:w="851" w:type="dxa"/>
            <w:tcBorders>
              <w:right w:val="single" w:sz="18" w:space="0" w:color="auto"/>
            </w:tcBorders>
          </w:tcPr>
          <w:p w14:paraId="27FD5EDD" w14:textId="77777777" w:rsidR="00596A75" w:rsidRPr="00D5486C" w:rsidRDefault="00596A75" w:rsidP="00596A75">
            <w:pPr>
              <w:rPr>
                <w:rFonts w:ascii="Arial" w:eastAsia="Calibri" w:hAnsi="Arial" w:cs="Arial"/>
              </w:rPr>
            </w:pPr>
          </w:p>
        </w:tc>
        <w:tc>
          <w:tcPr>
            <w:tcW w:w="8788" w:type="dxa"/>
            <w:tcBorders>
              <w:left w:val="single" w:sz="18" w:space="0" w:color="auto"/>
              <w:bottom w:val="single" w:sz="18" w:space="0" w:color="auto"/>
              <w:right w:val="single" w:sz="18" w:space="0" w:color="auto"/>
            </w:tcBorders>
          </w:tcPr>
          <w:p w14:paraId="3E2D132F" w14:textId="77777777" w:rsidR="00596A75" w:rsidRPr="00D5486C" w:rsidRDefault="00596A75" w:rsidP="00596A75">
            <w:pPr>
              <w:rPr>
                <w:rFonts w:ascii="Arial" w:eastAsia="Calibri" w:hAnsi="Arial" w:cs="Arial"/>
              </w:rPr>
            </w:pPr>
          </w:p>
          <w:p w14:paraId="6245D62D" w14:textId="77777777" w:rsidR="00596A75" w:rsidRPr="00D5486C" w:rsidRDefault="00596A75" w:rsidP="00596A75">
            <w:pPr>
              <w:rPr>
                <w:rFonts w:ascii="Arial" w:eastAsia="Calibri" w:hAnsi="Arial" w:cs="Arial"/>
              </w:rPr>
            </w:pPr>
          </w:p>
          <w:p w14:paraId="2C366FF7" w14:textId="77777777" w:rsidR="00596A75" w:rsidRPr="00D5486C" w:rsidRDefault="00596A75" w:rsidP="00596A75">
            <w:pPr>
              <w:rPr>
                <w:rFonts w:ascii="Arial" w:eastAsia="Calibri" w:hAnsi="Arial" w:cs="Arial"/>
              </w:rPr>
            </w:pPr>
          </w:p>
          <w:p w14:paraId="3F72149F" w14:textId="77777777" w:rsidR="00596A75" w:rsidRPr="00D5486C" w:rsidRDefault="00596A75" w:rsidP="00596A75">
            <w:pPr>
              <w:rPr>
                <w:rFonts w:ascii="Arial" w:eastAsia="Calibri" w:hAnsi="Arial" w:cs="Arial"/>
              </w:rPr>
            </w:pPr>
          </w:p>
          <w:p w14:paraId="168DF2F4" w14:textId="77777777" w:rsidR="00596A75" w:rsidRPr="00D5486C" w:rsidRDefault="00596A75" w:rsidP="00596A75">
            <w:pPr>
              <w:rPr>
                <w:rFonts w:ascii="Arial" w:eastAsia="Calibri" w:hAnsi="Arial" w:cs="Arial"/>
              </w:rPr>
            </w:pPr>
          </w:p>
          <w:p w14:paraId="5EAE304A" w14:textId="77777777" w:rsidR="00596A75" w:rsidRPr="00D5486C" w:rsidRDefault="00596A75" w:rsidP="00596A75">
            <w:pPr>
              <w:rPr>
                <w:rFonts w:ascii="Arial" w:eastAsia="Calibri" w:hAnsi="Arial" w:cs="Arial"/>
              </w:rPr>
            </w:pPr>
          </w:p>
          <w:p w14:paraId="5B7F62D2" w14:textId="77777777" w:rsidR="00596A75" w:rsidRPr="00D5486C" w:rsidRDefault="00596A75" w:rsidP="00596A75">
            <w:pPr>
              <w:rPr>
                <w:rFonts w:ascii="Arial" w:eastAsia="Calibri" w:hAnsi="Arial" w:cs="Arial"/>
              </w:rPr>
            </w:pPr>
          </w:p>
          <w:p w14:paraId="40FEE742" w14:textId="77777777" w:rsidR="00596A75" w:rsidRPr="00D5486C" w:rsidRDefault="00596A75" w:rsidP="00596A75">
            <w:pPr>
              <w:rPr>
                <w:rFonts w:ascii="Arial" w:eastAsia="Calibri" w:hAnsi="Arial" w:cs="Arial"/>
              </w:rPr>
            </w:pPr>
          </w:p>
          <w:p w14:paraId="0DFAA812" w14:textId="77777777" w:rsidR="00596A75" w:rsidRPr="00D5486C" w:rsidRDefault="00596A75" w:rsidP="00596A75">
            <w:pPr>
              <w:rPr>
                <w:rFonts w:ascii="Arial" w:eastAsia="Calibri" w:hAnsi="Arial" w:cs="Arial"/>
              </w:rPr>
            </w:pPr>
          </w:p>
          <w:p w14:paraId="640E6CE4" w14:textId="77777777" w:rsidR="00596A75" w:rsidRPr="00D5486C" w:rsidRDefault="00596A75" w:rsidP="00596A75">
            <w:pPr>
              <w:rPr>
                <w:rFonts w:ascii="Arial" w:eastAsia="Calibri" w:hAnsi="Arial" w:cs="Arial"/>
              </w:rPr>
            </w:pPr>
          </w:p>
          <w:p w14:paraId="18744311" w14:textId="77777777" w:rsidR="00596A75" w:rsidRPr="00D5486C" w:rsidRDefault="00596A75" w:rsidP="00596A75">
            <w:pPr>
              <w:rPr>
                <w:rFonts w:ascii="Arial" w:eastAsia="Calibri" w:hAnsi="Arial" w:cs="Arial"/>
              </w:rPr>
            </w:pPr>
          </w:p>
        </w:tc>
        <w:tc>
          <w:tcPr>
            <w:tcW w:w="993" w:type="dxa"/>
            <w:tcBorders>
              <w:left w:val="single" w:sz="18" w:space="0" w:color="auto"/>
            </w:tcBorders>
            <w:vAlign w:val="bottom"/>
          </w:tcPr>
          <w:p w14:paraId="3F3DADA8" w14:textId="77777777" w:rsidR="00596A75" w:rsidRPr="00D5486C" w:rsidRDefault="00596A75" w:rsidP="00596A75">
            <w:pPr>
              <w:jc w:val="center"/>
              <w:rPr>
                <w:rFonts w:ascii="Arial" w:eastAsia="Calibri" w:hAnsi="Arial" w:cs="Arial"/>
              </w:rPr>
            </w:pPr>
          </w:p>
          <w:p w14:paraId="3C3BCEA3" w14:textId="77777777" w:rsidR="00596A75" w:rsidRPr="00D5486C" w:rsidRDefault="00596A75" w:rsidP="00596A75">
            <w:pPr>
              <w:jc w:val="center"/>
              <w:rPr>
                <w:rFonts w:ascii="Arial" w:eastAsia="Calibri" w:hAnsi="Arial"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0"/>
            </w:tblGrid>
            <w:tr w:rsidR="00596A75" w:rsidRPr="00D5486C" w14:paraId="243CD31D" w14:textId="77777777" w:rsidTr="00596A75">
              <w:tc>
                <w:tcPr>
                  <w:tcW w:w="620" w:type="dxa"/>
                  <w:shd w:val="clear" w:color="auto" w:fill="auto"/>
                </w:tcPr>
                <w:p w14:paraId="5D731D6D"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43274DE3" w14:textId="77777777" w:rsidTr="00596A75">
              <w:tc>
                <w:tcPr>
                  <w:tcW w:w="620" w:type="dxa"/>
                  <w:shd w:val="clear" w:color="auto" w:fill="auto"/>
                </w:tcPr>
                <w:p w14:paraId="4C7BC452"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4</w:t>
                  </w:r>
                </w:p>
              </w:tc>
            </w:tr>
          </w:tbl>
          <w:p w14:paraId="55E3DDF9" w14:textId="77777777" w:rsidR="00596A75" w:rsidRPr="00D5486C" w:rsidRDefault="00596A75" w:rsidP="00596A75">
            <w:pPr>
              <w:jc w:val="center"/>
              <w:rPr>
                <w:rFonts w:ascii="Arial" w:eastAsia="Calibri" w:hAnsi="Arial" w:cs="Arial"/>
              </w:rPr>
            </w:pPr>
          </w:p>
        </w:tc>
      </w:tr>
    </w:tbl>
    <w:p w14:paraId="00F0B434" w14:textId="77777777" w:rsidR="00596A75" w:rsidRPr="00D5486C" w:rsidRDefault="00596A75" w:rsidP="00596A75">
      <w:pPr>
        <w:spacing w:after="0" w:line="240" w:lineRule="auto"/>
        <w:rPr>
          <w:rFonts w:ascii="Arial" w:eastAsia="Times New Roman" w:hAnsi="Arial" w:cs="Arial"/>
          <w:lang w:val="en-GB"/>
        </w:rPr>
      </w:pPr>
    </w:p>
    <w:p w14:paraId="40133498" w14:textId="77777777" w:rsidR="00596A75" w:rsidRPr="00D5486C" w:rsidRDefault="00596A75" w:rsidP="00596A75">
      <w:pPr>
        <w:spacing w:after="0" w:line="240" w:lineRule="auto"/>
        <w:rPr>
          <w:rFonts w:ascii="Arial" w:eastAsia="Times New Roman" w:hAnsi="Arial" w:cs="Arial"/>
          <w:lang w:val="en-GB"/>
        </w:rPr>
      </w:pPr>
    </w:p>
    <w:tbl>
      <w:tblPr>
        <w:tblW w:w="10632" w:type="dxa"/>
        <w:tblInd w:w="-426" w:type="dxa"/>
        <w:tblLook w:val="04A0" w:firstRow="1" w:lastRow="0" w:firstColumn="1" w:lastColumn="0" w:noHBand="0" w:noVBand="1"/>
      </w:tblPr>
      <w:tblGrid>
        <w:gridCol w:w="836"/>
        <w:gridCol w:w="16"/>
        <w:gridCol w:w="6905"/>
        <w:gridCol w:w="704"/>
        <w:gridCol w:w="1179"/>
        <w:gridCol w:w="992"/>
      </w:tblGrid>
      <w:tr w:rsidR="00D5486C" w:rsidRPr="00D5486C" w14:paraId="505AC01C" w14:textId="77777777" w:rsidTr="00596A75">
        <w:tc>
          <w:tcPr>
            <w:tcW w:w="8461" w:type="dxa"/>
            <w:gridSpan w:val="4"/>
            <w:hideMark/>
          </w:tcPr>
          <w:p w14:paraId="0CC0E320" w14:textId="557358FC"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t xml:space="preserve">QUESTION </w:t>
            </w:r>
            <w:r w:rsidR="003954DC">
              <w:rPr>
                <w:rFonts w:ascii="Arial" w:eastAsia="Calibri" w:hAnsi="Arial" w:cs="Arial"/>
                <w:b/>
                <w:lang w:val="en-GB"/>
              </w:rPr>
              <w:t>3</w:t>
            </w:r>
          </w:p>
        </w:tc>
        <w:tc>
          <w:tcPr>
            <w:tcW w:w="2171" w:type="dxa"/>
            <w:gridSpan w:val="2"/>
          </w:tcPr>
          <w:p w14:paraId="5ED5EFBB" w14:textId="77777777" w:rsidR="00596A75" w:rsidRPr="00D5486C" w:rsidRDefault="00596A75" w:rsidP="00596A75">
            <w:pPr>
              <w:spacing w:after="0" w:line="240" w:lineRule="auto"/>
              <w:jc w:val="right"/>
              <w:rPr>
                <w:rFonts w:ascii="Arial" w:eastAsia="Calibri" w:hAnsi="Arial" w:cs="Arial"/>
                <w:b/>
                <w:lang w:val="en-GB"/>
              </w:rPr>
            </w:pPr>
          </w:p>
        </w:tc>
      </w:tr>
      <w:tr w:rsidR="00596A75" w:rsidRPr="00D5486C" w14:paraId="7C4B63A7" w14:textId="77777777" w:rsidTr="00596A75">
        <w:tc>
          <w:tcPr>
            <w:tcW w:w="852" w:type="dxa"/>
            <w:gridSpan w:val="2"/>
            <w:tcBorders>
              <w:top w:val="nil"/>
              <w:left w:val="nil"/>
              <w:right w:val="nil"/>
            </w:tcBorders>
          </w:tcPr>
          <w:p w14:paraId="4488D095" w14:textId="77777777" w:rsidR="00596A75" w:rsidRPr="00D5486C" w:rsidRDefault="00596A75" w:rsidP="00596A75">
            <w:pPr>
              <w:spacing w:after="0" w:line="240" w:lineRule="auto"/>
              <w:rPr>
                <w:rFonts w:ascii="Arial" w:eastAsia="Calibri" w:hAnsi="Arial" w:cs="Arial"/>
                <w:lang w:val="en-GB"/>
              </w:rPr>
            </w:pPr>
          </w:p>
        </w:tc>
        <w:tc>
          <w:tcPr>
            <w:tcW w:w="6905" w:type="dxa"/>
            <w:tcBorders>
              <w:top w:val="nil"/>
              <w:left w:val="nil"/>
              <w:right w:val="nil"/>
            </w:tcBorders>
          </w:tcPr>
          <w:p w14:paraId="4FB6B8DF" w14:textId="77777777" w:rsidR="00596A75" w:rsidRPr="00D5486C" w:rsidRDefault="00596A75" w:rsidP="00596A75">
            <w:pPr>
              <w:spacing w:after="0" w:line="240" w:lineRule="auto"/>
              <w:rPr>
                <w:rFonts w:ascii="Arial" w:eastAsia="Calibri" w:hAnsi="Arial" w:cs="Arial"/>
                <w:b/>
                <w:lang w:val="en-GB"/>
              </w:rPr>
            </w:pPr>
          </w:p>
        </w:tc>
        <w:tc>
          <w:tcPr>
            <w:tcW w:w="1883" w:type="dxa"/>
            <w:gridSpan w:val="2"/>
            <w:tcBorders>
              <w:top w:val="nil"/>
              <w:left w:val="nil"/>
              <w:right w:val="nil"/>
            </w:tcBorders>
          </w:tcPr>
          <w:p w14:paraId="2FDF2D90" w14:textId="77777777" w:rsidR="00596A75" w:rsidRPr="00D5486C" w:rsidRDefault="00596A75" w:rsidP="00596A75">
            <w:pPr>
              <w:spacing w:after="0" w:line="240" w:lineRule="auto"/>
              <w:rPr>
                <w:rFonts w:ascii="Arial" w:eastAsia="Calibri" w:hAnsi="Arial" w:cs="Arial"/>
                <w:b/>
                <w:lang w:val="en-GB"/>
              </w:rPr>
            </w:pPr>
          </w:p>
        </w:tc>
        <w:tc>
          <w:tcPr>
            <w:tcW w:w="992" w:type="dxa"/>
            <w:tcBorders>
              <w:top w:val="nil"/>
              <w:left w:val="nil"/>
              <w:right w:val="nil"/>
            </w:tcBorders>
            <w:hideMark/>
          </w:tcPr>
          <w:p w14:paraId="1FE3AC08" w14:textId="77777777" w:rsidR="00596A75" w:rsidRPr="00D5486C" w:rsidRDefault="00596A75" w:rsidP="00596A75">
            <w:pPr>
              <w:spacing w:after="0" w:line="240" w:lineRule="auto"/>
              <w:jc w:val="right"/>
              <w:rPr>
                <w:rFonts w:ascii="Arial" w:eastAsia="Calibri" w:hAnsi="Arial" w:cs="Arial"/>
                <w:b/>
                <w:lang w:val="en-GB"/>
              </w:rPr>
            </w:pPr>
          </w:p>
        </w:tc>
      </w:tr>
      <w:tr w:rsidR="00596A75" w:rsidRPr="00D5486C" w14:paraId="4C5F2D3C" w14:textId="77777777" w:rsidTr="00596A75">
        <w:tc>
          <w:tcPr>
            <w:tcW w:w="852" w:type="dxa"/>
            <w:gridSpan w:val="2"/>
            <w:tcBorders>
              <w:top w:val="nil"/>
              <w:left w:val="nil"/>
              <w:right w:val="nil"/>
            </w:tcBorders>
          </w:tcPr>
          <w:p w14:paraId="733AF912" w14:textId="5E3E9E1F"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w:t>
            </w:r>
            <w:r w:rsidR="00596A75" w:rsidRPr="00D5486C">
              <w:rPr>
                <w:rFonts w:ascii="Arial" w:eastAsia="Calibri" w:hAnsi="Arial" w:cs="Arial"/>
                <w:b/>
                <w:lang w:val="en-GB"/>
              </w:rPr>
              <w:t>1</w:t>
            </w:r>
          </w:p>
        </w:tc>
        <w:tc>
          <w:tcPr>
            <w:tcW w:w="6905" w:type="dxa"/>
            <w:tcBorders>
              <w:top w:val="nil"/>
              <w:left w:val="nil"/>
              <w:right w:val="nil"/>
            </w:tcBorders>
          </w:tcPr>
          <w:p w14:paraId="38722E09" w14:textId="77777777"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t>INVENTORY VALUATION</w:t>
            </w:r>
          </w:p>
        </w:tc>
        <w:tc>
          <w:tcPr>
            <w:tcW w:w="1883" w:type="dxa"/>
            <w:gridSpan w:val="2"/>
            <w:tcBorders>
              <w:top w:val="nil"/>
              <w:left w:val="nil"/>
              <w:right w:val="nil"/>
            </w:tcBorders>
          </w:tcPr>
          <w:p w14:paraId="0F5CEAE9" w14:textId="77777777" w:rsidR="00596A75" w:rsidRPr="00D5486C" w:rsidRDefault="00596A75" w:rsidP="00596A75">
            <w:pPr>
              <w:spacing w:after="0" w:line="240" w:lineRule="auto"/>
              <w:rPr>
                <w:rFonts w:ascii="Arial" w:eastAsia="Calibri" w:hAnsi="Arial" w:cs="Arial"/>
                <w:b/>
                <w:lang w:val="en-GB"/>
              </w:rPr>
            </w:pPr>
          </w:p>
        </w:tc>
        <w:tc>
          <w:tcPr>
            <w:tcW w:w="992" w:type="dxa"/>
            <w:tcBorders>
              <w:top w:val="nil"/>
              <w:left w:val="nil"/>
              <w:right w:val="nil"/>
            </w:tcBorders>
          </w:tcPr>
          <w:p w14:paraId="7AACA5BD" w14:textId="77777777" w:rsidR="00596A75" w:rsidRPr="00D5486C" w:rsidRDefault="00596A75" w:rsidP="00596A75">
            <w:pPr>
              <w:spacing w:after="0" w:line="240" w:lineRule="auto"/>
              <w:jc w:val="right"/>
              <w:rPr>
                <w:rFonts w:ascii="Arial" w:eastAsia="Calibri" w:hAnsi="Arial" w:cs="Arial"/>
                <w:b/>
                <w:lang w:val="en-GB"/>
              </w:rPr>
            </w:pPr>
          </w:p>
        </w:tc>
      </w:tr>
      <w:tr w:rsidR="00596A75" w:rsidRPr="00D5486C" w14:paraId="629ADE18" w14:textId="77777777" w:rsidTr="00596A75">
        <w:tc>
          <w:tcPr>
            <w:tcW w:w="852" w:type="dxa"/>
            <w:gridSpan w:val="2"/>
            <w:tcBorders>
              <w:top w:val="nil"/>
              <w:left w:val="nil"/>
              <w:right w:val="nil"/>
            </w:tcBorders>
          </w:tcPr>
          <w:p w14:paraId="7A572E16" w14:textId="77777777" w:rsidR="00596A75" w:rsidRPr="00D5486C" w:rsidRDefault="00596A75" w:rsidP="00596A75">
            <w:pPr>
              <w:spacing w:after="0" w:line="240" w:lineRule="auto"/>
              <w:rPr>
                <w:rFonts w:ascii="Arial" w:eastAsia="Calibri" w:hAnsi="Arial" w:cs="Arial"/>
                <w:lang w:val="en-GB"/>
              </w:rPr>
            </w:pPr>
          </w:p>
        </w:tc>
        <w:tc>
          <w:tcPr>
            <w:tcW w:w="6905" w:type="dxa"/>
            <w:tcBorders>
              <w:top w:val="nil"/>
              <w:left w:val="nil"/>
              <w:right w:val="nil"/>
            </w:tcBorders>
          </w:tcPr>
          <w:p w14:paraId="7D8FF348" w14:textId="77777777" w:rsidR="00596A75" w:rsidRPr="00D5486C" w:rsidRDefault="00596A75" w:rsidP="00596A75">
            <w:pPr>
              <w:spacing w:after="0" w:line="240" w:lineRule="auto"/>
              <w:rPr>
                <w:rFonts w:ascii="Arial" w:eastAsia="Calibri" w:hAnsi="Arial" w:cs="Arial"/>
                <w:b/>
                <w:lang w:val="en-GB"/>
              </w:rPr>
            </w:pPr>
          </w:p>
        </w:tc>
        <w:tc>
          <w:tcPr>
            <w:tcW w:w="1883" w:type="dxa"/>
            <w:gridSpan w:val="2"/>
            <w:tcBorders>
              <w:top w:val="nil"/>
              <w:left w:val="nil"/>
              <w:right w:val="nil"/>
            </w:tcBorders>
          </w:tcPr>
          <w:p w14:paraId="16750393" w14:textId="77777777" w:rsidR="00596A75" w:rsidRPr="00D5486C" w:rsidRDefault="00596A75" w:rsidP="00596A75">
            <w:pPr>
              <w:spacing w:after="0" w:line="240" w:lineRule="auto"/>
              <w:rPr>
                <w:rFonts w:ascii="Arial" w:eastAsia="Calibri" w:hAnsi="Arial" w:cs="Arial"/>
                <w:b/>
                <w:lang w:val="en-GB"/>
              </w:rPr>
            </w:pPr>
          </w:p>
        </w:tc>
        <w:tc>
          <w:tcPr>
            <w:tcW w:w="992" w:type="dxa"/>
            <w:tcBorders>
              <w:top w:val="nil"/>
              <w:left w:val="nil"/>
              <w:right w:val="nil"/>
            </w:tcBorders>
          </w:tcPr>
          <w:p w14:paraId="2216DFF7" w14:textId="77777777" w:rsidR="00596A75" w:rsidRPr="00D5486C" w:rsidRDefault="00596A75" w:rsidP="00596A75">
            <w:pPr>
              <w:spacing w:after="0" w:line="240" w:lineRule="auto"/>
              <w:jc w:val="right"/>
              <w:rPr>
                <w:rFonts w:ascii="Arial" w:eastAsia="Calibri" w:hAnsi="Arial" w:cs="Arial"/>
                <w:b/>
                <w:lang w:val="en-GB"/>
              </w:rPr>
            </w:pPr>
          </w:p>
        </w:tc>
      </w:tr>
      <w:tr w:rsidR="00596A75" w:rsidRPr="00D5486C" w14:paraId="21A4A0B8" w14:textId="77777777" w:rsidTr="00596A75">
        <w:tc>
          <w:tcPr>
            <w:tcW w:w="852" w:type="dxa"/>
            <w:gridSpan w:val="2"/>
            <w:tcBorders>
              <w:left w:val="nil"/>
              <w:right w:val="nil"/>
            </w:tcBorders>
          </w:tcPr>
          <w:p w14:paraId="6A4736FA" w14:textId="2937B887"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w:t>
            </w:r>
            <w:r w:rsidR="00596A75" w:rsidRPr="00D5486C">
              <w:rPr>
                <w:rFonts w:ascii="Arial" w:eastAsia="Calibri" w:hAnsi="Arial" w:cs="Arial"/>
                <w:b/>
                <w:lang w:val="en-GB"/>
              </w:rPr>
              <w:t>1.1</w:t>
            </w:r>
          </w:p>
        </w:tc>
        <w:tc>
          <w:tcPr>
            <w:tcW w:w="8788" w:type="dxa"/>
            <w:gridSpan w:val="3"/>
            <w:tcBorders>
              <w:top w:val="single" w:sz="18" w:space="0" w:color="auto"/>
              <w:left w:val="single" w:sz="18" w:space="0" w:color="auto"/>
              <w:right w:val="single" w:sz="18" w:space="0" w:color="auto"/>
            </w:tcBorders>
          </w:tcPr>
          <w:p w14:paraId="4915031D" w14:textId="1A116B5C"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 xml:space="preserve">Calculate the value of the closing stock of Smart television sets on </w:t>
            </w:r>
            <w:r w:rsidR="003954DC">
              <w:rPr>
                <w:rFonts w:ascii="Arial" w:eastAsia="Calibri" w:hAnsi="Arial" w:cs="Arial"/>
                <w:b/>
                <w:lang w:val="en-GB"/>
              </w:rPr>
              <w:t>29 February 2020</w:t>
            </w:r>
            <w:r w:rsidRPr="00D5486C">
              <w:rPr>
                <w:rFonts w:ascii="Arial" w:eastAsia="Calibri" w:hAnsi="Arial" w:cs="Arial"/>
                <w:b/>
                <w:lang w:val="en-GB"/>
              </w:rPr>
              <w:t>.</w:t>
            </w:r>
          </w:p>
        </w:tc>
        <w:tc>
          <w:tcPr>
            <w:tcW w:w="992" w:type="dxa"/>
            <w:tcBorders>
              <w:left w:val="single" w:sz="18" w:space="0" w:color="auto"/>
              <w:right w:val="nil"/>
            </w:tcBorders>
          </w:tcPr>
          <w:p w14:paraId="462557C3" w14:textId="77777777" w:rsidR="00596A75" w:rsidRPr="00D5486C" w:rsidRDefault="00596A75" w:rsidP="00596A75">
            <w:pPr>
              <w:spacing w:after="0" w:line="240" w:lineRule="auto"/>
              <w:rPr>
                <w:rFonts w:ascii="Arial" w:eastAsia="Calibri" w:hAnsi="Arial" w:cs="Arial"/>
                <w:lang w:val="en-GB"/>
              </w:rPr>
            </w:pPr>
          </w:p>
        </w:tc>
      </w:tr>
      <w:tr w:rsidR="00596A75" w:rsidRPr="00D5486C" w14:paraId="071BDBFC" w14:textId="77777777" w:rsidTr="00596A75">
        <w:tc>
          <w:tcPr>
            <w:tcW w:w="852" w:type="dxa"/>
            <w:gridSpan w:val="2"/>
            <w:tcBorders>
              <w:left w:val="nil"/>
              <w:right w:val="nil"/>
            </w:tcBorders>
          </w:tcPr>
          <w:p w14:paraId="43B67442" w14:textId="77777777" w:rsidR="00596A75" w:rsidRPr="00D5486C" w:rsidRDefault="00596A75" w:rsidP="00596A75">
            <w:pPr>
              <w:spacing w:after="0" w:line="240" w:lineRule="auto"/>
              <w:rPr>
                <w:rFonts w:ascii="Arial" w:eastAsia="Calibri" w:hAnsi="Arial" w:cs="Arial"/>
                <w:lang w:val="en-GB"/>
              </w:rPr>
            </w:pPr>
          </w:p>
        </w:tc>
        <w:tc>
          <w:tcPr>
            <w:tcW w:w="8788" w:type="dxa"/>
            <w:gridSpan w:val="3"/>
            <w:tcBorders>
              <w:left w:val="single" w:sz="18" w:space="0" w:color="auto"/>
              <w:bottom w:val="single" w:sz="18" w:space="0" w:color="auto"/>
              <w:right w:val="single" w:sz="18" w:space="0" w:color="auto"/>
            </w:tcBorders>
          </w:tcPr>
          <w:p w14:paraId="4996D168"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 </w:t>
            </w:r>
          </w:p>
          <w:p w14:paraId="39EC5CEC"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                             4 750 one mark + 125 two marks</w:t>
            </w:r>
          </w:p>
          <w:p w14:paraId="3BB590EB"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   R411 750</w:t>
            </w:r>
            <w:r w:rsidRPr="00D5486C">
              <w:rPr>
                <w:rFonts w:ascii="Arial" w:eastAsia="Calibri" w:hAnsi="Arial" w:cs="Arial"/>
                <w:lang w:val="en-GB"/>
              </w:rPr>
              <w:sym w:font="Wingdings 2" w:char="F050"/>
            </w:r>
            <w:r w:rsidRPr="00D5486C">
              <w:rPr>
                <w:rFonts w:ascii="Arial" w:eastAsia="Calibri" w:hAnsi="Arial" w:cs="Arial"/>
                <w:lang w:val="en-GB"/>
              </w:rPr>
              <w:t xml:space="preserve"> + (55</w:t>
            </w:r>
            <w:r w:rsidRPr="00D5486C">
              <w:rPr>
                <w:rFonts w:ascii="Arial" w:eastAsia="Calibri" w:hAnsi="Arial" w:cs="Arial"/>
                <w:lang w:val="en-GB"/>
              </w:rPr>
              <w:sym w:font="Wingdings 2" w:char="F050"/>
            </w:r>
            <w:r w:rsidRPr="00D5486C">
              <w:rPr>
                <w:rFonts w:ascii="Arial" w:eastAsia="Calibri" w:hAnsi="Arial" w:cs="Arial"/>
                <w:lang w:val="en-GB"/>
              </w:rPr>
              <w:t xml:space="preserve"> x R4 875</w:t>
            </w:r>
            <w:r w:rsidRPr="00D5486C">
              <w:rPr>
                <w:rFonts w:ascii="Arial" w:eastAsia="Calibri" w:hAnsi="Arial" w:cs="Arial"/>
                <w:lang w:val="en-GB"/>
              </w:rPr>
              <w:sym w:font="Wingdings 2" w:char="F050"/>
            </w:r>
            <w:r w:rsidRPr="00D5486C">
              <w:rPr>
                <w:rFonts w:ascii="Arial" w:eastAsia="Calibri" w:hAnsi="Arial" w:cs="Arial"/>
                <w:lang w:val="en-GB"/>
              </w:rPr>
              <w:sym w:font="Wingdings 2" w:char="F050"/>
            </w:r>
            <w:r w:rsidRPr="00D5486C">
              <w:rPr>
                <w:rFonts w:ascii="Arial" w:eastAsia="Calibri" w:hAnsi="Arial" w:cs="Arial"/>
                <w:lang w:val="en-GB"/>
              </w:rPr>
              <w:sym w:font="Wingdings 2" w:char="F050"/>
            </w:r>
            <w:r w:rsidRPr="00D5486C">
              <w:rPr>
                <w:rFonts w:ascii="Arial" w:eastAsia="Calibri" w:hAnsi="Arial" w:cs="Arial"/>
                <w:lang w:val="en-GB"/>
              </w:rPr>
              <w:t xml:space="preserve">)                                               </w:t>
            </w:r>
          </w:p>
          <w:p w14:paraId="3F855047" w14:textId="77777777" w:rsidR="00596A75" w:rsidRPr="00D5486C" w:rsidRDefault="00596A75" w:rsidP="00596A75">
            <w:pPr>
              <w:spacing w:after="0" w:line="240" w:lineRule="auto"/>
              <w:rPr>
                <w:rFonts w:ascii="Arial" w:eastAsia="Calibri" w:hAnsi="Arial" w:cs="Arial"/>
                <w:lang w:val="en-GB"/>
              </w:rPr>
            </w:pPr>
          </w:p>
          <w:p w14:paraId="78658383"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 R679 875 </w:t>
            </w:r>
            <w:r w:rsidRPr="00D5486C">
              <w:rPr>
                <w:rFonts w:ascii="Arial" w:eastAsia="Calibri" w:hAnsi="Arial" w:cs="Arial"/>
                <w:lang w:val="en-GB"/>
              </w:rPr>
              <w:sym w:font="Wingdings 2" w:char="F052"/>
            </w:r>
            <w:r w:rsidRPr="00D5486C">
              <w:rPr>
                <w:rFonts w:ascii="Arial" w:eastAsia="Calibri" w:hAnsi="Arial" w:cs="Arial"/>
                <w:lang w:val="en-GB"/>
              </w:rPr>
              <w:t xml:space="preserve">    </w:t>
            </w:r>
            <w:r w:rsidRPr="00D5486C">
              <w:rPr>
                <w:rFonts w:ascii="Arial" w:eastAsia="Calibri" w:hAnsi="Arial" w:cs="Arial"/>
                <w:highlight w:val="yellow"/>
                <w:lang w:val="en-GB"/>
              </w:rPr>
              <w:t>one part correct</w:t>
            </w:r>
          </w:p>
          <w:p w14:paraId="697342FB" w14:textId="77777777" w:rsidR="00596A75" w:rsidRPr="00D5486C" w:rsidRDefault="00596A75" w:rsidP="00596A75">
            <w:pPr>
              <w:spacing w:after="0" w:line="240" w:lineRule="auto"/>
              <w:rPr>
                <w:rFonts w:ascii="Arial" w:eastAsia="Calibri" w:hAnsi="Arial" w:cs="Arial"/>
                <w:lang w:val="en-GB"/>
              </w:rPr>
            </w:pPr>
          </w:p>
        </w:tc>
        <w:tc>
          <w:tcPr>
            <w:tcW w:w="992" w:type="dxa"/>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0"/>
            </w:tblGrid>
            <w:tr w:rsidR="00596A75" w:rsidRPr="00D5486C" w14:paraId="1E1A2444" w14:textId="77777777" w:rsidTr="00596A75">
              <w:tc>
                <w:tcPr>
                  <w:tcW w:w="620" w:type="dxa"/>
                  <w:shd w:val="clear" w:color="auto" w:fill="auto"/>
                </w:tcPr>
                <w:p w14:paraId="05DD83E9"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22DE13D1" w14:textId="77777777" w:rsidTr="00596A75">
              <w:tc>
                <w:tcPr>
                  <w:tcW w:w="620" w:type="dxa"/>
                  <w:shd w:val="clear" w:color="auto" w:fill="auto"/>
                </w:tcPr>
                <w:p w14:paraId="6BEDF508"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6</w:t>
                  </w:r>
                </w:p>
              </w:tc>
            </w:tr>
          </w:tbl>
          <w:p w14:paraId="3CAAFF95"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48795C69" w14:textId="77777777" w:rsidTr="00596A75">
        <w:tc>
          <w:tcPr>
            <w:tcW w:w="852" w:type="dxa"/>
            <w:gridSpan w:val="2"/>
            <w:tcBorders>
              <w:left w:val="nil"/>
              <w:right w:val="nil"/>
            </w:tcBorders>
          </w:tcPr>
          <w:p w14:paraId="52D318C1" w14:textId="77777777" w:rsidR="00596A75" w:rsidRPr="00D5486C" w:rsidRDefault="00596A75" w:rsidP="00596A75">
            <w:pPr>
              <w:spacing w:after="0" w:line="240" w:lineRule="auto"/>
              <w:rPr>
                <w:rFonts w:ascii="Arial" w:eastAsia="Calibri" w:hAnsi="Arial" w:cs="Arial"/>
                <w:lang w:val="en-GB"/>
              </w:rPr>
            </w:pPr>
          </w:p>
        </w:tc>
        <w:tc>
          <w:tcPr>
            <w:tcW w:w="8788" w:type="dxa"/>
            <w:gridSpan w:val="3"/>
            <w:tcBorders>
              <w:top w:val="single" w:sz="18" w:space="0" w:color="auto"/>
              <w:left w:val="nil"/>
              <w:right w:val="nil"/>
            </w:tcBorders>
          </w:tcPr>
          <w:p w14:paraId="0275F07D" w14:textId="77777777" w:rsidR="00596A75" w:rsidRDefault="00596A75" w:rsidP="00596A75">
            <w:pPr>
              <w:spacing w:after="0" w:line="240" w:lineRule="auto"/>
              <w:rPr>
                <w:rFonts w:ascii="Arial" w:eastAsia="Calibri" w:hAnsi="Arial" w:cs="Arial"/>
                <w:lang w:val="en-GB"/>
              </w:rPr>
            </w:pPr>
          </w:p>
          <w:p w14:paraId="30164362" w14:textId="77777777" w:rsidR="00AC4B72" w:rsidRDefault="00AC4B72" w:rsidP="00596A75">
            <w:pPr>
              <w:spacing w:after="0" w:line="240" w:lineRule="auto"/>
              <w:rPr>
                <w:rFonts w:ascii="Arial" w:eastAsia="Calibri" w:hAnsi="Arial" w:cs="Arial"/>
                <w:lang w:val="en-GB"/>
              </w:rPr>
            </w:pPr>
          </w:p>
          <w:p w14:paraId="361E6178" w14:textId="77777777" w:rsidR="00AC4B72" w:rsidRDefault="00AC4B72" w:rsidP="00596A75">
            <w:pPr>
              <w:spacing w:after="0" w:line="240" w:lineRule="auto"/>
              <w:rPr>
                <w:rFonts w:ascii="Arial" w:eastAsia="Calibri" w:hAnsi="Arial" w:cs="Arial"/>
                <w:lang w:val="en-GB"/>
              </w:rPr>
            </w:pPr>
          </w:p>
          <w:p w14:paraId="52BC65A0" w14:textId="77777777" w:rsidR="00AC4B72" w:rsidRDefault="00AC4B72" w:rsidP="00596A75">
            <w:pPr>
              <w:spacing w:after="0" w:line="240" w:lineRule="auto"/>
              <w:rPr>
                <w:rFonts w:ascii="Arial" w:eastAsia="Calibri" w:hAnsi="Arial" w:cs="Arial"/>
                <w:lang w:val="en-GB"/>
              </w:rPr>
            </w:pPr>
          </w:p>
          <w:p w14:paraId="5840D3CE" w14:textId="77777777" w:rsidR="00AC4B72" w:rsidRDefault="00AC4B72" w:rsidP="00596A75">
            <w:pPr>
              <w:spacing w:after="0" w:line="240" w:lineRule="auto"/>
              <w:rPr>
                <w:rFonts w:ascii="Arial" w:eastAsia="Calibri" w:hAnsi="Arial" w:cs="Arial"/>
                <w:lang w:val="en-GB"/>
              </w:rPr>
            </w:pPr>
          </w:p>
          <w:p w14:paraId="07698586" w14:textId="2093917B" w:rsidR="00AC4B72" w:rsidRPr="00D5486C" w:rsidRDefault="00AC4B72" w:rsidP="00596A75">
            <w:pPr>
              <w:spacing w:after="0" w:line="240" w:lineRule="auto"/>
              <w:rPr>
                <w:rFonts w:ascii="Arial" w:eastAsia="Calibri" w:hAnsi="Arial" w:cs="Arial"/>
                <w:lang w:val="en-GB"/>
              </w:rPr>
            </w:pPr>
          </w:p>
        </w:tc>
        <w:tc>
          <w:tcPr>
            <w:tcW w:w="992" w:type="dxa"/>
            <w:tcBorders>
              <w:left w:val="nil"/>
              <w:right w:val="nil"/>
            </w:tcBorders>
          </w:tcPr>
          <w:p w14:paraId="76341E3F" w14:textId="77777777" w:rsidR="00596A75" w:rsidRPr="00D5486C" w:rsidRDefault="00596A75" w:rsidP="00596A75">
            <w:pPr>
              <w:spacing w:after="0" w:line="240" w:lineRule="auto"/>
              <w:rPr>
                <w:rFonts w:ascii="Arial" w:eastAsia="Calibri" w:hAnsi="Arial" w:cs="Arial"/>
                <w:lang w:val="en-GB"/>
              </w:rPr>
            </w:pPr>
          </w:p>
        </w:tc>
      </w:tr>
      <w:tr w:rsidR="00596A75" w:rsidRPr="00D5486C" w14:paraId="1108C4D3" w14:textId="77777777" w:rsidTr="00596A75">
        <w:tc>
          <w:tcPr>
            <w:tcW w:w="852" w:type="dxa"/>
            <w:gridSpan w:val="2"/>
            <w:tcBorders>
              <w:left w:val="nil"/>
              <w:right w:val="nil"/>
            </w:tcBorders>
          </w:tcPr>
          <w:p w14:paraId="72DAF5FE" w14:textId="23A34FBA"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lastRenderedPageBreak/>
              <w:t>3.</w:t>
            </w:r>
            <w:r w:rsidR="00596A75" w:rsidRPr="00D5486C">
              <w:rPr>
                <w:rFonts w:ascii="Arial" w:eastAsia="Calibri" w:hAnsi="Arial" w:cs="Arial"/>
                <w:b/>
                <w:lang w:val="en-GB"/>
              </w:rPr>
              <w:t>1.2</w:t>
            </w:r>
          </w:p>
        </w:tc>
        <w:tc>
          <w:tcPr>
            <w:tcW w:w="8788" w:type="dxa"/>
            <w:gridSpan w:val="3"/>
            <w:tcBorders>
              <w:top w:val="single" w:sz="18" w:space="0" w:color="auto"/>
              <w:left w:val="single" w:sz="18" w:space="0" w:color="auto"/>
              <w:right w:val="single" w:sz="18" w:space="0" w:color="auto"/>
            </w:tcBorders>
          </w:tcPr>
          <w:p w14:paraId="551C06E9" w14:textId="0CC54281"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t xml:space="preserve">Calculate the Cost of sales for the year ended </w:t>
            </w:r>
            <w:r w:rsidR="003954DC">
              <w:rPr>
                <w:rFonts w:ascii="Arial" w:eastAsia="Calibri" w:hAnsi="Arial" w:cs="Arial"/>
                <w:b/>
                <w:lang w:val="en-GB"/>
              </w:rPr>
              <w:t>29 February 2020</w:t>
            </w:r>
            <w:r w:rsidRPr="00D5486C">
              <w:rPr>
                <w:rFonts w:ascii="Arial" w:eastAsia="Calibri" w:hAnsi="Arial" w:cs="Arial"/>
                <w:b/>
                <w:lang w:val="en-GB"/>
              </w:rPr>
              <w:t>.</w:t>
            </w:r>
          </w:p>
        </w:tc>
        <w:tc>
          <w:tcPr>
            <w:tcW w:w="992" w:type="dxa"/>
            <w:tcBorders>
              <w:left w:val="single" w:sz="18" w:space="0" w:color="auto"/>
              <w:right w:val="nil"/>
            </w:tcBorders>
          </w:tcPr>
          <w:p w14:paraId="2F41F961" w14:textId="77777777" w:rsidR="00596A75" w:rsidRPr="00D5486C" w:rsidRDefault="00596A75" w:rsidP="00596A75">
            <w:pPr>
              <w:spacing w:after="0" w:line="240" w:lineRule="auto"/>
              <w:rPr>
                <w:rFonts w:ascii="Arial" w:eastAsia="Calibri" w:hAnsi="Arial" w:cs="Arial"/>
                <w:lang w:val="en-GB"/>
              </w:rPr>
            </w:pPr>
          </w:p>
        </w:tc>
      </w:tr>
      <w:tr w:rsidR="00596A75" w:rsidRPr="00D5486C" w14:paraId="0BC367B5" w14:textId="77777777" w:rsidTr="00596A75">
        <w:tc>
          <w:tcPr>
            <w:tcW w:w="852" w:type="dxa"/>
            <w:gridSpan w:val="2"/>
            <w:tcBorders>
              <w:left w:val="nil"/>
              <w:right w:val="nil"/>
            </w:tcBorders>
          </w:tcPr>
          <w:p w14:paraId="18738A2D" w14:textId="77777777" w:rsidR="00596A75" w:rsidRPr="00D5486C" w:rsidRDefault="00596A75" w:rsidP="00596A75">
            <w:pPr>
              <w:spacing w:after="0" w:line="240" w:lineRule="auto"/>
              <w:rPr>
                <w:rFonts w:ascii="Arial" w:eastAsia="Calibri" w:hAnsi="Arial" w:cs="Arial"/>
                <w:lang w:val="en-GB"/>
              </w:rPr>
            </w:pPr>
          </w:p>
        </w:tc>
        <w:tc>
          <w:tcPr>
            <w:tcW w:w="8788" w:type="dxa"/>
            <w:gridSpan w:val="3"/>
            <w:tcBorders>
              <w:left w:val="single" w:sz="18" w:space="0" w:color="auto"/>
              <w:bottom w:val="single" w:sz="18" w:space="0" w:color="auto"/>
              <w:right w:val="single" w:sz="18" w:space="0" w:color="auto"/>
            </w:tcBorders>
          </w:tcPr>
          <w:p w14:paraId="2388AAAE" w14:textId="77777777" w:rsidR="00596A75" w:rsidRPr="00D5486C" w:rsidRDefault="00596A75" w:rsidP="00596A75">
            <w:pPr>
              <w:spacing w:after="0" w:line="240" w:lineRule="auto"/>
              <w:rPr>
                <w:rFonts w:ascii="Arial" w:eastAsia="Calibri" w:hAnsi="Arial" w:cs="Arial"/>
                <w:lang w:val="en-GB"/>
              </w:rPr>
            </w:pPr>
          </w:p>
          <w:p w14:paraId="4D088FE1"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R385 000</w:t>
            </w:r>
            <w:r w:rsidRPr="00D5486C">
              <w:rPr>
                <w:rFonts w:ascii="Arial" w:eastAsia="Calibri" w:hAnsi="Arial" w:cs="Arial"/>
                <w:lang w:val="en-GB"/>
              </w:rPr>
              <w:sym w:font="Wingdings 2" w:char="F050"/>
            </w:r>
            <w:r w:rsidRPr="00D5486C">
              <w:rPr>
                <w:rFonts w:ascii="Arial" w:eastAsia="Calibri" w:hAnsi="Arial" w:cs="Arial"/>
                <w:lang w:val="en-GB"/>
              </w:rPr>
              <w:t>+ 1 765 500</w:t>
            </w:r>
            <w:r w:rsidRPr="00D5486C">
              <w:rPr>
                <w:rFonts w:ascii="Arial" w:eastAsia="Calibri" w:hAnsi="Arial" w:cs="Arial"/>
                <w:lang w:val="en-GB"/>
              </w:rPr>
              <w:sym w:font="Wingdings 2" w:char="F050"/>
            </w:r>
            <w:r w:rsidRPr="00D5486C">
              <w:rPr>
                <w:rFonts w:ascii="Arial" w:eastAsia="Calibri" w:hAnsi="Arial" w:cs="Arial"/>
                <w:lang w:val="en-GB"/>
              </w:rPr>
              <w:t>–14 625</w:t>
            </w:r>
            <w:r w:rsidRPr="00D5486C">
              <w:rPr>
                <w:rFonts w:ascii="Arial" w:eastAsia="Calibri" w:hAnsi="Arial" w:cs="Arial"/>
                <w:lang w:val="en-GB"/>
              </w:rPr>
              <w:sym w:font="Wingdings 2" w:char="F050"/>
            </w:r>
            <w:r w:rsidRPr="00D5486C">
              <w:rPr>
                <w:rFonts w:ascii="Arial" w:eastAsia="Calibri" w:hAnsi="Arial" w:cs="Arial"/>
                <w:lang w:val="en-GB"/>
              </w:rPr>
              <w:t xml:space="preserve"> – 679 875 </w:t>
            </w:r>
            <w:r w:rsidRPr="00D5486C">
              <w:rPr>
                <w:rFonts w:ascii="Arial" w:eastAsia="Calibri" w:hAnsi="Arial" w:cs="Arial"/>
                <w:lang w:val="en-GB"/>
              </w:rPr>
              <w:sym w:font="Wingdings 2" w:char="F052"/>
            </w:r>
            <w:r w:rsidRPr="00D5486C">
              <w:rPr>
                <w:rFonts w:ascii="Arial" w:eastAsia="Calibri" w:hAnsi="Arial" w:cs="Arial"/>
                <w:lang w:val="en-GB"/>
              </w:rPr>
              <w:t xml:space="preserve">= R1 456 000 </w:t>
            </w:r>
            <w:r w:rsidRPr="00D5486C">
              <w:rPr>
                <w:rFonts w:ascii="Arial" w:eastAsia="Calibri" w:hAnsi="Arial" w:cs="Arial"/>
                <w:lang w:val="en-GB"/>
              </w:rPr>
              <w:sym w:font="Wingdings 2" w:char="F052"/>
            </w:r>
            <w:r w:rsidRPr="00D5486C">
              <w:rPr>
                <w:rFonts w:ascii="Arial" w:eastAsia="Calibri" w:hAnsi="Arial" w:cs="Arial"/>
                <w:lang w:val="en-GB"/>
              </w:rPr>
              <w:t xml:space="preserve"> </w:t>
            </w:r>
            <w:r w:rsidRPr="00D5486C">
              <w:rPr>
                <w:rFonts w:ascii="Arial" w:eastAsia="Calibri" w:hAnsi="Arial" w:cs="Arial"/>
                <w:highlight w:val="yellow"/>
                <w:lang w:val="en-GB"/>
              </w:rPr>
              <w:t>one part correct</w:t>
            </w:r>
          </w:p>
          <w:p w14:paraId="5C848D31" w14:textId="010F53A6"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                                                             </w:t>
            </w:r>
            <w:r w:rsidRPr="00D5486C">
              <w:rPr>
                <w:rFonts w:ascii="Arial" w:eastAsia="Calibri" w:hAnsi="Arial" w:cs="Arial"/>
                <w:highlight w:val="yellow"/>
                <w:lang w:val="en-GB"/>
              </w:rPr>
              <w:t xml:space="preserve">see </w:t>
            </w:r>
            <w:r w:rsidR="003954DC">
              <w:rPr>
                <w:rFonts w:ascii="Arial" w:eastAsia="Calibri" w:hAnsi="Arial" w:cs="Arial"/>
                <w:highlight w:val="yellow"/>
                <w:lang w:val="en-GB"/>
              </w:rPr>
              <w:t>3.</w:t>
            </w:r>
            <w:r w:rsidRPr="00D5486C">
              <w:rPr>
                <w:rFonts w:ascii="Arial" w:eastAsia="Calibri" w:hAnsi="Arial" w:cs="Arial"/>
                <w:highlight w:val="yellow"/>
                <w:lang w:val="en-GB"/>
              </w:rPr>
              <w:t>.1.1</w:t>
            </w:r>
            <w:r w:rsidRPr="00D5486C">
              <w:rPr>
                <w:rFonts w:ascii="Arial" w:eastAsia="Calibri" w:hAnsi="Arial" w:cs="Arial"/>
                <w:lang w:val="en-GB"/>
              </w:rPr>
              <w:t xml:space="preserve">                           </w:t>
            </w:r>
          </w:p>
          <w:p w14:paraId="64298490" w14:textId="77777777" w:rsidR="00596A75" w:rsidRPr="00D5486C" w:rsidRDefault="00596A75" w:rsidP="00596A75">
            <w:pPr>
              <w:spacing w:after="0" w:line="240" w:lineRule="auto"/>
              <w:rPr>
                <w:rFonts w:ascii="Arial" w:eastAsia="Calibri" w:hAnsi="Arial" w:cs="Arial"/>
                <w:lang w:val="en-GB"/>
              </w:rPr>
            </w:pPr>
          </w:p>
        </w:tc>
        <w:tc>
          <w:tcPr>
            <w:tcW w:w="992" w:type="dxa"/>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0"/>
            </w:tblGrid>
            <w:tr w:rsidR="00596A75" w:rsidRPr="00D5486C" w14:paraId="5D9B79CF" w14:textId="77777777" w:rsidTr="00596A75">
              <w:tc>
                <w:tcPr>
                  <w:tcW w:w="620" w:type="dxa"/>
                  <w:shd w:val="clear" w:color="auto" w:fill="auto"/>
                </w:tcPr>
                <w:p w14:paraId="27CF7A81"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0BEF7044" w14:textId="77777777" w:rsidTr="00596A75">
              <w:tc>
                <w:tcPr>
                  <w:tcW w:w="620" w:type="dxa"/>
                  <w:shd w:val="clear" w:color="auto" w:fill="auto"/>
                </w:tcPr>
                <w:p w14:paraId="309CD6F6"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5</w:t>
                  </w:r>
                </w:p>
              </w:tc>
            </w:tr>
          </w:tbl>
          <w:p w14:paraId="7BB28C75"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4DEC506E" w14:textId="77777777" w:rsidTr="00596A75">
        <w:tc>
          <w:tcPr>
            <w:tcW w:w="852" w:type="dxa"/>
            <w:gridSpan w:val="2"/>
            <w:tcBorders>
              <w:left w:val="nil"/>
              <w:right w:val="nil"/>
            </w:tcBorders>
          </w:tcPr>
          <w:p w14:paraId="626E4053" w14:textId="77777777" w:rsidR="00596A75" w:rsidRPr="00D5486C" w:rsidRDefault="00596A75" w:rsidP="00596A75">
            <w:pPr>
              <w:spacing w:after="0" w:line="240" w:lineRule="auto"/>
              <w:rPr>
                <w:rFonts w:ascii="Arial" w:eastAsia="Calibri" w:hAnsi="Arial" w:cs="Arial"/>
                <w:lang w:val="en-GB"/>
              </w:rPr>
            </w:pPr>
          </w:p>
        </w:tc>
        <w:tc>
          <w:tcPr>
            <w:tcW w:w="8788" w:type="dxa"/>
            <w:gridSpan w:val="3"/>
            <w:tcBorders>
              <w:top w:val="single" w:sz="18" w:space="0" w:color="auto"/>
              <w:left w:val="nil"/>
              <w:right w:val="nil"/>
            </w:tcBorders>
          </w:tcPr>
          <w:p w14:paraId="3AA6AB7C" w14:textId="77777777" w:rsidR="00596A75" w:rsidRPr="00D5486C" w:rsidRDefault="00596A75" w:rsidP="00596A75">
            <w:pPr>
              <w:spacing w:after="0" w:line="240" w:lineRule="auto"/>
              <w:rPr>
                <w:rFonts w:ascii="Arial" w:eastAsia="Calibri" w:hAnsi="Arial" w:cs="Arial"/>
                <w:lang w:val="en-GB"/>
              </w:rPr>
            </w:pPr>
          </w:p>
        </w:tc>
        <w:tc>
          <w:tcPr>
            <w:tcW w:w="992" w:type="dxa"/>
            <w:tcBorders>
              <w:left w:val="nil"/>
              <w:right w:val="nil"/>
            </w:tcBorders>
          </w:tcPr>
          <w:p w14:paraId="270D8D23" w14:textId="77777777" w:rsidR="00596A75" w:rsidRPr="00D5486C" w:rsidRDefault="00596A75" w:rsidP="00596A75">
            <w:pPr>
              <w:spacing w:after="0" w:line="240" w:lineRule="auto"/>
              <w:rPr>
                <w:rFonts w:ascii="Arial" w:eastAsia="Calibri" w:hAnsi="Arial" w:cs="Arial"/>
                <w:lang w:val="en-GB"/>
              </w:rPr>
            </w:pPr>
          </w:p>
        </w:tc>
      </w:tr>
      <w:tr w:rsidR="00596A75" w:rsidRPr="00D5486C" w14:paraId="386C26D6" w14:textId="77777777" w:rsidTr="00596A75">
        <w:tc>
          <w:tcPr>
            <w:tcW w:w="852" w:type="dxa"/>
            <w:gridSpan w:val="2"/>
            <w:tcBorders>
              <w:left w:val="nil"/>
              <w:right w:val="single" w:sz="18" w:space="0" w:color="auto"/>
            </w:tcBorders>
          </w:tcPr>
          <w:p w14:paraId="7DD66832" w14:textId="1ED2923F"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w:t>
            </w:r>
            <w:r w:rsidR="00596A75" w:rsidRPr="00D5486C">
              <w:rPr>
                <w:rFonts w:ascii="Arial" w:eastAsia="Calibri" w:hAnsi="Arial" w:cs="Arial"/>
                <w:b/>
                <w:lang w:val="en-GB"/>
              </w:rPr>
              <w:t>1.3</w:t>
            </w:r>
          </w:p>
        </w:tc>
        <w:tc>
          <w:tcPr>
            <w:tcW w:w="8788" w:type="dxa"/>
            <w:gridSpan w:val="3"/>
            <w:tcBorders>
              <w:top w:val="single" w:sz="18" w:space="0" w:color="auto"/>
              <w:left w:val="single" w:sz="18" w:space="0" w:color="auto"/>
              <w:right w:val="single" w:sz="18" w:space="0" w:color="auto"/>
            </w:tcBorders>
          </w:tcPr>
          <w:p w14:paraId="25683702"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Calculate how long (in days) it will take to sell the closing stock of 145 Smart television sets.</w:t>
            </w:r>
          </w:p>
        </w:tc>
        <w:tc>
          <w:tcPr>
            <w:tcW w:w="992" w:type="dxa"/>
            <w:tcBorders>
              <w:left w:val="single" w:sz="18" w:space="0" w:color="auto"/>
              <w:right w:val="nil"/>
            </w:tcBorders>
          </w:tcPr>
          <w:p w14:paraId="2A13107C" w14:textId="77777777" w:rsidR="00596A75" w:rsidRPr="00D5486C" w:rsidRDefault="00596A75" w:rsidP="00596A75">
            <w:pPr>
              <w:spacing w:after="0" w:line="240" w:lineRule="auto"/>
              <w:rPr>
                <w:rFonts w:ascii="Arial" w:eastAsia="Calibri" w:hAnsi="Arial" w:cs="Arial"/>
                <w:lang w:val="en-GB"/>
              </w:rPr>
            </w:pPr>
          </w:p>
        </w:tc>
      </w:tr>
      <w:tr w:rsidR="00596A75" w:rsidRPr="00D5486C" w14:paraId="351FF3F9" w14:textId="77777777" w:rsidTr="00596A75">
        <w:tc>
          <w:tcPr>
            <w:tcW w:w="852" w:type="dxa"/>
            <w:gridSpan w:val="2"/>
            <w:tcBorders>
              <w:left w:val="nil"/>
              <w:right w:val="single" w:sz="18" w:space="0" w:color="auto"/>
            </w:tcBorders>
          </w:tcPr>
          <w:p w14:paraId="281AA5A7" w14:textId="77777777" w:rsidR="00596A75" w:rsidRPr="00D5486C" w:rsidRDefault="00596A75" w:rsidP="00596A75">
            <w:pPr>
              <w:spacing w:after="0" w:line="240" w:lineRule="auto"/>
              <w:rPr>
                <w:rFonts w:ascii="Arial" w:eastAsia="Calibri" w:hAnsi="Arial" w:cs="Arial"/>
                <w:lang w:val="en-GB"/>
              </w:rPr>
            </w:pPr>
          </w:p>
        </w:tc>
        <w:tc>
          <w:tcPr>
            <w:tcW w:w="8788" w:type="dxa"/>
            <w:gridSpan w:val="3"/>
            <w:tcBorders>
              <w:left w:val="single" w:sz="18" w:space="0" w:color="auto"/>
              <w:bottom w:val="single" w:sz="18" w:space="0" w:color="auto"/>
              <w:right w:val="single" w:sz="18" w:space="0" w:color="auto"/>
            </w:tcBorders>
          </w:tcPr>
          <w:p w14:paraId="2151BD34"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               </w:t>
            </w:r>
          </w:p>
          <w:p w14:paraId="57D43CF2"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 145</w:t>
            </w:r>
            <w:r w:rsidRPr="00D5486C">
              <w:rPr>
                <w:rFonts w:ascii="Arial" w:eastAsia="Calibri" w:hAnsi="Arial" w:cs="Arial"/>
                <w:lang w:val="en-GB"/>
              </w:rPr>
              <w:sym w:font="Wingdings 2" w:char="F050"/>
            </w:r>
            <w:r w:rsidRPr="00D5486C">
              <w:rPr>
                <w:rFonts w:ascii="Arial" w:eastAsia="Calibri" w:hAnsi="Arial" w:cs="Arial"/>
                <w:lang w:val="en-GB"/>
              </w:rPr>
              <w:t>/276</w:t>
            </w:r>
            <w:r w:rsidRPr="00D5486C">
              <w:rPr>
                <w:rFonts w:ascii="Arial" w:eastAsia="Calibri" w:hAnsi="Arial" w:cs="Arial"/>
                <w:lang w:val="en-GB"/>
              </w:rPr>
              <w:sym w:font="Wingdings 2" w:char="F050"/>
            </w:r>
            <w:r w:rsidRPr="00D5486C">
              <w:rPr>
                <w:rFonts w:ascii="Arial" w:eastAsia="Calibri" w:hAnsi="Arial" w:cs="Arial"/>
                <w:lang w:val="en-GB"/>
              </w:rPr>
              <w:t xml:space="preserve"> x 365 </w:t>
            </w:r>
            <w:r w:rsidRPr="00D5486C">
              <w:rPr>
                <w:rFonts w:ascii="Arial" w:eastAsia="Calibri" w:hAnsi="Arial" w:cs="Arial"/>
                <w:lang w:val="en-GB"/>
              </w:rPr>
              <w:sym w:font="Wingdings 2" w:char="F050"/>
            </w:r>
            <w:r w:rsidRPr="00D5486C">
              <w:rPr>
                <w:rFonts w:ascii="Arial" w:eastAsia="Calibri" w:hAnsi="Arial" w:cs="Arial"/>
                <w:lang w:val="en-GB"/>
              </w:rPr>
              <w:t xml:space="preserve"> = 191,7 or 192 days </w:t>
            </w:r>
            <w:r w:rsidRPr="00D5486C">
              <w:rPr>
                <w:rFonts w:ascii="Arial" w:eastAsia="Calibri" w:hAnsi="Arial" w:cs="Arial"/>
                <w:lang w:val="en-GB"/>
              </w:rPr>
              <w:sym w:font="Wingdings 2" w:char="F052"/>
            </w:r>
            <w:r w:rsidRPr="00D5486C">
              <w:rPr>
                <w:rFonts w:ascii="Arial" w:eastAsia="Calibri" w:hAnsi="Arial" w:cs="Arial"/>
                <w:lang w:val="en-GB"/>
              </w:rPr>
              <w:t xml:space="preserve"> </w:t>
            </w:r>
            <w:r w:rsidRPr="00D5486C">
              <w:rPr>
                <w:rFonts w:ascii="Arial" w:eastAsia="Calibri" w:hAnsi="Arial" w:cs="Arial"/>
                <w:highlight w:val="yellow"/>
                <w:lang w:val="en-GB"/>
              </w:rPr>
              <w:t xml:space="preserve"> one part correct</w:t>
            </w:r>
          </w:p>
          <w:p w14:paraId="0432ED94" w14:textId="77777777" w:rsidR="00596A75" w:rsidRPr="00D5486C" w:rsidRDefault="00596A75" w:rsidP="00596A75">
            <w:pPr>
              <w:spacing w:after="0" w:line="240" w:lineRule="auto"/>
              <w:rPr>
                <w:rFonts w:ascii="Arial" w:eastAsia="Calibri" w:hAnsi="Arial" w:cs="Arial"/>
                <w:lang w:val="en-GB"/>
              </w:rPr>
            </w:pPr>
          </w:p>
        </w:tc>
        <w:tc>
          <w:tcPr>
            <w:tcW w:w="992" w:type="dxa"/>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0"/>
            </w:tblGrid>
            <w:tr w:rsidR="00596A75" w:rsidRPr="00D5486C" w14:paraId="5C67AAD5" w14:textId="77777777" w:rsidTr="00596A75">
              <w:tc>
                <w:tcPr>
                  <w:tcW w:w="620" w:type="dxa"/>
                  <w:shd w:val="clear" w:color="auto" w:fill="auto"/>
                </w:tcPr>
                <w:p w14:paraId="30D0FC31"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0C9CB416" w14:textId="77777777" w:rsidTr="00596A75">
              <w:tc>
                <w:tcPr>
                  <w:tcW w:w="620" w:type="dxa"/>
                  <w:shd w:val="clear" w:color="auto" w:fill="auto"/>
                </w:tcPr>
                <w:p w14:paraId="10118EB7"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4</w:t>
                  </w:r>
                </w:p>
              </w:tc>
            </w:tr>
          </w:tbl>
          <w:p w14:paraId="72B56CE8"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7A3A194F" w14:textId="77777777" w:rsidTr="00596A75">
        <w:trPr>
          <w:trHeight w:val="248"/>
        </w:trPr>
        <w:tc>
          <w:tcPr>
            <w:tcW w:w="836" w:type="dxa"/>
            <w:tcBorders>
              <w:left w:val="nil"/>
              <w:right w:val="nil"/>
            </w:tcBorders>
          </w:tcPr>
          <w:p w14:paraId="25DF5C51" w14:textId="77777777" w:rsidR="00596A75" w:rsidRPr="00D5486C" w:rsidRDefault="00596A75" w:rsidP="00596A75">
            <w:pPr>
              <w:spacing w:after="0" w:line="240" w:lineRule="auto"/>
              <w:rPr>
                <w:rFonts w:ascii="Arial" w:eastAsia="Calibri" w:hAnsi="Arial" w:cs="Arial"/>
                <w:lang w:val="en-GB"/>
              </w:rPr>
            </w:pPr>
          </w:p>
        </w:tc>
        <w:tc>
          <w:tcPr>
            <w:tcW w:w="8804" w:type="dxa"/>
            <w:gridSpan w:val="4"/>
            <w:tcBorders>
              <w:left w:val="nil"/>
              <w:right w:val="nil"/>
            </w:tcBorders>
          </w:tcPr>
          <w:p w14:paraId="04E5667F" w14:textId="77777777" w:rsidR="00596A75" w:rsidRPr="00D5486C" w:rsidRDefault="00596A75" w:rsidP="00596A75">
            <w:pPr>
              <w:spacing w:after="0" w:line="240" w:lineRule="auto"/>
              <w:rPr>
                <w:rFonts w:ascii="Arial" w:eastAsia="Calibri" w:hAnsi="Arial" w:cs="Arial"/>
                <w:lang w:val="en-GB"/>
              </w:rPr>
            </w:pPr>
          </w:p>
        </w:tc>
        <w:tc>
          <w:tcPr>
            <w:tcW w:w="992" w:type="dxa"/>
            <w:tcBorders>
              <w:left w:val="nil"/>
              <w:right w:val="nil"/>
            </w:tcBorders>
          </w:tcPr>
          <w:p w14:paraId="6F99CC28" w14:textId="77777777" w:rsidR="00596A75" w:rsidRPr="00D5486C" w:rsidRDefault="00596A75" w:rsidP="00596A75">
            <w:pPr>
              <w:spacing w:after="0" w:line="240" w:lineRule="auto"/>
              <w:rPr>
                <w:rFonts w:ascii="Arial" w:eastAsia="Calibri" w:hAnsi="Arial" w:cs="Arial"/>
                <w:lang w:val="en-GB"/>
              </w:rPr>
            </w:pPr>
          </w:p>
        </w:tc>
      </w:tr>
      <w:tr w:rsidR="00596A75" w:rsidRPr="00D5486C" w14:paraId="105C3411" w14:textId="77777777" w:rsidTr="00596A75">
        <w:trPr>
          <w:trHeight w:val="248"/>
        </w:trPr>
        <w:tc>
          <w:tcPr>
            <w:tcW w:w="836" w:type="dxa"/>
            <w:tcBorders>
              <w:left w:val="nil"/>
              <w:right w:val="nil"/>
            </w:tcBorders>
          </w:tcPr>
          <w:p w14:paraId="21E9D26E" w14:textId="52155D89"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w:t>
            </w:r>
            <w:r w:rsidR="00596A75" w:rsidRPr="00D5486C">
              <w:rPr>
                <w:rFonts w:ascii="Arial" w:eastAsia="Calibri" w:hAnsi="Arial" w:cs="Arial"/>
                <w:b/>
                <w:lang w:val="en-GB"/>
              </w:rPr>
              <w:t>2</w:t>
            </w:r>
          </w:p>
        </w:tc>
        <w:tc>
          <w:tcPr>
            <w:tcW w:w="8804" w:type="dxa"/>
            <w:gridSpan w:val="4"/>
            <w:tcBorders>
              <w:left w:val="nil"/>
              <w:right w:val="nil"/>
            </w:tcBorders>
          </w:tcPr>
          <w:p w14:paraId="223A7AA3" w14:textId="77777777"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t>INTERNAL CONTROL</w:t>
            </w:r>
          </w:p>
        </w:tc>
        <w:tc>
          <w:tcPr>
            <w:tcW w:w="992" w:type="dxa"/>
            <w:tcBorders>
              <w:left w:val="nil"/>
              <w:right w:val="nil"/>
            </w:tcBorders>
          </w:tcPr>
          <w:p w14:paraId="387F8D4A" w14:textId="77777777" w:rsidR="00596A75" w:rsidRPr="00D5486C" w:rsidRDefault="00596A75" w:rsidP="00596A75">
            <w:pPr>
              <w:spacing w:after="0" w:line="240" w:lineRule="auto"/>
              <w:rPr>
                <w:rFonts w:ascii="Arial" w:eastAsia="Calibri" w:hAnsi="Arial" w:cs="Arial"/>
                <w:lang w:val="en-GB"/>
              </w:rPr>
            </w:pPr>
          </w:p>
        </w:tc>
      </w:tr>
      <w:tr w:rsidR="00596A75" w:rsidRPr="00D5486C" w14:paraId="0EAFE6A8" w14:textId="77777777" w:rsidTr="00596A75">
        <w:trPr>
          <w:trHeight w:val="248"/>
        </w:trPr>
        <w:tc>
          <w:tcPr>
            <w:tcW w:w="836" w:type="dxa"/>
            <w:tcBorders>
              <w:left w:val="nil"/>
              <w:right w:val="nil"/>
            </w:tcBorders>
          </w:tcPr>
          <w:p w14:paraId="3C461E08" w14:textId="77777777" w:rsidR="00596A75" w:rsidRPr="00D5486C" w:rsidRDefault="00596A75" w:rsidP="00596A75">
            <w:pPr>
              <w:spacing w:after="0" w:line="240" w:lineRule="auto"/>
              <w:rPr>
                <w:rFonts w:ascii="Arial" w:eastAsia="Calibri" w:hAnsi="Arial" w:cs="Arial"/>
                <w:lang w:val="en-GB"/>
              </w:rPr>
            </w:pPr>
          </w:p>
        </w:tc>
        <w:tc>
          <w:tcPr>
            <w:tcW w:w="8804" w:type="dxa"/>
            <w:gridSpan w:val="4"/>
            <w:tcBorders>
              <w:left w:val="nil"/>
              <w:bottom w:val="single" w:sz="18" w:space="0" w:color="auto"/>
              <w:right w:val="nil"/>
            </w:tcBorders>
          </w:tcPr>
          <w:p w14:paraId="68FAF909" w14:textId="77777777" w:rsidR="00596A75" w:rsidRPr="00D5486C" w:rsidRDefault="00596A75" w:rsidP="00596A75">
            <w:pPr>
              <w:spacing w:after="0" w:line="240" w:lineRule="auto"/>
              <w:rPr>
                <w:rFonts w:ascii="Arial" w:eastAsia="Calibri" w:hAnsi="Arial" w:cs="Arial"/>
                <w:lang w:val="en-GB"/>
              </w:rPr>
            </w:pPr>
          </w:p>
        </w:tc>
        <w:tc>
          <w:tcPr>
            <w:tcW w:w="992" w:type="dxa"/>
            <w:tcBorders>
              <w:left w:val="nil"/>
              <w:right w:val="nil"/>
            </w:tcBorders>
          </w:tcPr>
          <w:p w14:paraId="7F30D031" w14:textId="77777777" w:rsidR="00596A75" w:rsidRPr="00D5486C" w:rsidRDefault="00596A75" w:rsidP="00596A75">
            <w:pPr>
              <w:spacing w:after="0" w:line="240" w:lineRule="auto"/>
              <w:rPr>
                <w:rFonts w:ascii="Arial" w:eastAsia="Calibri" w:hAnsi="Arial" w:cs="Arial"/>
                <w:lang w:val="en-GB"/>
              </w:rPr>
            </w:pPr>
          </w:p>
        </w:tc>
      </w:tr>
      <w:tr w:rsidR="00596A75" w:rsidRPr="00D5486C" w14:paraId="7C90FBAE" w14:textId="77777777" w:rsidTr="00596A75">
        <w:trPr>
          <w:trHeight w:val="1365"/>
        </w:trPr>
        <w:tc>
          <w:tcPr>
            <w:tcW w:w="836" w:type="dxa"/>
            <w:vMerge w:val="restart"/>
            <w:tcBorders>
              <w:left w:val="nil"/>
              <w:right w:val="single" w:sz="18" w:space="0" w:color="auto"/>
            </w:tcBorders>
          </w:tcPr>
          <w:p w14:paraId="0D308271" w14:textId="302FE480" w:rsidR="00596A75" w:rsidRPr="00D5486C" w:rsidRDefault="003954DC" w:rsidP="00596A75">
            <w:pPr>
              <w:spacing w:after="0" w:line="240" w:lineRule="auto"/>
              <w:rPr>
                <w:rFonts w:ascii="Arial" w:eastAsia="Calibri" w:hAnsi="Arial" w:cs="Arial"/>
                <w:b/>
                <w:lang w:val="en-GB"/>
              </w:rPr>
            </w:pPr>
            <w:r>
              <w:rPr>
                <w:rFonts w:ascii="Arial" w:eastAsia="Calibri" w:hAnsi="Arial" w:cs="Arial"/>
                <w:b/>
                <w:lang w:val="en-GB"/>
              </w:rPr>
              <w:t>3.3.</w:t>
            </w:r>
            <w:r w:rsidR="00596A75" w:rsidRPr="00D5486C">
              <w:rPr>
                <w:rFonts w:ascii="Arial" w:eastAsia="Calibri" w:hAnsi="Arial" w:cs="Arial"/>
                <w:b/>
                <w:lang w:val="en-GB"/>
              </w:rPr>
              <w:t>1</w:t>
            </w:r>
          </w:p>
        </w:tc>
        <w:tc>
          <w:tcPr>
            <w:tcW w:w="8804" w:type="dxa"/>
            <w:gridSpan w:val="4"/>
            <w:tcBorders>
              <w:top w:val="single" w:sz="18" w:space="0" w:color="auto"/>
              <w:left w:val="single" w:sz="18" w:space="0" w:color="auto"/>
              <w:right w:val="single" w:sz="18" w:space="0" w:color="auto"/>
            </w:tcBorders>
          </w:tcPr>
          <w:p w14:paraId="1908E080" w14:textId="77777777" w:rsidR="00596A75" w:rsidRPr="00D5486C" w:rsidRDefault="00596A75" w:rsidP="00596A75">
            <w:pPr>
              <w:spacing w:after="0" w:line="240" w:lineRule="auto"/>
              <w:jc w:val="both"/>
              <w:rPr>
                <w:rFonts w:ascii="Arial" w:eastAsia="Calibri" w:hAnsi="Arial" w:cs="Arial"/>
                <w:b/>
                <w:lang w:val="en-GB"/>
              </w:rPr>
            </w:pPr>
            <w:r w:rsidRPr="00D5486C">
              <w:rPr>
                <w:rFonts w:ascii="Arial" w:eastAsia="Calibri" w:hAnsi="Arial" w:cs="Arial"/>
                <w:b/>
                <w:lang w:val="en-GB"/>
              </w:rPr>
              <w:t>Provide a calculation to prove that the information given by the cleaner about Smart television sets is true.</w:t>
            </w:r>
          </w:p>
          <w:p w14:paraId="049951DD" w14:textId="77777777" w:rsidR="00596A75" w:rsidRPr="00D5486C" w:rsidRDefault="00596A75" w:rsidP="00596A75">
            <w:pPr>
              <w:spacing w:after="0" w:line="240" w:lineRule="auto"/>
              <w:jc w:val="both"/>
              <w:rPr>
                <w:rFonts w:ascii="Arial" w:eastAsia="Calibri" w:hAnsi="Arial" w:cs="Arial"/>
                <w:b/>
                <w:lang w:val="en-GB"/>
              </w:rPr>
            </w:pPr>
          </w:p>
          <w:p w14:paraId="08E64A14" w14:textId="77777777" w:rsidR="00596A75" w:rsidRPr="00D5486C" w:rsidRDefault="00596A75" w:rsidP="00596A75">
            <w:pPr>
              <w:spacing w:after="0" w:line="240" w:lineRule="auto"/>
              <w:jc w:val="both"/>
              <w:rPr>
                <w:rFonts w:ascii="Arial" w:eastAsia="Calibri" w:hAnsi="Arial" w:cs="Arial"/>
                <w:lang w:val="en-GB"/>
              </w:rPr>
            </w:pPr>
            <w:r w:rsidRPr="00D5486C">
              <w:rPr>
                <w:rFonts w:ascii="Arial" w:eastAsia="Calibri" w:hAnsi="Arial" w:cs="Arial"/>
                <w:lang w:val="en-GB"/>
              </w:rPr>
              <w:t>70</w:t>
            </w:r>
            <w:r w:rsidRPr="00D5486C">
              <w:rPr>
                <w:rFonts w:ascii="Arial" w:eastAsia="Calibri" w:hAnsi="Arial" w:cs="Arial"/>
                <w:lang w:val="en-GB"/>
              </w:rPr>
              <w:sym w:font="Wingdings 2" w:char="F050"/>
            </w:r>
            <w:r w:rsidRPr="00D5486C">
              <w:rPr>
                <w:rFonts w:ascii="Arial" w:eastAsia="Calibri" w:hAnsi="Arial" w:cs="Arial"/>
                <w:lang w:val="en-GB"/>
              </w:rPr>
              <w:t xml:space="preserve"> + 357</w:t>
            </w:r>
            <w:r w:rsidRPr="00D5486C">
              <w:rPr>
                <w:rFonts w:ascii="Arial" w:eastAsia="Calibri" w:hAnsi="Arial" w:cs="Arial"/>
                <w:lang w:val="en-GB"/>
              </w:rPr>
              <w:sym w:font="Wingdings 2" w:char="F050"/>
            </w:r>
            <w:r w:rsidRPr="00D5486C">
              <w:rPr>
                <w:rFonts w:ascii="Arial" w:eastAsia="Calibri" w:hAnsi="Arial" w:cs="Arial"/>
                <w:lang w:val="en-GB"/>
              </w:rPr>
              <w:t xml:space="preserve"> – 276</w:t>
            </w:r>
            <w:r w:rsidRPr="00D5486C">
              <w:rPr>
                <w:rFonts w:ascii="Arial" w:eastAsia="Calibri" w:hAnsi="Arial" w:cs="Arial"/>
                <w:lang w:val="en-GB"/>
              </w:rPr>
              <w:sym w:font="Wingdings 2" w:char="F050"/>
            </w:r>
            <w:r w:rsidRPr="00D5486C">
              <w:rPr>
                <w:rFonts w:ascii="Arial" w:eastAsia="Calibri" w:hAnsi="Arial" w:cs="Arial"/>
                <w:lang w:val="en-GB"/>
              </w:rPr>
              <w:t xml:space="preserve"> = 151 – 145</w:t>
            </w:r>
            <w:r w:rsidRPr="00D5486C">
              <w:rPr>
                <w:rFonts w:ascii="Arial" w:eastAsia="Calibri" w:hAnsi="Arial" w:cs="Arial"/>
                <w:lang w:val="en-GB"/>
              </w:rPr>
              <w:sym w:font="Wingdings 2" w:char="F050"/>
            </w:r>
            <w:r w:rsidRPr="00D5486C">
              <w:rPr>
                <w:rFonts w:ascii="Arial" w:eastAsia="Calibri" w:hAnsi="Arial" w:cs="Arial"/>
                <w:lang w:val="en-GB"/>
              </w:rPr>
              <w:t xml:space="preserve"> = 6</w:t>
            </w:r>
            <w:r w:rsidRPr="00D5486C">
              <w:rPr>
                <w:rFonts w:ascii="Arial" w:eastAsia="Calibri" w:hAnsi="Arial" w:cs="Arial"/>
                <w:lang w:val="en-GB"/>
              </w:rPr>
              <w:sym w:font="Wingdings 2" w:char="F052"/>
            </w:r>
            <w:r w:rsidRPr="00D5486C">
              <w:rPr>
                <w:rFonts w:ascii="Arial" w:eastAsia="Calibri" w:hAnsi="Arial" w:cs="Arial"/>
                <w:highlight w:val="yellow"/>
                <w:lang w:val="en-GB"/>
              </w:rPr>
              <w:t>one part correct</w:t>
            </w:r>
          </w:p>
          <w:p w14:paraId="05B49CFD" w14:textId="77777777" w:rsidR="00596A75" w:rsidRPr="00D5486C" w:rsidRDefault="00596A75" w:rsidP="00596A75">
            <w:pPr>
              <w:spacing w:after="0" w:line="240" w:lineRule="auto"/>
              <w:rPr>
                <w:rFonts w:ascii="Arial" w:eastAsia="Calibri" w:hAnsi="Arial" w:cs="Arial"/>
                <w:b/>
                <w:lang w:val="en-GB"/>
              </w:rPr>
            </w:pPr>
          </w:p>
          <w:p w14:paraId="7CF74077"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6 sets missing</w:t>
            </w:r>
          </w:p>
        </w:tc>
        <w:tc>
          <w:tcPr>
            <w:tcW w:w="992" w:type="dxa"/>
            <w:vMerge w:val="restart"/>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0"/>
            </w:tblGrid>
            <w:tr w:rsidR="00596A75" w:rsidRPr="00D5486C" w14:paraId="724D09B0" w14:textId="77777777" w:rsidTr="00596A75">
              <w:tc>
                <w:tcPr>
                  <w:tcW w:w="620" w:type="dxa"/>
                  <w:shd w:val="clear" w:color="auto" w:fill="auto"/>
                </w:tcPr>
                <w:p w14:paraId="34711C07"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24205AA7" w14:textId="77777777" w:rsidTr="00596A75">
              <w:tc>
                <w:tcPr>
                  <w:tcW w:w="620" w:type="dxa"/>
                  <w:shd w:val="clear" w:color="auto" w:fill="auto"/>
                </w:tcPr>
                <w:p w14:paraId="10799A47"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7</w:t>
                  </w:r>
                </w:p>
              </w:tc>
            </w:tr>
          </w:tbl>
          <w:p w14:paraId="08428FBD"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76065C9E" w14:textId="77777777" w:rsidTr="00596A75">
        <w:trPr>
          <w:trHeight w:val="1103"/>
        </w:trPr>
        <w:tc>
          <w:tcPr>
            <w:tcW w:w="836" w:type="dxa"/>
            <w:vMerge/>
            <w:tcBorders>
              <w:left w:val="nil"/>
              <w:right w:val="single" w:sz="18" w:space="0" w:color="auto"/>
            </w:tcBorders>
          </w:tcPr>
          <w:p w14:paraId="611440FD" w14:textId="77777777" w:rsidR="00596A75" w:rsidRPr="00D5486C" w:rsidRDefault="00596A75" w:rsidP="00596A75">
            <w:pPr>
              <w:spacing w:after="0" w:line="240" w:lineRule="auto"/>
              <w:rPr>
                <w:rFonts w:ascii="Arial" w:eastAsia="Calibri" w:hAnsi="Arial" w:cs="Arial"/>
                <w:b/>
                <w:lang w:val="en-GB"/>
              </w:rPr>
            </w:pPr>
          </w:p>
        </w:tc>
        <w:tc>
          <w:tcPr>
            <w:tcW w:w="8804" w:type="dxa"/>
            <w:gridSpan w:val="4"/>
            <w:tcBorders>
              <w:left w:val="single" w:sz="18" w:space="0" w:color="auto"/>
              <w:bottom w:val="single" w:sz="18" w:space="0" w:color="auto"/>
              <w:right w:val="single" w:sz="18" w:space="0" w:color="auto"/>
            </w:tcBorders>
          </w:tcPr>
          <w:p w14:paraId="610E10A3" w14:textId="77777777" w:rsidR="00596A75" w:rsidRPr="00D5486C" w:rsidRDefault="00596A75" w:rsidP="00596A75">
            <w:pPr>
              <w:spacing w:after="0" w:line="240" w:lineRule="auto"/>
              <w:rPr>
                <w:rFonts w:ascii="Arial" w:eastAsia="Calibri" w:hAnsi="Arial" w:cs="Arial"/>
                <w:lang w:val="en-GB"/>
              </w:rPr>
            </w:pPr>
          </w:p>
          <w:p w14:paraId="73A1182D" w14:textId="77777777" w:rsidR="00596A75" w:rsidRPr="00D5486C" w:rsidRDefault="00596A75" w:rsidP="00596A75">
            <w:pPr>
              <w:spacing w:after="0" w:line="240" w:lineRule="auto"/>
              <w:rPr>
                <w:rFonts w:ascii="Arial" w:eastAsia="Calibri" w:hAnsi="Arial" w:cs="Arial"/>
                <w:b/>
                <w:lang w:val="en-GB"/>
              </w:rPr>
            </w:pPr>
            <w:r w:rsidRPr="00D5486C">
              <w:rPr>
                <w:rFonts w:ascii="Arial" w:eastAsia="Calibri" w:hAnsi="Arial" w:cs="Arial"/>
                <w:b/>
                <w:lang w:val="en-GB"/>
              </w:rPr>
              <w:t>Give ONE point of advice.</w:t>
            </w:r>
          </w:p>
          <w:p w14:paraId="062963D2" w14:textId="77777777" w:rsidR="00596A75" w:rsidRPr="00D5486C" w:rsidRDefault="00596A75" w:rsidP="00596A75">
            <w:pPr>
              <w:spacing w:after="0" w:line="240" w:lineRule="auto"/>
              <w:rPr>
                <w:rFonts w:ascii="Arial" w:eastAsia="Calibri" w:hAnsi="Arial" w:cs="Arial"/>
                <w:lang w:val="en-GB"/>
              </w:rPr>
            </w:pPr>
          </w:p>
          <w:p w14:paraId="7CE7314C"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 xml:space="preserve">Any ONE point  </w:t>
            </w:r>
            <w:r w:rsidRPr="00D5486C">
              <w:rPr>
                <w:rFonts w:ascii="Arial" w:eastAsia="Calibri" w:hAnsi="Arial" w:cs="Arial"/>
                <w:lang w:val="en-GB"/>
              </w:rPr>
              <w:sym w:font="Wingdings 2" w:char="F050"/>
            </w:r>
            <w:r w:rsidRPr="00D5486C">
              <w:rPr>
                <w:rFonts w:ascii="Arial" w:eastAsia="Calibri" w:hAnsi="Arial" w:cs="Arial"/>
                <w:lang w:val="en-GB"/>
              </w:rPr>
              <w:t xml:space="preserve"> </w:t>
            </w:r>
          </w:p>
          <w:p w14:paraId="4C5B31C9" w14:textId="77777777" w:rsidR="00596A75" w:rsidRPr="00D5486C" w:rsidRDefault="00596A75" w:rsidP="00596A75">
            <w:pPr>
              <w:spacing w:after="0" w:line="240" w:lineRule="auto"/>
              <w:rPr>
                <w:rFonts w:ascii="Arial" w:eastAsia="Calibri" w:hAnsi="Arial" w:cs="Arial"/>
                <w:lang w:val="en-GB"/>
              </w:rPr>
            </w:pPr>
          </w:p>
          <w:p w14:paraId="6191CB8D" w14:textId="77777777" w:rsidR="00596A75" w:rsidRPr="00D5486C" w:rsidRDefault="00596A75" w:rsidP="00596A75">
            <w:pPr>
              <w:spacing w:after="0" w:line="240" w:lineRule="auto"/>
              <w:rPr>
                <w:rFonts w:ascii="Arial" w:eastAsia="Calibri" w:hAnsi="Arial" w:cs="Arial"/>
                <w:lang w:val="en-GB"/>
              </w:rPr>
            </w:pPr>
            <w:r w:rsidRPr="00D5486C">
              <w:rPr>
                <w:rFonts w:ascii="Arial" w:eastAsia="Calibri" w:hAnsi="Arial" w:cs="Arial"/>
                <w:lang w:val="en-GB"/>
              </w:rPr>
              <w:t>Possible responses:</w:t>
            </w:r>
          </w:p>
          <w:p w14:paraId="313AD0C4" w14:textId="77777777" w:rsidR="00596A75" w:rsidRPr="00D5486C" w:rsidRDefault="00596A75" w:rsidP="00596A75">
            <w:pPr>
              <w:spacing w:after="0" w:line="240" w:lineRule="auto"/>
              <w:rPr>
                <w:rFonts w:ascii="Arial" w:eastAsia="Calibri" w:hAnsi="Arial" w:cs="Arial"/>
                <w:lang w:val="en-GB"/>
              </w:rPr>
            </w:pPr>
          </w:p>
          <w:p w14:paraId="3867C24D" w14:textId="77777777" w:rsidR="00596A75" w:rsidRPr="00D5486C" w:rsidRDefault="00596A75" w:rsidP="00596A75">
            <w:pPr>
              <w:numPr>
                <w:ilvl w:val="0"/>
                <w:numId w:val="19"/>
              </w:numPr>
              <w:spacing w:after="0" w:line="240" w:lineRule="auto"/>
              <w:contextualSpacing/>
              <w:rPr>
                <w:rFonts w:ascii="Arial" w:eastAsia="Calibri" w:hAnsi="Arial" w:cs="Arial"/>
                <w:lang w:val="en-GB"/>
              </w:rPr>
            </w:pPr>
            <w:r w:rsidRPr="00D5486C">
              <w:rPr>
                <w:rFonts w:ascii="Arial" w:eastAsia="Calibri" w:hAnsi="Arial" w:cs="Arial"/>
                <w:lang w:val="en-GB"/>
              </w:rPr>
              <w:t>Do regular stock counts</w:t>
            </w:r>
          </w:p>
          <w:p w14:paraId="7F95C84E" w14:textId="77777777" w:rsidR="00596A75" w:rsidRPr="00D5486C" w:rsidRDefault="00596A75" w:rsidP="00596A75">
            <w:pPr>
              <w:numPr>
                <w:ilvl w:val="0"/>
                <w:numId w:val="19"/>
              </w:numPr>
              <w:spacing w:after="0" w:line="240" w:lineRule="auto"/>
              <w:contextualSpacing/>
              <w:rPr>
                <w:rFonts w:ascii="Arial" w:eastAsia="Calibri" w:hAnsi="Arial" w:cs="Arial"/>
                <w:lang w:val="en-GB"/>
              </w:rPr>
            </w:pPr>
            <w:r w:rsidRPr="00D5486C">
              <w:rPr>
                <w:rFonts w:ascii="Arial" w:eastAsia="Calibri" w:hAnsi="Arial" w:cs="Arial"/>
                <w:lang w:val="en-GB"/>
              </w:rPr>
              <w:t>Division of duties</w:t>
            </w:r>
          </w:p>
          <w:p w14:paraId="30324B5A" w14:textId="77777777" w:rsidR="00596A75" w:rsidRPr="00D5486C" w:rsidRDefault="00596A75" w:rsidP="00596A75">
            <w:pPr>
              <w:numPr>
                <w:ilvl w:val="0"/>
                <w:numId w:val="19"/>
              </w:numPr>
              <w:spacing w:after="0" w:line="240" w:lineRule="auto"/>
              <w:contextualSpacing/>
              <w:rPr>
                <w:rFonts w:ascii="Arial" w:eastAsia="Calibri" w:hAnsi="Arial" w:cs="Arial"/>
                <w:lang w:val="en-GB"/>
              </w:rPr>
            </w:pPr>
            <w:r w:rsidRPr="00D5486C">
              <w:rPr>
                <w:rFonts w:ascii="Arial" w:eastAsia="Calibri" w:hAnsi="Arial" w:cs="Arial"/>
                <w:lang w:val="en-GB"/>
              </w:rPr>
              <w:t xml:space="preserve">Physical security e.g. camera’s           </w:t>
            </w:r>
          </w:p>
          <w:p w14:paraId="14818EA5" w14:textId="77777777" w:rsidR="00596A75" w:rsidRPr="00D5486C" w:rsidRDefault="00596A75" w:rsidP="00596A75">
            <w:pPr>
              <w:numPr>
                <w:ilvl w:val="0"/>
                <w:numId w:val="19"/>
              </w:numPr>
              <w:spacing w:after="0" w:line="240" w:lineRule="auto"/>
              <w:contextualSpacing/>
              <w:rPr>
                <w:rFonts w:ascii="Arial" w:eastAsia="Calibri" w:hAnsi="Arial" w:cs="Arial"/>
                <w:lang w:val="en-GB"/>
              </w:rPr>
            </w:pPr>
            <w:r w:rsidRPr="00D5486C">
              <w:rPr>
                <w:rFonts w:ascii="Arial" w:eastAsia="Calibri" w:hAnsi="Arial" w:cs="Arial"/>
                <w:lang w:val="en-GB"/>
              </w:rPr>
              <w:t xml:space="preserve">Reduce stock to acceptable levels. </w:t>
            </w:r>
          </w:p>
          <w:p w14:paraId="494A0657" w14:textId="77777777" w:rsidR="00596A75" w:rsidRPr="00D5486C" w:rsidRDefault="00596A75" w:rsidP="00596A75">
            <w:pPr>
              <w:spacing w:after="0" w:line="240" w:lineRule="auto"/>
              <w:rPr>
                <w:rFonts w:ascii="Arial" w:eastAsia="Calibri" w:hAnsi="Arial" w:cs="Arial"/>
                <w:lang w:val="en-GB"/>
              </w:rPr>
            </w:pPr>
          </w:p>
        </w:tc>
        <w:tc>
          <w:tcPr>
            <w:tcW w:w="992" w:type="dxa"/>
            <w:vMerge/>
            <w:tcBorders>
              <w:left w:val="single" w:sz="18" w:space="0" w:color="auto"/>
              <w:right w:val="nil"/>
            </w:tcBorders>
            <w:vAlign w:val="bottom"/>
          </w:tcPr>
          <w:p w14:paraId="37E20C80" w14:textId="77777777" w:rsidR="00596A75" w:rsidRPr="00D5486C" w:rsidRDefault="00596A75" w:rsidP="00596A75">
            <w:pPr>
              <w:spacing w:after="0" w:line="240" w:lineRule="auto"/>
              <w:jc w:val="center"/>
              <w:rPr>
                <w:rFonts w:ascii="Arial" w:eastAsia="Calibri" w:hAnsi="Arial" w:cs="Arial"/>
                <w:lang w:val="en-GB"/>
              </w:rPr>
            </w:pPr>
          </w:p>
        </w:tc>
      </w:tr>
    </w:tbl>
    <w:tbl>
      <w:tblPr>
        <w:tblStyle w:val="TableGrid4"/>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8"/>
        <w:gridCol w:w="993"/>
      </w:tblGrid>
      <w:tr w:rsidR="00D5486C" w:rsidRPr="00D5486C" w14:paraId="6D868C46" w14:textId="77777777" w:rsidTr="00596A75">
        <w:tc>
          <w:tcPr>
            <w:tcW w:w="851" w:type="dxa"/>
          </w:tcPr>
          <w:p w14:paraId="6A81F584" w14:textId="4A0A618C" w:rsidR="00596A75" w:rsidRPr="00D5486C" w:rsidRDefault="00596A75" w:rsidP="00596A75">
            <w:pPr>
              <w:rPr>
                <w:rFonts w:ascii="Arial" w:eastAsia="Calibri" w:hAnsi="Arial" w:cs="Arial"/>
              </w:rPr>
            </w:pPr>
            <w:r w:rsidRPr="00D5486C">
              <w:rPr>
                <w:rFonts w:ascii="Arial" w:eastAsia="Calibri" w:hAnsi="Arial" w:cs="Arial"/>
              </w:rPr>
              <w:br w:type="page"/>
            </w:r>
          </w:p>
        </w:tc>
        <w:tc>
          <w:tcPr>
            <w:tcW w:w="8788" w:type="dxa"/>
            <w:tcBorders>
              <w:bottom w:val="single" w:sz="18" w:space="0" w:color="auto"/>
            </w:tcBorders>
          </w:tcPr>
          <w:p w14:paraId="16B4C45D" w14:textId="77777777" w:rsidR="00596A75" w:rsidRPr="00D5486C" w:rsidRDefault="00596A75" w:rsidP="00596A75">
            <w:pPr>
              <w:rPr>
                <w:rFonts w:ascii="Arial" w:eastAsia="Calibri" w:hAnsi="Arial" w:cs="Arial"/>
              </w:rPr>
            </w:pPr>
          </w:p>
        </w:tc>
        <w:tc>
          <w:tcPr>
            <w:tcW w:w="993" w:type="dxa"/>
          </w:tcPr>
          <w:p w14:paraId="2FDDDD7B" w14:textId="77777777" w:rsidR="00596A75" w:rsidRPr="00D5486C" w:rsidRDefault="00596A75" w:rsidP="00596A75">
            <w:pPr>
              <w:rPr>
                <w:rFonts w:ascii="Arial" w:eastAsia="Calibri" w:hAnsi="Arial" w:cs="Arial"/>
              </w:rPr>
            </w:pPr>
          </w:p>
        </w:tc>
      </w:tr>
      <w:tr w:rsidR="00596A75" w:rsidRPr="00D5486C" w14:paraId="63832344" w14:textId="77777777" w:rsidTr="00596A75">
        <w:tc>
          <w:tcPr>
            <w:tcW w:w="851" w:type="dxa"/>
            <w:tcBorders>
              <w:right w:val="single" w:sz="18" w:space="0" w:color="auto"/>
            </w:tcBorders>
          </w:tcPr>
          <w:p w14:paraId="5DC05C67" w14:textId="37DDA5BF" w:rsidR="00596A75" w:rsidRPr="00D5486C" w:rsidRDefault="003954DC" w:rsidP="00596A75">
            <w:pPr>
              <w:rPr>
                <w:rFonts w:ascii="Arial" w:eastAsia="Calibri" w:hAnsi="Arial" w:cs="Arial"/>
                <w:b/>
              </w:rPr>
            </w:pPr>
            <w:r>
              <w:rPr>
                <w:rFonts w:ascii="Arial" w:eastAsia="Calibri" w:hAnsi="Arial" w:cs="Arial"/>
                <w:b/>
              </w:rPr>
              <w:t>3.3.</w:t>
            </w:r>
            <w:r w:rsidR="00596A75" w:rsidRPr="00D5486C">
              <w:rPr>
                <w:rFonts w:ascii="Arial" w:eastAsia="Calibri" w:hAnsi="Arial" w:cs="Arial"/>
                <w:b/>
              </w:rPr>
              <w:t>2</w:t>
            </w:r>
          </w:p>
        </w:tc>
        <w:tc>
          <w:tcPr>
            <w:tcW w:w="8788" w:type="dxa"/>
            <w:tcBorders>
              <w:top w:val="single" w:sz="18" w:space="0" w:color="auto"/>
              <w:left w:val="single" w:sz="18" w:space="0" w:color="auto"/>
              <w:right w:val="single" w:sz="18" w:space="0" w:color="auto"/>
            </w:tcBorders>
          </w:tcPr>
          <w:p w14:paraId="37A5C8BD" w14:textId="77777777" w:rsidR="00596A75" w:rsidRPr="00D5486C" w:rsidRDefault="00596A75" w:rsidP="00596A75">
            <w:pPr>
              <w:jc w:val="both"/>
              <w:rPr>
                <w:rFonts w:ascii="Arial" w:eastAsia="Calibri" w:hAnsi="Arial" w:cs="Arial"/>
                <w:b/>
              </w:rPr>
            </w:pPr>
            <w:r w:rsidRPr="00D5486C">
              <w:rPr>
                <w:rFonts w:ascii="Arial" w:eastAsia="Calibri" w:hAnsi="Arial" w:cs="Arial"/>
                <w:b/>
              </w:rPr>
              <w:t>Explain how the decision of changing the supplier and the mark-up %  affected the business. Provide TWO points. Quote figures.</w:t>
            </w:r>
          </w:p>
        </w:tc>
        <w:tc>
          <w:tcPr>
            <w:tcW w:w="993" w:type="dxa"/>
            <w:tcBorders>
              <w:left w:val="single" w:sz="18" w:space="0" w:color="auto"/>
            </w:tcBorders>
          </w:tcPr>
          <w:p w14:paraId="6E12D505" w14:textId="77777777" w:rsidR="00596A75" w:rsidRPr="00D5486C" w:rsidRDefault="00596A75" w:rsidP="00596A75">
            <w:pPr>
              <w:rPr>
                <w:rFonts w:ascii="Arial" w:eastAsia="Calibri" w:hAnsi="Arial" w:cs="Arial"/>
              </w:rPr>
            </w:pPr>
          </w:p>
        </w:tc>
      </w:tr>
      <w:tr w:rsidR="00596A75" w:rsidRPr="00D5486C" w14:paraId="05090CBA" w14:textId="77777777" w:rsidTr="00596A75">
        <w:trPr>
          <w:trHeight w:val="1311"/>
        </w:trPr>
        <w:tc>
          <w:tcPr>
            <w:tcW w:w="851" w:type="dxa"/>
            <w:tcBorders>
              <w:right w:val="single" w:sz="18" w:space="0" w:color="auto"/>
            </w:tcBorders>
          </w:tcPr>
          <w:p w14:paraId="38ECCAAF" w14:textId="77777777" w:rsidR="00596A75" w:rsidRPr="00D5486C" w:rsidRDefault="00596A75" w:rsidP="00596A75">
            <w:pPr>
              <w:rPr>
                <w:rFonts w:ascii="Arial" w:eastAsia="Calibri" w:hAnsi="Arial" w:cs="Arial"/>
              </w:rPr>
            </w:pPr>
          </w:p>
        </w:tc>
        <w:tc>
          <w:tcPr>
            <w:tcW w:w="8788" w:type="dxa"/>
            <w:tcBorders>
              <w:left w:val="single" w:sz="18" w:space="0" w:color="auto"/>
              <w:bottom w:val="single" w:sz="18" w:space="0" w:color="auto"/>
              <w:right w:val="single" w:sz="18" w:space="0" w:color="auto"/>
            </w:tcBorders>
          </w:tcPr>
          <w:p w14:paraId="6F287363" w14:textId="77777777" w:rsidR="00596A75" w:rsidRPr="00D5486C" w:rsidRDefault="00596A75" w:rsidP="00596A75">
            <w:pPr>
              <w:rPr>
                <w:rFonts w:ascii="Arial" w:eastAsia="Calibri" w:hAnsi="Arial" w:cs="Arial"/>
              </w:rPr>
            </w:pPr>
          </w:p>
          <w:p w14:paraId="7DDF98AB" w14:textId="77777777" w:rsidR="00596A75" w:rsidRPr="00D5486C" w:rsidRDefault="00596A75" w:rsidP="00596A75">
            <w:pPr>
              <w:rPr>
                <w:rFonts w:ascii="Arial" w:eastAsia="Calibri" w:hAnsi="Arial" w:cs="Arial"/>
              </w:rPr>
            </w:pPr>
            <w:r w:rsidRPr="00D5486C">
              <w:rPr>
                <w:rFonts w:ascii="Arial" w:eastAsia="Calibri" w:hAnsi="Arial" w:cs="Arial"/>
              </w:rPr>
              <w:t xml:space="preserve">Any two valid points  Explanations  </w:t>
            </w:r>
            <w:r w:rsidRPr="00D5486C">
              <w:rPr>
                <w:rFonts w:ascii="Arial" w:eastAsia="Calibri" w:hAnsi="Arial" w:cs="Arial"/>
              </w:rPr>
              <w:sym w:font="Wingdings 2" w:char="F050"/>
            </w:r>
            <w:r w:rsidRPr="00D5486C">
              <w:rPr>
                <w:rFonts w:ascii="Arial" w:eastAsia="Calibri" w:hAnsi="Arial" w:cs="Arial"/>
              </w:rPr>
              <w:t xml:space="preserve">   </w:t>
            </w:r>
            <w:r w:rsidRPr="00D5486C">
              <w:rPr>
                <w:rFonts w:ascii="Arial" w:eastAsia="Calibri" w:hAnsi="Arial" w:cs="Arial"/>
              </w:rPr>
              <w:sym w:font="Wingdings 2" w:char="F050"/>
            </w:r>
            <w:r w:rsidRPr="00D5486C">
              <w:rPr>
                <w:rFonts w:ascii="Arial" w:eastAsia="Calibri" w:hAnsi="Arial" w:cs="Arial"/>
              </w:rPr>
              <w:t xml:space="preserve">  Figures </w:t>
            </w:r>
            <w:r w:rsidRPr="00D5486C">
              <w:rPr>
                <w:rFonts w:ascii="Arial" w:eastAsia="Calibri" w:hAnsi="Arial" w:cs="Arial"/>
              </w:rPr>
              <w:sym w:font="Wingdings 2" w:char="F050"/>
            </w:r>
            <w:r w:rsidRPr="00D5486C">
              <w:rPr>
                <w:rFonts w:ascii="Arial" w:eastAsia="Calibri" w:hAnsi="Arial" w:cs="Arial"/>
              </w:rPr>
              <w:t xml:space="preserve">   </w:t>
            </w:r>
            <w:r w:rsidRPr="00D5486C">
              <w:rPr>
                <w:rFonts w:ascii="Arial" w:eastAsia="Calibri" w:hAnsi="Arial" w:cs="Arial"/>
              </w:rPr>
              <w:sym w:font="Wingdings 2" w:char="F050"/>
            </w:r>
          </w:p>
          <w:p w14:paraId="05F0D422" w14:textId="77777777" w:rsidR="00596A75" w:rsidRPr="00D5486C" w:rsidRDefault="00596A75" w:rsidP="00596A75">
            <w:pPr>
              <w:rPr>
                <w:rFonts w:ascii="Arial" w:eastAsia="Calibri" w:hAnsi="Arial" w:cs="Arial"/>
              </w:rPr>
            </w:pPr>
          </w:p>
          <w:p w14:paraId="0306C125" w14:textId="77777777" w:rsidR="00596A75" w:rsidRPr="00D5486C" w:rsidRDefault="00596A75" w:rsidP="00596A75">
            <w:pPr>
              <w:rPr>
                <w:rFonts w:ascii="Arial" w:eastAsia="Calibri" w:hAnsi="Arial" w:cs="Arial"/>
              </w:rPr>
            </w:pPr>
            <w:r w:rsidRPr="00D5486C">
              <w:rPr>
                <w:rFonts w:ascii="Arial" w:eastAsia="Calibri" w:hAnsi="Arial" w:cs="Arial"/>
              </w:rPr>
              <w:t>Possible answers:</w:t>
            </w:r>
          </w:p>
          <w:p w14:paraId="352C6309" w14:textId="77777777" w:rsidR="00596A75" w:rsidRPr="00D5486C" w:rsidRDefault="00596A75" w:rsidP="00596A75">
            <w:pPr>
              <w:numPr>
                <w:ilvl w:val="0"/>
                <w:numId w:val="20"/>
              </w:numPr>
              <w:rPr>
                <w:rFonts w:ascii="Arial" w:eastAsia="Calibri" w:hAnsi="Arial" w:cs="Arial"/>
              </w:rPr>
            </w:pPr>
            <w:r w:rsidRPr="00D5486C">
              <w:rPr>
                <w:rFonts w:ascii="Arial" w:eastAsia="Calibri" w:hAnsi="Arial" w:cs="Arial"/>
              </w:rPr>
              <w:t>Total units sold decreased from 160 to 150/ by 10 units (6%)</w:t>
            </w:r>
          </w:p>
          <w:p w14:paraId="02E02BC3" w14:textId="77777777" w:rsidR="00596A75" w:rsidRPr="00D5486C" w:rsidRDefault="00596A75" w:rsidP="00596A75">
            <w:pPr>
              <w:numPr>
                <w:ilvl w:val="0"/>
                <w:numId w:val="20"/>
              </w:numPr>
              <w:rPr>
                <w:rFonts w:ascii="Arial" w:eastAsia="Calibri" w:hAnsi="Arial" w:cs="Arial"/>
              </w:rPr>
            </w:pPr>
            <w:r w:rsidRPr="00D5486C">
              <w:rPr>
                <w:rFonts w:ascii="Arial" w:eastAsia="Calibri" w:hAnsi="Arial" w:cs="Arial"/>
              </w:rPr>
              <w:t>Stock-holding period increased from 195 days to 231 days/by 36 days</w:t>
            </w:r>
          </w:p>
          <w:p w14:paraId="6CFB9A00" w14:textId="77777777" w:rsidR="00596A75" w:rsidRPr="00D5486C" w:rsidRDefault="00596A75" w:rsidP="00596A75">
            <w:pPr>
              <w:numPr>
                <w:ilvl w:val="0"/>
                <w:numId w:val="20"/>
              </w:numPr>
              <w:rPr>
                <w:rFonts w:ascii="Arial" w:eastAsia="Calibri" w:hAnsi="Arial" w:cs="Arial"/>
              </w:rPr>
            </w:pPr>
            <w:r w:rsidRPr="00D5486C">
              <w:rPr>
                <w:rFonts w:ascii="Arial" w:eastAsia="Calibri" w:hAnsi="Arial" w:cs="Arial"/>
              </w:rPr>
              <w:t>However, the gross profit increased from R61 600 to R97 500/by R35 900 (58%)</w:t>
            </w:r>
          </w:p>
          <w:p w14:paraId="0B4FDAC1" w14:textId="77777777" w:rsidR="00596A75" w:rsidRPr="00D5486C" w:rsidRDefault="00596A75" w:rsidP="00596A75">
            <w:pPr>
              <w:rPr>
                <w:rFonts w:ascii="Arial" w:eastAsia="Calibri" w:hAnsi="Arial" w:cs="Arial"/>
              </w:rPr>
            </w:pPr>
          </w:p>
        </w:tc>
        <w:tc>
          <w:tcPr>
            <w:tcW w:w="993" w:type="dxa"/>
            <w:tcBorders>
              <w:left w:val="single" w:sz="18" w:space="0" w:color="auto"/>
            </w:tcBorders>
            <w:vAlign w:val="bottom"/>
          </w:tcPr>
          <w:p w14:paraId="1187E61F" w14:textId="77777777" w:rsidR="00596A75" w:rsidRPr="00D5486C" w:rsidRDefault="00596A75" w:rsidP="00596A75">
            <w:pPr>
              <w:jc w:val="center"/>
              <w:rPr>
                <w:rFonts w:ascii="Arial" w:eastAsia="Calibri" w:hAnsi="Arial" w:cs="Arial"/>
              </w:rPr>
            </w:pPr>
          </w:p>
          <w:p w14:paraId="2593FC18" w14:textId="77777777" w:rsidR="00596A75" w:rsidRPr="00D5486C" w:rsidRDefault="00596A75" w:rsidP="00596A75">
            <w:pPr>
              <w:jc w:val="center"/>
              <w:rPr>
                <w:rFonts w:ascii="Arial" w:eastAsia="Calibri" w:hAnsi="Arial"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0"/>
            </w:tblGrid>
            <w:tr w:rsidR="00596A75" w:rsidRPr="00D5486C" w14:paraId="24B5231C" w14:textId="77777777" w:rsidTr="00596A75">
              <w:tc>
                <w:tcPr>
                  <w:tcW w:w="620" w:type="dxa"/>
                  <w:shd w:val="clear" w:color="auto" w:fill="auto"/>
                </w:tcPr>
                <w:p w14:paraId="393AED7A"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1F197E2A" w14:textId="77777777" w:rsidTr="00596A75">
              <w:tc>
                <w:tcPr>
                  <w:tcW w:w="620" w:type="dxa"/>
                  <w:shd w:val="clear" w:color="auto" w:fill="auto"/>
                </w:tcPr>
                <w:p w14:paraId="5410AF14"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4</w:t>
                  </w:r>
                </w:p>
              </w:tc>
            </w:tr>
          </w:tbl>
          <w:p w14:paraId="3009DA50" w14:textId="77777777" w:rsidR="00596A75" w:rsidRPr="00D5486C" w:rsidRDefault="00596A75" w:rsidP="00596A75">
            <w:pPr>
              <w:jc w:val="center"/>
              <w:rPr>
                <w:rFonts w:ascii="Arial" w:eastAsia="Calibri" w:hAnsi="Arial" w:cs="Arial"/>
              </w:rPr>
            </w:pPr>
          </w:p>
        </w:tc>
      </w:tr>
      <w:tr w:rsidR="00596A75" w:rsidRPr="00D5486C" w14:paraId="69B46C1B" w14:textId="77777777" w:rsidTr="00596A75">
        <w:tc>
          <w:tcPr>
            <w:tcW w:w="851" w:type="dxa"/>
          </w:tcPr>
          <w:p w14:paraId="4739F0FE" w14:textId="77777777" w:rsidR="00596A75" w:rsidRPr="00D5486C" w:rsidRDefault="00596A75" w:rsidP="00596A75">
            <w:pPr>
              <w:rPr>
                <w:rFonts w:ascii="Arial" w:eastAsia="Calibri" w:hAnsi="Arial" w:cs="Arial"/>
              </w:rPr>
            </w:pPr>
          </w:p>
        </w:tc>
        <w:tc>
          <w:tcPr>
            <w:tcW w:w="8788" w:type="dxa"/>
            <w:tcBorders>
              <w:top w:val="single" w:sz="18" w:space="0" w:color="auto"/>
            </w:tcBorders>
          </w:tcPr>
          <w:p w14:paraId="288FBBF9" w14:textId="77777777" w:rsidR="00596A75" w:rsidRDefault="00596A75" w:rsidP="00596A75">
            <w:pPr>
              <w:rPr>
                <w:rFonts w:ascii="Arial" w:eastAsia="Calibri" w:hAnsi="Arial" w:cs="Arial"/>
              </w:rPr>
            </w:pPr>
          </w:p>
          <w:p w14:paraId="69200E29" w14:textId="77777777" w:rsidR="00AC4B72" w:rsidRDefault="00AC4B72" w:rsidP="00596A75">
            <w:pPr>
              <w:rPr>
                <w:rFonts w:ascii="Arial" w:eastAsia="Calibri" w:hAnsi="Arial" w:cs="Arial"/>
              </w:rPr>
            </w:pPr>
          </w:p>
          <w:p w14:paraId="6A7AB400" w14:textId="77777777" w:rsidR="00AC4B72" w:rsidRDefault="00AC4B72" w:rsidP="00596A75">
            <w:pPr>
              <w:rPr>
                <w:rFonts w:ascii="Arial" w:eastAsia="Calibri" w:hAnsi="Arial" w:cs="Arial"/>
              </w:rPr>
            </w:pPr>
          </w:p>
          <w:p w14:paraId="5682592B" w14:textId="77777777" w:rsidR="00AC4B72" w:rsidRDefault="00AC4B72" w:rsidP="00596A75">
            <w:pPr>
              <w:rPr>
                <w:rFonts w:ascii="Arial" w:eastAsia="Calibri" w:hAnsi="Arial" w:cs="Arial"/>
              </w:rPr>
            </w:pPr>
          </w:p>
          <w:p w14:paraId="14DF2DAC" w14:textId="00584CAE" w:rsidR="00AC4B72" w:rsidRPr="00D5486C" w:rsidRDefault="00AC4B72" w:rsidP="00596A75">
            <w:pPr>
              <w:rPr>
                <w:rFonts w:ascii="Arial" w:eastAsia="Calibri" w:hAnsi="Arial" w:cs="Arial"/>
              </w:rPr>
            </w:pPr>
          </w:p>
        </w:tc>
        <w:tc>
          <w:tcPr>
            <w:tcW w:w="993" w:type="dxa"/>
          </w:tcPr>
          <w:p w14:paraId="50E7DA74" w14:textId="77777777" w:rsidR="00596A75" w:rsidRPr="00D5486C" w:rsidRDefault="00596A75" w:rsidP="00596A75">
            <w:pPr>
              <w:rPr>
                <w:rFonts w:ascii="Arial" w:eastAsia="Calibri" w:hAnsi="Arial" w:cs="Arial"/>
              </w:rPr>
            </w:pPr>
          </w:p>
        </w:tc>
      </w:tr>
      <w:tr w:rsidR="00596A75" w:rsidRPr="00D5486C" w14:paraId="240D0D65" w14:textId="77777777" w:rsidTr="00596A75">
        <w:tc>
          <w:tcPr>
            <w:tcW w:w="851" w:type="dxa"/>
            <w:tcBorders>
              <w:right w:val="single" w:sz="18" w:space="0" w:color="auto"/>
            </w:tcBorders>
          </w:tcPr>
          <w:p w14:paraId="49A42B17" w14:textId="4928C72D" w:rsidR="00596A75" w:rsidRPr="00D5486C" w:rsidRDefault="003954DC" w:rsidP="00596A75">
            <w:pPr>
              <w:rPr>
                <w:rFonts w:ascii="Arial" w:eastAsia="Calibri" w:hAnsi="Arial" w:cs="Arial"/>
                <w:b/>
              </w:rPr>
            </w:pPr>
            <w:r>
              <w:rPr>
                <w:rFonts w:ascii="Arial" w:eastAsia="Calibri" w:hAnsi="Arial" w:cs="Arial"/>
                <w:b/>
              </w:rPr>
              <w:lastRenderedPageBreak/>
              <w:t>3.3.</w:t>
            </w:r>
            <w:r w:rsidR="00596A75" w:rsidRPr="00D5486C">
              <w:rPr>
                <w:rFonts w:ascii="Arial" w:eastAsia="Calibri" w:hAnsi="Arial" w:cs="Arial"/>
                <w:b/>
              </w:rPr>
              <w:t>3</w:t>
            </w:r>
          </w:p>
        </w:tc>
        <w:tc>
          <w:tcPr>
            <w:tcW w:w="8788" w:type="dxa"/>
            <w:tcBorders>
              <w:top w:val="single" w:sz="18" w:space="0" w:color="auto"/>
              <w:left w:val="single" w:sz="18" w:space="0" w:color="auto"/>
              <w:right w:val="single" w:sz="18" w:space="0" w:color="auto"/>
            </w:tcBorders>
          </w:tcPr>
          <w:p w14:paraId="3A15DEAF" w14:textId="77777777" w:rsidR="00596A75" w:rsidRPr="00D5486C" w:rsidRDefault="00596A75" w:rsidP="00596A75">
            <w:pPr>
              <w:jc w:val="both"/>
              <w:rPr>
                <w:rFonts w:ascii="Arial" w:eastAsia="Calibri" w:hAnsi="Arial" w:cs="Arial"/>
                <w:b/>
              </w:rPr>
            </w:pPr>
            <w:r w:rsidRPr="00D5486C">
              <w:rPr>
                <w:rFonts w:ascii="Arial" w:eastAsia="Calibri" w:hAnsi="Arial" w:cs="Arial"/>
                <w:b/>
              </w:rPr>
              <w:t>Make TWO separate suggestions on how they can improve the profit on cameras in 2019.</w:t>
            </w:r>
          </w:p>
        </w:tc>
        <w:tc>
          <w:tcPr>
            <w:tcW w:w="993" w:type="dxa"/>
            <w:tcBorders>
              <w:left w:val="single" w:sz="18" w:space="0" w:color="auto"/>
            </w:tcBorders>
          </w:tcPr>
          <w:p w14:paraId="740CA46E" w14:textId="77777777" w:rsidR="00596A75" w:rsidRPr="00D5486C" w:rsidRDefault="00596A75" w:rsidP="00596A75">
            <w:pPr>
              <w:rPr>
                <w:rFonts w:ascii="Arial" w:eastAsia="Calibri" w:hAnsi="Arial" w:cs="Arial"/>
              </w:rPr>
            </w:pPr>
          </w:p>
        </w:tc>
      </w:tr>
      <w:tr w:rsidR="00596A75" w:rsidRPr="00D5486C" w14:paraId="5935C794" w14:textId="77777777" w:rsidTr="00596A75">
        <w:tc>
          <w:tcPr>
            <w:tcW w:w="851" w:type="dxa"/>
            <w:tcBorders>
              <w:right w:val="single" w:sz="18" w:space="0" w:color="auto"/>
            </w:tcBorders>
          </w:tcPr>
          <w:p w14:paraId="23C791DE" w14:textId="77777777" w:rsidR="00596A75" w:rsidRPr="00D5486C" w:rsidRDefault="00596A75" w:rsidP="00596A75">
            <w:pPr>
              <w:rPr>
                <w:rFonts w:ascii="Arial" w:eastAsia="Calibri" w:hAnsi="Arial" w:cs="Arial"/>
              </w:rPr>
            </w:pPr>
          </w:p>
        </w:tc>
        <w:tc>
          <w:tcPr>
            <w:tcW w:w="8788" w:type="dxa"/>
            <w:tcBorders>
              <w:left w:val="single" w:sz="18" w:space="0" w:color="auto"/>
              <w:bottom w:val="single" w:sz="18" w:space="0" w:color="auto"/>
              <w:right w:val="single" w:sz="18" w:space="0" w:color="auto"/>
            </w:tcBorders>
          </w:tcPr>
          <w:p w14:paraId="3A33B1A3" w14:textId="77777777" w:rsidR="00596A75" w:rsidRPr="00D5486C" w:rsidRDefault="00596A75" w:rsidP="00596A75">
            <w:pPr>
              <w:rPr>
                <w:rFonts w:ascii="Arial" w:eastAsia="Calibri" w:hAnsi="Arial" w:cs="Arial"/>
              </w:rPr>
            </w:pPr>
          </w:p>
          <w:p w14:paraId="6C3298B2" w14:textId="77777777" w:rsidR="00596A75" w:rsidRPr="00D5486C" w:rsidRDefault="00596A75" w:rsidP="00596A75">
            <w:pPr>
              <w:rPr>
                <w:rFonts w:ascii="Arial" w:eastAsia="Calibri" w:hAnsi="Arial" w:cs="Arial"/>
              </w:rPr>
            </w:pPr>
            <w:r w:rsidRPr="00D5486C">
              <w:rPr>
                <w:rFonts w:ascii="Arial" w:eastAsia="Calibri" w:hAnsi="Arial" w:cs="Arial"/>
              </w:rPr>
              <w:t xml:space="preserve">Any two valid points  Explanations  </w:t>
            </w:r>
            <w:r w:rsidRPr="00D5486C">
              <w:rPr>
                <w:rFonts w:ascii="Arial" w:eastAsia="Calibri" w:hAnsi="Arial" w:cs="Arial"/>
              </w:rPr>
              <w:sym w:font="Wingdings 2" w:char="F050"/>
            </w:r>
            <w:r w:rsidRPr="00D5486C">
              <w:rPr>
                <w:rFonts w:ascii="Arial" w:eastAsia="Calibri" w:hAnsi="Arial" w:cs="Arial"/>
              </w:rPr>
              <w:t xml:space="preserve">   </w:t>
            </w:r>
            <w:r w:rsidRPr="00D5486C">
              <w:rPr>
                <w:rFonts w:ascii="Arial" w:eastAsia="Calibri" w:hAnsi="Arial" w:cs="Arial"/>
              </w:rPr>
              <w:sym w:font="Wingdings 2" w:char="F050"/>
            </w:r>
            <w:r w:rsidRPr="00D5486C">
              <w:rPr>
                <w:rFonts w:ascii="Arial" w:eastAsia="Calibri" w:hAnsi="Arial" w:cs="Arial"/>
              </w:rPr>
              <w:t xml:space="preserve">  Figures </w:t>
            </w:r>
            <w:r w:rsidRPr="00D5486C">
              <w:rPr>
                <w:rFonts w:ascii="Arial" w:eastAsia="Calibri" w:hAnsi="Arial" w:cs="Arial"/>
              </w:rPr>
              <w:sym w:font="Wingdings 2" w:char="F050"/>
            </w:r>
            <w:r w:rsidRPr="00D5486C">
              <w:rPr>
                <w:rFonts w:ascii="Arial" w:eastAsia="Calibri" w:hAnsi="Arial" w:cs="Arial"/>
              </w:rPr>
              <w:t xml:space="preserve">   </w:t>
            </w:r>
            <w:r w:rsidRPr="00D5486C">
              <w:rPr>
                <w:rFonts w:ascii="Arial" w:eastAsia="Calibri" w:hAnsi="Arial" w:cs="Arial"/>
              </w:rPr>
              <w:sym w:font="Wingdings 2" w:char="F050"/>
            </w:r>
          </w:p>
          <w:p w14:paraId="6C18E6BD" w14:textId="77777777" w:rsidR="00596A75" w:rsidRPr="00D5486C" w:rsidRDefault="00596A75" w:rsidP="00596A75">
            <w:pPr>
              <w:rPr>
                <w:rFonts w:ascii="Arial" w:eastAsia="Calibri" w:hAnsi="Arial" w:cs="Arial"/>
              </w:rPr>
            </w:pPr>
          </w:p>
          <w:p w14:paraId="1258C717" w14:textId="77777777" w:rsidR="00596A75" w:rsidRPr="00D5486C" w:rsidRDefault="00596A75" w:rsidP="00596A75">
            <w:pPr>
              <w:rPr>
                <w:rFonts w:ascii="Arial" w:eastAsia="Calibri" w:hAnsi="Arial" w:cs="Arial"/>
              </w:rPr>
            </w:pPr>
            <w:r w:rsidRPr="00D5486C">
              <w:rPr>
                <w:rFonts w:ascii="Arial" w:eastAsia="Calibri" w:hAnsi="Arial" w:cs="Arial"/>
              </w:rPr>
              <w:t>Possible answers:</w:t>
            </w:r>
          </w:p>
          <w:p w14:paraId="72DA7C84" w14:textId="77777777" w:rsidR="00596A75" w:rsidRPr="00D5486C" w:rsidRDefault="00596A75" w:rsidP="00596A75">
            <w:pPr>
              <w:numPr>
                <w:ilvl w:val="0"/>
                <w:numId w:val="21"/>
              </w:numPr>
              <w:rPr>
                <w:rFonts w:ascii="Arial" w:eastAsia="Calibri" w:hAnsi="Arial" w:cs="Arial"/>
              </w:rPr>
            </w:pPr>
            <w:r w:rsidRPr="00D5486C">
              <w:rPr>
                <w:rFonts w:ascii="Arial" w:eastAsia="Calibri" w:hAnsi="Arial" w:cs="Arial"/>
              </w:rPr>
              <w:t>Advertise more to increase the sales as it went down from 310 to 265</w:t>
            </w:r>
          </w:p>
          <w:p w14:paraId="42E7D8E0" w14:textId="77777777" w:rsidR="00596A75" w:rsidRPr="00D5486C" w:rsidRDefault="00596A75" w:rsidP="00596A75">
            <w:pPr>
              <w:numPr>
                <w:ilvl w:val="0"/>
                <w:numId w:val="21"/>
              </w:numPr>
              <w:rPr>
                <w:rFonts w:ascii="Arial" w:eastAsia="Calibri" w:hAnsi="Arial" w:cs="Arial"/>
              </w:rPr>
            </w:pPr>
            <w:r w:rsidRPr="00D5486C">
              <w:rPr>
                <w:rFonts w:ascii="Arial" w:eastAsia="Calibri" w:hAnsi="Arial" w:cs="Arial"/>
              </w:rPr>
              <w:t>Find a cheaper supplier as cost price went up from R620 to R650</w:t>
            </w:r>
          </w:p>
          <w:p w14:paraId="5377EC34" w14:textId="77777777" w:rsidR="00596A75" w:rsidRPr="00D5486C" w:rsidRDefault="00596A75" w:rsidP="00596A75">
            <w:pPr>
              <w:numPr>
                <w:ilvl w:val="0"/>
                <w:numId w:val="21"/>
              </w:numPr>
              <w:rPr>
                <w:rFonts w:ascii="Arial" w:eastAsia="Calibri" w:hAnsi="Arial" w:cs="Arial"/>
              </w:rPr>
            </w:pPr>
            <w:r w:rsidRPr="00D5486C">
              <w:rPr>
                <w:rFonts w:ascii="Arial" w:eastAsia="Calibri" w:hAnsi="Arial" w:cs="Arial"/>
              </w:rPr>
              <w:t>Decrease the selling price to below R900 of the competitor.</w:t>
            </w:r>
          </w:p>
          <w:p w14:paraId="3AAD7722" w14:textId="77777777" w:rsidR="00596A75" w:rsidRPr="00D5486C" w:rsidRDefault="00596A75" w:rsidP="00596A75">
            <w:pPr>
              <w:rPr>
                <w:rFonts w:ascii="Arial" w:eastAsia="Calibri" w:hAnsi="Arial" w:cs="Arial"/>
              </w:rPr>
            </w:pPr>
          </w:p>
        </w:tc>
        <w:tc>
          <w:tcPr>
            <w:tcW w:w="993" w:type="dxa"/>
            <w:tcBorders>
              <w:left w:val="single" w:sz="18" w:space="0" w:color="auto"/>
            </w:tcBorders>
            <w:vAlign w:val="bottom"/>
          </w:tcPr>
          <w:p w14:paraId="2BC030F0" w14:textId="77777777" w:rsidR="00596A75" w:rsidRPr="00D5486C" w:rsidRDefault="00596A75" w:rsidP="00596A75">
            <w:pPr>
              <w:jc w:val="center"/>
              <w:rPr>
                <w:rFonts w:ascii="Arial" w:eastAsia="Calibri" w:hAnsi="Arial" w:cs="Arial"/>
              </w:rPr>
            </w:pPr>
          </w:p>
          <w:p w14:paraId="07223C03" w14:textId="77777777" w:rsidR="00596A75" w:rsidRPr="00D5486C" w:rsidRDefault="00596A75" w:rsidP="00596A75">
            <w:pPr>
              <w:jc w:val="center"/>
              <w:rPr>
                <w:rFonts w:ascii="Arial" w:eastAsia="Calibri" w:hAnsi="Arial"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0"/>
            </w:tblGrid>
            <w:tr w:rsidR="00596A75" w:rsidRPr="00D5486C" w14:paraId="04870FB3" w14:textId="77777777" w:rsidTr="00596A75">
              <w:tc>
                <w:tcPr>
                  <w:tcW w:w="620" w:type="dxa"/>
                  <w:shd w:val="clear" w:color="auto" w:fill="auto"/>
                </w:tcPr>
                <w:p w14:paraId="4764E3E1" w14:textId="77777777" w:rsidR="00596A75" w:rsidRPr="00D5486C" w:rsidRDefault="00596A75" w:rsidP="00596A75">
                  <w:pPr>
                    <w:spacing w:after="0" w:line="240" w:lineRule="auto"/>
                    <w:jc w:val="center"/>
                    <w:rPr>
                      <w:rFonts w:ascii="Arial" w:eastAsia="Calibri" w:hAnsi="Arial" w:cs="Arial"/>
                      <w:lang w:val="en-GB"/>
                    </w:rPr>
                  </w:pPr>
                </w:p>
              </w:tc>
            </w:tr>
            <w:tr w:rsidR="00596A75" w:rsidRPr="00D5486C" w14:paraId="4BBCD8B1" w14:textId="77777777" w:rsidTr="00596A75">
              <w:tc>
                <w:tcPr>
                  <w:tcW w:w="620" w:type="dxa"/>
                  <w:shd w:val="clear" w:color="auto" w:fill="auto"/>
                </w:tcPr>
                <w:p w14:paraId="4C71FB27" w14:textId="77777777" w:rsidR="00596A75" w:rsidRPr="00D5486C" w:rsidRDefault="00596A75" w:rsidP="00596A75">
                  <w:pPr>
                    <w:spacing w:after="0" w:line="240" w:lineRule="auto"/>
                    <w:jc w:val="center"/>
                    <w:rPr>
                      <w:rFonts w:ascii="Arial" w:eastAsia="Calibri" w:hAnsi="Arial" w:cs="Arial"/>
                      <w:b/>
                      <w:lang w:val="en-GB"/>
                    </w:rPr>
                  </w:pPr>
                  <w:r w:rsidRPr="00D5486C">
                    <w:rPr>
                      <w:rFonts w:ascii="Arial" w:eastAsia="Calibri" w:hAnsi="Arial" w:cs="Arial"/>
                      <w:b/>
                      <w:lang w:val="en-GB"/>
                    </w:rPr>
                    <w:t>4</w:t>
                  </w:r>
                </w:p>
              </w:tc>
            </w:tr>
          </w:tbl>
          <w:p w14:paraId="26D1C9C1" w14:textId="77777777" w:rsidR="00596A75" w:rsidRPr="00D5486C" w:rsidRDefault="00596A75" w:rsidP="00596A75">
            <w:pPr>
              <w:jc w:val="center"/>
              <w:rPr>
                <w:rFonts w:ascii="Arial" w:eastAsia="Calibri" w:hAnsi="Arial" w:cs="Arial"/>
              </w:rPr>
            </w:pPr>
          </w:p>
        </w:tc>
      </w:tr>
    </w:tbl>
    <w:p w14:paraId="7F366A21" w14:textId="77777777" w:rsidR="00596A75" w:rsidRPr="00D5486C" w:rsidRDefault="00596A75" w:rsidP="00596A75">
      <w:pPr>
        <w:spacing w:after="0" w:line="240" w:lineRule="auto"/>
        <w:rPr>
          <w:rFonts w:ascii="Arial" w:eastAsia="Calibri" w:hAnsi="Arial" w:cs="Arial"/>
          <w:lang w:val="en-GB"/>
        </w:rPr>
      </w:pPr>
    </w:p>
    <w:p w14:paraId="2D3DD6E7" w14:textId="27353A88" w:rsidR="00596A75" w:rsidRPr="00D5486C" w:rsidRDefault="00596A75" w:rsidP="00596A75">
      <w:pPr>
        <w:spacing w:after="0" w:line="240" w:lineRule="auto"/>
        <w:rPr>
          <w:rFonts w:ascii="Arial" w:eastAsia="Times New Roman" w:hAnsi="Arial" w:cs="Arial"/>
          <w:lang w:val="en-GB"/>
        </w:rPr>
      </w:pPr>
      <w:r w:rsidRPr="00D5486C">
        <w:rPr>
          <w:rFonts w:ascii="Arial" w:eastAsia="Times New Roman" w:hAnsi="Arial" w:cs="Arial"/>
          <w:lang w:val="en-GB"/>
        </w:rPr>
        <w:br w:type="page"/>
      </w:r>
    </w:p>
    <w:p w14:paraId="4FF48EF6" w14:textId="77777777" w:rsidR="00596A75" w:rsidRPr="00D5486C" w:rsidRDefault="00596A75">
      <w:pPr>
        <w:rPr>
          <w:rFonts w:ascii="Arial" w:hAnsi="Arial" w:cs="Arial"/>
        </w:rPr>
      </w:pPr>
    </w:p>
    <w:sectPr w:rsidR="00596A75" w:rsidRPr="00D54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4F1"/>
    <w:multiLevelType w:val="multilevel"/>
    <w:tmpl w:val="1978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2E6A15"/>
    <w:multiLevelType w:val="multilevel"/>
    <w:tmpl w:val="F230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5158A"/>
    <w:multiLevelType w:val="multilevel"/>
    <w:tmpl w:val="07FC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091BC7"/>
    <w:multiLevelType w:val="hybridMultilevel"/>
    <w:tmpl w:val="DC2078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4EB316B"/>
    <w:multiLevelType w:val="hybridMultilevel"/>
    <w:tmpl w:val="108AFD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C924C0B"/>
    <w:multiLevelType w:val="hybridMultilevel"/>
    <w:tmpl w:val="F10E71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20A80F94"/>
    <w:multiLevelType w:val="hybridMultilevel"/>
    <w:tmpl w:val="97900AE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20B3378B"/>
    <w:multiLevelType w:val="multilevel"/>
    <w:tmpl w:val="2696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F225B"/>
    <w:multiLevelType w:val="multilevel"/>
    <w:tmpl w:val="46E0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9F7AB3"/>
    <w:multiLevelType w:val="hybridMultilevel"/>
    <w:tmpl w:val="FF82DD9C"/>
    <w:lvl w:ilvl="0" w:tplc="51AE06E6">
      <w:start w:val="1"/>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0">
    <w:nsid w:val="2CB85316"/>
    <w:multiLevelType w:val="hybridMultilevel"/>
    <w:tmpl w:val="58A058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F69067C"/>
    <w:multiLevelType w:val="hybridMultilevel"/>
    <w:tmpl w:val="DE12FD50"/>
    <w:lvl w:ilvl="0" w:tplc="04090007">
      <w:start w:val="1"/>
      <w:numFmt w:val="bullet"/>
      <w:lvlText w:val=""/>
      <w:lvlJc w:val="left"/>
      <w:pPr>
        <w:tabs>
          <w:tab w:val="num" w:pos="-910"/>
        </w:tabs>
        <w:ind w:left="-910" w:hanging="170"/>
      </w:pPr>
      <w:rPr>
        <w:rFonts w:ascii="Wingdings" w:hAnsi="Wingdings" w:hint="default"/>
        <w:color w:val="auto"/>
        <w:sz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1D8710A"/>
    <w:multiLevelType w:val="hybridMultilevel"/>
    <w:tmpl w:val="D402EA2A"/>
    <w:lvl w:ilvl="0" w:tplc="5AC6C0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87EA3"/>
    <w:multiLevelType w:val="hybridMultilevel"/>
    <w:tmpl w:val="EF3ED666"/>
    <w:lvl w:ilvl="0" w:tplc="04090007">
      <w:start w:val="1"/>
      <w:numFmt w:val="bullet"/>
      <w:lvlText w:val=""/>
      <w:lvlJc w:val="left"/>
      <w:pPr>
        <w:ind w:left="1447" w:hanging="360"/>
      </w:pPr>
      <w:rPr>
        <w:rFonts w:ascii="Wingdings" w:hAnsi="Wingdings" w:hint="default"/>
        <w:sz w:val="16"/>
      </w:rPr>
    </w:lvl>
    <w:lvl w:ilvl="1" w:tplc="1C090003" w:tentative="1">
      <w:start w:val="1"/>
      <w:numFmt w:val="bullet"/>
      <w:lvlText w:val="o"/>
      <w:lvlJc w:val="left"/>
      <w:pPr>
        <w:ind w:left="2167" w:hanging="360"/>
      </w:pPr>
      <w:rPr>
        <w:rFonts w:ascii="Courier New" w:hAnsi="Courier New" w:cs="Courier New" w:hint="default"/>
      </w:rPr>
    </w:lvl>
    <w:lvl w:ilvl="2" w:tplc="1C090005" w:tentative="1">
      <w:start w:val="1"/>
      <w:numFmt w:val="bullet"/>
      <w:lvlText w:val=""/>
      <w:lvlJc w:val="left"/>
      <w:pPr>
        <w:ind w:left="2887" w:hanging="360"/>
      </w:pPr>
      <w:rPr>
        <w:rFonts w:ascii="Wingdings" w:hAnsi="Wingdings" w:hint="default"/>
      </w:rPr>
    </w:lvl>
    <w:lvl w:ilvl="3" w:tplc="1C090001" w:tentative="1">
      <w:start w:val="1"/>
      <w:numFmt w:val="bullet"/>
      <w:lvlText w:val=""/>
      <w:lvlJc w:val="left"/>
      <w:pPr>
        <w:ind w:left="3607" w:hanging="360"/>
      </w:pPr>
      <w:rPr>
        <w:rFonts w:ascii="Symbol" w:hAnsi="Symbol" w:hint="default"/>
      </w:rPr>
    </w:lvl>
    <w:lvl w:ilvl="4" w:tplc="1C090003" w:tentative="1">
      <w:start w:val="1"/>
      <w:numFmt w:val="bullet"/>
      <w:lvlText w:val="o"/>
      <w:lvlJc w:val="left"/>
      <w:pPr>
        <w:ind w:left="4327" w:hanging="360"/>
      </w:pPr>
      <w:rPr>
        <w:rFonts w:ascii="Courier New" w:hAnsi="Courier New" w:cs="Courier New" w:hint="default"/>
      </w:rPr>
    </w:lvl>
    <w:lvl w:ilvl="5" w:tplc="1C090005" w:tentative="1">
      <w:start w:val="1"/>
      <w:numFmt w:val="bullet"/>
      <w:lvlText w:val=""/>
      <w:lvlJc w:val="left"/>
      <w:pPr>
        <w:ind w:left="5047" w:hanging="360"/>
      </w:pPr>
      <w:rPr>
        <w:rFonts w:ascii="Wingdings" w:hAnsi="Wingdings" w:hint="default"/>
      </w:rPr>
    </w:lvl>
    <w:lvl w:ilvl="6" w:tplc="1C090001" w:tentative="1">
      <w:start w:val="1"/>
      <w:numFmt w:val="bullet"/>
      <w:lvlText w:val=""/>
      <w:lvlJc w:val="left"/>
      <w:pPr>
        <w:ind w:left="5767" w:hanging="360"/>
      </w:pPr>
      <w:rPr>
        <w:rFonts w:ascii="Symbol" w:hAnsi="Symbol" w:hint="default"/>
      </w:rPr>
    </w:lvl>
    <w:lvl w:ilvl="7" w:tplc="1C090003" w:tentative="1">
      <w:start w:val="1"/>
      <w:numFmt w:val="bullet"/>
      <w:lvlText w:val="o"/>
      <w:lvlJc w:val="left"/>
      <w:pPr>
        <w:ind w:left="6487" w:hanging="360"/>
      </w:pPr>
      <w:rPr>
        <w:rFonts w:ascii="Courier New" w:hAnsi="Courier New" w:cs="Courier New" w:hint="default"/>
      </w:rPr>
    </w:lvl>
    <w:lvl w:ilvl="8" w:tplc="1C090005" w:tentative="1">
      <w:start w:val="1"/>
      <w:numFmt w:val="bullet"/>
      <w:lvlText w:val=""/>
      <w:lvlJc w:val="left"/>
      <w:pPr>
        <w:ind w:left="7207" w:hanging="360"/>
      </w:pPr>
      <w:rPr>
        <w:rFonts w:ascii="Wingdings" w:hAnsi="Wingdings" w:hint="default"/>
      </w:rPr>
    </w:lvl>
  </w:abstractNum>
  <w:abstractNum w:abstractNumId="14">
    <w:nsid w:val="34375175"/>
    <w:multiLevelType w:val="multilevel"/>
    <w:tmpl w:val="5EB6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010226"/>
    <w:multiLevelType w:val="multilevel"/>
    <w:tmpl w:val="51C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A4016E"/>
    <w:multiLevelType w:val="hybridMultilevel"/>
    <w:tmpl w:val="2524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3460B"/>
    <w:multiLevelType w:val="hybridMultilevel"/>
    <w:tmpl w:val="C648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732CE0"/>
    <w:multiLevelType w:val="hybridMultilevel"/>
    <w:tmpl w:val="2A06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871A06"/>
    <w:multiLevelType w:val="multilevel"/>
    <w:tmpl w:val="22F4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870B5F"/>
    <w:multiLevelType w:val="hybridMultilevel"/>
    <w:tmpl w:val="C6CE77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59F66AA8"/>
    <w:multiLevelType w:val="hybridMultilevel"/>
    <w:tmpl w:val="15FCCA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5E9425D6"/>
    <w:multiLevelType w:val="hybridMultilevel"/>
    <w:tmpl w:val="57CE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302925"/>
    <w:multiLevelType w:val="multilevel"/>
    <w:tmpl w:val="3D4C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671B46"/>
    <w:multiLevelType w:val="multilevel"/>
    <w:tmpl w:val="129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871167"/>
    <w:multiLevelType w:val="hybridMultilevel"/>
    <w:tmpl w:val="7BF4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050681"/>
    <w:multiLevelType w:val="multilevel"/>
    <w:tmpl w:val="6922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812DCF"/>
    <w:multiLevelType w:val="multilevel"/>
    <w:tmpl w:val="362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BE37B19"/>
    <w:multiLevelType w:val="hybridMultilevel"/>
    <w:tmpl w:val="C1FC74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9"/>
  </w:num>
  <w:num w:numId="2">
    <w:abstractNumId w:val="15"/>
  </w:num>
  <w:num w:numId="3">
    <w:abstractNumId w:val="1"/>
  </w:num>
  <w:num w:numId="4">
    <w:abstractNumId w:val="22"/>
  </w:num>
  <w:num w:numId="5">
    <w:abstractNumId w:val="7"/>
  </w:num>
  <w:num w:numId="6">
    <w:abstractNumId w:val="0"/>
  </w:num>
  <w:num w:numId="7">
    <w:abstractNumId w:val="8"/>
  </w:num>
  <w:num w:numId="8">
    <w:abstractNumId w:val="2"/>
  </w:num>
  <w:num w:numId="9">
    <w:abstractNumId w:val="23"/>
  </w:num>
  <w:num w:numId="10">
    <w:abstractNumId w:val="14"/>
  </w:num>
  <w:num w:numId="11">
    <w:abstractNumId w:val="26"/>
  </w:num>
  <w:num w:numId="12">
    <w:abstractNumId w:val="27"/>
  </w:num>
  <w:num w:numId="13">
    <w:abstractNumId w:val="24"/>
  </w:num>
  <w:num w:numId="14">
    <w:abstractNumId w:val="9"/>
  </w:num>
  <w:num w:numId="15">
    <w:abstractNumId w:val="3"/>
  </w:num>
  <w:num w:numId="16">
    <w:abstractNumId w:val="28"/>
  </w:num>
  <w:num w:numId="17">
    <w:abstractNumId w:val="4"/>
  </w:num>
  <w:num w:numId="18">
    <w:abstractNumId w:val="10"/>
  </w:num>
  <w:num w:numId="19">
    <w:abstractNumId w:val="21"/>
  </w:num>
  <w:num w:numId="20">
    <w:abstractNumId w:val="5"/>
  </w:num>
  <w:num w:numId="21">
    <w:abstractNumId w:val="20"/>
  </w:num>
  <w:num w:numId="22">
    <w:abstractNumId w:val="6"/>
  </w:num>
  <w:num w:numId="23">
    <w:abstractNumId w:val="17"/>
  </w:num>
  <w:num w:numId="24">
    <w:abstractNumId w:val="18"/>
  </w:num>
  <w:num w:numId="25">
    <w:abstractNumId w:val="16"/>
  </w:num>
  <w:num w:numId="26">
    <w:abstractNumId w:val="13"/>
  </w:num>
  <w:num w:numId="27">
    <w:abstractNumId w:val="25"/>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A9"/>
    <w:rsid w:val="000A1B1E"/>
    <w:rsid w:val="000A5AEF"/>
    <w:rsid w:val="00170D50"/>
    <w:rsid w:val="00195932"/>
    <w:rsid w:val="001D0D45"/>
    <w:rsid w:val="00212112"/>
    <w:rsid w:val="00283B0A"/>
    <w:rsid w:val="0031303B"/>
    <w:rsid w:val="003142F3"/>
    <w:rsid w:val="003954DC"/>
    <w:rsid w:val="003A4650"/>
    <w:rsid w:val="003E42D0"/>
    <w:rsid w:val="003E78C7"/>
    <w:rsid w:val="0043237B"/>
    <w:rsid w:val="00465D1D"/>
    <w:rsid w:val="004C683A"/>
    <w:rsid w:val="00584304"/>
    <w:rsid w:val="00596A75"/>
    <w:rsid w:val="005C009B"/>
    <w:rsid w:val="005D11C7"/>
    <w:rsid w:val="006A1932"/>
    <w:rsid w:val="006B7C0E"/>
    <w:rsid w:val="007267E8"/>
    <w:rsid w:val="007F002A"/>
    <w:rsid w:val="008A1193"/>
    <w:rsid w:val="008C43A9"/>
    <w:rsid w:val="009157B5"/>
    <w:rsid w:val="00972352"/>
    <w:rsid w:val="00AB4FE1"/>
    <w:rsid w:val="00AC4B72"/>
    <w:rsid w:val="00AD1363"/>
    <w:rsid w:val="00B508C0"/>
    <w:rsid w:val="00B51CAE"/>
    <w:rsid w:val="00B55389"/>
    <w:rsid w:val="00B61B7C"/>
    <w:rsid w:val="00BB2F8B"/>
    <w:rsid w:val="00BC74EF"/>
    <w:rsid w:val="00BE709A"/>
    <w:rsid w:val="00C942D0"/>
    <w:rsid w:val="00CD6DFC"/>
    <w:rsid w:val="00CF3BC1"/>
    <w:rsid w:val="00D3300B"/>
    <w:rsid w:val="00D5486C"/>
    <w:rsid w:val="00E21D34"/>
    <w:rsid w:val="00E278E5"/>
    <w:rsid w:val="00E83122"/>
    <w:rsid w:val="00F406BE"/>
    <w:rsid w:val="00F5013A"/>
    <w:rsid w:val="00F5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E65B"/>
  <w15:chartTrackingRefBased/>
  <w15:docId w15:val="{6508F06F-5476-47FA-BD9D-8795D007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283B0A"/>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508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04"/>
    <w:pPr>
      <w:ind w:left="720"/>
      <w:contextualSpacing/>
    </w:pPr>
  </w:style>
  <w:style w:type="character" w:customStyle="1" w:styleId="Heading3Char">
    <w:name w:val="Heading 3 Char"/>
    <w:basedOn w:val="DefaultParagraphFont"/>
    <w:link w:val="Heading3"/>
    <w:rsid w:val="00283B0A"/>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B508C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B508C0"/>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0A5A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5AEF"/>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A5AE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A5AEF"/>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A5AE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6A75"/>
    <w:pPr>
      <w:spacing w:after="0" w:line="240" w:lineRule="auto"/>
    </w:pPr>
  </w:style>
  <w:style w:type="table" w:customStyle="1" w:styleId="TableGrid41">
    <w:name w:val="Table Grid41"/>
    <w:basedOn w:val="TableNormal"/>
    <w:uiPriority w:val="59"/>
    <w:rsid w:val="00596A75"/>
    <w:pPr>
      <w:spacing w:after="0" w:line="240" w:lineRule="auto"/>
      <w:ind w:left="34" w:hanging="34"/>
      <w:jc w:val="both"/>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96A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6A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CF3BC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CF3BC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BB2F8B"/>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195932"/>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14209">
      <w:bodyDiv w:val="1"/>
      <w:marLeft w:val="0"/>
      <w:marRight w:val="0"/>
      <w:marTop w:val="0"/>
      <w:marBottom w:val="0"/>
      <w:divBdr>
        <w:top w:val="none" w:sz="0" w:space="0" w:color="auto"/>
        <w:left w:val="none" w:sz="0" w:space="0" w:color="auto"/>
        <w:bottom w:val="none" w:sz="0" w:space="0" w:color="auto"/>
        <w:right w:val="none" w:sz="0" w:space="0" w:color="auto"/>
      </w:divBdr>
    </w:div>
    <w:div w:id="966932241">
      <w:bodyDiv w:val="1"/>
      <w:marLeft w:val="0"/>
      <w:marRight w:val="0"/>
      <w:marTop w:val="0"/>
      <w:marBottom w:val="0"/>
      <w:divBdr>
        <w:top w:val="none" w:sz="0" w:space="0" w:color="auto"/>
        <w:left w:val="none" w:sz="0" w:space="0" w:color="auto"/>
        <w:bottom w:val="none" w:sz="0" w:space="0" w:color="auto"/>
        <w:right w:val="none" w:sz="0" w:space="0" w:color="auto"/>
      </w:divBdr>
      <w:divsChild>
        <w:div w:id="1583639069">
          <w:marLeft w:val="1050"/>
          <w:marRight w:val="0"/>
          <w:marTop w:val="180"/>
          <w:marBottom w:val="225"/>
          <w:divBdr>
            <w:top w:val="single" w:sz="6" w:space="0" w:color="E6E6E6"/>
            <w:left w:val="single" w:sz="6" w:space="0" w:color="E6E6E6"/>
            <w:bottom w:val="single" w:sz="6" w:space="0" w:color="E6E6E6"/>
            <w:right w:val="single" w:sz="6" w:space="0" w:color="E6E6E6"/>
          </w:divBdr>
        </w:div>
        <w:div w:id="801075039">
          <w:marLeft w:val="0"/>
          <w:marRight w:val="0"/>
          <w:marTop w:val="0"/>
          <w:marBottom w:val="0"/>
          <w:divBdr>
            <w:top w:val="none" w:sz="0" w:space="0" w:color="auto"/>
            <w:left w:val="none" w:sz="0" w:space="0" w:color="auto"/>
            <w:bottom w:val="none" w:sz="0" w:space="0" w:color="auto"/>
            <w:right w:val="none" w:sz="0" w:space="0" w:color="auto"/>
          </w:divBdr>
          <w:divsChild>
            <w:div w:id="138614930">
              <w:marLeft w:val="150"/>
              <w:marRight w:val="150"/>
              <w:marTop w:val="0"/>
              <w:marBottom w:val="300"/>
              <w:divBdr>
                <w:top w:val="none" w:sz="0" w:space="0" w:color="auto"/>
                <w:left w:val="none" w:sz="0" w:space="0" w:color="auto"/>
                <w:bottom w:val="none" w:sz="0" w:space="0" w:color="auto"/>
                <w:right w:val="none" w:sz="0" w:space="0" w:color="auto"/>
              </w:divBdr>
              <w:divsChild>
                <w:div w:id="1823618325">
                  <w:marLeft w:val="0"/>
                  <w:marRight w:val="0"/>
                  <w:marTop w:val="0"/>
                  <w:marBottom w:val="0"/>
                  <w:divBdr>
                    <w:top w:val="none" w:sz="0" w:space="0" w:color="auto"/>
                    <w:left w:val="none" w:sz="0" w:space="0" w:color="auto"/>
                    <w:bottom w:val="none" w:sz="0" w:space="0" w:color="auto"/>
                    <w:right w:val="none" w:sz="0" w:space="0" w:color="auto"/>
                  </w:divBdr>
                  <w:divsChild>
                    <w:div w:id="1645162479">
                      <w:marLeft w:val="900"/>
                      <w:marRight w:val="450"/>
                      <w:marTop w:val="0"/>
                      <w:marBottom w:val="0"/>
                      <w:divBdr>
                        <w:top w:val="none" w:sz="0" w:space="0" w:color="auto"/>
                        <w:left w:val="none" w:sz="0" w:space="0" w:color="auto"/>
                        <w:bottom w:val="none" w:sz="0" w:space="0" w:color="auto"/>
                        <w:right w:val="none" w:sz="0" w:space="0" w:color="auto"/>
                      </w:divBdr>
                      <w:divsChild>
                        <w:div w:id="2895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3942">
      <w:bodyDiv w:val="1"/>
      <w:marLeft w:val="0"/>
      <w:marRight w:val="0"/>
      <w:marTop w:val="0"/>
      <w:marBottom w:val="0"/>
      <w:divBdr>
        <w:top w:val="none" w:sz="0" w:space="0" w:color="auto"/>
        <w:left w:val="none" w:sz="0" w:space="0" w:color="auto"/>
        <w:bottom w:val="none" w:sz="0" w:space="0" w:color="auto"/>
        <w:right w:val="none" w:sz="0" w:space="0" w:color="auto"/>
      </w:divBdr>
      <w:divsChild>
        <w:div w:id="1919823028">
          <w:marLeft w:val="0"/>
          <w:marRight w:val="0"/>
          <w:marTop w:val="0"/>
          <w:marBottom w:val="0"/>
          <w:divBdr>
            <w:top w:val="none" w:sz="0" w:space="0" w:color="auto"/>
            <w:left w:val="none" w:sz="0" w:space="0" w:color="auto"/>
            <w:bottom w:val="none" w:sz="0" w:space="0" w:color="auto"/>
            <w:right w:val="none" w:sz="0" w:space="0" w:color="auto"/>
          </w:divBdr>
        </w:div>
        <w:div w:id="69154217">
          <w:marLeft w:val="0"/>
          <w:marRight w:val="0"/>
          <w:marTop w:val="0"/>
          <w:marBottom w:val="0"/>
          <w:divBdr>
            <w:top w:val="none" w:sz="0" w:space="0" w:color="auto"/>
            <w:left w:val="none" w:sz="0" w:space="0" w:color="auto"/>
            <w:bottom w:val="none" w:sz="0" w:space="0" w:color="auto"/>
            <w:right w:val="none" w:sz="0" w:space="0" w:color="auto"/>
          </w:divBdr>
        </w:div>
      </w:divsChild>
    </w:div>
    <w:div w:id="1108306787">
      <w:bodyDiv w:val="1"/>
      <w:marLeft w:val="0"/>
      <w:marRight w:val="0"/>
      <w:marTop w:val="0"/>
      <w:marBottom w:val="0"/>
      <w:divBdr>
        <w:top w:val="none" w:sz="0" w:space="0" w:color="auto"/>
        <w:left w:val="none" w:sz="0" w:space="0" w:color="auto"/>
        <w:bottom w:val="none" w:sz="0" w:space="0" w:color="auto"/>
        <w:right w:val="none" w:sz="0" w:space="0" w:color="auto"/>
      </w:divBdr>
    </w:div>
    <w:div w:id="1144200418">
      <w:bodyDiv w:val="1"/>
      <w:marLeft w:val="0"/>
      <w:marRight w:val="0"/>
      <w:marTop w:val="0"/>
      <w:marBottom w:val="0"/>
      <w:divBdr>
        <w:top w:val="none" w:sz="0" w:space="0" w:color="auto"/>
        <w:left w:val="none" w:sz="0" w:space="0" w:color="auto"/>
        <w:bottom w:val="none" w:sz="0" w:space="0" w:color="auto"/>
        <w:right w:val="none" w:sz="0" w:space="0" w:color="auto"/>
      </w:divBdr>
      <w:divsChild>
        <w:div w:id="1675718493">
          <w:marLeft w:val="0"/>
          <w:marRight w:val="0"/>
          <w:marTop w:val="240"/>
          <w:marBottom w:val="0"/>
          <w:divBdr>
            <w:top w:val="none" w:sz="0" w:space="0" w:color="auto"/>
            <w:left w:val="none" w:sz="0" w:space="0" w:color="auto"/>
            <w:bottom w:val="none" w:sz="0" w:space="0" w:color="auto"/>
            <w:right w:val="none" w:sz="0" w:space="0" w:color="auto"/>
          </w:divBdr>
          <w:divsChild>
            <w:div w:id="1436556071">
              <w:marLeft w:val="0"/>
              <w:marRight w:val="0"/>
              <w:marTop w:val="0"/>
              <w:marBottom w:val="0"/>
              <w:divBdr>
                <w:top w:val="none" w:sz="0" w:space="0" w:color="auto"/>
                <w:left w:val="none" w:sz="0" w:space="0" w:color="auto"/>
                <w:bottom w:val="none" w:sz="0" w:space="0" w:color="auto"/>
                <w:right w:val="none" w:sz="0" w:space="0" w:color="auto"/>
              </w:divBdr>
            </w:div>
            <w:div w:id="899710410">
              <w:marLeft w:val="0"/>
              <w:marRight w:val="0"/>
              <w:marTop w:val="150"/>
              <w:marBottom w:val="0"/>
              <w:divBdr>
                <w:top w:val="none" w:sz="0" w:space="0" w:color="auto"/>
                <w:left w:val="none" w:sz="0" w:space="0" w:color="auto"/>
                <w:bottom w:val="none" w:sz="0" w:space="0" w:color="auto"/>
                <w:right w:val="none" w:sz="0" w:space="0" w:color="auto"/>
              </w:divBdr>
            </w:div>
          </w:divsChild>
        </w:div>
        <w:div w:id="1532063520">
          <w:marLeft w:val="0"/>
          <w:marRight w:val="0"/>
          <w:marTop w:val="0"/>
          <w:marBottom w:val="0"/>
          <w:divBdr>
            <w:top w:val="none" w:sz="0" w:space="0" w:color="auto"/>
            <w:left w:val="none" w:sz="0" w:space="0" w:color="auto"/>
            <w:bottom w:val="none" w:sz="0" w:space="0" w:color="auto"/>
            <w:right w:val="none" w:sz="0" w:space="0" w:color="auto"/>
          </w:divBdr>
        </w:div>
        <w:div w:id="396634890">
          <w:marLeft w:val="0"/>
          <w:marRight w:val="0"/>
          <w:marTop w:val="0"/>
          <w:marBottom w:val="0"/>
          <w:divBdr>
            <w:top w:val="none" w:sz="0" w:space="0" w:color="auto"/>
            <w:left w:val="none" w:sz="0" w:space="0" w:color="auto"/>
            <w:bottom w:val="none" w:sz="0" w:space="0" w:color="auto"/>
            <w:right w:val="none" w:sz="0" w:space="0" w:color="auto"/>
          </w:divBdr>
        </w:div>
      </w:divsChild>
    </w:div>
    <w:div w:id="1580750960">
      <w:bodyDiv w:val="1"/>
      <w:marLeft w:val="0"/>
      <w:marRight w:val="0"/>
      <w:marTop w:val="0"/>
      <w:marBottom w:val="0"/>
      <w:divBdr>
        <w:top w:val="none" w:sz="0" w:space="0" w:color="auto"/>
        <w:left w:val="none" w:sz="0" w:space="0" w:color="auto"/>
        <w:bottom w:val="none" w:sz="0" w:space="0" w:color="auto"/>
        <w:right w:val="none" w:sz="0" w:space="0" w:color="auto"/>
      </w:divBdr>
    </w:div>
    <w:div w:id="21041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rmscompared.com/difference-between-leadership-and-management/" TargetMode="External"/><Relationship Id="rId5" Type="http://schemas.openxmlformats.org/officeDocument/2006/relationships/hyperlink" Target="https://www.termscompared.com/difference-between-sales-and-adverti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4682</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2020-05-11T09:09:00Z</dcterms:created>
  <dcterms:modified xsi:type="dcterms:W3CDTF">2020-05-11T09:09:00Z</dcterms:modified>
</cp:coreProperties>
</file>