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D70176" w:rsidRPr="00D70176" w14:paraId="508BB418" w14:textId="77777777" w:rsidTr="00B50889">
        <w:trPr>
          <w:trHeight w:val="6805"/>
        </w:trPr>
        <w:tc>
          <w:tcPr>
            <w:tcW w:w="10530" w:type="dxa"/>
          </w:tcPr>
          <w:p w14:paraId="67F5818F" w14:textId="525D1E22" w:rsidR="00D70176" w:rsidRPr="00D70176" w:rsidRDefault="00D70176" w:rsidP="00D70176">
            <w:pPr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bookmarkStart w:id="0" w:name="_GoBack"/>
            <w:bookmarkEnd w:id="0"/>
            <w:r w:rsidRPr="00D70176">
              <w:rPr>
                <w:rFonts w:ascii="Calibri" w:eastAsia="Calibri" w:hAnsi="Calibri" w:cs="Times New Roman"/>
              </w:rPr>
              <w:br w:type="page"/>
            </w:r>
            <w:r w:rsidRPr="00D70176"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</w:p>
          <w:p w14:paraId="50783B91" w14:textId="1A17C097" w:rsidR="00D70176" w:rsidRPr="00D70176" w:rsidRDefault="00D52FAA" w:rsidP="00D70176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noProof/>
              </w:rPr>
              <w:drawing>
                <wp:inline distT="0" distB="0" distL="0" distR="0" wp14:anchorId="1C4414C9" wp14:editId="7ADE11C6">
                  <wp:extent cx="5943600" cy="1014095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014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EDA5C8" w14:textId="77777777" w:rsidR="00D52FAA" w:rsidRDefault="00D52FAA" w:rsidP="00D7017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671FB58" w14:textId="3C0B2DED" w:rsidR="002C566F" w:rsidRDefault="002C566F" w:rsidP="00D70176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Accounting  Grade 12</w:t>
            </w:r>
          </w:p>
          <w:p w14:paraId="0AF17D1C" w14:textId="6D594042" w:rsidR="002C566F" w:rsidRDefault="002C566F" w:rsidP="00D7017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140320CF" w14:textId="05A1299E" w:rsidR="002C566F" w:rsidRDefault="002C566F" w:rsidP="00D70176">
            <w:pPr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Worked example (Extracted from 2020 Examination Guidelines)</w:t>
            </w:r>
          </w:p>
          <w:p w14:paraId="557A774B" w14:textId="77777777" w:rsidR="002C566F" w:rsidRDefault="002C566F" w:rsidP="00D7017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2F9203BE" w14:textId="2DC40ED9" w:rsidR="00D70176" w:rsidRPr="00D70176" w:rsidRDefault="00D70176" w:rsidP="00D70176">
            <w:pPr>
              <w:jc w:val="both"/>
              <w:rPr>
                <w:rFonts w:ascii="Calibri" w:eastAsia="Calibri" w:hAnsi="Calibri" w:cs="Calibri"/>
              </w:rPr>
            </w:pPr>
            <w:r w:rsidRPr="00D70176">
              <w:rPr>
                <w:rFonts w:ascii="Calibri" w:eastAsia="Calibri" w:hAnsi="Calibri" w:cs="Calibri"/>
                <w:b/>
              </w:rPr>
              <w:t>BB BUCKETS</w:t>
            </w:r>
            <w:r w:rsidRPr="00D70176">
              <w:rPr>
                <w:rFonts w:ascii="Calibri" w:eastAsia="Calibri" w:hAnsi="Calibri" w:cs="Calibri"/>
              </w:rPr>
              <w:t xml:space="preserve"> </w:t>
            </w:r>
          </w:p>
          <w:p w14:paraId="0FA6503E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7A61012F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</w:rPr>
            </w:pPr>
            <w:r w:rsidRPr="00D70176">
              <w:rPr>
                <w:rFonts w:ascii="Calibri" w:eastAsia="Calibri" w:hAnsi="Calibri" w:cs="Calibri"/>
              </w:rPr>
              <w:t xml:space="preserve">The business produces plastic buckets. </w:t>
            </w:r>
          </w:p>
          <w:p w14:paraId="76775DC9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5C55CFA5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</w:rPr>
            </w:pPr>
            <w:r w:rsidRPr="00D70176">
              <w:rPr>
                <w:rFonts w:ascii="Calibri" w:eastAsia="Calibri" w:hAnsi="Calibri" w:cs="Calibri"/>
              </w:rPr>
              <w:t xml:space="preserve">You are provided with information for the financial year ended 29 February 20.9.  </w:t>
            </w:r>
          </w:p>
          <w:p w14:paraId="630BCEDF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570C2A5C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b/>
              </w:rPr>
            </w:pPr>
          </w:p>
          <w:p w14:paraId="08C1F41A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</w:rPr>
            </w:pPr>
            <w:r w:rsidRPr="00D70176">
              <w:rPr>
                <w:rFonts w:ascii="Calibri" w:eastAsia="Calibri" w:hAnsi="Calibri" w:cs="Calibri"/>
                <w:b/>
              </w:rPr>
              <w:t>INFORMATION</w:t>
            </w:r>
            <w:r w:rsidRPr="00D70176">
              <w:rPr>
                <w:rFonts w:ascii="Calibri" w:eastAsia="Calibri" w:hAnsi="Calibri" w:cs="Calibri"/>
              </w:rPr>
              <w:t>:</w:t>
            </w:r>
          </w:p>
          <w:p w14:paraId="13BE3368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sz w:val="8"/>
                <w:szCs w:val="8"/>
              </w:rPr>
            </w:pPr>
          </w:p>
          <w:tbl>
            <w:tblPr>
              <w:tblW w:w="8686" w:type="dxa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2197"/>
              <w:gridCol w:w="1580"/>
              <w:gridCol w:w="1360"/>
              <w:gridCol w:w="2849"/>
            </w:tblGrid>
            <w:tr w:rsidR="00D70176" w:rsidRPr="00D70176" w14:paraId="10AB43FC" w14:textId="77777777" w:rsidTr="00B50889">
              <w:trPr>
                <w:trHeight w:val="29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02C6EBD6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/>
                      <w:lang w:val="en-ZA" w:eastAsia="en-ZA"/>
                    </w:rPr>
                    <w:t>A.</w:t>
                  </w:r>
                </w:p>
              </w:tc>
              <w:tc>
                <w:tcPr>
                  <w:tcW w:w="798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452160F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  <w:t>Production, sales and profit</w:t>
                  </w:r>
                  <w:r w:rsidRPr="00D70176">
                    <w:rPr>
                      <w:rFonts w:ascii="Calibri" w:eastAsia="Times New Roman" w:hAnsi="Calibri" w:cs="Calibri"/>
                      <w:bCs/>
                      <w:color w:val="000000"/>
                      <w:lang w:val="en-ZA" w:eastAsia="en-ZA"/>
                    </w:rPr>
                    <w:t>:</w:t>
                  </w:r>
                </w:p>
                <w:p w14:paraId="7C250275" w14:textId="77777777" w:rsidR="00D70176" w:rsidRPr="00D70176" w:rsidRDefault="00D70176" w:rsidP="00D70176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Cs/>
                      <w:color w:val="000000"/>
                      <w:lang w:val="en-ZA" w:eastAsia="en-ZA"/>
                    </w:rPr>
                    <w:t>10 000 buckets were produced during the 20.9 financial year</w:t>
                  </w:r>
                </w:p>
                <w:p w14:paraId="32DC3E83" w14:textId="77777777" w:rsidR="00D70176" w:rsidRPr="00D70176" w:rsidRDefault="00D70176" w:rsidP="00D70176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Cs/>
                      <w:color w:val="000000"/>
                      <w:lang w:val="en-ZA" w:eastAsia="en-ZA"/>
                    </w:rPr>
                    <w:t>The selling price per bucket is R93,00</w:t>
                  </w:r>
                </w:p>
                <w:p w14:paraId="4656F2BE" w14:textId="77777777" w:rsidR="00D70176" w:rsidRPr="00D70176" w:rsidRDefault="00D70176" w:rsidP="00D70176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Cs/>
                      <w:color w:val="000000"/>
                      <w:lang w:val="en-ZA" w:eastAsia="en-ZA"/>
                    </w:rPr>
                    <w:t>Net profit for the 20.9 financial year per the Income Statement is R280 000.</w:t>
                  </w:r>
                </w:p>
              </w:tc>
            </w:tr>
            <w:tr w:rsidR="00D70176" w:rsidRPr="00D70176" w14:paraId="43CA4264" w14:textId="77777777" w:rsidTr="00B50889">
              <w:trPr>
                <w:trHeight w:val="121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</w:tcPr>
                <w:p w14:paraId="155BCFAD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E3ACB01" w14:textId="77777777" w:rsidR="00D70176" w:rsidRPr="00D70176" w:rsidRDefault="00D70176" w:rsidP="00D701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08AD72E" w14:textId="77777777" w:rsidR="00D70176" w:rsidRPr="00D70176" w:rsidRDefault="00D70176" w:rsidP="00D701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96DD640" w14:textId="77777777" w:rsidR="00D70176" w:rsidRPr="00D70176" w:rsidRDefault="00D70176" w:rsidP="00D701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5C14D95" w14:textId="77777777" w:rsidR="00D70176" w:rsidRPr="00D70176" w:rsidRDefault="00D70176" w:rsidP="00D701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</w:p>
              </w:tc>
            </w:tr>
            <w:tr w:rsidR="00D70176" w:rsidRPr="00D70176" w14:paraId="60BD0EFE" w14:textId="77777777" w:rsidTr="00B50889">
              <w:trPr>
                <w:trHeight w:val="29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4161DA6F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/>
                      <w:lang w:val="en-ZA" w:eastAsia="en-ZA"/>
                    </w:rPr>
                    <w:t>B.</w:t>
                  </w: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05A193" w14:textId="77777777" w:rsidR="00D70176" w:rsidRPr="00D70176" w:rsidRDefault="00D70176" w:rsidP="00D701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  <w:t>Cost categories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468A9" w14:textId="77777777" w:rsidR="00D70176" w:rsidRPr="00D70176" w:rsidRDefault="00D70176" w:rsidP="00D701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  <w:t>Total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FFD038" w14:textId="77777777" w:rsidR="00D70176" w:rsidRPr="00D70176" w:rsidRDefault="00D70176" w:rsidP="00D701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  <w:t>Per unit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E3D05C" w14:textId="77777777" w:rsidR="00D70176" w:rsidRPr="00D70176" w:rsidRDefault="00D70176" w:rsidP="00D7017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</w:p>
              </w:tc>
            </w:tr>
            <w:tr w:rsidR="00D70176" w:rsidRPr="00D70176" w14:paraId="2A872F08" w14:textId="77777777" w:rsidTr="00B50889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5219B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71067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  <w:t>VARIABLE COSTS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CF1C5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  <w:color w:val="000000"/>
                      <w:lang w:val="en-ZA"/>
                    </w:rPr>
                    <w:t>R430 000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33EECF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  <w:color w:val="000000"/>
                      <w:lang w:val="en-ZA"/>
                    </w:rPr>
                    <w:t>R43,00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D1F50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</w:p>
              </w:tc>
            </w:tr>
            <w:tr w:rsidR="00D70176" w:rsidRPr="00D70176" w14:paraId="35EEEB5D" w14:textId="77777777" w:rsidTr="00B50889">
              <w:trPr>
                <w:trHeight w:val="29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4201F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11369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Direct materials</w:t>
                  </w:r>
                </w:p>
              </w:tc>
              <w:tc>
                <w:tcPr>
                  <w:tcW w:w="1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28E4C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R240 000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99A358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R24,00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1C4779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</w:p>
              </w:tc>
            </w:tr>
            <w:tr w:rsidR="00D70176" w:rsidRPr="00D70176" w14:paraId="1FE12A58" w14:textId="77777777" w:rsidTr="00B50889">
              <w:trPr>
                <w:trHeight w:val="29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812BF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3F98F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Direct labour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09CA6E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R130 000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78B98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R13,00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31173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</w:p>
              </w:tc>
            </w:tr>
            <w:tr w:rsidR="00D70176" w:rsidRPr="00D70176" w14:paraId="0CC5B7A2" w14:textId="77777777" w:rsidTr="00B50889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222F9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47C5A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Selling &amp; distribution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4376FE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R60 000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38B022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R6,00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9FB98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</w:p>
              </w:tc>
            </w:tr>
            <w:tr w:rsidR="00D70176" w:rsidRPr="00D70176" w14:paraId="75B6BE86" w14:textId="77777777" w:rsidTr="00B50889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28B49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46234D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  <w:t>FIXED COSTS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C4E1CB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  <w:color w:val="000000"/>
                      <w:lang w:val="en-ZA"/>
                    </w:rPr>
                    <w:t>R220 000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16F1A8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  <w:color w:val="000000"/>
                      <w:lang w:val="en-ZA"/>
                    </w:rPr>
                    <w:t>R22,00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4171C6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</w:p>
              </w:tc>
            </w:tr>
            <w:tr w:rsidR="00D70176" w:rsidRPr="00D70176" w14:paraId="46337C00" w14:textId="77777777" w:rsidTr="00B50889">
              <w:trPr>
                <w:trHeight w:val="29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815C9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8AAA4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Factory overheads</w:t>
                  </w:r>
                </w:p>
              </w:tc>
              <w:tc>
                <w:tcPr>
                  <w:tcW w:w="15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2741B2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R180 000</w:t>
                  </w:r>
                </w:p>
              </w:tc>
              <w:tc>
                <w:tcPr>
                  <w:tcW w:w="13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104E0F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R18,00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F9427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</w:p>
              </w:tc>
            </w:tr>
            <w:tr w:rsidR="00D70176" w:rsidRPr="00D70176" w14:paraId="34413ACC" w14:textId="77777777" w:rsidTr="00B50889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28F20D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AC5B2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  <w:t>Administration</w:t>
                  </w:r>
                </w:p>
              </w:tc>
              <w:tc>
                <w:tcPr>
                  <w:tcW w:w="15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F29DC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R40 000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55C1DA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color w:val="000000"/>
                      <w:lang w:val="en-ZA"/>
                    </w:rPr>
                    <w:t>R4,00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A955E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val="en-ZA" w:eastAsia="en-ZA"/>
                    </w:rPr>
                  </w:pPr>
                </w:p>
              </w:tc>
            </w:tr>
            <w:tr w:rsidR="00D70176" w:rsidRPr="00D70176" w14:paraId="230D5A0C" w14:textId="77777777" w:rsidTr="00B50889">
              <w:trPr>
                <w:trHeight w:val="13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79837E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65B61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C7394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4AB85A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8F2864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</w:tr>
            <w:tr w:rsidR="00D70176" w:rsidRPr="00D70176" w14:paraId="3385E1F3" w14:textId="77777777" w:rsidTr="00B50889">
              <w:trPr>
                <w:trHeight w:val="300"/>
              </w:trPr>
              <w:tc>
                <w:tcPr>
                  <w:tcW w:w="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445068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21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D7BA7" w14:textId="77777777" w:rsidR="00D70176" w:rsidRPr="00D70176" w:rsidRDefault="00D70176" w:rsidP="00D70176">
                  <w:pPr>
                    <w:spacing w:after="0" w:line="240" w:lineRule="auto"/>
                    <w:rPr>
                      <w:rFonts w:ascii="Calibri" w:eastAsia="Times New Roman" w:hAnsi="Calibri" w:cs="Calibri"/>
                      <w:lang w:val="en-ZA" w:eastAsia="en-ZA"/>
                    </w:rPr>
                  </w:pPr>
                </w:p>
              </w:tc>
              <w:tc>
                <w:tcPr>
                  <w:tcW w:w="1580" w:type="dxa"/>
                  <w:tcBorders>
                    <w:top w:val="single" w:sz="18" w:space="0" w:color="auto"/>
                    <w:left w:val="nil"/>
                    <w:bottom w:val="double" w:sz="1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0D6F49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en-ZA"/>
                    </w:rPr>
                    <w:t>R650 000</w:t>
                  </w:r>
                </w:p>
              </w:tc>
              <w:tc>
                <w:tcPr>
                  <w:tcW w:w="1360" w:type="dxa"/>
                  <w:tcBorders>
                    <w:top w:val="single" w:sz="18" w:space="0" w:color="auto"/>
                    <w:left w:val="nil"/>
                    <w:bottom w:val="double" w:sz="1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33783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  <w:bCs/>
                      <w:color w:val="000000"/>
                      <w:lang w:val="en-ZA"/>
                    </w:rPr>
                    <w:t>R65,00</w: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556F7" w14:textId="77777777" w:rsidR="00D70176" w:rsidRPr="00D70176" w:rsidRDefault="00D70176" w:rsidP="00D7017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ZA" w:eastAsia="en-ZA"/>
                    </w:rPr>
                  </w:pPr>
                </w:p>
              </w:tc>
            </w:tr>
          </w:tbl>
          <w:p w14:paraId="323A052A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sz w:val="12"/>
                <w:szCs w:val="12"/>
              </w:rPr>
            </w:pPr>
          </w:p>
          <w:p w14:paraId="76E4F4F8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b/>
              </w:rPr>
            </w:pPr>
            <w:r w:rsidRPr="00D70176">
              <w:rPr>
                <w:rFonts w:ascii="Calibri" w:eastAsia="Calibri" w:hAnsi="Calibri" w:cs="Calibri"/>
                <w:b/>
              </w:rPr>
              <w:t>REQUIRED:</w:t>
            </w:r>
          </w:p>
          <w:p w14:paraId="4896D0B2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b/>
                <w:sz w:val="8"/>
                <w:szCs w:val="8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7971"/>
            </w:tblGrid>
            <w:tr w:rsidR="00D70176" w:rsidRPr="00D70176" w14:paraId="02BF1378" w14:textId="77777777" w:rsidTr="00B50889">
              <w:tc>
                <w:tcPr>
                  <w:tcW w:w="603" w:type="dxa"/>
                </w:tcPr>
                <w:p w14:paraId="5CD10737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(a)</w:t>
                  </w:r>
                </w:p>
              </w:tc>
              <w:tc>
                <w:tcPr>
                  <w:tcW w:w="7971" w:type="dxa"/>
                </w:tcPr>
                <w:p w14:paraId="5A0EBEEB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Calculate the break-even point.</w:t>
                  </w:r>
                </w:p>
              </w:tc>
            </w:tr>
            <w:tr w:rsidR="00D70176" w:rsidRPr="00D70176" w14:paraId="32A54C85" w14:textId="77777777" w:rsidTr="00B50889">
              <w:tc>
                <w:tcPr>
                  <w:tcW w:w="603" w:type="dxa"/>
                </w:tcPr>
                <w:p w14:paraId="775A8AC1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971" w:type="dxa"/>
                </w:tcPr>
                <w:p w14:paraId="6789F5BD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70176" w:rsidRPr="00D70176" w14:paraId="34DCD30C" w14:textId="77777777" w:rsidTr="00B50889">
              <w:tc>
                <w:tcPr>
                  <w:tcW w:w="603" w:type="dxa"/>
                </w:tcPr>
                <w:p w14:paraId="0A7563A2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(b)</w:t>
                  </w:r>
                </w:p>
              </w:tc>
              <w:tc>
                <w:tcPr>
                  <w:tcW w:w="7971" w:type="dxa"/>
                </w:tcPr>
                <w:p w14:paraId="547C051C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Provide a calculation to show that the net profit of R280 000 is correct.</w:t>
                  </w:r>
                </w:p>
              </w:tc>
            </w:tr>
            <w:tr w:rsidR="00D70176" w:rsidRPr="00D70176" w14:paraId="01FB39B2" w14:textId="77777777" w:rsidTr="00B50889">
              <w:tc>
                <w:tcPr>
                  <w:tcW w:w="603" w:type="dxa"/>
                </w:tcPr>
                <w:p w14:paraId="16993EF7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971" w:type="dxa"/>
                </w:tcPr>
                <w:p w14:paraId="101147C6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70176" w:rsidRPr="00D70176" w14:paraId="50A4E4A2" w14:textId="77777777" w:rsidTr="00B50889">
              <w:tc>
                <w:tcPr>
                  <w:tcW w:w="603" w:type="dxa"/>
                </w:tcPr>
                <w:p w14:paraId="1DE10F13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(c)</w:t>
                  </w:r>
                </w:p>
              </w:tc>
              <w:tc>
                <w:tcPr>
                  <w:tcW w:w="7971" w:type="dxa"/>
                </w:tcPr>
                <w:p w14:paraId="5E0C023A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Calculate:</w:t>
                  </w:r>
                </w:p>
                <w:p w14:paraId="0DBE5001" w14:textId="77777777" w:rsidR="00D70176" w:rsidRPr="00D70176" w:rsidRDefault="00D70176" w:rsidP="00D70176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The increase in profit if an extra 600 buckets are produced.</w:t>
                  </w:r>
                </w:p>
                <w:p w14:paraId="590FDD2D" w14:textId="77777777" w:rsidR="00D70176" w:rsidRPr="00D70176" w:rsidRDefault="00D70176" w:rsidP="00D70176">
                  <w:pPr>
                    <w:numPr>
                      <w:ilvl w:val="0"/>
                      <w:numId w:val="1"/>
                    </w:numPr>
                    <w:contextualSpacing/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 xml:space="preserve">The total profit that will be earned if an additional 600 buckets are produced. </w:t>
                  </w:r>
                </w:p>
              </w:tc>
            </w:tr>
            <w:tr w:rsidR="00D70176" w:rsidRPr="00D70176" w14:paraId="2B998ADE" w14:textId="77777777" w:rsidTr="00B50889">
              <w:tc>
                <w:tcPr>
                  <w:tcW w:w="603" w:type="dxa"/>
                </w:tcPr>
                <w:p w14:paraId="60E3FA29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971" w:type="dxa"/>
                </w:tcPr>
                <w:p w14:paraId="2500D289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</w:p>
              </w:tc>
            </w:tr>
            <w:tr w:rsidR="00D70176" w:rsidRPr="00D70176" w14:paraId="3E1E2E50" w14:textId="77777777" w:rsidTr="00B50889">
              <w:tc>
                <w:tcPr>
                  <w:tcW w:w="603" w:type="dxa"/>
                </w:tcPr>
                <w:p w14:paraId="3C7129DC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(d)</w:t>
                  </w:r>
                </w:p>
              </w:tc>
              <w:tc>
                <w:tcPr>
                  <w:tcW w:w="7971" w:type="dxa"/>
                </w:tcPr>
                <w:p w14:paraId="5C5FB423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Calculate:</w:t>
                  </w:r>
                </w:p>
                <w:p w14:paraId="5E8E8D09" w14:textId="77777777" w:rsidR="00D70176" w:rsidRPr="00D70176" w:rsidRDefault="00D70176" w:rsidP="00D70176">
                  <w:pPr>
                    <w:numPr>
                      <w:ilvl w:val="0"/>
                      <w:numId w:val="2"/>
                    </w:numPr>
                    <w:contextualSpacing/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The number of additional units that need to be produced to increase the net profit by R75 000.</w:t>
                  </w:r>
                </w:p>
                <w:p w14:paraId="1DC588CF" w14:textId="77777777" w:rsidR="00D70176" w:rsidRPr="00D70176" w:rsidRDefault="00D70176" w:rsidP="00D70176">
                  <w:pPr>
                    <w:numPr>
                      <w:ilvl w:val="0"/>
                      <w:numId w:val="2"/>
                    </w:numPr>
                    <w:contextualSpacing/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The total number of units that need to be produced to increase the net profit by R75 000.</w:t>
                  </w:r>
                </w:p>
              </w:tc>
            </w:tr>
          </w:tbl>
          <w:p w14:paraId="26E386FC" w14:textId="77777777" w:rsidR="00D70176" w:rsidRPr="00D70176" w:rsidRDefault="00D70176" w:rsidP="00D70176">
            <w:pPr>
              <w:rPr>
                <w:rFonts w:ascii="Calibri" w:eastAsia="Calibri" w:hAnsi="Calibri" w:cs="Calibri"/>
                <w:b/>
                <w:sz w:val="12"/>
                <w:szCs w:val="12"/>
                <w:highlight w:val="yellow"/>
              </w:rPr>
            </w:pPr>
          </w:p>
          <w:p w14:paraId="01BE35D0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79230BE1" w14:textId="77777777" w:rsidR="00D70176" w:rsidRPr="00D70176" w:rsidRDefault="00D70176" w:rsidP="00D70176">
            <w:pPr>
              <w:jc w:val="right"/>
              <w:rPr>
                <w:rFonts w:ascii="Calibri" w:eastAsia="Calibri" w:hAnsi="Calibri" w:cs="Calibri"/>
                <w:b/>
                <w:i/>
              </w:rPr>
            </w:pPr>
          </w:p>
        </w:tc>
      </w:tr>
    </w:tbl>
    <w:p w14:paraId="1A88E925" w14:textId="77777777" w:rsidR="00D70176" w:rsidRPr="00D70176" w:rsidRDefault="00D70176" w:rsidP="00D70176">
      <w:pPr>
        <w:spacing w:after="200" w:line="276" w:lineRule="auto"/>
        <w:rPr>
          <w:rFonts w:ascii="Calibri" w:eastAsia="Calibri" w:hAnsi="Calibri" w:cs="Times New Roman"/>
          <w:lang w:val="en-ZA"/>
        </w:rPr>
      </w:pPr>
    </w:p>
    <w:p w14:paraId="1164DD8D" w14:textId="77777777" w:rsidR="00D70176" w:rsidRPr="00D70176" w:rsidRDefault="00D70176" w:rsidP="00D70176">
      <w:pPr>
        <w:spacing w:after="200" w:line="276" w:lineRule="auto"/>
        <w:rPr>
          <w:rFonts w:ascii="Calibri" w:eastAsia="Calibri" w:hAnsi="Calibri" w:cs="Times New Roman"/>
          <w:lang w:val="en-ZA"/>
        </w:rPr>
      </w:pPr>
    </w:p>
    <w:tbl>
      <w:tblPr>
        <w:tblStyle w:val="TableGrid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D70176" w:rsidRPr="00D70176" w14:paraId="05DE11EB" w14:textId="77777777" w:rsidTr="00B50889">
        <w:trPr>
          <w:trHeight w:val="6805"/>
        </w:trPr>
        <w:tc>
          <w:tcPr>
            <w:tcW w:w="9180" w:type="dxa"/>
          </w:tcPr>
          <w:p w14:paraId="65942B09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</w:rPr>
            </w:pPr>
            <w:r w:rsidRPr="00D70176">
              <w:rPr>
                <w:rFonts w:ascii="Calibri" w:eastAsia="Calibri" w:hAnsi="Calibri" w:cs="Calibri"/>
                <w:b/>
              </w:rPr>
              <w:t>SOLUTION</w:t>
            </w:r>
            <w:r w:rsidRPr="00D70176">
              <w:rPr>
                <w:rFonts w:ascii="Calibri" w:eastAsia="Calibri" w:hAnsi="Calibri" w:cs="Calibri"/>
              </w:rPr>
              <w:t xml:space="preserve">:                                                                                                                                                                             </w:t>
            </w:r>
          </w:p>
          <w:p w14:paraId="0043D6AF" w14:textId="77777777" w:rsidR="00D70176" w:rsidRPr="00D70176" w:rsidRDefault="00D70176" w:rsidP="00D70176">
            <w:pPr>
              <w:jc w:val="both"/>
              <w:rPr>
                <w:rFonts w:ascii="Calibri" w:eastAsia="Calibri" w:hAnsi="Calibri" w:cs="Calibri"/>
                <w:sz w:val="8"/>
                <w:szCs w:val="8"/>
              </w:rPr>
            </w:pPr>
          </w:p>
          <w:tbl>
            <w:tblPr>
              <w:tblStyle w:val="TableGrid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3"/>
              <w:gridCol w:w="7971"/>
            </w:tblGrid>
            <w:tr w:rsidR="00D70176" w:rsidRPr="00D70176" w14:paraId="32B4C8DC" w14:textId="77777777" w:rsidTr="00B50889">
              <w:tc>
                <w:tcPr>
                  <w:tcW w:w="603" w:type="dxa"/>
                  <w:tcBorders>
                    <w:right w:val="single" w:sz="4" w:space="0" w:color="auto"/>
                  </w:tcBorders>
                </w:tcPr>
                <w:p w14:paraId="458FA5F4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(a)</w:t>
                  </w:r>
                </w:p>
              </w:tc>
              <w:tc>
                <w:tcPr>
                  <w:tcW w:w="7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E6C31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Calculate the break-even point:</w:t>
                  </w:r>
                </w:p>
                <w:p w14:paraId="19E960E8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</w:p>
                <w:p w14:paraId="2937543D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  <w:u w:val="single"/>
                    </w:rPr>
                    <w:t xml:space="preserve">      R220 000      </w:t>
                  </w:r>
                  <w:r w:rsidRPr="00D70176">
                    <w:rPr>
                      <w:rFonts w:ascii="Calibri" w:eastAsia="Calibri" w:hAnsi="Calibri" w:cs="Calibri"/>
                    </w:rPr>
                    <w:t xml:space="preserve">       =      </w:t>
                  </w:r>
                  <w:r w:rsidRPr="00D70176">
                    <w:rPr>
                      <w:rFonts w:ascii="Calibri" w:eastAsia="Calibri" w:hAnsi="Calibri" w:cs="Calibri"/>
                      <w:u w:val="single"/>
                    </w:rPr>
                    <w:t>R220 000</w:t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  <w:t>=      4 400 units</w:t>
                  </w:r>
                </w:p>
                <w:p w14:paraId="4AA7653A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R93,00 – R43,00                 R50,00</w:t>
                  </w:r>
                </w:p>
                <w:p w14:paraId="12E33D56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70176" w:rsidRPr="00D70176" w14:paraId="4082F2EF" w14:textId="77777777" w:rsidTr="00B50889">
              <w:tc>
                <w:tcPr>
                  <w:tcW w:w="603" w:type="dxa"/>
                </w:tcPr>
                <w:p w14:paraId="5C8A77BD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79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7206301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D70176" w:rsidRPr="00D70176" w14:paraId="0F2361F9" w14:textId="77777777" w:rsidTr="00B50889">
              <w:tc>
                <w:tcPr>
                  <w:tcW w:w="603" w:type="dxa"/>
                  <w:tcBorders>
                    <w:right w:val="single" w:sz="4" w:space="0" w:color="auto"/>
                  </w:tcBorders>
                </w:tcPr>
                <w:p w14:paraId="7AAE7EEE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(b)</w:t>
                  </w:r>
                </w:p>
              </w:tc>
              <w:tc>
                <w:tcPr>
                  <w:tcW w:w="7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874F0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Provide a calculation to show that the net profit of R280 000 is correct:</w:t>
                  </w:r>
                </w:p>
                <w:p w14:paraId="5DBAD40E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</w:p>
                <w:p w14:paraId="6366181E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(10 000 x R93,00) – R650 000</w:t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  <w:t>=     R280 000</w:t>
                  </w:r>
                </w:p>
                <w:p w14:paraId="5EB81A7A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</w:p>
                <w:p w14:paraId="57DCA385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                                           See (a) above</w:t>
                  </w:r>
                </w:p>
                <w:p w14:paraId="467A000E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  <w:i/>
                    </w:rPr>
                    <w:t>OR</w:t>
                  </w:r>
                  <w:r w:rsidRPr="00D70176">
                    <w:rPr>
                      <w:rFonts w:ascii="Calibri" w:eastAsia="Calibri" w:hAnsi="Calibri" w:cs="Calibri"/>
                    </w:rPr>
                    <w:t>: (10 000 – 4 400)  X  R50</w:t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  <w:t>=     R280 000</w:t>
                  </w:r>
                </w:p>
                <w:p w14:paraId="5160F1A7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D70176" w:rsidRPr="00D70176" w14:paraId="2DA9AFEA" w14:textId="77777777" w:rsidTr="00B50889">
              <w:tc>
                <w:tcPr>
                  <w:tcW w:w="603" w:type="dxa"/>
                </w:tcPr>
                <w:p w14:paraId="5B7239D0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79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820CEC8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D70176" w:rsidRPr="00D70176" w14:paraId="0C1D7F02" w14:textId="77777777" w:rsidTr="00B50889">
              <w:tc>
                <w:tcPr>
                  <w:tcW w:w="603" w:type="dxa"/>
                  <w:tcBorders>
                    <w:right w:val="single" w:sz="4" w:space="0" w:color="auto"/>
                  </w:tcBorders>
                </w:tcPr>
                <w:p w14:paraId="61CE7501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(c)</w:t>
                  </w:r>
                </w:p>
              </w:tc>
              <w:tc>
                <w:tcPr>
                  <w:tcW w:w="7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6B8EC4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Calculate the increase in profit if an additional 600 buckets are produced:</w:t>
                  </w:r>
                </w:p>
                <w:p w14:paraId="6150C227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D70176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                               See (a) above</w:t>
                  </w:r>
                </w:p>
                <w:p w14:paraId="723540E9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 xml:space="preserve">600 units     X        R50 </w:t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  <w:t>=      R30 000</w:t>
                  </w:r>
                </w:p>
                <w:p w14:paraId="00081652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  <w:p w14:paraId="514CFC03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Calculate the total profit that will be earned if an additional 600 buckets are produced:</w:t>
                  </w:r>
                </w:p>
                <w:p w14:paraId="116CF016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  <w:sz w:val="12"/>
                      <w:szCs w:val="12"/>
                    </w:rPr>
                  </w:pPr>
                </w:p>
                <w:p w14:paraId="1B4339D0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 w:rsidRPr="00D70176"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                                         See above</w:t>
                  </w:r>
                </w:p>
                <w:p w14:paraId="7D0D8E6A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 xml:space="preserve">R280 000        +       R30 000          </w:t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  <w:t>=      R310 000</w:t>
                  </w:r>
                </w:p>
              </w:tc>
            </w:tr>
            <w:tr w:rsidR="00D70176" w:rsidRPr="00D70176" w14:paraId="22618214" w14:textId="77777777" w:rsidTr="00B50889">
              <w:tc>
                <w:tcPr>
                  <w:tcW w:w="603" w:type="dxa"/>
                </w:tcPr>
                <w:p w14:paraId="629E2500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79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7FE5075" w14:textId="77777777" w:rsidR="00D70176" w:rsidRPr="00D70176" w:rsidRDefault="00D70176" w:rsidP="00D70176">
                  <w:pPr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  <w:tr w:rsidR="00D70176" w:rsidRPr="00D70176" w14:paraId="5AD896B2" w14:textId="77777777" w:rsidTr="00B50889">
              <w:trPr>
                <w:cantSplit/>
                <w:trHeight w:val="3070"/>
              </w:trPr>
              <w:tc>
                <w:tcPr>
                  <w:tcW w:w="603" w:type="dxa"/>
                  <w:tcBorders>
                    <w:right w:val="single" w:sz="4" w:space="0" w:color="auto"/>
                  </w:tcBorders>
                </w:tcPr>
                <w:p w14:paraId="11C8107C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(d)</w:t>
                  </w:r>
                </w:p>
              </w:tc>
              <w:tc>
                <w:tcPr>
                  <w:tcW w:w="7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2D2902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Calculate the number of additional units that need to be produced to increase the net profit by R75 000:</w:t>
                  </w:r>
                </w:p>
                <w:p w14:paraId="368B01E7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</w:p>
                <w:p w14:paraId="0DD4BC09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  <w:u w:val="single"/>
                    </w:rPr>
                    <w:t>R75 000</w:t>
                  </w:r>
                  <w:r w:rsidRPr="00D70176">
                    <w:rPr>
                      <w:rFonts w:ascii="Calibri" w:eastAsia="Calibri" w:hAnsi="Calibri" w:cs="Calibri"/>
                    </w:rPr>
                    <w:t xml:space="preserve">       </w:t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  <w:t>=     1 500 units</w:t>
                  </w:r>
                </w:p>
                <w:p w14:paraId="353E52D4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 xml:space="preserve">    R50</w:t>
                  </w:r>
                </w:p>
                <w:p w14:paraId="32FC5347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  <w:sz w:val="18"/>
                      <w:szCs w:val="18"/>
                    </w:rPr>
                    <w:t>See (a) above</w:t>
                  </w:r>
                  <w:r w:rsidRPr="00D70176">
                    <w:rPr>
                      <w:rFonts w:ascii="Calibri" w:eastAsia="Calibri" w:hAnsi="Calibri" w:cs="Calibri"/>
                    </w:rPr>
                    <w:t xml:space="preserve"> </w:t>
                  </w:r>
                </w:p>
                <w:p w14:paraId="1513907B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</w:p>
                <w:p w14:paraId="2A9A6F50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  <w:r w:rsidRPr="00D70176">
                    <w:rPr>
                      <w:rFonts w:ascii="Calibri" w:eastAsia="Calibri" w:hAnsi="Calibri" w:cs="Calibri"/>
                      <w:b/>
                    </w:rPr>
                    <w:t>Calculate the total number of units that need to be produced to increase the net profit by R75 000:</w:t>
                  </w:r>
                </w:p>
                <w:p w14:paraId="01AD257C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</w:p>
                <w:p w14:paraId="6A83BC38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</w:rPr>
                  </w:pPr>
                  <w:r w:rsidRPr="00D70176">
                    <w:rPr>
                      <w:rFonts w:ascii="Calibri" w:eastAsia="Calibri" w:hAnsi="Calibri" w:cs="Calibri"/>
                    </w:rPr>
                    <w:t>10 000 + 1 500</w:t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</w:r>
                  <w:r w:rsidRPr="00D70176">
                    <w:rPr>
                      <w:rFonts w:ascii="Calibri" w:eastAsia="Calibri" w:hAnsi="Calibri" w:cs="Calibri"/>
                    </w:rPr>
                    <w:tab/>
                    <w:t>=      11 500 units</w:t>
                  </w:r>
                </w:p>
              </w:tc>
            </w:tr>
            <w:tr w:rsidR="00D70176" w:rsidRPr="00D70176" w14:paraId="4652F4D0" w14:textId="77777777" w:rsidTr="00B50889">
              <w:trPr>
                <w:cantSplit/>
                <w:trHeight w:val="137"/>
              </w:trPr>
              <w:tc>
                <w:tcPr>
                  <w:tcW w:w="603" w:type="dxa"/>
                </w:tcPr>
                <w:p w14:paraId="421A2027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  <w:tc>
                <w:tcPr>
                  <w:tcW w:w="7971" w:type="dxa"/>
                  <w:tcBorders>
                    <w:top w:val="single" w:sz="4" w:space="0" w:color="auto"/>
                  </w:tcBorders>
                </w:tcPr>
                <w:p w14:paraId="7F504ACF" w14:textId="77777777" w:rsidR="00D70176" w:rsidRPr="00D70176" w:rsidRDefault="00D70176" w:rsidP="00D70176">
                  <w:pPr>
                    <w:jc w:val="both"/>
                    <w:rPr>
                      <w:rFonts w:ascii="Calibri" w:eastAsia="Calibri" w:hAnsi="Calibri" w:cs="Calibri"/>
                      <w:b/>
                    </w:rPr>
                  </w:pPr>
                </w:p>
              </w:tc>
            </w:tr>
          </w:tbl>
          <w:p w14:paraId="7786B516" w14:textId="77777777" w:rsidR="00D70176" w:rsidRPr="00D70176" w:rsidRDefault="00D70176" w:rsidP="00D70176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14:paraId="336220D7" w14:textId="77777777" w:rsidR="00D70176" w:rsidRPr="00D70176" w:rsidRDefault="00D70176" w:rsidP="00D70176">
      <w:pPr>
        <w:spacing w:after="200" w:line="276" w:lineRule="auto"/>
        <w:rPr>
          <w:rFonts w:ascii="Calibri" w:eastAsia="Calibri" w:hAnsi="Calibri" w:cs="Times New Roman"/>
          <w:lang w:val="en-ZA"/>
        </w:rPr>
      </w:pPr>
    </w:p>
    <w:p w14:paraId="28D26D1F" w14:textId="77777777" w:rsidR="00D70176" w:rsidRPr="00D70176" w:rsidRDefault="00D70176">
      <w:pPr>
        <w:rPr>
          <w:rFonts w:ascii="Arial" w:hAnsi="Arial" w:cs="Arial"/>
        </w:rPr>
      </w:pPr>
    </w:p>
    <w:sectPr w:rsidR="00D70176" w:rsidRPr="00D70176" w:rsidSect="00A765DF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447"/>
    <w:multiLevelType w:val="hybridMultilevel"/>
    <w:tmpl w:val="ACC23EFE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E6C51DB"/>
    <w:multiLevelType w:val="hybridMultilevel"/>
    <w:tmpl w:val="08C8418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6835E27"/>
    <w:multiLevelType w:val="hybridMultilevel"/>
    <w:tmpl w:val="A6FA5A06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76"/>
    <w:rsid w:val="002C566F"/>
    <w:rsid w:val="00325CC2"/>
    <w:rsid w:val="00D52FAA"/>
    <w:rsid w:val="00D7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0E663"/>
  <w15:chartTrackingRefBased/>
  <w15:docId w15:val="{345320FE-BA11-4363-A174-10EBA67DC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70176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7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2020-04-30T10:19:00Z</dcterms:created>
  <dcterms:modified xsi:type="dcterms:W3CDTF">2020-04-30T10:19:00Z</dcterms:modified>
</cp:coreProperties>
</file>