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224808" w:rsidRPr="0053144F" w:rsidRDefault="0053144F" w:rsidP="00224808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EA2896">
        <w:rPr>
          <w:rFonts w:ascii="Arial" w:hAnsi="Arial" w:cs="Arial"/>
          <w:b/>
          <w:sz w:val="28"/>
          <w:szCs w:val="28"/>
        </w:rPr>
        <w:t xml:space="preserve"> SELF-STUDY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4921"/>
        <w:gridCol w:w="1312"/>
        <w:gridCol w:w="1608"/>
        <w:gridCol w:w="1312"/>
        <w:gridCol w:w="1723"/>
      </w:tblGrid>
      <w:tr w:rsidR="0053144F" w:rsidRPr="00472DC2" w:rsidTr="00224808">
        <w:tc>
          <w:tcPr>
            <w:tcW w:w="2074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SUBJECT</w:t>
            </w:r>
          </w:p>
        </w:tc>
        <w:tc>
          <w:tcPr>
            <w:tcW w:w="4921" w:type="dxa"/>
          </w:tcPr>
          <w:p w:rsidR="00346BFF" w:rsidRPr="00472DC2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3144F" w:rsidRPr="00472DC2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BUSINESS STUDIES</w:t>
            </w:r>
          </w:p>
        </w:tc>
        <w:tc>
          <w:tcPr>
            <w:tcW w:w="1312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GRADE</w:t>
            </w:r>
          </w:p>
        </w:tc>
        <w:tc>
          <w:tcPr>
            <w:tcW w:w="1608" w:type="dxa"/>
          </w:tcPr>
          <w:p w:rsidR="0053144F" w:rsidRPr="00472DC2" w:rsidRDefault="001445D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12</w:t>
            </w:r>
          </w:p>
        </w:tc>
        <w:tc>
          <w:tcPr>
            <w:tcW w:w="1312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DATE</w:t>
            </w:r>
          </w:p>
        </w:tc>
        <w:tc>
          <w:tcPr>
            <w:tcW w:w="1723" w:type="dxa"/>
          </w:tcPr>
          <w:p w:rsidR="0053144F" w:rsidRPr="00472DC2" w:rsidRDefault="00D745F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22</w:t>
            </w:r>
            <w:r w:rsidR="005A1AD4" w:rsidRPr="00472DC2">
              <w:rPr>
                <w:rFonts w:ascii="Arial" w:hAnsi="Arial" w:cs="Arial"/>
                <w:b/>
                <w:sz w:val="20"/>
                <w:szCs w:val="24"/>
              </w:rPr>
              <w:t>/04</w:t>
            </w:r>
            <w:r w:rsidR="001445DF" w:rsidRPr="00472DC2">
              <w:rPr>
                <w:rFonts w:ascii="Arial" w:hAnsi="Arial" w:cs="Arial"/>
                <w:b/>
                <w:sz w:val="20"/>
                <w:szCs w:val="24"/>
              </w:rPr>
              <w:t>/2020</w:t>
            </w:r>
          </w:p>
        </w:tc>
      </w:tr>
      <w:tr w:rsidR="0053144F" w:rsidRPr="00472DC2" w:rsidTr="00224808">
        <w:tc>
          <w:tcPr>
            <w:tcW w:w="2074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TOPIC</w:t>
            </w:r>
          </w:p>
        </w:tc>
        <w:tc>
          <w:tcPr>
            <w:tcW w:w="4921" w:type="dxa"/>
          </w:tcPr>
          <w:p w:rsidR="001A5CB0" w:rsidRPr="008B27C7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3144F" w:rsidRPr="008B27C7" w:rsidRDefault="008B27C7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8B27C7">
              <w:rPr>
                <w:rFonts w:ascii="Arial" w:hAnsi="Arial" w:cs="Arial"/>
                <w:b/>
                <w:sz w:val="20"/>
                <w:szCs w:val="24"/>
              </w:rPr>
              <w:t>BUSINESS VENTURE</w:t>
            </w:r>
            <w:r w:rsidR="00292027" w:rsidRPr="008B27C7">
              <w:rPr>
                <w:rFonts w:ascii="Arial" w:hAnsi="Arial" w:cs="Arial"/>
                <w:b/>
                <w:sz w:val="20"/>
                <w:szCs w:val="24"/>
              </w:rPr>
              <w:t>S</w:t>
            </w:r>
            <w:r w:rsidR="00122D43" w:rsidRPr="008B27C7">
              <w:rPr>
                <w:rFonts w:ascii="Arial" w:hAnsi="Arial" w:cs="Arial"/>
                <w:b/>
                <w:sz w:val="20"/>
                <w:szCs w:val="24"/>
              </w:rPr>
              <w:t xml:space="preserve">        </w:t>
            </w:r>
            <w:r w:rsidR="00533063" w:rsidRPr="008B27C7">
              <w:rPr>
                <w:rFonts w:ascii="Arial" w:hAnsi="Arial" w:cs="Arial"/>
                <w:b/>
                <w:sz w:val="20"/>
                <w:szCs w:val="24"/>
              </w:rPr>
              <w:t xml:space="preserve">          </w:t>
            </w:r>
            <w:r w:rsidRPr="008B27C7">
              <w:rPr>
                <w:rFonts w:ascii="Arial" w:hAnsi="Arial" w:cs="Arial"/>
                <w:b/>
                <w:sz w:val="20"/>
                <w:szCs w:val="24"/>
              </w:rPr>
              <w:t xml:space="preserve">    </w:t>
            </w:r>
            <w:r w:rsidR="00533063" w:rsidRPr="008B27C7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260CFD">
              <w:rPr>
                <w:rFonts w:ascii="Arial" w:hAnsi="Arial" w:cs="Arial"/>
                <w:b/>
                <w:sz w:val="20"/>
                <w:szCs w:val="24"/>
              </w:rPr>
              <w:t>MARKS: 10</w:t>
            </w:r>
            <w:r w:rsidR="003D560D" w:rsidRPr="008B27C7">
              <w:rPr>
                <w:rFonts w:ascii="Arial" w:hAnsi="Arial" w:cs="Arial"/>
                <w:b/>
                <w:sz w:val="20"/>
                <w:szCs w:val="24"/>
              </w:rPr>
              <w:t>0</w:t>
            </w:r>
          </w:p>
        </w:tc>
        <w:tc>
          <w:tcPr>
            <w:tcW w:w="1312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TERM 1</w:t>
            </w:r>
          </w:p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REVISION</w:t>
            </w:r>
          </w:p>
        </w:tc>
        <w:tc>
          <w:tcPr>
            <w:tcW w:w="1608" w:type="dxa"/>
          </w:tcPr>
          <w:p w:rsidR="0053144F" w:rsidRPr="00472DC2" w:rsidRDefault="0053144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12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TERM 2 CONTENT</w:t>
            </w:r>
          </w:p>
        </w:tc>
        <w:tc>
          <w:tcPr>
            <w:tcW w:w="1723" w:type="dxa"/>
          </w:tcPr>
          <w:p w:rsidR="0053144F" w:rsidRPr="00472DC2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X</w:t>
            </w:r>
          </w:p>
        </w:tc>
      </w:tr>
    </w:tbl>
    <w:p w:rsidR="005108BD" w:rsidRP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p w:rsidR="00A45D82" w:rsidRDefault="00022981" w:rsidP="0002298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tbl>
      <w:tblPr>
        <w:tblStyle w:val="TableGrid4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330"/>
        <w:gridCol w:w="720"/>
      </w:tblGrid>
      <w:tr w:rsidR="00E92338" w:rsidRPr="00E92338" w:rsidTr="00915109">
        <w:trPr>
          <w:trHeight w:val="283"/>
        </w:trPr>
        <w:tc>
          <w:tcPr>
            <w:tcW w:w="900" w:type="dxa"/>
          </w:tcPr>
          <w:p w:rsidR="00F32E7E" w:rsidRPr="00E92338" w:rsidRDefault="00F32E7E" w:rsidP="00915109">
            <w:pPr>
              <w:rPr>
                <w:b/>
              </w:rPr>
            </w:pPr>
          </w:p>
        </w:tc>
        <w:tc>
          <w:tcPr>
            <w:tcW w:w="12330" w:type="dxa"/>
          </w:tcPr>
          <w:p w:rsidR="00F32E7E" w:rsidRPr="00E92338" w:rsidRDefault="00F32E7E" w:rsidP="00915109">
            <w:pPr>
              <w:rPr>
                <w:b/>
              </w:rPr>
            </w:pPr>
          </w:p>
          <w:p w:rsidR="00F32E7E" w:rsidRPr="00E92338" w:rsidRDefault="00F32E7E" w:rsidP="00915109">
            <w:pPr>
              <w:rPr>
                <w:b/>
              </w:rPr>
            </w:pPr>
            <w:r w:rsidRPr="00E92338">
              <w:rPr>
                <w:b/>
              </w:rPr>
              <w:t xml:space="preserve">QUESTION 1:  BUSINESS VENTURES     </w:t>
            </w:r>
            <w:r w:rsidR="00FD6EE1" w:rsidRPr="00E92338">
              <w:rPr>
                <w:b/>
              </w:rPr>
              <w:t>(MANAGEMENT AND LEADERSHIP)</w:t>
            </w:r>
          </w:p>
        </w:tc>
        <w:tc>
          <w:tcPr>
            <w:tcW w:w="720" w:type="dxa"/>
          </w:tcPr>
          <w:p w:rsidR="00F32E7E" w:rsidRPr="00E92338" w:rsidRDefault="00F32E7E" w:rsidP="00915109">
            <w:pPr>
              <w:jc w:val="center"/>
            </w:pPr>
          </w:p>
        </w:tc>
      </w:tr>
      <w:tr w:rsidR="00E92338" w:rsidRPr="00E92338" w:rsidTr="00915109">
        <w:trPr>
          <w:trHeight w:val="162"/>
        </w:trPr>
        <w:tc>
          <w:tcPr>
            <w:tcW w:w="900" w:type="dxa"/>
          </w:tcPr>
          <w:p w:rsidR="00F32E7E" w:rsidRPr="00E92338" w:rsidRDefault="00F32E7E" w:rsidP="00915109">
            <w:r w:rsidRPr="00E92338">
              <w:t>1.1</w:t>
            </w:r>
          </w:p>
        </w:tc>
        <w:tc>
          <w:tcPr>
            <w:tcW w:w="12330" w:type="dxa"/>
          </w:tcPr>
          <w:p w:rsidR="00F32E7E" w:rsidRPr="00E92338" w:rsidRDefault="00F32E7E" w:rsidP="00915109">
            <w:pPr>
              <w:rPr>
                <w:b/>
              </w:rPr>
            </w:pPr>
          </w:p>
        </w:tc>
        <w:tc>
          <w:tcPr>
            <w:tcW w:w="720" w:type="dxa"/>
          </w:tcPr>
          <w:p w:rsidR="00F32E7E" w:rsidRPr="00E92338" w:rsidRDefault="00F32E7E" w:rsidP="00915109">
            <w:pPr>
              <w:jc w:val="center"/>
            </w:pPr>
          </w:p>
        </w:tc>
      </w:tr>
      <w:tr w:rsidR="00E92338" w:rsidRPr="00E92338" w:rsidTr="00915109">
        <w:trPr>
          <w:trHeight w:val="162"/>
        </w:trPr>
        <w:tc>
          <w:tcPr>
            <w:tcW w:w="900" w:type="dxa"/>
          </w:tcPr>
          <w:p w:rsidR="00F32E7E" w:rsidRPr="00E92338" w:rsidRDefault="00F32E7E" w:rsidP="00915109"/>
        </w:tc>
        <w:tc>
          <w:tcPr>
            <w:tcW w:w="12330" w:type="dxa"/>
          </w:tcPr>
          <w:p w:rsidR="00FD6EE1" w:rsidRPr="00E92338" w:rsidRDefault="00FD6EE1" w:rsidP="00FD6EE1">
            <w:r w:rsidRPr="00E92338">
              <w:t xml:space="preserve">1.1.1 Charismatic leadership √√   </w:t>
            </w:r>
          </w:p>
          <w:p w:rsidR="00FD6EE1" w:rsidRPr="00E92338" w:rsidRDefault="00FD6EE1" w:rsidP="00FD6EE1">
            <w:r w:rsidRPr="00E92338">
              <w:t xml:space="preserve">1.1.2 Democratic leadership √√   </w:t>
            </w:r>
          </w:p>
          <w:p w:rsidR="00FD6EE1" w:rsidRPr="00E92338" w:rsidRDefault="00FD6EE1" w:rsidP="00FD6EE1">
            <w:r w:rsidRPr="00E92338">
              <w:t xml:space="preserve">1.1.3 Autocratic leadership √√   </w:t>
            </w:r>
          </w:p>
          <w:p w:rsidR="00FD6EE1" w:rsidRPr="00E92338" w:rsidRDefault="00FD6EE1" w:rsidP="00FD6EE1">
            <w:r w:rsidRPr="00E92338">
              <w:t xml:space="preserve">1.1.4 Bureaucratic leadership √√   </w:t>
            </w:r>
          </w:p>
          <w:p w:rsidR="00F32E7E" w:rsidRPr="00E92338" w:rsidRDefault="00FD6EE1" w:rsidP="00FD6EE1">
            <w:r w:rsidRPr="00E92338">
              <w:t xml:space="preserve">1.1.5 </w:t>
            </w:r>
            <w:proofErr w:type="spellStart"/>
            <w:r w:rsidRPr="00E92338">
              <w:t>Liassez</w:t>
            </w:r>
            <w:proofErr w:type="spellEnd"/>
            <w:r w:rsidRPr="00E92338">
              <w:t>-faire leadership √√                                                                                                                     (5 × 2)</w:t>
            </w:r>
          </w:p>
        </w:tc>
        <w:tc>
          <w:tcPr>
            <w:tcW w:w="720" w:type="dxa"/>
          </w:tcPr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FD6EE1">
            <w:r w:rsidRPr="00E92338">
              <w:t>(</w:t>
            </w:r>
            <w:r w:rsidR="00FD6EE1" w:rsidRPr="00E92338">
              <w:t>10</w:t>
            </w:r>
            <w:r w:rsidRPr="00E92338">
              <w:t>)</w:t>
            </w:r>
          </w:p>
        </w:tc>
      </w:tr>
      <w:tr w:rsidR="00E92338" w:rsidRPr="00E92338" w:rsidTr="00915109">
        <w:trPr>
          <w:trHeight w:val="162"/>
        </w:trPr>
        <w:tc>
          <w:tcPr>
            <w:tcW w:w="900" w:type="dxa"/>
            <w:tcBorders>
              <w:right w:val="single" w:sz="4" w:space="0" w:color="auto"/>
            </w:tcBorders>
          </w:tcPr>
          <w:p w:rsidR="00F32E7E" w:rsidRPr="00E92338" w:rsidRDefault="00F32E7E" w:rsidP="00915109">
            <w:r w:rsidRPr="00E92338">
              <w:t>1.2</w:t>
            </w:r>
          </w:p>
        </w:tc>
        <w:tc>
          <w:tcPr>
            <w:tcW w:w="12330" w:type="dxa"/>
          </w:tcPr>
          <w:p w:rsidR="00F32E7E" w:rsidRPr="00E92338" w:rsidRDefault="00FD6EE1" w:rsidP="00915109">
            <w:pPr>
              <w:rPr>
                <w:b/>
              </w:rPr>
            </w:pPr>
            <w:r w:rsidRPr="00E92338">
              <w:rPr>
                <w:b/>
              </w:rPr>
              <w:t>Distinction between leadership and management</w:t>
            </w:r>
          </w:p>
        </w:tc>
        <w:tc>
          <w:tcPr>
            <w:tcW w:w="720" w:type="dxa"/>
          </w:tcPr>
          <w:p w:rsidR="00F32E7E" w:rsidRPr="00E92338" w:rsidRDefault="00F32E7E" w:rsidP="00915109">
            <w:pPr>
              <w:jc w:val="center"/>
            </w:pPr>
          </w:p>
        </w:tc>
      </w:tr>
      <w:tr w:rsidR="00E92338" w:rsidRPr="00E92338" w:rsidTr="00915109">
        <w:trPr>
          <w:trHeight w:val="162"/>
        </w:trPr>
        <w:tc>
          <w:tcPr>
            <w:tcW w:w="900" w:type="dxa"/>
          </w:tcPr>
          <w:p w:rsidR="00F32E7E" w:rsidRPr="00E92338" w:rsidRDefault="00F32E7E" w:rsidP="00915109"/>
        </w:tc>
        <w:tc>
          <w:tcPr>
            <w:tcW w:w="12330" w:type="dxa"/>
          </w:tcPr>
          <w:p w:rsidR="00F32E7E" w:rsidRPr="00E92338" w:rsidRDefault="00F32E7E" w:rsidP="00915109">
            <w:pPr>
              <w:pStyle w:val="ListParagraph"/>
            </w:pPr>
          </w:p>
          <w:tbl>
            <w:tblPr>
              <w:tblStyle w:val="TableGrid"/>
              <w:tblW w:w="0" w:type="auto"/>
              <w:tblInd w:w="337" w:type="dxa"/>
              <w:tblLayout w:type="fixed"/>
              <w:tblLook w:val="04A0" w:firstRow="1" w:lastRow="0" w:firstColumn="1" w:lastColumn="0" w:noHBand="0" w:noVBand="1"/>
            </w:tblPr>
            <w:tblGrid>
              <w:gridCol w:w="5715"/>
              <w:gridCol w:w="5625"/>
            </w:tblGrid>
            <w:tr w:rsidR="00E92338" w:rsidRPr="00E92338" w:rsidTr="0079746B">
              <w:tc>
                <w:tcPr>
                  <w:tcW w:w="5715" w:type="dxa"/>
                </w:tcPr>
                <w:p w:rsidR="0079746B" w:rsidRPr="00E92338" w:rsidRDefault="0079746B" w:rsidP="0079746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b/>
                      <w:sz w:val="24"/>
                      <w:szCs w:val="24"/>
                      <w:lang w:val="en-ZA"/>
                    </w:rPr>
                    <w:t>Leadership</w:t>
                  </w:r>
                </w:p>
              </w:tc>
              <w:tc>
                <w:tcPr>
                  <w:tcW w:w="5625" w:type="dxa"/>
                </w:tcPr>
                <w:p w:rsidR="0079746B" w:rsidRPr="00E92338" w:rsidRDefault="0079746B" w:rsidP="0079746B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b/>
                      <w:sz w:val="24"/>
                      <w:szCs w:val="24"/>
                      <w:lang w:val="en-ZA"/>
                    </w:rPr>
                    <w:t>Management</w:t>
                  </w:r>
                </w:p>
              </w:tc>
            </w:tr>
            <w:tr w:rsidR="00E92338" w:rsidRPr="00E92338" w:rsidTr="0079746B">
              <w:tc>
                <w:tcPr>
                  <w:tcW w:w="571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Influences human behaviour. √√</w:t>
                  </w:r>
                </w:p>
              </w:tc>
              <w:tc>
                <w:tcPr>
                  <w:tcW w:w="562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Guides human behaviour. √√</w:t>
                  </w:r>
                </w:p>
              </w:tc>
            </w:tr>
            <w:tr w:rsidR="00E92338" w:rsidRPr="00E92338" w:rsidTr="0079746B">
              <w:tc>
                <w:tcPr>
                  <w:tcW w:w="571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 xml:space="preserve">Communicates by means of interaction / behaviour / vision / values / charisma. √√ </w:t>
                  </w:r>
                </w:p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</w:p>
              </w:tc>
              <w:tc>
                <w:tcPr>
                  <w:tcW w:w="562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lastRenderedPageBreak/>
                    <w:t>- Communicates through management functions, e.g. line function √√</w:t>
                  </w:r>
                </w:p>
              </w:tc>
            </w:tr>
            <w:tr w:rsidR="00E92338" w:rsidRPr="00E92338" w:rsidTr="0079746B">
              <w:tc>
                <w:tcPr>
                  <w:tcW w:w="571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lastRenderedPageBreak/>
                    <w:t>- Encourages new ideas to increase productivity. √√</w:t>
                  </w:r>
                </w:p>
              </w:tc>
              <w:tc>
                <w:tcPr>
                  <w:tcW w:w="562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Administers plans / programs / tasks to reach targets. √√</w:t>
                  </w:r>
                </w:p>
              </w:tc>
            </w:tr>
            <w:tr w:rsidR="00E92338" w:rsidRPr="00E92338" w:rsidTr="0079746B">
              <w:tc>
                <w:tcPr>
                  <w:tcW w:w="571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 xml:space="preserve">Inspires staff to trust and support each other. √√ </w:t>
                  </w:r>
                </w:p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</w:p>
              </w:tc>
              <w:tc>
                <w:tcPr>
                  <w:tcW w:w="562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Controls systems and procedures to get the job done. √√</w:t>
                  </w:r>
                </w:p>
              </w:tc>
            </w:tr>
            <w:tr w:rsidR="00E92338" w:rsidRPr="00E92338" w:rsidTr="0079746B">
              <w:tc>
                <w:tcPr>
                  <w:tcW w:w="571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Focuses on what and why. √√</w:t>
                  </w:r>
                </w:p>
              </w:tc>
              <w:tc>
                <w:tcPr>
                  <w:tcW w:w="562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Focuses on how and when. √√</w:t>
                  </w:r>
                </w:p>
              </w:tc>
            </w:tr>
            <w:tr w:rsidR="00E92338" w:rsidRPr="00E92338" w:rsidTr="0079746B">
              <w:tc>
                <w:tcPr>
                  <w:tcW w:w="571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Does the right things. √√</w:t>
                  </w:r>
                </w:p>
              </w:tc>
              <w:tc>
                <w:tcPr>
                  <w:tcW w:w="562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Does the right things. √√</w:t>
                  </w:r>
                </w:p>
              </w:tc>
            </w:tr>
            <w:tr w:rsidR="00E92338" w:rsidRPr="00E92338" w:rsidTr="0079746B">
              <w:tc>
                <w:tcPr>
                  <w:tcW w:w="571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Focuses on the horizon to take long-term decisions. √√</w:t>
                  </w:r>
                </w:p>
              </w:tc>
              <w:tc>
                <w:tcPr>
                  <w:tcW w:w="562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Focuses on the bottom line to take short- / medium- / long-term decisions. √√</w:t>
                  </w:r>
                </w:p>
              </w:tc>
            </w:tr>
            <w:tr w:rsidR="00E92338" w:rsidRPr="00E92338" w:rsidTr="0079746B">
              <w:tc>
                <w:tcPr>
                  <w:tcW w:w="571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Leaders are born with natural / instinctive leadership skills. √√</w:t>
                  </w:r>
                </w:p>
              </w:tc>
              <w:tc>
                <w:tcPr>
                  <w:tcW w:w="562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 xml:space="preserve">- A person becomes a manager because he / she is appointed in the position / trained / qualified. √√ </w:t>
                  </w:r>
                </w:p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E92338" w:rsidRPr="00E92338" w:rsidTr="0079746B">
              <w:tc>
                <w:tcPr>
                  <w:tcW w:w="5715" w:type="dxa"/>
                </w:tcPr>
                <w:p w:rsidR="0079746B" w:rsidRPr="00E92338" w:rsidRDefault="0079746B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Guides / Leads people to become active participants. √√</w:t>
                  </w:r>
                </w:p>
              </w:tc>
              <w:tc>
                <w:tcPr>
                  <w:tcW w:w="5625" w:type="dxa"/>
                </w:tcPr>
                <w:p w:rsidR="0079746B" w:rsidRPr="00E92338" w:rsidRDefault="005252D8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Manages the process of getting things done by exercising authority. √√</w:t>
                  </w:r>
                </w:p>
              </w:tc>
            </w:tr>
            <w:tr w:rsidR="00E92338" w:rsidRPr="00E92338" w:rsidTr="0079746B">
              <w:tc>
                <w:tcPr>
                  <w:tcW w:w="5715" w:type="dxa"/>
                </w:tcPr>
                <w:p w:rsidR="0079746B" w:rsidRPr="00E92338" w:rsidRDefault="005252D8" w:rsidP="005252D8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Have power / influence because of his / her knowled</w:t>
                  </w: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 xml:space="preserve">ge / intelligence / skills. √√ </w:t>
                  </w:r>
                </w:p>
              </w:tc>
              <w:tc>
                <w:tcPr>
                  <w:tcW w:w="5625" w:type="dxa"/>
                </w:tcPr>
                <w:p w:rsidR="0079746B" w:rsidRPr="00E92338" w:rsidRDefault="005252D8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Have power / authority because of the position into which they are appointed. √√</w:t>
                  </w:r>
                </w:p>
              </w:tc>
            </w:tr>
            <w:tr w:rsidR="00E92338" w:rsidRPr="00E92338" w:rsidTr="0079746B">
              <w:tc>
                <w:tcPr>
                  <w:tcW w:w="5715" w:type="dxa"/>
                </w:tcPr>
                <w:p w:rsidR="0079746B" w:rsidRPr="00E92338" w:rsidRDefault="005252D8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Always trying to find more efficient ways of completing tasks. √√</w:t>
                  </w:r>
                </w:p>
              </w:tc>
              <w:tc>
                <w:tcPr>
                  <w:tcW w:w="5625" w:type="dxa"/>
                </w:tcPr>
                <w:p w:rsidR="0079746B" w:rsidRPr="00E92338" w:rsidRDefault="005252D8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Enforce rules on subordinates to ensure that tasks are completed. √√</w:t>
                  </w:r>
                </w:p>
              </w:tc>
            </w:tr>
            <w:tr w:rsidR="00E92338" w:rsidRPr="00E92338" w:rsidTr="0079746B">
              <w:tc>
                <w:tcPr>
                  <w:tcW w:w="5715" w:type="dxa"/>
                </w:tcPr>
                <w:p w:rsidR="0079746B" w:rsidRPr="00E92338" w:rsidRDefault="005252D8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Motivational / Inspirational in their approach. √√</w:t>
                  </w:r>
                </w:p>
              </w:tc>
              <w:tc>
                <w:tcPr>
                  <w:tcW w:w="5625" w:type="dxa"/>
                </w:tcPr>
                <w:p w:rsidR="0079746B" w:rsidRPr="00E92338" w:rsidRDefault="005252D8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Instructional in their approach. √√</w:t>
                  </w:r>
                </w:p>
              </w:tc>
            </w:tr>
            <w:tr w:rsidR="00E92338" w:rsidRPr="00E92338" w:rsidTr="0079746B">
              <w:tc>
                <w:tcPr>
                  <w:tcW w:w="5715" w:type="dxa"/>
                </w:tcPr>
                <w:p w:rsidR="0079746B" w:rsidRPr="00E92338" w:rsidRDefault="005252D8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People orientated. √√</w:t>
                  </w:r>
                </w:p>
              </w:tc>
              <w:tc>
                <w:tcPr>
                  <w:tcW w:w="5625" w:type="dxa"/>
                </w:tcPr>
                <w:p w:rsidR="0079746B" w:rsidRPr="00E92338" w:rsidRDefault="005252D8" w:rsidP="0079746B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Task orientated. √√</w:t>
                  </w:r>
                </w:p>
              </w:tc>
            </w:tr>
            <w:tr w:rsidR="00E92338" w:rsidRPr="00E92338" w:rsidTr="0079746B">
              <w:tc>
                <w:tcPr>
                  <w:tcW w:w="5715" w:type="dxa"/>
                </w:tcPr>
                <w:p w:rsidR="005252D8" w:rsidRPr="00E92338" w:rsidRDefault="005252D8" w:rsidP="005252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</w:rPr>
                    <w:t xml:space="preserve">- Lead by example / respect. √√ </w:t>
                  </w:r>
                </w:p>
              </w:tc>
              <w:tc>
                <w:tcPr>
                  <w:tcW w:w="5625" w:type="dxa"/>
                </w:tcPr>
                <w:p w:rsidR="005252D8" w:rsidRPr="00E92338" w:rsidRDefault="005252D8" w:rsidP="005252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</w:rPr>
                    <w:t xml:space="preserve">- Manage by planning / </w:t>
                  </w:r>
                  <w:proofErr w:type="spellStart"/>
                  <w:r w:rsidRPr="00E92338">
                    <w:rPr>
                      <w:rFonts w:ascii="Arial" w:hAnsi="Arial" w:cs="Arial"/>
                      <w:sz w:val="24"/>
                      <w:szCs w:val="24"/>
                    </w:rPr>
                    <w:t>organising</w:t>
                  </w:r>
                  <w:proofErr w:type="spellEnd"/>
                  <w:r w:rsidRPr="00E92338">
                    <w:rPr>
                      <w:rFonts w:ascii="Arial" w:hAnsi="Arial" w:cs="Arial"/>
                      <w:sz w:val="24"/>
                      <w:szCs w:val="24"/>
                    </w:rPr>
                    <w:t xml:space="preserve"> / leading / control. √√ </w:t>
                  </w:r>
                </w:p>
              </w:tc>
            </w:tr>
            <w:tr w:rsidR="00E92338" w:rsidRPr="00E92338" w:rsidTr="0079746B">
              <w:tc>
                <w:tcPr>
                  <w:tcW w:w="5715" w:type="dxa"/>
                </w:tcPr>
                <w:p w:rsidR="005252D8" w:rsidRPr="00E92338" w:rsidRDefault="005252D8" w:rsidP="005252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</w:rPr>
                    <w:t xml:space="preserve">- Any other relevant answer related to leadership. </w:t>
                  </w:r>
                </w:p>
              </w:tc>
              <w:tc>
                <w:tcPr>
                  <w:tcW w:w="5625" w:type="dxa"/>
                </w:tcPr>
                <w:p w:rsidR="005252D8" w:rsidRPr="00E92338" w:rsidRDefault="005252D8" w:rsidP="005252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2338">
                    <w:rPr>
                      <w:rFonts w:ascii="Arial" w:hAnsi="Arial" w:cs="Arial"/>
                      <w:sz w:val="24"/>
                      <w:szCs w:val="24"/>
                    </w:rPr>
                    <w:t>- Any other relev</w:t>
                  </w:r>
                  <w:r w:rsidRPr="00E92338">
                    <w:rPr>
                      <w:rFonts w:ascii="Arial" w:hAnsi="Arial" w:cs="Arial"/>
                      <w:sz w:val="24"/>
                      <w:szCs w:val="24"/>
                    </w:rPr>
                    <w:t xml:space="preserve">ant answer related to management. </w:t>
                  </w:r>
                </w:p>
              </w:tc>
            </w:tr>
            <w:tr w:rsidR="00E92338" w:rsidRPr="00E92338" w:rsidTr="0079746B">
              <w:tc>
                <w:tcPr>
                  <w:tcW w:w="5715" w:type="dxa"/>
                </w:tcPr>
                <w:p w:rsidR="005252D8" w:rsidRPr="00E92338" w:rsidRDefault="005252D8" w:rsidP="005252D8">
                  <w:pPr>
                    <w:rPr>
                      <w:rFonts w:ascii="Arial" w:hAnsi="Arial" w:cs="Arial"/>
                      <w:sz w:val="24"/>
                    </w:rPr>
                  </w:pPr>
                  <w:r w:rsidRPr="00E92338">
                    <w:rPr>
                      <w:rFonts w:ascii="Arial" w:hAnsi="Arial" w:cs="Arial"/>
                      <w:sz w:val="24"/>
                    </w:rPr>
                    <w:t xml:space="preserve">                                                         </w:t>
                  </w:r>
                  <w:r w:rsidRPr="00E92338">
                    <w:rPr>
                      <w:rFonts w:ascii="Arial" w:hAnsi="Arial" w:cs="Arial"/>
                      <w:sz w:val="24"/>
                    </w:rPr>
                    <w:t xml:space="preserve">(Sub max) (6) </w:t>
                  </w:r>
                </w:p>
              </w:tc>
              <w:tc>
                <w:tcPr>
                  <w:tcW w:w="5625" w:type="dxa"/>
                </w:tcPr>
                <w:p w:rsidR="005252D8" w:rsidRPr="00E92338" w:rsidRDefault="005252D8" w:rsidP="005252D8">
                  <w:pPr>
                    <w:rPr>
                      <w:rFonts w:ascii="Arial" w:hAnsi="Arial" w:cs="Arial"/>
                    </w:rPr>
                  </w:pPr>
                  <w:r w:rsidRPr="00E92338">
                    <w:rPr>
                      <w:rFonts w:ascii="Arial" w:hAnsi="Arial" w:cs="Arial"/>
                      <w:sz w:val="24"/>
                    </w:rPr>
                    <w:t xml:space="preserve">                                                         (Sub max) (6)</w:t>
                  </w:r>
                </w:p>
              </w:tc>
            </w:tr>
          </w:tbl>
          <w:p w:rsidR="005252D8" w:rsidRPr="00DC5C8B" w:rsidRDefault="005252D8" w:rsidP="0079746B">
            <w:pPr>
              <w:rPr>
                <w:b/>
              </w:rPr>
            </w:pPr>
            <w:r w:rsidRPr="00E92338">
              <w:t xml:space="preserve">      </w:t>
            </w:r>
            <w:r w:rsidRPr="00DC5C8B">
              <w:rPr>
                <w:b/>
              </w:rPr>
              <w:t xml:space="preserve">NOTE: 1. The answer does not have to be in tabular format but differences must be clear.  </w:t>
            </w:r>
          </w:p>
          <w:p w:rsidR="005252D8" w:rsidRPr="00DC5C8B" w:rsidRDefault="005252D8" w:rsidP="0079746B">
            <w:pPr>
              <w:rPr>
                <w:b/>
              </w:rPr>
            </w:pPr>
            <w:r w:rsidRPr="00DC5C8B">
              <w:rPr>
                <w:b/>
              </w:rPr>
              <w:t xml:space="preserve">                  2. Mark the first THREE (3) differences only.  </w:t>
            </w:r>
          </w:p>
          <w:p w:rsidR="00DC5C8B" w:rsidRDefault="005252D8" w:rsidP="0079746B">
            <w:r w:rsidRPr="00DC5C8B">
              <w:rPr>
                <w:b/>
              </w:rPr>
              <w:t xml:space="preserve">                  3. Award a maximum of SIX (6) marks if difference </w:t>
            </w:r>
            <w:proofErr w:type="gramStart"/>
            <w:r w:rsidRPr="00DC5C8B">
              <w:rPr>
                <w:b/>
              </w:rPr>
              <w:t>are</w:t>
            </w:r>
            <w:proofErr w:type="gramEnd"/>
            <w:r w:rsidRPr="00DC5C8B">
              <w:rPr>
                <w:b/>
              </w:rPr>
              <w:t xml:space="preserve"> not clear</w:t>
            </w:r>
            <w:r w:rsidRPr="00E92338">
              <w:t xml:space="preserve">.                                       (Max) </w:t>
            </w:r>
          </w:p>
          <w:p w:rsidR="00DC5C8B" w:rsidRDefault="00DC5C8B" w:rsidP="0079746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252D8" w:rsidRPr="00DC5C8B">
              <w:rPr>
                <w:b/>
              </w:rPr>
              <w:t xml:space="preserve">NOTE: 1. The answer does not have to be in tabular format but differences must be clear.  </w:t>
            </w:r>
          </w:p>
          <w:p w:rsidR="00DC5C8B" w:rsidRDefault="00DC5C8B" w:rsidP="0079746B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5252D8" w:rsidRPr="00DC5C8B">
              <w:rPr>
                <w:b/>
              </w:rPr>
              <w:t xml:space="preserve">2. Mark the first THREE (3) differences only.  </w:t>
            </w:r>
          </w:p>
          <w:p w:rsidR="0079746B" w:rsidRPr="00E92338" w:rsidRDefault="00DC5C8B" w:rsidP="0079746B">
            <w:r>
              <w:rPr>
                <w:b/>
              </w:rPr>
              <w:t xml:space="preserve">                   </w:t>
            </w:r>
            <w:r w:rsidR="005252D8" w:rsidRPr="00DC5C8B">
              <w:rPr>
                <w:b/>
              </w:rPr>
              <w:t xml:space="preserve">3. Award a maximum of SIX (6) marks if difference </w:t>
            </w:r>
            <w:proofErr w:type="gramStart"/>
            <w:r w:rsidR="005252D8" w:rsidRPr="00DC5C8B">
              <w:rPr>
                <w:b/>
              </w:rPr>
              <w:t>are</w:t>
            </w:r>
            <w:proofErr w:type="gramEnd"/>
            <w:r w:rsidR="005252D8" w:rsidRPr="00DC5C8B">
              <w:rPr>
                <w:b/>
              </w:rPr>
              <w:t xml:space="preserve"> not clear</w:t>
            </w:r>
            <w:r w:rsidR="005252D8" w:rsidRPr="00E92338">
              <w:t xml:space="preserve">. </w:t>
            </w:r>
            <w:r>
              <w:t xml:space="preserve">                        </w:t>
            </w:r>
            <w:r w:rsidR="005252D8" w:rsidRPr="00E92338">
              <w:t>(Max) (12)</w:t>
            </w:r>
          </w:p>
          <w:p w:rsidR="0079746B" w:rsidRPr="00E92338" w:rsidRDefault="0079746B" w:rsidP="0079746B"/>
        </w:tc>
        <w:tc>
          <w:tcPr>
            <w:tcW w:w="720" w:type="dxa"/>
          </w:tcPr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5252D8" w:rsidRPr="00E92338" w:rsidRDefault="005252D8" w:rsidP="00915109"/>
          <w:p w:rsidR="00F32E7E" w:rsidRPr="00E92338" w:rsidRDefault="005252D8" w:rsidP="00915109">
            <w:r w:rsidRPr="00E92338">
              <w:t>(12</w:t>
            </w:r>
            <w:r w:rsidR="00F32E7E" w:rsidRPr="00E92338">
              <w:t>)</w:t>
            </w:r>
          </w:p>
          <w:p w:rsidR="0079746B" w:rsidRPr="00E92338" w:rsidRDefault="0079746B" w:rsidP="00915109"/>
          <w:p w:rsidR="0079746B" w:rsidRPr="00E92338" w:rsidRDefault="0079746B" w:rsidP="00915109"/>
          <w:p w:rsidR="0079746B" w:rsidRPr="00E92338" w:rsidRDefault="0079746B" w:rsidP="00915109"/>
          <w:p w:rsidR="0079746B" w:rsidRPr="00E92338" w:rsidRDefault="0079746B" w:rsidP="00915109"/>
          <w:p w:rsidR="0079746B" w:rsidRPr="00E92338" w:rsidRDefault="0079746B" w:rsidP="00915109"/>
          <w:p w:rsidR="0079746B" w:rsidRPr="00E92338" w:rsidRDefault="0079746B" w:rsidP="00915109"/>
        </w:tc>
      </w:tr>
      <w:tr w:rsidR="00E92338" w:rsidRPr="00E92338" w:rsidTr="00915109">
        <w:trPr>
          <w:trHeight w:val="162"/>
        </w:trPr>
        <w:tc>
          <w:tcPr>
            <w:tcW w:w="900" w:type="dxa"/>
          </w:tcPr>
          <w:p w:rsidR="0079746B" w:rsidRPr="00E92338" w:rsidRDefault="0079746B" w:rsidP="00915109"/>
        </w:tc>
        <w:tc>
          <w:tcPr>
            <w:tcW w:w="12330" w:type="dxa"/>
          </w:tcPr>
          <w:p w:rsidR="0079746B" w:rsidRPr="00E92338" w:rsidRDefault="0079746B" w:rsidP="00915109">
            <w:pPr>
              <w:pStyle w:val="ListParagraph"/>
            </w:pPr>
          </w:p>
        </w:tc>
        <w:tc>
          <w:tcPr>
            <w:tcW w:w="720" w:type="dxa"/>
          </w:tcPr>
          <w:p w:rsidR="0079746B" w:rsidRPr="00E92338" w:rsidRDefault="0079746B" w:rsidP="00915109">
            <w:pPr>
              <w:jc w:val="center"/>
            </w:pPr>
          </w:p>
        </w:tc>
      </w:tr>
      <w:tr w:rsidR="00E92338" w:rsidRPr="00E92338" w:rsidTr="00915109">
        <w:trPr>
          <w:trHeight w:val="170"/>
        </w:trPr>
        <w:tc>
          <w:tcPr>
            <w:tcW w:w="900" w:type="dxa"/>
          </w:tcPr>
          <w:p w:rsidR="00F32E7E" w:rsidRPr="00E92338" w:rsidRDefault="00F32E7E" w:rsidP="00915109">
            <w:r w:rsidRPr="00E92338">
              <w:t>1.3</w:t>
            </w:r>
          </w:p>
        </w:tc>
        <w:tc>
          <w:tcPr>
            <w:tcW w:w="12330" w:type="dxa"/>
          </w:tcPr>
          <w:p w:rsidR="00F32E7E" w:rsidRPr="00E92338" w:rsidRDefault="005252D8" w:rsidP="00915109">
            <w:pPr>
              <w:rPr>
                <w:b/>
              </w:rPr>
            </w:pPr>
            <w:r w:rsidRPr="00E92338">
              <w:rPr>
                <w:b/>
              </w:rPr>
              <w:t>1.3.1 Transactional leadership √√</w:t>
            </w:r>
          </w:p>
        </w:tc>
        <w:tc>
          <w:tcPr>
            <w:tcW w:w="720" w:type="dxa"/>
          </w:tcPr>
          <w:p w:rsidR="00F32E7E" w:rsidRPr="009E1F78" w:rsidRDefault="005252D8" w:rsidP="00915109">
            <w:pPr>
              <w:jc w:val="center"/>
            </w:pPr>
            <w:r w:rsidRPr="009E1F78">
              <w:t>(2)</w:t>
            </w:r>
          </w:p>
        </w:tc>
      </w:tr>
      <w:tr w:rsidR="00E92338" w:rsidRPr="00E92338" w:rsidTr="00915109">
        <w:trPr>
          <w:trHeight w:val="342"/>
        </w:trPr>
        <w:tc>
          <w:tcPr>
            <w:tcW w:w="900" w:type="dxa"/>
          </w:tcPr>
          <w:p w:rsidR="00F32E7E" w:rsidRPr="00E92338" w:rsidRDefault="00F32E7E" w:rsidP="00915109"/>
        </w:tc>
        <w:tc>
          <w:tcPr>
            <w:tcW w:w="12330" w:type="dxa"/>
          </w:tcPr>
          <w:p w:rsidR="00CE5514" w:rsidRPr="00E92338" w:rsidRDefault="00CE5514" w:rsidP="00915109">
            <w:pPr>
              <w:jc w:val="both"/>
            </w:pPr>
          </w:p>
          <w:p w:rsidR="00F32E7E" w:rsidRPr="00E92338" w:rsidRDefault="00CE5514" w:rsidP="00915109">
            <w:pPr>
              <w:jc w:val="both"/>
            </w:pPr>
            <w:r w:rsidRPr="00E92338">
              <w:t>1.3.2</w:t>
            </w:r>
            <w:r w:rsidR="00F32E7E" w:rsidRPr="00E92338">
              <w:t xml:space="preserve"> </w:t>
            </w:r>
            <w:r w:rsidRPr="00E92338">
              <w:rPr>
                <w:b/>
              </w:rPr>
              <w:t>Transactional leadership</w:t>
            </w:r>
          </w:p>
          <w:p w:rsidR="00CE5514" w:rsidRPr="00E92338" w:rsidRDefault="00CE5514" w:rsidP="00915109">
            <w:pPr>
              <w:jc w:val="both"/>
              <w:rPr>
                <w:b/>
              </w:rPr>
            </w:pPr>
            <w:r w:rsidRPr="00E92338">
              <w:rPr>
                <w:b/>
              </w:rPr>
              <w:t xml:space="preserve">         </w:t>
            </w:r>
            <w:r w:rsidRPr="00E92338">
              <w:rPr>
                <w:b/>
              </w:rPr>
              <w:t>Positives / Advantages</w:t>
            </w:r>
          </w:p>
          <w:p w:rsidR="00CE5514" w:rsidRPr="00E92338" w:rsidRDefault="00CE5514" w:rsidP="00650A35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E92338">
              <w:t>Encourages employees to work hard √ because they will receive rewards. √</w:t>
            </w:r>
          </w:p>
          <w:p w:rsidR="00CE5514" w:rsidRPr="00E92338" w:rsidRDefault="00CE5514" w:rsidP="00045397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E92338">
              <w:t>Improves employees’ productivity √ and morale. √</w:t>
            </w:r>
          </w:p>
          <w:p w:rsidR="00CE5514" w:rsidRPr="00E92338" w:rsidRDefault="00CE5514" w:rsidP="00801DF5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E92338">
              <w:t>The goals and objectives of the business can be achieved √ as workers are motivated. √</w:t>
            </w:r>
          </w:p>
          <w:p w:rsidR="00CE5514" w:rsidRPr="00E92338" w:rsidRDefault="00CE5514" w:rsidP="00351B62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E92338">
              <w:t>Employees’ know √ what is expected of them. √</w:t>
            </w:r>
          </w:p>
          <w:p w:rsidR="00CE5514" w:rsidRPr="00E92338" w:rsidRDefault="00CE5514" w:rsidP="00351B62">
            <w:pPr>
              <w:pStyle w:val="ListParagraph"/>
              <w:numPr>
                <w:ilvl w:val="0"/>
                <w:numId w:val="15"/>
              </w:numPr>
              <w:jc w:val="both"/>
            </w:pPr>
            <w:r w:rsidRPr="00E92338">
              <w:t xml:space="preserve">Disciplinary actions / procedures √ are well communicated. √ </w:t>
            </w:r>
          </w:p>
          <w:p w:rsidR="00CE5514" w:rsidRPr="00E92338" w:rsidRDefault="00CE5514" w:rsidP="00CE5514">
            <w:pPr>
              <w:pStyle w:val="ListParagraph"/>
              <w:ind w:left="924"/>
              <w:jc w:val="both"/>
            </w:pPr>
            <w:r w:rsidRPr="00E92338">
              <w:t xml:space="preserve">Any other relevant answer related to the positives / advantages of the transactional leadership style. </w:t>
            </w:r>
          </w:p>
          <w:p w:rsidR="00CE5514" w:rsidRPr="00E92338" w:rsidRDefault="00CE5514" w:rsidP="00CE5514">
            <w:pPr>
              <w:pStyle w:val="ListParagraph"/>
              <w:ind w:left="924"/>
              <w:jc w:val="both"/>
            </w:pPr>
            <w:r w:rsidRPr="00E92338">
              <w:t xml:space="preserve">                                                                                                                                                 (Sub max) (6)</w:t>
            </w:r>
          </w:p>
          <w:p w:rsidR="00CE5514" w:rsidRPr="00E92338" w:rsidRDefault="00CE5514" w:rsidP="00CE5514">
            <w:pPr>
              <w:pStyle w:val="ListParagraph"/>
              <w:ind w:left="924"/>
              <w:jc w:val="center"/>
              <w:rPr>
                <w:b/>
              </w:rPr>
            </w:pPr>
            <w:r w:rsidRPr="00E92338">
              <w:rPr>
                <w:b/>
              </w:rPr>
              <w:t>AND / OR</w:t>
            </w:r>
          </w:p>
          <w:p w:rsidR="00CE5514" w:rsidRPr="00E92338" w:rsidRDefault="00CE5514" w:rsidP="00915109">
            <w:pPr>
              <w:jc w:val="both"/>
              <w:rPr>
                <w:b/>
              </w:rPr>
            </w:pPr>
          </w:p>
          <w:p w:rsidR="00CE5514" w:rsidRPr="00E92338" w:rsidRDefault="00CE5514" w:rsidP="00915109">
            <w:pPr>
              <w:jc w:val="both"/>
              <w:rPr>
                <w:b/>
              </w:rPr>
            </w:pPr>
            <w:r w:rsidRPr="00E92338">
              <w:rPr>
                <w:b/>
              </w:rPr>
              <w:t>Negatives / Disadvantage</w:t>
            </w:r>
          </w:p>
          <w:p w:rsidR="006B40E1" w:rsidRPr="00E92338" w:rsidRDefault="00CE5514" w:rsidP="00CE5514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E92338">
              <w:t>Employees can become bored √ because they have to follow rules / procedures / there is no c</w:t>
            </w:r>
            <w:r w:rsidR="006B40E1" w:rsidRPr="00E92338">
              <w:t xml:space="preserve">reativity in the workplace. √ </w:t>
            </w:r>
          </w:p>
          <w:p w:rsidR="006B40E1" w:rsidRPr="00E92338" w:rsidRDefault="00CE5514" w:rsidP="00CE5514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E92338">
              <w:t xml:space="preserve">A transactional leader will have to monitor the work performance of employees / ensure that expectations are met √ </w:t>
            </w:r>
            <w:r w:rsidR="006B40E1" w:rsidRPr="00E92338">
              <w:t>which can be time</w:t>
            </w:r>
            <w:r w:rsidR="00E92338">
              <w:t>-</w:t>
            </w:r>
            <w:r w:rsidR="006B40E1" w:rsidRPr="00E92338">
              <w:t xml:space="preserve">consuming. √ </w:t>
            </w:r>
          </w:p>
          <w:p w:rsidR="006B40E1" w:rsidRPr="00E92338" w:rsidRDefault="00CE5514" w:rsidP="00CE5514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E92338">
              <w:t>Some employees may be demoralised / de-motivated √, if they fail to reach / meet targets despite having worked very hard</w:t>
            </w:r>
            <w:r w:rsidRPr="00E92338">
              <w:rPr>
                <w:b/>
              </w:rPr>
              <w:t xml:space="preserve">. √ </w:t>
            </w:r>
          </w:p>
          <w:p w:rsidR="006B40E1" w:rsidRPr="00E92338" w:rsidRDefault="00CE5514" w:rsidP="00CE5514">
            <w:pPr>
              <w:pStyle w:val="ListParagraph"/>
              <w:numPr>
                <w:ilvl w:val="0"/>
                <w:numId w:val="16"/>
              </w:numPr>
              <w:jc w:val="both"/>
            </w:pPr>
            <w:r w:rsidRPr="00E92338">
              <w:t>Usually not suitable for team work √, because all team members can be punished for poor performance ca</w:t>
            </w:r>
            <w:r w:rsidR="006B40E1" w:rsidRPr="00E92338">
              <w:t xml:space="preserve">used by a member of a team. √ </w:t>
            </w:r>
          </w:p>
          <w:p w:rsidR="006B40E1" w:rsidRPr="00E92338" w:rsidRDefault="00CE5514" w:rsidP="006B40E1">
            <w:pPr>
              <w:pStyle w:val="ListParagraph"/>
              <w:jc w:val="both"/>
            </w:pPr>
            <w:r w:rsidRPr="00E92338">
              <w:t xml:space="preserve">Any other relevant answer related to the negatives / disadvantage of the transactional leadership style. </w:t>
            </w:r>
          </w:p>
          <w:p w:rsidR="00CE5514" w:rsidRPr="00E92338" w:rsidRDefault="006B40E1" w:rsidP="006B40E1">
            <w:pPr>
              <w:pStyle w:val="ListParagraph"/>
              <w:jc w:val="both"/>
            </w:pPr>
            <w:r w:rsidRPr="00E92338">
              <w:t xml:space="preserve">                                                                                                                                 </w:t>
            </w:r>
            <w:r w:rsidR="00CE5514" w:rsidRPr="00E92338">
              <w:t>(Sub max) (6)</w:t>
            </w:r>
            <w:proofErr w:type="gramStart"/>
            <w:r w:rsidR="00CE5514" w:rsidRPr="00E92338">
              <w:t xml:space="preserve">   (</w:t>
            </w:r>
            <w:proofErr w:type="gramEnd"/>
            <w:r w:rsidR="00CE5514" w:rsidRPr="00E92338">
              <w:t xml:space="preserve">Max) </w:t>
            </w:r>
          </w:p>
          <w:p w:rsidR="00CE5514" w:rsidRPr="00E92338" w:rsidRDefault="00CE5514" w:rsidP="00915109">
            <w:pPr>
              <w:jc w:val="both"/>
              <w:rPr>
                <w:b/>
              </w:rPr>
            </w:pPr>
          </w:p>
          <w:p w:rsidR="00CE5514" w:rsidRPr="00E92338" w:rsidRDefault="00CE5514" w:rsidP="00915109">
            <w:pPr>
              <w:jc w:val="both"/>
              <w:rPr>
                <w:b/>
              </w:rPr>
            </w:pPr>
          </w:p>
          <w:p w:rsidR="00CE5514" w:rsidRPr="00E92338" w:rsidRDefault="00CE5514" w:rsidP="00915109">
            <w:pPr>
              <w:jc w:val="both"/>
              <w:rPr>
                <w:b/>
              </w:rPr>
            </w:pPr>
          </w:p>
          <w:p w:rsidR="00F32E7E" w:rsidRPr="00E92338" w:rsidRDefault="006B6420" w:rsidP="00915109">
            <w:pPr>
              <w:jc w:val="both"/>
            </w:pPr>
            <w:r w:rsidRPr="00E92338">
              <w:t>1.3.3</w:t>
            </w:r>
            <w:r w:rsidR="00F32E7E" w:rsidRPr="00E92338">
              <w:t xml:space="preserve"> </w:t>
            </w:r>
            <w:r w:rsidRPr="00E92338">
              <w:t>Situation in which the transactional leadership style can be applied</w:t>
            </w:r>
          </w:p>
          <w:p w:rsidR="006B6420" w:rsidRPr="00E92338" w:rsidRDefault="006B6420" w:rsidP="006B6420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E92338">
              <w:t xml:space="preserve">When the business wants to maximize employee performance. √√ </w:t>
            </w:r>
          </w:p>
          <w:p w:rsidR="006B6420" w:rsidRPr="00E92338" w:rsidRDefault="006B6420" w:rsidP="006B6420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E92338">
              <w:t xml:space="preserve">When deadlines have to be met on short notice / under pressure. √√ </w:t>
            </w:r>
          </w:p>
          <w:p w:rsidR="006B6420" w:rsidRPr="00E92338" w:rsidRDefault="006B6420" w:rsidP="006B6420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E92338">
              <w:t xml:space="preserve">When workers have a low morale. √√    </w:t>
            </w:r>
          </w:p>
          <w:p w:rsidR="006B6420" w:rsidRPr="00E92338" w:rsidRDefault="006B6420" w:rsidP="006B6420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E92338">
              <w:t xml:space="preserve">When strategies / business structures do not have to change. √√ </w:t>
            </w:r>
          </w:p>
          <w:p w:rsidR="006B6420" w:rsidRPr="00E92338" w:rsidRDefault="006B6420" w:rsidP="006B6420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E92338">
              <w:t xml:space="preserve">When productivity levels are very low / not according to targets. √√ </w:t>
            </w:r>
          </w:p>
          <w:p w:rsidR="006B6420" w:rsidRPr="00E92338" w:rsidRDefault="006B6420" w:rsidP="006B6420">
            <w:pPr>
              <w:pStyle w:val="ListParagraph"/>
              <w:jc w:val="both"/>
            </w:pPr>
            <w:r w:rsidRPr="00E92338">
              <w:t xml:space="preserve">Any other relevant suggestion of situations in which the transactional leadership style can be applied. </w:t>
            </w:r>
          </w:p>
          <w:p w:rsidR="00F32E7E" w:rsidRPr="00E92338" w:rsidRDefault="006B6420" w:rsidP="006B6420">
            <w:pPr>
              <w:pStyle w:val="ListParagraph"/>
              <w:jc w:val="both"/>
            </w:pPr>
            <w:r w:rsidRPr="00E92338">
              <w:rPr>
                <w:b/>
              </w:rPr>
              <w:t>NOTE: Mark the first TWO (2) situations only</w:t>
            </w:r>
            <w:r w:rsidRPr="00E92338">
              <w:t>.                                                                                (2 x 2)</w:t>
            </w:r>
            <w:r w:rsidR="00F32E7E" w:rsidRPr="00E92338">
              <w:t xml:space="preserve">                                                                                        </w:t>
            </w:r>
            <w:r w:rsidRPr="00E92338">
              <w:t xml:space="preserve">                              </w:t>
            </w:r>
          </w:p>
        </w:tc>
        <w:tc>
          <w:tcPr>
            <w:tcW w:w="720" w:type="dxa"/>
          </w:tcPr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/>
          <w:p w:rsidR="006B40E1" w:rsidRPr="00E92338" w:rsidRDefault="006B40E1" w:rsidP="00915109">
            <w:r w:rsidRPr="00E92338">
              <w:t>(12)</w:t>
            </w:r>
          </w:p>
          <w:p w:rsidR="006B6420" w:rsidRPr="00E92338" w:rsidRDefault="006B6420" w:rsidP="00915109"/>
          <w:p w:rsidR="006B6420" w:rsidRPr="00E92338" w:rsidRDefault="006B6420" w:rsidP="00915109"/>
          <w:p w:rsidR="006B6420" w:rsidRPr="00E92338" w:rsidRDefault="006B6420" w:rsidP="00915109"/>
          <w:p w:rsidR="006B6420" w:rsidRPr="00E92338" w:rsidRDefault="006B6420" w:rsidP="00915109"/>
          <w:p w:rsidR="006B6420" w:rsidRPr="00E92338" w:rsidRDefault="006B6420" w:rsidP="00915109"/>
          <w:p w:rsidR="006B6420" w:rsidRPr="00E92338" w:rsidRDefault="006B6420" w:rsidP="00915109"/>
          <w:p w:rsidR="006B6420" w:rsidRPr="00E92338" w:rsidRDefault="006B6420" w:rsidP="00915109"/>
          <w:p w:rsidR="006B6420" w:rsidRPr="00E92338" w:rsidRDefault="006B6420" w:rsidP="00915109"/>
          <w:p w:rsidR="006B6420" w:rsidRPr="00E92338" w:rsidRDefault="006B6420" w:rsidP="00915109"/>
          <w:p w:rsidR="006B6420" w:rsidRPr="00E92338" w:rsidRDefault="006B6420" w:rsidP="00915109">
            <w:r w:rsidRPr="00E92338">
              <w:t>(4)</w:t>
            </w:r>
          </w:p>
        </w:tc>
      </w:tr>
      <w:tr w:rsidR="00E92338" w:rsidRPr="00E92338" w:rsidTr="00915109">
        <w:trPr>
          <w:trHeight w:val="342"/>
        </w:trPr>
        <w:tc>
          <w:tcPr>
            <w:tcW w:w="900" w:type="dxa"/>
          </w:tcPr>
          <w:p w:rsidR="00F32E7E" w:rsidRPr="00E92338" w:rsidRDefault="00F32E7E" w:rsidP="00915109">
            <w:r w:rsidRPr="00E92338">
              <w:t>1.4</w:t>
            </w:r>
          </w:p>
        </w:tc>
        <w:tc>
          <w:tcPr>
            <w:tcW w:w="12330" w:type="dxa"/>
          </w:tcPr>
          <w:p w:rsidR="00F32E7E" w:rsidRPr="00E92338" w:rsidRDefault="00F32E7E" w:rsidP="00915109">
            <w:pPr>
              <w:jc w:val="both"/>
              <w:rPr>
                <w:b/>
              </w:rPr>
            </w:pPr>
            <w:r w:rsidRPr="00E92338">
              <w:rPr>
                <w:b/>
              </w:rPr>
              <w:t>Role of personal attitude in successful leadership</w:t>
            </w:r>
          </w:p>
        </w:tc>
        <w:tc>
          <w:tcPr>
            <w:tcW w:w="720" w:type="dxa"/>
          </w:tcPr>
          <w:p w:rsidR="00F32E7E" w:rsidRPr="00E92338" w:rsidRDefault="00F32E7E" w:rsidP="00915109">
            <w:pPr>
              <w:jc w:val="center"/>
            </w:pPr>
          </w:p>
        </w:tc>
      </w:tr>
      <w:tr w:rsidR="00E92338" w:rsidRPr="00E92338" w:rsidTr="00915109">
        <w:trPr>
          <w:trHeight w:val="342"/>
        </w:trPr>
        <w:tc>
          <w:tcPr>
            <w:tcW w:w="900" w:type="dxa"/>
          </w:tcPr>
          <w:p w:rsidR="00F32E7E" w:rsidRPr="00E92338" w:rsidRDefault="00F32E7E" w:rsidP="00915109"/>
        </w:tc>
        <w:tc>
          <w:tcPr>
            <w:tcW w:w="12330" w:type="dxa"/>
          </w:tcPr>
          <w:p w:rsidR="006B6420" w:rsidRPr="00E92338" w:rsidRDefault="006B6420" w:rsidP="006B6420">
            <w:pPr>
              <w:pStyle w:val="ListParagraph"/>
              <w:numPr>
                <w:ilvl w:val="0"/>
                <w:numId w:val="18"/>
              </w:numPr>
            </w:pPr>
            <w:r w:rsidRPr="00E92338">
              <w:t xml:space="preserve">Positive attitude √ releases leadership potential. √ </w:t>
            </w:r>
          </w:p>
          <w:p w:rsidR="006B6420" w:rsidRPr="00E92338" w:rsidRDefault="006B6420" w:rsidP="006B6420">
            <w:pPr>
              <w:pStyle w:val="ListParagraph"/>
              <w:numPr>
                <w:ilvl w:val="0"/>
                <w:numId w:val="18"/>
              </w:numPr>
            </w:pPr>
            <w:r w:rsidRPr="00E92338">
              <w:t xml:space="preserve">A leader's good / bad attitude √ can influence the success / failure of the business. √ </w:t>
            </w:r>
          </w:p>
          <w:p w:rsidR="006B6420" w:rsidRPr="00E92338" w:rsidRDefault="006B6420" w:rsidP="006B6420">
            <w:pPr>
              <w:pStyle w:val="ListParagraph"/>
              <w:numPr>
                <w:ilvl w:val="0"/>
                <w:numId w:val="18"/>
              </w:numPr>
            </w:pPr>
            <w:r w:rsidRPr="00E92338">
              <w:t xml:space="preserve">Leaders must know their strengths and weaknesses √ to apply their leadership style effectively. √ </w:t>
            </w:r>
          </w:p>
          <w:p w:rsidR="006B6420" w:rsidRPr="00E92338" w:rsidRDefault="006B6420" w:rsidP="006B6420">
            <w:pPr>
              <w:pStyle w:val="ListParagraph"/>
              <w:numPr>
                <w:ilvl w:val="0"/>
                <w:numId w:val="18"/>
              </w:numPr>
            </w:pPr>
            <w:r w:rsidRPr="00E92338">
              <w:t xml:space="preserve">Great leaders understand that the right attitude √ will set the right atmosphere. √ </w:t>
            </w:r>
          </w:p>
          <w:p w:rsidR="006B6420" w:rsidRPr="00E92338" w:rsidRDefault="006B6420" w:rsidP="006B6420">
            <w:pPr>
              <w:pStyle w:val="ListParagraph"/>
              <w:numPr>
                <w:ilvl w:val="0"/>
                <w:numId w:val="18"/>
              </w:numPr>
            </w:pPr>
            <w:r w:rsidRPr="00E92338">
              <w:t xml:space="preserve">Leaders' attitude can influence employees' / teams' thoughts √ and behaviour. √ </w:t>
            </w:r>
          </w:p>
          <w:p w:rsidR="006E2F68" w:rsidRPr="00E92338" w:rsidRDefault="006B6420" w:rsidP="006B6420">
            <w:pPr>
              <w:pStyle w:val="ListParagraph"/>
              <w:numPr>
                <w:ilvl w:val="0"/>
                <w:numId w:val="18"/>
              </w:numPr>
            </w:pPr>
            <w:r w:rsidRPr="00E92338">
              <w:t xml:space="preserve">Leaders should model the behaviour √ that they </w:t>
            </w:r>
            <w:r w:rsidR="006E2F68" w:rsidRPr="00E92338">
              <w:t>want to see in team members. √</w:t>
            </w:r>
            <w:r w:rsidRPr="00E92338">
              <w:t xml:space="preserve"> </w:t>
            </w:r>
          </w:p>
          <w:p w:rsidR="006E2F68" w:rsidRPr="00E92338" w:rsidRDefault="006B6420" w:rsidP="006E2F68">
            <w:pPr>
              <w:pStyle w:val="ListParagraph"/>
              <w:numPr>
                <w:ilvl w:val="0"/>
                <w:numId w:val="18"/>
              </w:numPr>
            </w:pPr>
            <w:r w:rsidRPr="00E92338">
              <w:t>Leaders must know / understand their team’s √ to be able to allocate tasks / roles effectively. √</w:t>
            </w:r>
          </w:p>
          <w:p w:rsidR="006E2F68" w:rsidRPr="00E92338" w:rsidRDefault="006B6420" w:rsidP="006E2F68">
            <w:pPr>
              <w:pStyle w:val="ListParagraph"/>
              <w:numPr>
                <w:ilvl w:val="0"/>
                <w:numId w:val="18"/>
              </w:numPr>
            </w:pPr>
            <w:r w:rsidRPr="00E92338">
              <w:t>Enthusiasm √ produ</w:t>
            </w:r>
            <w:r w:rsidR="006E2F68" w:rsidRPr="00E92338">
              <w:t xml:space="preserve">ces confidence in a leader. √ </w:t>
            </w:r>
          </w:p>
          <w:p w:rsidR="006E2F68" w:rsidRPr="00E92338" w:rsidRDefault="006B6420" w:rsidP="006E2F68">
            <w:pPr>
              <w:pStyle w:val="ListParagraph"/>
              <w:numPr>
                <w:ilvl w:val="0"/>
                <w:numId w:val="18"/>
              </w:numPr>
            </w:pPr>
            <w:r w:rsidRPr="00E92338">
              <w:t>A positive attitude is critical for good leadership √ because good leaders will stay with the task regardless of</w:t>
            </w:r>
            <w:r w:rsidR="006E2F68" w:rsidRPr="00E92338">
              <w:t xml:space="preserve"> difficulties / challenges. √ </w:t>
            </w:r>
          </w:p>
          <w:p w:rsidR="006E2F68" w:rsidRPr="00E92338" w:rsidRDefault="006B6420" w:rsidP="006E2F68">
            <w:pPr>
              <w:pStyle w:val="ListParagraph"/>
              <w:numPr>
                <w:ilvl w:val="0"/>
                <w:numId w:val="18"/>
              </w:numPr>
            </w:pPr>
            <w:r w:rsidRPr="00E92338">
              <w:t>Successful employees and leaders have a constant desire to work √ and achieve persona</w:t>
            </w:r>
            <w:r w:rsidR="006E2F68" w:rsidRPr="00E92338">
              <w:t xml:space="preserve">l and professional success. √ </w:t>
            </w:r>
          </w:p>
          <w:p w:rsidR="006E2F68" w:rsidRPr="00E92338" w:rsidRDefault="006B6420" w:rsidP="006E2F68">
            <w:pPr>
              <w:pStyle w:val="ListParagraph"/>
              <w:numPr>
                <w:ilvl w:val="0"/>
                <w:numId w:val="18"/>
              </w:numPr>
            </w:pPr>
            <w:r w:rsidRPr="00E92338">
              <w:t>Leaders with a positive attitude know that there is always more to</w:t>
            </w:r>
            <w:r w:rsidR="006E2F68" w:rsidRPr="00E92338">
              <w:t xml:space="preserve"> learn √ and space to grow. √ </w:t>
            </w:r>
          </w:p>
          <w:p w:rsidR="00F32E7E" w:rsidRPr="00E92338" w:rsidRDefault="006B6420" w:rsidP="006E2F68">
            <w:pPr>
              <w:pStyle w:val="ListParagraph"/>
            </w:pPr>
            <w:r w:rsidRPr="00E92338">
              <w:t xml:space="preserve">Any other relevant answer related to the role of personal attitude in successful leadership. </w:t>
            </w:r>
            <w:r w:rsidR="006E2F68" w:rsidRPr="00E92338">
              <w:t xml:space="preserve">       (Max) </w:t>
            </w:r>
          </w:p>
        </w:tc>
        <w:tc>
          <w:tcPr>
            <w:tcW w:w="720" w:type="dxa"/>
          </w:tcPr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F32E7E" w:rsidP="00915109">
            <w:pPr>
              <w:jc w:val="center"/>
            </w:pPr>
          </w:p>
          <w:p w:rsidR="00F32E7E" w:rsidRPr="00E92338" w:rsidRDefault="006E2F68" w:rsidP="00915109">
            <w:r w:rsidRPr="00E92338">
              <w:t>(12</w:t>
            </w:r>
            <w:r w:rsidR="00F32E7E" w:rsidRPr="00E92338">
              <w:t>)</w:t>
            </w:r>
          </w:p>
          <w:p w:rsidR="00F32E7E" w:rsidRPr="00E92338" w:rsidRDefault="00F32E7E" w:rsidP="00915109"/>
        </w:tc>
      </w:tr>
      <w:tr w:rsidR="00E92338" w:rsidRPr="00E92338" w:rsidTr="00915109">
        <w:trPr>
          <w:trHeight w:val="342"/>
        </w:trPr>
        <w:tc>
          <w:tcPr>
            <w:tcW w:w="900" w:type="dxa"/>
          </w:tcPr>
          <w:p w:rsidR="00F32E7E" w:rsidRPr="00E92338" w:rsidRDefault="00F32E7E" w:rsidP="00915109"/>
        </w:tc>
        <w:tc>
          <w:tcPr>
            <w:tcW w:w="12330" w:type="dxa"/>
          </w:tcPr>
          <w:p w:rsidR="00F32E7E" w:rsidRPr="00E92338" w:rsidRDefault="00F32E7E" w:rsidP="00915109">
            <w:pPr>
              <w:pStyle w:val="ListParagraph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32E7E" w:rsidRPr="00E92338" w:rsidRDefault="00F32E7E" w:rsidP="00915109">
            <w:pPr>
              <w:jc w:val="center"/>
            </w:pPr>
          </w:p>
        </w:tc>
      </w:tr>
      <w:tr w:rsidR="00E92338" w:rsidRPr="00E92338" w:rsidTr="00915109">
        <w:trPr>
          <w:trHeight w:val="342"/>
        </w:trPr>
        <w:tc>
          <w:tcPr>
            <w:tcW w:w="900" w:type="dxa"/>
          </w:tcPr>
          <w:p w:rsidR="00F32E7E" w:rsidRPr="00E92338" w:rsidRDefault="00F32E7E" w:rsidP="00915109">
            <w:r w:rsidRPr="00E92338">
              <w:t>1.5</w:t>
            </w:r>
          </w:p>
        </w:tc>
        <w:tc>
          <w:tcPr>
            <w:tcW w:w="12330" w:type="dxa"/>
          </w:tcPr>
          <w:p w:rsidR="006B6420" w:rsidRPr="00E92338" w:rsidRDefault="006B6420" w:rsidP="00915109">
            <w:pPr>
              <w:spacing w:after="160" w:line="259" w:lineRule="auto"/>
              <w:rPr>
                <w:rFonts w:eastAsia="Calibri"/>
                <w:b/>
              </w:rPr>
            </w:pPr>
            <w:r w:rsidRPr="00E92338">
              <w:rPr>
                <w:rFonts w:eastAsia="Calibri"/>
                <w:b/>
              </w:rPr>
              <w:t xml:space="preserve">Democratic leadership style </w:t>
            </w:r>
          </w:p>
          <w:p w:rsidR="00F32E7E" w:rsidRPr="00E92338" w:rsidRDefault="006B6420" w:rsidP="00915109">
            <w:pPr>
              <w:spacing w:after="160" w:line="259" w:lineRule="auto"/>
              <w:rPr>
                <w:rFonts w:eastAsia="Calibri"/>
                <w:b/>
              </w:rPr>
            </w:pPr>
            <w:r w:rsidRPr="00E92338">
              <w:rPr>
                <w:rFonts w:eastAsia="Calibri"/>
                <w:b/>
              </w:rPr>
              <w:t>Positives</w:t>
            </w:r>
          </w:p>
        </w:tc>
        <w:tc>
          <w:tcPr>
            <w:tcW w:w="720" w:type="dxa"/>
          </w:tcPr>
          <w:p w:rsidR="00F32E7E" w:rsidRPr="00E92338" w:rsidRDefault="00F32E7E" w:rsidP="00915109">
            <w:pPr>
              <w:jc w:val="center"/>
            </w:pPr>
          </w:p>
        </w:tc>
      </w:tr>
      <w:tr w:rsidR="00E92338" w:rsidRPr="00E92338" w:rsidTr="00915109">
        <w:trPr>
          <w:trHeight w:val="342"/>
        </w:trPr>
        <w:tc>
          <w:tcPr>
            <w:tcW w:w="900" w:type="dxa"/>
          </w:tcPr>
          <w:p w:rsidR="00F32E7E" w:rsidRPr="00E92338" w:rsidRDefault="00F32E7E" w:rsidP="00915109"/>
        </w:tc>
        <w:tc>
          <w:tcPr>
            <w:tcW w:w="12330" w:type="dxa"/>
          </w:tcPr>
          <w:p w:rsidR="006E2F68" w:rsidRPr="00E92338" w:rsidRDefault="006B6420" w:rsidP="006B6420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E92338">
              <w:t>Creates a positive work environment √ for both employers and employe</w:t>
            </w:r>
            <w:r w:rsidR="006E2F68" w:rsidRPr="00E92338">
              <w:t xml:space="preserve">es. √ </w:t>
            </w:r>
          </w:p>
          <w:p w:rsidR="006E2F68" w:rsidRPr="00E92338" w:rsidRDefault="006B6420" w:rsidP="006B6420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E92338">
              <w:t>Employees contribute toward the decision making process √</w:t>
            </w:r>
            <w:r w:rsidR="006E2F68" w:rsidRPr="00E92338">
              <w:t xml:space="preserve">, which minimises conflict. √ </w:t>
            </w:r>
          </w:p>
          <w:p w:rsidR="006E2F68" w:rsidRPr="00E92338" w:rsidRDefault="006B6420" w:rsidP="006E2F68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E92338">
              <w:t>Encourages creative thinking amongst employees’ √ as they contribute towards decision making. √</w:t>
            </w:r>
          </w:p>
          <w:p w:rsidR="006E2F68" w:rsidRPr="00E92338" w:rsidRDefault="006B6420" w:rsidP="006E2F68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E92338">
              <w:t>Productivity increases √, as happy workers have better work e</w:t>
            </w:r>
            <w:r w:rsidR="006E2F68" w:rsidRPr="00E92338">
              <w:t xml:space="preserve">thics. √ </w:t>
            </w:r>
          </w:p>
          <w:p w:rsidR="006E2F68" w:rsidRPr="00E92338" w:rsidRDefault="006B6420" w:rsidP="006E2F68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E92338">
              <w:t>Staff turnover is reduced √ because job satisfacti</w:t>
            </w:r>
            <w:r w:rsidR="006E2F68" w:rsidRPr="00E92338">
              <w:t xml:space="preserve">on is high amongst workers. √ </w:t>
            </w:r>
          </w:p>
          <w:p w:rsidR="006E2F68" w:rsidRPr="00E92338" w:rsidRDefault="006B6420" w:rsidP="006E2F68">
            <w:pPr>
              <w:pStyle w:val="ListParagraph"/>
              <w:jc w:val="both"/>
            </w:pPr>
            <w:r w:rsidRPr="00E92338">
              <w:t xml:space="preserve">Any other relevant answer related to a positive evaluation of a democratic leadership style. </w:t>
            </w:r>
          </w:p>
          <w:p w:rsidR="006E2F68" w:rsidRPr="00E92338" w:rsidRDefault="006E2F68" w:rsidP="006E2F68">
            <w:pPr>
              <w:pStyle w:val="ListParagraph"/>
              <w:jc w:val="both"/>
            </w:pPr>
          </w:p>
          <w:p w:rsidR="006E2F68" w:rsidRPr="00E92338" w:rsidRDefault="006B6420" w:rsidP="006E2F68">
            <w:pPr>
              <w:jc w:val="both"/>
            </w:pPr>
            <w:r w:rsidRPr="00E92338">
              <w:rPr>
                <w:b/>
              </w:rPr>
              <w:t>Negatives</w:t>
            </w:r>
            <w:r w:rsidR="006E2F68" w:rsidRPr="00E92338">
              <w:t xml:space="preserve"> </w:t>
            </w:r>
          </w:p>
          <w:p w:rsidR="006E2F68" w:rsidRPr="00E92338" w:rsidRDefault="006B6420" w:rsidP="006E2F68">
            <w:pPr>
              <w:pStyle w:val="ListParagraph"/>
              <w:numPr>
                <w:ilvl w:val="0"/>
                <w:numId w:val="19"/>
              </w:numPr>
              <w:jc w:val="both"/>
            </w:pPr>
            <w:r w:rsidRPr="00E92338">
              <w:t>Consulting all stakeholders / participants for decision making is time consuming √ as eve</w:t>
            </w:r>
            <w:r w:rsidR="006E2F68" w:rsidRPr="00E92338">
              <w:t xml:space="preserve">ryone is expected to agree. √ </w:t>
            </w:r>
          </w:p>
          <w:p w:rsidR="006E2F68" w:rsidRPr="00E92338" w:rsidRDefault="006B6420" w:rsidP="006E2F68">
            <w:pPr>
              <w:pStyle w:val="ListParagraph"/>
              <w:numPr>
                <w:ilvl w:val="0"/>
                <w:numId w:val="19"/>
              </w:numPr>
              <w:jc w:val="both"/>
            </w:pPr>
            <w:r w:rsidRPr="00E92338">
              <w:t xml:space="preserve">Can only be effective in situations where employees are skilled and eager to share ideas √ in order </w:t>
            </w:r>
            <w:r w:rsidR="006E2F68" w:rsidRPr="00E92338">
              <w:t xml:space="preserve">to make informed decisions. √ </w:t>
            </w:r>
          </w:p>
          <w:p w:rsidR="006E2F68" w:rsidRPr="00E92338" w:rsidRDefault="006B6420" w:rsidP="006E2F68">
            <w:pPr>
              <w:pStyle w:val="ListParagraph"/>
              <w:numPr>
                <w:ilvl w:val="0"/>
                <w:numId w:val="19"/>
              </w:numPr>
              <w:jc w:val="both"/>
            </w:pPr>
            <w:r w:rsidRPr="00E92338">
              <w:t>Profitable opportunities may be missed √ due to slow decision</w:t>
            </w:r>
            <w:r w:rsidR="006E2F68" w:rsidRPr="00E92338">
              <w:t xml:space="preserve"> making. √ </w:t>
            </w:r>
          </w:p>
          <w:p w:rsidR="006E2F68" w:rsidRPr="00E92338" w:rsidRDefault="006B6420" w:rsidP="006E2F68">
            <w:pPr>
              <w:pStyle w:val="ListParagraph"/>
              <w:numPr>
                <w:ilvl w:val="0"/>
                <w:numId w:val="19"/>
              </w:numPr>
              <w:jc w:val="both"/>
            </w:pPr>
            <w:r w:rsidRPr="00E92338">
              <w:t>Poor leadership skills may result in not achieving business objectives √ and this may lead to conflict. √</w:t>
            </w:r>
          </w:p>
          <w:p w:rsidR="006E2F68" w:rsidRPr="00E92338" w:rsidRDefault="006B6420" w:rsidP="006E2F68">
            <w:pPr>
              <w:pStyle w:val="ListParagraph"/>
              <w:numPr>
                <w:ilvl w:val="0"/>
                <w:numId w:val="19"/>
              </w:numPr>
              <w:jc w:val="both"/>
            </w:pPr>
            <w:r w:rsidRPr="00E92338">
              <w:t>Contributions by participants may not be considered by the leader in his / her final decision √ as he / she has the final responsibil</w:t>
            </w:r>
            <w:r w:rsidR="006E2F68" w:rsidRPr="00E92338">
              <w:t>ity for making decisions. √</w:t>
            </w:r>
          </w:p>
          <w:p w:rsidR="006E2F68" w:rsidRPr="00E92338" w:rsidRDefault="006B6420" w:rsidP="006E2F68">
            <w:pPr>
              <w:pStyle w:val="ListParagraph"/>
              <w:numPr>
                <w:ilvl w:val="0"/>
                <w:numId w:val="19"/>
              </w:numPr>
              <w:jc w:val="both"/>
            </w:pPr>
            <w:r w:rsidRPr="00E92338">
              <w:t>Leader may make poor decisions √ based on misleading con</w:t>
            </w:r>
            <w:r w:rsidR="006E2F68" w:rsidRPr="00E92338">
              <w:t xml:space="preserve">tributions by participants. √ </w:t>
            </w:r>
          </w:p>
          <w:p w:rsidR="00F32E7E" w:rsidRPr="00E92338" w:rsidRDefault="006B6420" w:rsidP="006E2F68">
            <w:pPr>
              <w:pStyle w:val="ListParagraph"/>
              <w:jc w:val="both"/>
            </w:pPr>
            <w:r w:rsidRPr="00E92338">
              <w:t>Any other relevant answer related to a negative evaluation of democratic leadership style. (Max)</w:t>
            </w:r>
          </w:p>
        </w:tc>
        <w:tc>
          <w:tcPr>
            <w:tcW w:w="720" w:type="dxa"/>
          </w:tcPr>
          <w:p w:rsidR="006E2F68" w:rsidRPr="00E92338" w:rsidRDefault="006E2F68" w:rsidP="00915109"/>
          <w:p w:rsidR="006E2F68" w:rsidRPr="00E92338" w:rsidRDefault="006E2F68" w:rsidP="00915109"/>
          <w:p w:rsidR="006E2F68" w:rsidRPr="00E92338" w:rsidRDefault="006E2F68" w:rsidP="00915109"/>
          <w:p w:rsidR="006E2F68" w:rsidRPr="00E92338" w:rsidRDefault="006E2F68" w:rsidP="00915109"/>
          <w:p w:rsidR="006E2F68" w:rsidRPr="00E92338" w:rsidRDefault="006E2F68" w:rsidP="00915109"/>
          <w:p w:rsidR="006E2F68" w:rsidRPr="00E92338" w:rsidRDefault="006E2F68" w:rsidP="00915109"/>
          <w:p w:rsidR="006E2F68" w:rsidRPr="00E92338" w:rsidRDefault="006E2F68" w:rsidP="00915109"/>
          <w:p w:rsidR="006E2F68" w:rsidRPr="00E92338" w:rsidRDefault="006E2F68" w:rsidP="00915109"/>
          <w:p w:rsidR="006E2F68" w:rsidRPr="00E92338" w:rsidRDefault="006E2F68" w:rsidP="00915109"/>
          <w:p w:rsidR="006E2F68" w:rsidRPr="00E92338" w:rsidRDefault="006E2F68" w:rsidP="00915109"/>
          <w:p w:rsidR="006E2F68" w:rsidRPr="00E92338" w:rsidRDefault="006E2F68" w:rsidP="00915109"/>
          <w:p w:rsidR="006E2F68" w:rsidRPr="00E92338" w:rsidRDefault="006E2F68" w:rsidP="00915109"/>
          <w:p w:rsidR="006E2F68" w:rsidRPr="00E92338" w:rsidRDefault="006E2F68" w:rsidP="00915109"/>
          <w:p w:rsidR="006E2F68" w:rsidRPr="00E92338" w:rsidRDefault="006E2F68" w:rsidP="00915109"/>
          <w:p w:rsidR="006E2F68" w:rsidRPr="00E92338" w:rsidRDefault="006E2F68" w:rsidP="00915109"/>
          <w:p w:rsidR="006E2F68" w:rsidRPr="00E92338" w:rsidRDefault="006E2F68" w:rsidP="00915109"/>
          <w:p w:rsidR="006E2F68" w:rsidRPr="00E92338" w:rsidRDefault="006E2F68" w:rsidP="00915109"/>
          <w:p w:rsidR="006E2F68" w:rsidRPr="00E92338" w:rsidRDefault="006E2F68" w:rsidP="00915109"/>
          <w:p w:rsidR="00F32E7E" w:rsidRPr="00E92338" w:rsidRDefault="00F32E7E" w:rsidP="00915109">
            <w:r w:rsidRPr="00E92338">
              <w:t>(</w:t>
            </w:r>
            <w:r w:rsidR="006E2F68" w:rsidRPr="00E92338">
              <w:t>8</w:t>
            </w:r>
            <w:r w:rsidRPr="00E92338">
              <w:t>)</w:t>
            </w:r>
          </w:p>
          <w:p w:rsidR="00F32E7E" w:rsidRPr="00E92338" w:rsidRDefault="00F32E7E" w:rsidP="00915109"/>
        </w:tc>
      </w:tr>
      <w:tr w:rsidR="00E92338" w:rsidRPr="00E92338" w:rsidTr="00915109">
        <w:trPr>
          <w:trHeight w:val="170"/>
        </w:trPr>
        <w:tc>
          <w:tcPr>
            <w:tcW w:w="900" w:type="dxa"/>
          </w:tcPr>
          <w:p w:rsidR="00F32E7E" w:rsidRPr="00E92338" w:rsidRDefault="00F32E7E" w:rsidP="00915109"/>
        </w:tc>
        <w:tc>
          <w:tcPr>
            <w:tcW w:w="12330" w:type="dxa"/>
          </w:tcPr>
          <w:p w:rsidR="00F32E7E" w:rsidRPr="00E92338" w:rsidRDefault="009E1F78" w:rsidP="00915109">
            <w:pPr>
              <w:pStyle w:val="ListParagraph"/>
            </w:pPr>
            <w:r w:rsidRPr="009E1F78">
              <w:t>(EC/JUNE 2017)</w:t>
            </w:r>
          </w:p>
        </w:tc>
        <w:tc>
          <w:tcPr>
            <w:tcW w:w="720" w:type="dxa"/>
          </w:tcPr>
          <w:p w:rsidR="00F32E7E" w:rsidRPr="00E92338" w:rsidRDefault="00F32E7E" w:rsidP="00915109">
            <w:pPr>
              <w:jc w:val="center"/>
            </w:pPr>
            <w:r w:rsidRPr="00E92338">
              <w:t>[60]</w:t>
            </w:r>
          </w:p>
        </w:tc>
      </w:tr>
      <w:tr w:rsidR="00E92338" w:rsidRPr="00E92338" w:rsidTr="00915109">
        <w:trPr>
          <w:trHeight w:val="170"/>
        </w:trPr>
        <w:tc>
          <w:tcPr>
            <w:tcW w:w="900" w:type="dxa"/>
          </w:tcPr>
          <w:p w:rsidR="00F32E7E" w:rsidRPr="00E92338" w:rsidRDefault="00F32E7E" w:rsidP="00915109">
            <w:pPr>
              <w:rPr>
                <w:b/>
              </w:rPr>
            </w:pPr>
          </w:p>
        </w:tc>
        <w:tc>
          <w:tcPr>
            <w:tcW w:w="12330" w:type="dxa"/>
          </w:tcPr>
          <w:p w:rsidR="00F32E7E" w:rsidRPr="00E92338" w:rsidRDefault="00F32E7E" w:rsidP="00915109">
            <w:pPr>
              <w:pStyle w:val="ListParagraph"/>
              <w:rPr>
                <w:b/>
              </w:rPr>
            </w:pPr>
            <w:r w:rsidRPr="00E92338">
              <w:rPr>
                <w:b/>
              </w:rPr>
              <w:t xml:space="preserve">                                                                                                                          BREAKDOWN OF MARKS</w:t>
            </w:r>
          </w:p>
          <w:tbl>
            <w:tblPr>
              <w:tblStyle w:val="TableGrid"/>
              <w:tblW w:w="4387" w:type="dxa"/>
              <w:tblInd w:w="8437" w:type="dxa"/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2317"/>
            </w:tblGrid>
            <w:tr w:rsidR="00E92338" w:rsidRPr="00E92338" w:rsidTr="00915109">
              <w:tc>
                <w:tcPr>
                  <w:tcW w:w="2070" w:type="dxa"/>
                </w:tcPr>
                <w:p w:rsidR="00F32E7E" w:rsidRPr="00E92338" w:rsidRDefault="00F32E7E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QUESTION</w:t>
                  </w:r>
                </w:p>
              </w:tc>
              <w:tc>
                <w:tcPr>
                  <w:tcW w:w="2317" w:type="dxa"/>
                </w:tcPr>
                <w:p w:rsidR="00F32E7E" w:rsidRPr="00E92338" w:rsidRDefault="00F32E7E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MARKS</w:t>
                  </w:r>
                </w:p>
              </w:tc>
            </w:tr>
            <w:tr w:rsidR="00E92338" w:rsidRPr="00E92338" w:rsidTr="00915109">
              <w:tc>
                <w:tcPr>
                  <w:tcW w:w="2070" w:type="dxa"/>
                </w:tcPr>
                <w:p w:rsidR="00F32E7E" w:rsidRPr="00E92338" w:rsidRDefault="00F32E7E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1.1</w:t>
                  </w:r>
                </w:p>
              </w:tc>
              <w:tc>
                <w:tcPr>
                  <w:tcW w:w="2317" w:type="dxa"/>
                </w:tcPr>
                <w:p w:rsidR="00F32E7E" w:rsidRPr="00E92338" w:rsidRDefault="006E2F68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10</w:t>
                  </w:r>
                </w:p>
              </w:tc>
            </w:tr>
            <w:tr w:rsidR="00E92338" w:rsidRPr="00E92338" w:rsidTr="00915109">
              <w:tc>
                <w:tcPr>
                  <w:tcW w:w="2070" w:type="dxa"/>
                </w:tcPr>
                <w:p w:rsidR="00F32E7E" w:rsidRPr="00E92338" w:rsidRDefault="00F32E7E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1.2</w:t>
                  </w:r>
                </w:p>
              </w:tc>
              <w:tc>
                <w:tcPr>
                  <w:tcW w:w="2317" w:type="dxa"/>
                </w:tcPr>
                <w:p w:rsidR="00F32E7E" w:rsidRPr="00E92338" w:rsidRDefault="006E2F68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12</w:t>
                  </w:r>
                </w:p>
              </w:tc>
            </w:tr>
            <w:tr w:rsidR="00E92338" w:rsidRPr="00E92338" w:rsidTr="00915109">
              <w:tc>
                <w:tcPr>
                  <w:tcW w:w="2070" w:type="dxa"/>
                </w:tcPr>
                <w:p w:rsidR="00F32E7E" w:rsidRPr="00E92338" w:rsidRDefault="00F32E7E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1.3</w:t>
                  </w:r>
                  <w:r w:rsidR="006E2F68" w:rsidRPr="00E92338">
                    <w:rPr>
                      <w:rFonts w:ascii="Arial" w:hAnsi="Arial" w:cs="Arial"/>
                      <w:b/>
                    </w:rPr>
                    <w:t>.1</w:t>
                  </w:r>
                </w:p>
              </w:tc>
              <w:tc>
                <w:tcPr>
                  <w:tcW w:w="2317" w:type="dxa"/>
                </w:tcPr>
                <w:p w:rsidR="00F32E7E" w:rsidRPr="00E92338" w:rsidRDefault="006E2F68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</w:tr>
            <w:tr w:rsidR="00E92338" w:rsidRPr="00E92338" w:rsidTr="00915109">
              <w:tc>
                <w:tcPr>
                  <w:tcW w:w="2070" w:type="dxa"/>
                </w:tcPr>
                <w:p w:rsidR="00F32E7E" w:rsidRPr="00E92338" w:rsidRDefault="006E2F68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1.3.2</w:t>
                  </w:r>
                </w:p>
              </w:tc>
              <w:tc>
                <w:tcPr>
                  <w:tcW w:w="2317" w:type="dxa"/>
                </w:tcPr>
                <w:p w:rsidR="00F32E7E" w:rsidRPr="00E92338" w:rsidRDefault="006E2F68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12</w:t>
                  </w:r>
                </w:p>
              </w:tc>
            </w:tr>
            <w:tr w:rsidR="00E92338" w:rsidRPr="00E92338" w:rsidTr="00915109">
              <w:tc>
                <w:tcPr>
                  <w:tcW w:w="2070" w:type="dxa"/>
                </w:tcPr>
                <w:p w:rsidR="00F32E7E" w:rsidRPr="00E92338" w:rsidRDefault="006E2F68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1.3.3</w:t>
                  </w:r>
                </w:p>
              </w:tc>
              <w:tc>
                <w:tcPr>
                  <w:tcW w:w="2317" w:type="dxa"/>
                </w:tcPr>
                <w:p w:rsidR="00F32E7E" w:rsidRPr="00E92338" w:rsidRDefault="006E2F68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  <w:tr w:rsidR="00E92338" w:rsidRPr="00E92338" w:rsidTr="00915109">
              <w:tc>
                <w:tcPr>
                  <w:tcW w:w="2070" w:type="dxa"/>
                </w:tcPr>
                <w:p w:rsidR="00F32E7E" w:rsidRPr="00E92338" w:rsidRDefault="006E2F68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1.4</w:t>
                  </w:r>
                </w:p>
              </w:tc>
              <w:tc>
                <w:tcPr>
                  <w:tcW w:w="2317" w:type="dxa"/>
                </w:tcPr>
                <w:p w:rsidR="00F32E7E" w:rsidRPr="00E92338" w:rsidRDefault="006E2F68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12</w:t>
                  </w:r>
                </w:p>
              </w:tc>
            </w:tr>
            <w:tr w:rsidR="00E92338" w:rsidRPr="00E92338" w:rsidTr="00915109">
              <w:tc>
                <w:tcPr>
                  <w:tcW w:w="2070" w:type="dxa"/>
                </w:tcPr>
                <w:p w:rsidR="00F32E7E" w:rsidRPr="00E92338" w:rsidRDefault="006E2F68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1.5</w:t>
                  </w:r>
                </w:p>
              </w:tc>
              <w:tc>
                <w:tcPr>
                  <w:tcW w:w="2317" w:type="dxa"/>
                </w:tcPr>
                <w:p w:rsidR="00F32E7E" w:rsidRPr="00E92338" w:rsidRDefault="00F32E7E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</w:tr>
            <w:tr w:rsidR="00E92338" w:rsidRPr="00E92338" w:rsidTr="00915109">
              <w:tc>
                <w:tcPr>
                  <w:tcW w:w="2070" w:type="dxa"/>
                </w:tcPr>
                <w:p w:rsidR="00F32E7E" w:rsidRPr="00E92338" w:rsidRDefault="00F32E7E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TOTAL</w:t>
                  </w:r>
                </w:p>
              </w:tc>
              <w:tc>
                <w:tcPr>
                  <w:tcW w:w="2317" w:type="dxa"/>
                </w:tcPr>
                <w:p w:rsidR="00F32E7E" w:rsidRPr="00E92338" w:rsidRDefault="00F32E7E" w:rsidP="00915109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 w:rsidRPr="00E92338">
                    <w:rPr>
                      <w:rFonts w:ascii="Arial" w:hAnsi="Arial" w:cs="Arial"/>
                      <w:b/>
                    </w:rPr>
                    <w:t>60</w:t>
                  </w:r>
                </w:p>
              </w:tc>
            </w:tr>
          </w:tbl>
          <w:p w:rsidR="00F32E7E" w:rsidRPr="00E92338" w:rsidRDefault="00F32E7E" w:rsidP="00915109">
            <w:pPr>
              <w:rPr>
                <w:b/>
              </w:rPr>
            </w:pPr>
          </w:p>
        </w:tc>
        <w:tc>
          <w:tcPr>
            <w:tcW w:w="720" w:type="dxa"/>
          </w:tcPr>
          <w:p w:rsidR="00F32E7E" w:rsidRPr="00E92338" w:rsidRDefault="00F32E7E" w:rsidP="00915109">
            <w:pPr>
              <w:jc w:val="center"/>
            </w:pPr>
          </w:p>
        </w:tc>
      </w:tr>
    </w:tbl>
    <w:p w:rsidR="00260CFD" w:rsidRDefault="00260CFD" w:rsidP="00022981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4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330"/>
        <w:gridCol w:w="720"/>
      </w:tblGrid>
      <w:tr w:rsidR="00C13622" w:rsidRPr="00DC4B9D" w:rsidTr="00CE7762">
        <w:trPr>
          <w:trHeight w:val="283"/>
        </w:trPr>
        <w:tc>
          <w:tcPr>
            <w:tcW w:w="900" w:type="dxa"/>
          </w:tcPr>
          <w:p w:rsidR="00C13622" w:rsidRPr="00DC4B9D" w:rsidRDefault="00C13622" w:rsidP="00CE7762">
            <w:pPr>
              <w:rPr>
                <w:b/>
              </w:rPr>
            </w:pPr>
          </w:p>
        </w:tc>
        <w:tc>
          <w:tcPr>
            <w:tcW w:w="12330" w:type="dxa"/>
          </w:tcPr>
          <w:p w:rsidR="00C13622" w:rsidRPr="00DC4B9D" w:rsidRDefault="00C13622" w:rsidP="00CE7762">
            <w:pPr>
              <w:rPr>
                <w:b/>
              </w:rPr>
            </w:pPr>
          </w:p>
          <w:p w:rsidR="00C13622" w:rsidRPr="00DC4B9D" w:rsidRDefault="00C13622" w:rsidP="00F32E7E">
            <w:pPr>
              <w:rPr>
                <w:b/>
              </w:rPr>
            </w:pPr>
            <w:r>
              <w:rPr>
                <w:b/>
              </w:rPr>
              <w:t xml:space="preserve">QUESTION </w:t>
            </w:r>
            <w:r w:rsidR="00F32E7E">
              <w:rPr>
                <w:b/>
              </w:rPr>
              <w:t>2</w:t>
            </w:r>
            <w:r>
              <w:rPr>
                <w:b/>
              </w:rPr>
              <w:t>:  BUSINESS VENTURES</w:t>
            </w:r>
            <w:r w:rsidRPr="00DC4B9D">
              <w:rPr>
                <w:b/>
              </w:rPr>
              <w:t xml:space="preserve">     </w:t>
            </w:r>
            <w:r w:rsidR="00F96445" w:rsidRPr="00F96445">
              <w:rPr>
                <w:b/>
              </w:rPr>
              <w:t>(INSURANCE</w:t>
            </w:r>
            <w:r w:rsidR="00F96445">
              <w:rPr>
                <w:b/>
              </w:rPr>
              <w:t xml:space="preserve">) </w:t>
            </w:r>
          </w:p>
        </w:tc>
        <w:tc>
          <w:tcPr>
            <w:tcW w:w="720" w:type="dxa"/>
          </w:tcPr>
          <w:p w:rsidR="00C13622" w:rsidRPr="00DC4B9D" w:rsidRDefault="00C13622" w:rsidP="00CE7762">
            <w:pPr>
              <w:jc w:val="center"/>
            </w:pPr>
          </w:p>
        </w:tc>
      </w:tr>
      <w:tr w:rsidR="00C13622" w:rsidRPr="00DC4B9D" w:rsidTr="00CE7762">
        <w:trPr>
          <w:trHeight w:val="162"/>
        </w:trPr>
        <w:tc>
          <w:tcPr>
            <w:tcW w:w="900" w:type="dxa"/>
          </w:tcPr>
          <w:p w:rsidR="00C13622" w:rsidRPr="00DC4B9D" w:rsidRDefault="00C13622" w:rsidP="00CE7762"/>
        </w:tc>
        <w:tc>
          <w:tcPr>
            <w:tcW w:w="12330" w:type="dxa"/>
          </w:tcPr>
          <w:p w:rsidR="00C13622" w:rsidRPr="00022981" w:rsidRDefault="00C13622" w:rsidP="00CE7762">
            <w:pPr>
              <w:rPr>
                <w:b/>
              </w:rPr>
            </w:pPr>
          </w:p>
        </w:tc>
        <w:tc>
          <w:tcPr>
            <w:tcW w:w="720" w:type="dxa"/>
          </w:tcPr>
          <w:p w:rsidR="00C13622" w:rsidRPr="00DC4B9D" w:rsidRDefault="00C13622" w:rsidP="00CE7762">
            <w:pPr>
              <w:jc w:val="center"/>
            </w:pPr>
          </w:p>
        </w:tc>
      </w:tr>
      <w:tr w:rsidR="00C13622" w:rsidRPr="00DC4B9D" w:rsidTr="00CE7762">
        <w:trPr>
          <w:trHeight w:val="162"/>
        </w:trPr>
        <w:tc>
          <w:tcPr>
            <w:tcW w:w="900" w:type="dxa"/>
          </w:tcPr>
          <w:p w:rsidR="00C13622" w:rsidRPr="00DC4B9D" w:rsidRDefault="000D6567" w:rsidP="00CE7762">
            <w:r>
              <w:t>2</w:t>
            </w:r>
            <w:r w:rsidR="00F96445">
              <w:t xml:space="preserve">.1 </w:t>
            </w:r>
          </w:p>
        </w:tc>
        <w:tc>
          <w:tcPr>
            <w:tcW w:w="12330" w:type="dxa"/>
          </w:tcPr>
          <w:p w:rsidR="00C13622" w:rsidRPr="007D4733" w:rsidRDefault="00F96445" w:rsidP="00F96445">
            <w:pPr>
              <w:rPr>
                <w:b/>
              </w:rPr>
            </w:pPr>
            <w:r w:rsidRPr="007D4733">
              <w:rPr>
                <w:b/>
              </w:rPr>
              <w:t>Introduction</w:t>
            </w:r>
          </w:p>
        </w:tc>
        <w:tc>
          <w:tcPr>
            <w:tcW w:w="720" w:type="dxa"/>
          </w:tcPr>
          <w:p w:rsidR="00C13622" w:rsidRPr="00DC4B9D" w:rsidRDefault="00C13622" w:rsidP="00CE7762"/>
        </w:tc>
      </w:tr>
      <w:tr w:rsidR="00C13622" w:rsidRPr="00DC4B9D" w:rsidTr="00CE7762">
        <w:trPr>
          <w:trHeight w:val="162"/>
        </w:trPr>
        <w:tc>
          <w:tcPr>
            <w:tcW w:w="900" w:type="dxa"/>
            <w:tcBorders>
              <w:right w:val="single" w:sz="4" w:space="0" w:color="auto"/>
            </w:tcBorders>
          </w:tcPr>
          <w:p w:rsidR="00C13622" w:rsidRPr="00DC4B9D" w:rsidRDefault="00C13622" w:rsidP="00CE7762"/>
        </w:tc>
        <w:tc>
          <w:tcPr>
            <w:tcW w:w="12330" w:type="dxa"/>
          </w:tcPr>
          <w:p w:rsidR="00F96445" w:rsidRPr="007D4733" w:rsidRDefault="00F96445" w:rsidP="005703A2">
            <w:pPr>
              <w:pStyle w:val="ListParagraph"/>
              <w:numPr>
                <w:ilvl w:val="0"/>
                <w:numId w:val="8"/>
              </w:numPr>
            </w:pPr>
            <w:r w:rsidRPr="007D4733">
              <w:t>Insurance is a contract between a person/business/insured requiring insurance cover and the insurance company/insurer bearing the financial risk.</w:t>
            </w:r>
            <w:r w:rsidR="00D745F6" w:rsidRPr="007D4733">
              <w:t xml:space="preserve"> </w:t>
            </w:r>
            <w:r w:rsidRPr="007D4733">
              <w:t xml:space="preserve">√ </w:t>
            </w:r>
          </w:p>
          <w:p w:rsidR="00F96445" w:rsidRPr="007D4733" w:rsidRDefault="00F96445" w:rsidP="005703A2">
            <w:pPr>
              <w:pStyle w:val="ListParagraph"/>
              <w:numPr>
                <w:ilvl w:val="0"/>
                <w:numId w:val="8"/>
              </w:numPr>
            </w:pPr>
            <w:r w:rsidRPr="007D4733">
              <w:t>The law requires businesses to contribute to compulsory insurance on behalf of employees.</w:t>
            </w:r>
            <w:r w:rsidR="00D745F6" w:rsidRPr="007D4733">
              <w:t xml:space="preserve"> </w:t>
            </w:r>
            <w:r w:rsidRPr="007D4733">
              <w:t xml:space="preserve">√ </w:t>
            </w:r>
          </w:p>
          <w:p w:rsidR="00F96445" w:rsidRPr="007D4733" w:rsidRDefault="00F96445" w:rsidP="005703A2">
            <w:pPr>
              <w:pStyle w:val="ListParagraph"/>
              <w:numPr>
                <w:ilvl w:val="0"/>
                <w:numId w:val="8"/>
              </w:numPr>
            </w:pPr>
            <w:r w:rsidRPr="007D4733">
              <w:t>The purpose of insurance is to indemnify/cover the insured against certain kinds of insurable risks.</w:t>
            </w:r>
            <w:r w:rsidR="00D745F6" w:rsidRPr="007D4733">
              <w:t xml:space="preserve"> </w:t>
            </w:r>
            <w:r w:rsidRPr="007D4733">
              <w:t xml:space="preserve">√ </w:t>
            </w:r>
          </w:p>
          <w:p w:rsidR="00C13622" w:rsidRPr="007D4733" w:rsidRDefault="00F96445" w:rsidP="00F96445">
            <w:pPr>
              <w:pStyle w:val="ListParagraph"/>
            </w:pPr>
            <w:r w:rsidRPr="007D4733">
              <w:t xml:space="preserve">Any other relevant introduction related to insurance.      </w:t>
            </w:r>
            <w:r w:rsidR="009E1F78">
              <w:t xml:space="preserve">                                                            </w:t>
            </w:r>
            <w:r w:rsidRPr="007D4733">
              <w:t>(2 x 1) (2)</w:t>
            </w:r>
          </w:p>
        </w:tc>
        <w:tc>
          <w:tcPr>
            <w:tcW w:w="720" w:type="dxa"/>
          </w:tcPr>
          <w:p w:rsidR="00C13622" w:rsidRPr="00DC4B9D" w:rsidRDefault="00F96445" w:rsidP="00CE7762">
            <w:pPr>
              <w:jc w:val="center"/>
            </w:pPr>
            <w:r w:rsidRPr="00F96445">
              <w:t>(2)</w:t>
            </w:r>
          </w:p>
        </w:tc>
      </w:tr>
      <w:tr w:rsidR="00C13622" w:rsidRPr="00DC4B9D" w:rsidTr="00CE7762">
        <w:trPr>
          <w:trHeight w:val="162"/>
        </w:trPr>
        <w:tc>
          <w:tcPr>
            <w:tcW w:w="900" w:type="dxa"/>
          </w:tcPr>
          <w:p w:rsidR="00C13622" w:rsidRPr="00DC4B9D" w:rsidRDefault="00C13622" w:rsidP="00CE7762"/>
        </w:tc>
        <w:tc>
          <w:tcPr>
            <w:tcW w:w="12330" w:type="dxa"/>
          </w:tcPr>
          <w:p w:rsidR="00C13622" w:rsidRPr="007D4733" w:rsidRDefault="00C13622" w:rsidP="00CE7762">
            <w:pPr>
              <w:pStyle w:val="ListParagraph"/>
            </w:pPr>
          </w:p>
        </w:tc>
        <w:tc>
          <w:tcPr>
            <w:tcW w:w="720" w:type="dxa"/>
          </w:tcPr>
          <w:p w:rsidR="00C13622" w:rsidRPr="00DC4B9D" w:rsidRDefault="00C13622" w:rsidP="00CE7762"/>
        </w:tc>
      </w:tr>
      <w:tr w:rsidR="00C13622" w:rsidRPr="00DC4B9D" w:rsidTr="00CE7762">
        <w:trPr>
          <w:trHeight w:val="170"/>
        </w:trPr>
        <w:tc>
          <w:tcPr>
            <w:tcW w:w="900" w:type="dxa"/>
          </w:tcPr>
          <w:p w:rsidR="00C13622" w:rsidRPr="00DC4B9D" w:rsidRDefault="000D6567" w:rsidP="00CE7762">
            <w:r>
              <w:t>2</w:t>
            </w:r>
            <w:r w:rsidR="00286AA7">
              <w:t>.2</w:t>
            </w:r>
          </w:p>
        </w:tc>
        <w:tc>
          <w:tcPr>
            <w:tcW w:w="12330" w:type="dxa"/>
          </w:tcPr>
          <w:p w:rsidR="00C13622" w:rsidRPr="007D4733" w:rsidRDefault="00286AA7" w:rsidP="00CE7762">
            <w:pPr>
              <w:rPr>
                <w:b/>
              </w:rPr>
            </w:pPr>
            <w:r w:rsidRPr="007D4733">
              <w:rPr>
                <w:b/>
              </w:rPr>
              <w:t>Distinction between insurance and assurance</w:t>
            </w:r>
          </w:p>
        </w:tc>
        <w:tc>
          <w:tcPr>
            <w:tcW w:w="720" w:type="dxa"/>
          </w:tcPr>
          <w:p w:rsidR="00C13622" w:rsidRPr="00DC4B9D" w:rsidRDefault="00C13622" w:rsidP="00CE7762">
            <w:pPr>
              <w:jc w:val="center"/>
              <w:rPr>
                <w:sz w:val="20"/>
              </w:rPr>
            </w:pPr>
          </w:p>
        </w:tc>
      </w:tr>
      <w:tr w:rsidR="00C13622" w:rsidRPr="00DC4B9D" w:rsidTr="00CE7762">
        <w:trPr>
          <w:trHeight w:val="342"/>
        </w:trPr>
        <w:tc>
          <w:tcPr>
            <w:tcW w:w="900" w:type="dxa"/>
          </w:tcPr>
          <w:p w:rsidR="00C13622" w:rsidRPr="00DC4B9D" w:rsidRDefault="00C13622" w:rsidP="00CE7762"/>
        </w:tc>
        <w:tc>
          <w:tcPr>
            <w:tcW w:w="12330" w:type="dxa"/>
          </w:tcPr>
          <w:p w:rsidR="00C13622" w:rsidRDefault="00C13622" w:rsidP="00CE7762">
            <w:pPr>
              <w:jc w:val="both"/>
            </w:pPr>
          </w:p>
          <w:p w:rsidR="00DC5C8B" w:rsidRPr="007D4733" w:rsidRDefault="00DC5C8B" w:rsidP="00CE7762">
            <w:pPr>
              <w:jc w:val="both"/>
            </w:pPr>
          </w:p>
          <w:tbl>
            <w:tblPr>
              <w:tblStyle w:val="TableGrid"/>
              <w:tblW w:w="0" w:type="auto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5625"/>
              <w:gridCol w:w="5625"/>
            </w:tblGrid>
            <w:tr w:rsidR="007D4733" w:rsidRPr="007D4733" w:rsidTr="00286AA7">
              <w:tc>
                <w:tcPr>
                  <w:tcW w:w="5625" w:type="dxa"/>
                </w:tcPr>
                <w:p w:rsidR="00286AA7" w:rsidRPr="007D4733" w:rsidRDefault="00286AA7" w:rsidP="00CE7762">
                  <w:pPr>
                    <w:jc w:val="both"/>
                    <w:rPr>
                      <w:rFonts w:ascii="Arial" w:hAnsi="Arial" w:cs="Arial"/>
                    </w:rPr>
                  </w:pPr>
                  <w:r w:rsidRPr="007D4733">
                    <w:rPr>
                      <w:rFonts w:ascii="Arial" w:hAnsi="Arial" w:cs="Arial"/>
                    </w:rPr>
                    <w:t>INSURANCE</w:t>
                  </w:r>
                </w:p>
              </w:tc>
              <w:tc>
                <w:tcPr>
                  <w:tcW w:w="5625" w:type="dxa"/>
                </w:tcPr>
                <w:p w:rsidR="00286AA7" w:rsidRPr="007D4733" w:rsidRDefault="00286AA7" w:rsidP="00CE7762">
                  <w:pPr>
                    <w:jc w:val="both"/>
                    <w:rPr>
                      <w:rFonts w:ascii="Arial" w:hAnsi="Arial" w:cs="Arial"/>
                    </w:rPr>
                  </w:pPr>
                  <w:r w:rsidRPr="007D4733">
                    <w:rPr>
                      <w:rFonts w:ascii="Arial" w:hAnsi="Arial" w:cs="Arial"/>
                    </w:rPr>
                    <w:t>ASSURANCE</w:t>
                  </w:r>
                </w:p>
              </w:tc>
            </w:tr>
            <w:tr w:rsidR="007D4733" w:rsidRPr="007D4733" w:rsidTr="00286AA7">
              <w:tc>
                <w:tcPr>
                  <w:tcW w:w="5625" w:type="dxa"/>
                </w:tcPr>
                <w:p w:rsidR="00286AA7" w:rsidRPr="007D4733" w:rsidRDefault="00286AA7" w:rsidP="005703A2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</w:rPr>
                  </w:pPr>
                  <w:r w:rsidRPr="007D4733">
                    <w:rPr>
                      <w:rFonts w:ascii="Arial" w:hAnsi="Arial" w:cs="Arial"/>
                    </w:rPr>
                    <w:t>Based on the principle of indemnity.√</w:t>
                  </w:r>
                </w:p>
              </w:tc>
              <w:tc>
                <w:tcPr>
                  <w:tcW w:w="5625" w:type="dxa"/>
                </w:tcPr>
                <w:p w:rsidR="00286AA7" w:rsidRPr="007D4733" w:rsidRDefault="00286AA7" w:rsidP="005703A2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</w:rPr>
                  </w:pPr>
                  <w:r w:rsidRPr="007D4733">
                    <w:rPr>
                      <w:rFonts w:ascii="Arial" w:hAnsi="Arial" w:cs="Arial"/>
                    </w:rPr>
                    <w:t>Based on the principle of security/ certainty.√</w:t>
                  </w:r>
                </w:p>
              </w:tc>
            </w:tr>
            <w:tr w:rsidR="007D4733" w:rsidRPr="007D4733" w:rsidTr="00286AA7">
              <w:tc>
                <w:tcPr>
                  <w:tcW w:w="5625" w:type="dxa"/>
                </w:tcPr>
                <w:p w:rsidR="00286AA7" w:rsidRPr="007D4733" w:rsidRDefault="00286AA7" w:rsidP="005703A2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</w:rPr>
                  </w:pPr>
                  <w:r w:rsidRPr="007D4733">
                    <w:rPr>
                      <w:rFonts w:ascii="Arial" w:hAnsi="Arial" w:cs="Arial"/>
                    </w:rPr>
                    <w:t>The insured transfers the cost of potential loss√ to the insurer at a premium.√</w:t>
                  </w:r>
                </w:p>
              </w:tc>
              <w:tc>
                <w:tcPr>
                  <w:tcW w:w="5625" w:type="dxa"/>
                </w:tcPr>
                <w:p w:rsidR="00286AA7" w:rsidRPr="007D4733" w:rsidRDefault="00286AA7" w:rsidP="005703A2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</w:rPr>
                  </w:pPr>
                  <w:r w:rsidRPr="007D4733">
                    <w:rPr>
                      <w:rFonts w:ascii="Arial" w:hAnsi="Arial" w:cs="Arial"/>
                    </w:rPr>
                    <w:t>The insurer undertakes to pay an agreed sum of money√ after a certain period has expired/on the death of the insured person, whichever occurred first.√</w:t>
                  </w:r>
                </w:p>
              </w:tc>
            </w:tr>
            <w:tr w:rsidR="007D4733" w:rsidRPr="007D4733" w:rsidTr="00286AA7">
              <w:tc>
                <w:tcPr>
                  <w:tcW w:w="5625" w:type="dxa"/>
                </w:tcPr>
                <w:p w:rsidR="00384DF2" w:rsidRPr="007D4733" w:rsidRDefault="00384DF2" w:rsidP="005703A2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</w:rPr>
                  </w:pPr>
                  <w:r w:rsidRPr="007D4733">
                    <w:rPr>
                      <w:rFonts w:ascii="Arial" w:hAnsi="Arial" w:cs="Arial"/>
                    </w:rPr>
                    <w:t xml:space="preserve">It covers a specified event√ that may </w:t>
                  </w:r>
                  <w:proofErr w:type="gramStart"/>
                  <w:r w:rsidRPr="007D4733">
                    <w:rPr>
                      <w:rFonts w:ascii="Arial" w:hAnsi="Arial" w:cs="Arial"/>
                    </w:rPr>
                    <w:t>occur.√</w:t>
                  </w:r>
                  <w:proofErr w:type="gramEnd"/>
                  <w:r w:rsidRPr="007D4733">
                    <w:rPr>
                      <w:rFonts w:ascii="Arial" w:hAnsi="Arial" w:cs="Arial"/>
                    </w:rPr>
                    <w:t xml:space="preserve"> </w:t>
                  </w:r>
                </w:p>
                <w:p w:rsidR="00286AA7" w:rsidRPr="007D4733" w:rsidRDefault="00286AA7" w:rsidP="00CE7762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25" w:type="dxa"/>
                </w:tcPr>
                <w:p w:rsidR="00286AA7" w:rsidRPr="007D4733" w:rsidRDefault="00286AA7" w:rsidP="005703A2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</w:rPr>
                  </w:pPr>
                  <w:r w:rsidRPr="007D4733">
                    <w:rPr>
                      <w:rFonts w:ascii="Arial" w:hAnsi="Arial" w:cs="Arial"/>
                    </w:rPr>
                    <w:t>Specified event is certain√, but the time of the event is uncertain.√</w:t>
                  </w:r>
                </w:p>
              </w:tc>
            </w:tr>
            <w:tr w:rsidR="007D4733" w:rsidRPr="007D4733" w:rsidTr="00286AA7">
              <w:tc>
                <w:tcPr>
                  <w:tcW w:w="5625" w:type="dxa"/>
                </w:tcPr>
                <w:p w:rsidR="00286AA7" w:rsidRPr="007D4733" w:rsidRDefault="00384DF2" w:rsidP="005703A2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</w:rPr>
                  </w:pPr>
                  <w:r w:rsidRPr="007D4733">
                    <w:rPr>
                      <w:rFonts w:ascii="Arial" w:hAnsi="Arial" w:cs="Arial"/>
                    </w:rPr>
                    <w:t>Applicable to short term insurance.√</w:t>
                  </w:r>
                </w:p>
              </w:tc>
              <w:tc>
                <w:tcPr>
                  <w:tcW w:w="5625" w:type="dxa"/>
                </w:tcPr>
                <w:p w:rsidR="00286AA7" w:rsidRPr="007D4733" w:rsidRDefault="00384DF2" w:rsidP="005703A2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</w:rPr>
                  </w:pPr>
                  <w:r w:rsidRPr="007D4733">
                    <w:rPr>
                      <w:rFonts w:ascii="Arial" w:hAnsi="Arial" w:cs="Arial"/>
                    </w:rPr>
                    <w:t>Applicable to long term insurance.√</w:t>
                  </w:r>
                </w:p>
              </w:tc>
            </w:tr>
            <w:tr w:rsidR="007D4733" w:rsidRPr="007D4733" w:rsidTr="00286AA7">
              <w:tc>
                <w:tcPr>
                  <w:tcW w:w="5625" w:type="dxa"/>
                </w:tcPr>
                <w:p w:rsidR="00286AA7" w:rsidRPr="007D4733" w:rsidRDefault="00384DF2" w:rsidP="005703A2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</w:rPr>
                  </w:pPr>
                  <w:r w:rsidRPr="007D4733">
                    <w:rPr>
                      <w:rFonts w:ascii="Arial" w:hAnsi="Arial" w:cs="Arial"/>
                    </w:rPr>
                    <w:t>Example:  Property insurance/money in transit/theft/burglary/fire,√ etc.</w:t>
                  </w:r>
                </w:p>
              </w:tc>
              <w:tc>
                <w:tcPr>
                  <w:tcW w:w="5625" w:type="dxa"/>
                </w:tcPr>
                <w:p w:rsidR="00286AA7" w:rsidRPr="007D4733" w:rsidRDefault="00384DF2" w:rsidP="005703A2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</w:rPr>
                  </w:pPr>
                  <w:r w:rsidRPr="007D4733">
                    <w:rPr>
                      <w:rFonts w:ascii="Arial" w:hAnsi="Arial" w:cs="Arial"/>
                    </w:rPr>
                    <w:t>Example:  Life insurance/endowment policies/ retirement annuities,√ etc.</w:t>
                  </w:r>
                </w:p>
              </w:tc>
            </w:tr>
            <w:tr w:rsidR="007D4733" w:rsidRPr="007D4733" w:rsidTr="00286AA7">
              <w:tc>
                <w:tcPr>
                  <w:tcW w:w="5625" w:type="dxa"/>
                </w:tcPr>
                <w:p w:rsidR="00286AA7" w:rsidRPr="007D4733" w:rsidRDefault="00384DF2" w:rsidP="005703A2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</w:rPr>
                  </w:pPr>
                  <w:r w:rsidRPr="007D4733">
                    <w:rPr>
                      <w:rFonts w:ascii="Arial" w:hAnsi="Arial" w:cs="Arial"/>
                    </w:rPr>
                    <w:t>Any other relevant answer related to insurance.</w:t>
                  </w:r>
                </w:p>
              </w:tc>
              <w:tc>
                <w:tcPr>
                  <w:tcW w:w="5625" w:type="dxa"/>
                </w:tcPr>
                <w:p w:rsidR="00286AA7" w:rsidRPr="007D4733" w:rsidRDefault="00384DF2" w:rsidP="005703A2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</w:rPr>
                  </w:pPr>
                  <w:r w:rsidRPr="007D4733">
                    <w:rPr>
                      <w:rFonts w:ascii="Arial" w:hAnsi="Arial" w:cs="Arial"/>
                    </w:rPr>
                    <w:t>Any other relevant answer related to assurance.</w:t>
                  </w:r>
                </w:p>
              </w:tc>
            </w:tr>
            <w:tr w:rsidR="007D4733" w:rsidRPr="007D4733" w:rsidTr="00286AA7">
              <w:tc>
                <w:tcPr>
                  <w:tcW w:w="5625" w:type="dxa"/>
                </w:tcPr>
                <w:p w:rsidR="00384DF2" w:rsidRPr="007D4733" w:rsidRDefault="00384DF2" w:rsidP="00CE7762">
                  <w:pPr>
                    <w:jc w:val="both"/>
                    <w:rPr>
                      <w:rFonts w:ascii="Arial" w:hAnsi="Arial" w:cs="Arial"/>
                    </w:rPr>
                  </w:pPr>
                  <w:r w:rsidRPr="007D4733">
                    <w:rPr>
                      <w:rFonts w:ascii="Arial" w:hAnsi="Arial" w:cs="Arial"/>
                    </w:rPr>
                    <w:t xml:space="preserve">                                                </w:t>
                  </w:r>
                  <w:r w:rsidR="00F82E78" w:rsidRPr="007D4733">
                    <w:rPr>
                      <w:rFonts w:ascii="Arial" w:hAnsi="Arial" w:cs="Arial"/>
                    </w:rPr>
                    <w:t xml:space="preserve">                 </w:t>
                  </w:r>
                  <w:r w:rsidRPr="007D4733">
                    <w:rPr>
                      <w:rFonts w:ascii="Arial" w:hAnsi="Arial" w:cs="Arial"/>
                    </w:rPr>
                    <w:t xml:space="preserve"> Sub max (6</w:t>
                  </w:r>
                  <w:r w:rsidR="00F82E78" w:rsidRPr="007D4733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5625" w:type="dxa"/>
                </w:tcPr>
                <w:p w:rsidR="00384DF2" w:rsidRPr="007D4733" w:rsidRDefault="00384DF2" w:rsidP="00CE7762">
                  <w:pPr>
                    <w:jc w:val="both"/>
                    <w:rPr>
                      <w:rFonts w:ascii="Arial" w:hAnsi="Arial" w:cs="Arial"/>
                    </w:rPr>
                  </w:pPr>
                  <w:r w:rsidRPr="007D4733">
                    <w:rPr>
                      <w:rFonts w:ascii="Arial" w:hAnsi="Arial" w:cs="Arial"/>
                    </w:rPr>
                    <w:t xml:space="preserve">                                               </w:t>
                  </w:r>
                  <w:r w:rsidR="00F82E78" w:rsidRPr="007D4733">
                    <w:rPr>
                      <w:rFonts w:ascii="Arial" w:hAnsi="Arial" w:cs="Arial"/>
                    </w:rPr>
                    <w:t xml:space="preserve">             </w:t>
                  </w:r>
                  <w:r w:rsidRPr="007D4733">
                    <w:rPr>
                      <w:rFonts w:ascii="Arial" w:hAnsi="Arial" w:cs="Arial"/>
                    </w:rPr>
                    <w:t xml:space="preserve">  Sub max (6</w:t>
                  </w:r>
                  <w:r w:rsidR="00F82E78" w:rsidRPr="007D4733">
                    <w:rPr>
                      <w:rFonts w:ascii="Arial" w:hAnsi="Arial" w:cs="Arial"/>
                    </w:rPr>
                    <w:t>)</w:t>
                  </w:r>
                </w:p>
              </w:tc>
            </w:tr>
          </w:tbl>
          <w:p w:rsidR="00384DF2" w:rsidRPr="009E1F78" w:rsidRDefault="00384DF2" w:rsidP="00CE7762">
            <w:pPr>
              <w:jc w:val="both"/>
              <w:rPr>
                <w:b/>
              </w:rPr>
            </w:pPr>
            <w:r w:rsidRPr="007D4733">
              <w:t xml:space="preserve">       </w:t>
            </w:r>
            <w:r w:rsidRPr="009E1F78">
              <w:rPr>
                <w:b/>
              </w:rPr>
              <w:t xml:space="preserve">NOTE: 1. The answer does not have to be in tabular format, but the distinction must be clear.   </w:t>
            </w:r>
          </w:p>
          <w:p w:rsidR="009E1F78" w:rsidRDefault="00384DF2" w:rsidP="00CE7762">
            <w:pPr>
              <w:jc w:val="both"/>
              <w:rPr>
                <w:b/>
              </w:rPr>
            </w:pPr>
            <w:r w:rsidRPr="009E1F78">
              <w:rPr>
                <w:b/>
              </w:rPr>
              <w:t xml:space="preserve">                   2. Award a maximum of SIX (6) marks if the distinction is not clear/ Mark either insurance or</w:t>
            </w:r>
          </w:p>
          <w:p w:rsidR="00286AA7" w:rsidRPr="009E1F78" w:rsidRDefault="009E1F78" w:rsidP="009E1F7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384DF2" w:rsidRPr="009E1F78">
              <w:rPr>
                <w:b/>
              </w:rPr>
              <w:t xml:space="preserve"> </w:t>
            </w:r>
            <w:r w:rsidRPr="009E1F78">
              <w:rPr>
                <w:b/>
              </w:rPr>
              <w:t>A</w:t>
            </w:r>
            <w:r w:rsidR="00384DF2" w:rsidRPr="009E1F78">
              <w:rPr>
                <w:b/>
              </w:rPr>
              <w:t>ssurance</w:t>
            </w:r>
            <w:r>
              <w:rPr>
                <w:b/>
              </w:rPr>
              <w:t xml:space="preserve">         </w:t>
            </w:r>
            <w:r w:rsidR="00384DF2" w:rsidRPr="009E1F78">
              <w:rPr>
                <w:b/>
              </w:rPr>
              <w:t xml:space="preserve">only.                         </w:t>
            </w:r>
            <w:r w:rsidR="00384DF2" w:rsidRPr="007D4733">
              <w:t xml:space="preserve">                        </w:t>
            </w:r>
            <w:r>
              <w:t xml:space="preserve">                                                          </w:t>
            </w:r>
            <w:r w:rsidRPr="007D4733">
              <w:t>Max</w:t>
            </w:r>
            <w:r>
              <w:t xml:space="preserve">  </w:t>
            </w:r>
            <w:r w:rsidR="00384DF2" w:rsidRPr="007D4733">
              <w:t>(12)</w:t>
            </w:r>
          </w:p>
        </w:tc>
        <w:tc>
          <w:tcPr>
            <w:tcW w:w="720" w:type="dxa"/>
          </w:tcPr>
          <w:p w:rsidR="00C13622" w:rsidRPr="00DC4B9D" w:rsidRDefault="00C13622" w:rsidP="00CE7762">
            <w:pPr>
              <w:jc w:val="center"/>
            </w:pPr>
          </w:p>
          <w:p w:rsidR="00C13622" w:rsidRPr="00DC4B9D" w:rsidRDefault="00C13622" w:rsidP="00CE7762">
            <w:pPr>
              <w:jc w:val="center"/>
            </w:pPr>
          </w:p>
          <w:p w:rsidR="00C13622" w:rsidRPr="00DC4B9D" w:rsidRDefault="004848A7" w:rsidP="00CE7762">
            <w:r>
              <w:t>(12</w:t>
            </w:r>
            <w:r w:rsidR="00C13622" w:rsidRPr="00DC4B9D">
              <w:t>)</w:t>
            </w:r>
          </w:p>
        </w:tc>
      </w:tr>
      <w:tr w:rsidR="00C13622" w:rsidRPr="00DC4B9D" w:rsidTr="00CE7762">
        <w:trPr>
          <w:trHeight w:val="342"/>
        </w:trPr>
        <w:tc>
          <w:tcPr>
            <w:tcW w:w="900" w:type="dxa"/>
          </w:tcPr>
          <w:p w:rsidR="00C13622" w:rsidRPr="00DC4B9D" w:rsidRDefault="000D6567" w:rsidP="00CE7762">
            <w:r>
              <w:t>2</w:t>
            </w:r>
            <w:r w:rsidR="00384DF2">
              <w:t>.3</w:t>
            </w:r>
          </w:p>
        </w:tc>
        <w:tc>
          <w:tcPr>
            <w:tcW w:w="12330" w:type="dxa"/>
          </w:tcPr>
          <w:p w:rsidR="00C13622" w:rsidRPr="007D4733" w:rsidRDefault="00384DF2" w:rsidP="00CE7762">
            <w:pPr>
              <w:jc w:val="both"/>
              <w:rPr>
                <w:b/>
              </w:rPr>
            </w:pPr>
            <w:r w:rsidRPr="007D4733">
              <w:rPr>
                <w:b/>
              </w:rPr>
              <w:t xml:space="preserve">Types of compulsory insurance  </w:t>
            </w:r>
          </w:p>
        </w:tc>
        <w:tc>
          <w:tcPr>
            <w:tcW w:w="720" w:type="dxa"/>
          </w:tcPr>
          <w:p w:rsidR="00C13622" w:rsidRPr="00DC4B9D" w:rsidRDefault="00C13622" w:rsidP="00CE7762">
            <w:pPr>
              <w:jc w:val="center"/>
            </w:pPr>
          </w:p>
        </w:tc>
      </w:tr>
      <w:tr w:rsidR="00C13622" w:rsidRPr="00DC4B9D" w:rsidTr="00CE7762">
        <w:trPr>
          <w:trHeight w:val="342"/>
        </w:trPr>
        <w:tc>
          <w:tcPr>
            <w:tcW w:w="900" w:type="dxa"/>
          </w:tcPr>
          <w:p w:rsidR="00C13622" w:rsidRPr="00DC4B9D" w:rsidRDefault="00C13622" w:rsidP="00CE7762"/>
        </w:tc>
        <w:tc>
          <w:tcPr>
            <w:tcW w:w="12330" w:type="dxa"/>
          </w:tcPr>
          <w:p w:rsidR="00C13622" w:rsidRPr="007D4733" w:rsidRDefault="00384DF2" w:rsidP="00384DF2">
            <w:pPr>
              <w:rPr>
                <w:b/>
              </w:rPr>
            </w:pPr>
            <w:r w:rsidRPr="007D4733">
              <w:t xml:space="preserve">1.3.1 </w:t>
            </w:r>
            <w:r w:rsidRPr="007D4733">
              <w:rPr>
                <w:b/>
              </w:rPr>
              <w:t>Unemployment Insurance Fund (UIF)√√</w:t>
            </w:r>
          </w:p>
          <w:p w:rsidR="00F82E78" w:rsidRPr="007D4733" w:rsidRDefault="00384DF2" w:rsidP="005703A2">
            <w:pPr>
              <w:pStyle w:val="ListParagraph"/>
              <w:numPr>
                <w:ilvl w:val="0"/>
                <w:numId w:val="10"/>
              </w:numPr>
            </w:pPr>
            <w:r w:rsidRPr="007D4733">
              <w:t>The UIF provides benefits to workers who have been working√ and become unem</w:t>
            </w:r>
            <w:r w:rsidR="00F82E78" w:rsidRPr="007D4733">
              <w:t>ployed for various reasons.</w:t>
            </w:r>
            <w:r w:rsidR="009F465B" w:rsidRPr="007D4733">
              <w:t xml:space="preserve"> </w:t>
            </w:r>
            <w:r w:rsidR="00F82E78" w:rsidRPr="007D4733">
              <w:t xml:space="preserve">√  </w:t>
            </w:r>
          </w:p>
          <w:p w:rsidR="00F82E78" w:rsidRPr="007D4733" w:rsidRDefault="00384DF2" w:rsidP="005703A2">
            <w:pPr>
              <w:pStyle w:val="ListParagraph"/>
              <w:numPr>
                <w:ilvl w:val="0"/>
                <w:numId w:val="10"/>
              </w:numPr>
            </w:pPr>
            <w:r w:rsidRPr="007D4733">
              <w:t>Businesses contribute 1% of basic wages towards UIF√, therefore reducing the expense of provid</w:t>
            </w:r>
            <w:r w:rsidR="00F82E78" w:rsidRPr="007D4733">
              <w:t>ing UIF benefits themselves.</w:t>
            </w:r>
            <w:r w:rsidR="009F465B" w:rsidRPr="007D4733">
              <w:t xml:space="preserve"> </w:t>
            </w:r>
            <w:r w:rsidR="00F82E78" w:rsidRPr="007D4733">
              <w:t xml:space="preserve">√ </w:t>
            </w:r>
          </w:p>
          <w:p w:rsidR="00F82E78" w:rsidRPr="007D4733" w:rsidRDefault="00384DF2" w:rsidP="005703A2">
            <w:pPr>
              <w:pStyle w:val="ListParagraph"/>
              <w:numPr>
                <w:ilvl w:val="0"/>
                <w:numId w:val="10"/>
              </w:numPr>
            </w:pPr>
            <w:r w:rsidRPr="007D4733">
              <w:t>Employees contribute 1%√</w:t>
            </w:r>
            <w:r w:rsidR="00F82E78" w:rsidRPr="007D4733">
              <w:t xml:space="preserve"> of their basic wage to UIF.</w:t>
            </w:r>
            <w:r w:rsidR="009F465B" w:rsidRPr="007D4733">
              <w:t xml:space="preserve"> </w:t>
            </w:r>
            <w:r w:rsidR="00F82E78" w:rsidRPr="007D4733">
              <w:t xml:space="preserve">√ </w:t>
            </w:r>
          </w:p>
          <w:p w:rsidR="00F82E78" w:rsidRPr="007D4733" w:rsidRDefault="00384DF2" w:rsidP="005703A2">
            <w:pPr>
              <w:pStyle w:val="ListParagraph"/>
              <w:numPr>
                <w:ilvl w:val="0"/>
                <w:numId w:val="10"/>
              </w:numPr>
            </w:pPr>
            <w:r w:rsidRPr="007D4733">
              <w:t>The contribution of businesses towards UIF√ increases the amount paid out to emplo</w:t>
            </w:r>
            <w:r w:rsidR="00F82E78" w:rsidRPr="007D4733">
              <w:t>yees that become unemployed.</w:t>
            </w:r>
            <w:r w:rsidR="009F465B" w:rsidRPr="007D4733">
              <w:t xml:space="preserve"> </w:t>
            </w:r>
            <w:r w:rsidR="00F82E78" w:rsidRPr="007D4733">
              <w:t xml:space="preserve">√ </w:t>
            </w:r>
          </w:p>
          <w:p w:rsidR="00F82E78" w:rsidRPr="007D4733" w:rsidRDefault="00384DF2" w:rsidP="005703A2">
            <w:pPr>
              <w:pStyle w:val="ListParagraph"/>
              <w:numPr>
                <w:ilvl w:val="0"/>
                <w:numId w:val="10"/>
              </w:numPr>
            </w:pPr>
            <w:r w:rsidRPr="007D4733">
              <w:t>All employees who work at least 24 hours per month√ are required to be registered for UIF/contrib</w:t>
            </w:r>
            <w:r w:rsidR="00F82E78" w:rsidRPr="007D4733">
              <w:t>ute to the UIF.</w:t>
            </w:r>
            <w:r w:rsidR="004848A7" w:rsidRPr="007D4733">
              <w:t xml:space="preserve"> </w:t>
            </w:r>
            <w:r w:rsidR="00F82E78" w:rsidRPr="007D4733">
              <w:t xml:space="preserve">√ </w:t>
            </w:r>
          </w:p>
          <w:p w:rsidR="00F82E78" w:rsidRPr="007D4733" w:rsidRDefault="00384DF2" w:rsidP="005703A2">
            <w:pPr>
              <w:pStyle w:val="ListParagraph"/>
              <w:numPr>
                <w:ilvl w:val="0"/>
                <w:numId w:val="10"/>
              </w:numPr>
            </w:pPr>
            <w:r w:rsidRPr="007D4733">
              <w:t>It is an affordable contribution that makes it possible for businesses√ to appoint substitut</w:t>
            </w:r>
            <w:r w:rsidR="00F82E78" w:rsidRPr="007D4733">
              <w:t>e workers in some instances.</w:t>
            </w:r>
            <w:r w:rsidR="004848A7" w:rsidRPr="007D4733">
              <w:t xml:space="preserve"> </w:t>
            </w:r>
            <w:r w:rsidR="00F82E78" w:rsidRPr="007D4733">
              <w:t xml:space="preserve">√ </w:t>
            </w:r>
          </w:p>
          <w:p w:rsidR="00F82E78" w:rsidRPr="007D4733" w:rsidRDefault="00384DF2" w:rsidP="005703A2">
            <w:pPr>
              <w:pStyle w:val="ListParagraph"/>
              <w:numPr>
                <w:ilvl w:val="0"/>
                <w:numId w:val="10"/>
              </w:numPr>
            </w:pPr>
            <w:r w:rsidRPr="007D4733">
              <w:t>The business cannot be held responsible for unemployment cover√ as the UIF pays out to contributors directly/dependa</w:t>
            </w:r>
            <w:r w:rsidR="00F82E78" w:rsidRPr="007D4733">
              <w:t>nts of deceased contributors.</w:t>
            </w:r>
            <w:r w:rsidR="004848A7" w:rsidRPr="007D4733">
              <w:t xml:space="preserve"> </w:t>
            </w:r>
            <w:r w:rsidR="00F82E78" w:rsidRPr="007D4733">
              <w:t xml:space="preserve">√ </w:t>
            </w:r>
          </w:p>
          <w:p w:rsidR="00384DF2" w:rsidRPr="007D4733" w:rsidRDefault="00384DF2" w:rsidP="005703A2">
            <w:pPr>
              <w:pStyle w:val="ListParagraph"/>
              <w:numPr>
                <w:ilvl w:val="0"/>
                <w:numId w:val="10"/>
              </w:numPr>
            </w:pPr>
            <w:r w:rsidRPr="007D4733">
              <w:t>Businesses are compelled to register their employees with the fund√ and to pa</w:t>
            </w:r>
            <w:r w:rsidR="00F82E78" w:rsidRPr="007D4733">
              <w:t>y contributions to the fund.</w:t>
            </w:r>
            <w:r w:rsidR="00DC5C8B">
              <w:t xml:space="preserve"> </w:t>
            </w:r>
            <w:proofErr w:type="gramStart"/>
            <w:r w:rsidR="00F82E78" w:rsidRPr="007D4733">
              <w:t>√</w:t>
            </w:r>
            <w:r w:rsidR="00DC5C8B">
              <w:t xml:space="preserve"> </w:t>
            </w:r>
            <w:r w:rsidR="00F82E78" w:rsidRPr="007D4733">
              <w:t xml:space="preserve"> </w:t>
            </w:r>
            <w:r w:rsidRPr="007D4733">
              <w:t>Any</w:t>
            </w:r>
            <w:proofErr w:type="gramEnd"/>
            <w:r w:rsidRPr="007D4733">
              <w:t xml:space="preserve"> other relevant answer related to UIF as a compulsory insurance. </w:t>
            </w:r>
          </w:p>
          <w:p w:rsidR="00384DF2" w:rsidRPr="007D4733" w:rsidRDefault="00384DF2" w:rsidP="00384DF2">
            <w:pPr>
              <w:pStyle w:val="ListParagraph"/>
            </w:pPr>
            <w:r w:rsidRPr="007D4733">
              <w:t xml:space="preserve">                                                                                              </w:t>
            </w:r>
            <w:r w:rsidR="004848A7" w:rsidRPr="007D4733">
              <w:t xml:space="preserve">                                         </w:t>
            </w:r>
            <w:r w:rsidRPr="007D4733">
              <w:t xml:space="preserve">Identification (2) </w:t>
            </w:r>
          </w:p>
          <w:p w:rsidR="00384DF2" w:rsidRPr="007D4733" w:rsidRDefault="00384DF2" w:rsidP="00384DF2">
            <w:pPr>
              <w:pStyle w:val="ListParagraph"/>
            </w:pPr>
            <w:r w:rsidRPr="007D4733">
              <w:t xml:space="preserve">                                                                                                </w:t>
            </w:r>
            <w:r w:rsidR="004848A7" w:rsidRPr="007D4733">
              <w:t xml:space="preserve">                                         </w:t>
            </w:r>
            <w:r w:rsidRPr="007D4733">
              <w:t xml:space="preserve">Explanation (4) </w:t>
            </w:r>
          </w:p>
          <w:p w:rsidR="00384DF2" w:rsidRPr="007D4733" w:rsidRDefault="00384DF2" w:rsidP="00384DF2">
            <w:pPr>
              <w:pStyle w:val="ListParagraph"/>
            </w:pPr>
            <w:r w:rsidRPr="007D4733">
              <w:t xml:space="preserve">                                                                                                     </w:t>
            </w:r>
            <w:r w:rsidR="004848A7" w:rsidRPr="007D4733">
              <w:t xml:space="preserve">                                         </w:t>
            </w:r>
            <w:r w:rsidRPr="007D4733">
              <w:t>Sub max (6)</w:t>
            </w:r>
          </w:p>
        </w:tc>
        <w:tc>
          <w:tcPr>
            <w:tcW w:w="720" w:type="dxa"/>
          </w:tcPr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r>
              <w:t>(</w:t>
            </w:r>
            <w:r w:rsidR="004848A7">
              <w:t>12</w:t>
            </w:r>
            <w:r>
              <w:t>)</w:t>
            </w:r>
          </w:p>
          <w:p w:rsidR="00C13622" w:rsidRPr="00DC4B9D" w:rsidRDefault="00C13622" w:rsidP="00CE7762"/>
        </w:tc>
      </w:tr>
      <w:tr w:rsidR="00C13622" w:rsidRPr="00DC4B9D" w:rsidTr="00CE7762">
        <w:trPr>
          <w:trHeight w:val="342"/>
        </w:trPr>
        <w:tc>
          <w:tcPr>
            <w:tcW w:w="900" w:type="dxa"/>
          </w:tcPr>
          <w:p w:rsidR="00C13622" w:rsidRPr="00DC4B9D" w:rsidRDefault="00C13622" w:rsidP="00CE7762"/>
        </w:tc>
        <w:tc>
          <w:tcPr>
            <w:tcW w:w="12330" w:type="dxa"/>
          </w:tcPr>
          <w:p w:rsidR="00C13622" w:rsidRPr="00022981" w:rsidRDefault="00C13622" w:rsidP="00CE7762">
            <w:pPr>
              <w:pStyle w:val="ListParagraph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13622" w:rsidRPr="00DC4B9D" w:rsidRDefault="00C13622" w:rsidP="00CE7762">
            <w:pPr>
              <w:jc w:val="center"/>
            </w:pPr>
          </w:p>
        </w:tc>
      </w:tr>
      <w:tr w:rsidR="00C13622" w:rsidRPr="00DC4B9D" w:rsidTr="00CE7762">
        <w:trPr>
          <w:trHeight w:val="342"/>
        </w:trPr>
        <w:tc>
          <w:tcPr>
            <w:tcW w:w="900" w:type="dxa"/>
          </w:tcPr>
          <w:p w:rsidR="00C13622" w:rsidRPr="00DC4B9D" w:rsidRDefault="00C13622" w:rsidP="00CE7762"/>
        </w:tc>
        <w:tc>
          <w:tcPr>
            <w:tcW w:w="12330" w:type="dxa"/>
          </w:tcPr>
          <w:p w:rsidR="00C13622" w:rsidRPr="00022981" w:rsidRDefault="000D6567" w:rsidP="00CE7762">
            <w:pPr>
              <w:spacing w:after="160" w:line="259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4848A7" w:rsidRPr="004848A7">
              <w:rPr>
                <w:rFonts w:eastAsia="Calibri"/>
                <w:b/>
              </w:rPr>
              <w:t>.3.2 Road Accident Fund (RAF)/Road Accident Benefit Scheme (RABS)√√</w:t>
            </w:r>
          </w:p>
        </w:tc>
        <w:tc>
          <w:tcPr>
            <w:tcW w:w="720" w:type="dxa"/>
          </w:tcPr>
          <w:p w:rsidR="00C13622" w:rsidRPr="00DC4B9D" w:rsidRDefault="00C13622" w:rsidP="00CE7762">
            <w:pPr>
              <w:jc w:val="center"/>
            </w:pPr>
          </w:p>
        </w:tc>
      </w:tr>
      <w:tr w:rsidR="00C13622" w:rsidRPr="00DC4B9D" w:rsidTr="00CE7762">
        <w:trPr>
          <w:trHeight w:val="342"/>
        </w:trPr>
        <w:tc>
          <w:tcPr>
            <w:tcW w:w="900" w:type="dxa"/>
          </w:tcPr>
          <w:p w:rsidR="00C13622" w:rsidRPr="00DC4B9D" w:rsidRDefault="00C13622" w:rsidP="00CE7762"/>
        </w:tc>
        <w:tc>
          <w:tcPr>
            <w:tcW w:w="12330" w:type="dxa"/>
          </w:tcPr>
          <w:p w:rsidR="004848A7" w:rsidRDefault="004848A7" w:rsidP="005703A2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4848A7">
              <w:t>RAF/RABS insures road-users against the negli</w:t>
            </w:r>
            <w:r>
              <w:t xml:space="preserve">gence√ of other road users. √  </w:t>
            </w:r>
          </w:p>
          <w:p w:rsidR="004848A7" w:rsidRDefault="004848A7" w:rsidP="005703A2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4848A7">
              <w:t>The RAF/RABS provides compulsory cover for all road users in South Africa√, which inclu</w:t>
            </w:r>
            <w:r>
              <w:t xml:space="preserve">de South African businesses. √ </w:t>
            </w:r>
          </w:p>
          <w:p w:rsidR="004848A7" w:rsidRDefault="004848A7" w:rsidP="005703A2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4848A7">
              <w:t>Drivers of business vehicles are indemnified√ against claims by persons injured in vehicle accidents.</w:t>
            </w:r>
            <w:r>
              <w:t xml:space="preserve"> </w:t>
            </w:r>
            <w:r w:rsidRPr="004848A7">
              <w:t>√</w:t>
            </w:r>
          </w:p>
          <w:p w:rsidR="004848A7" w:rsidRDefault="004848A7" w:rsidP="005703A2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4848A7">
              <w:t>RAF/RABS is funded by a levy√ on the sale of fuel/diesel/petrol.</w:t>
            </w:r>
            <w:r>
              <w:t xml:space="preserve"> </w:t>
            </w:r>
            <w:r w:rsidRPr="004848A7">
              <w:t>√</w:t>
            </w:r>
          </w:p>
          <w:p w:rsidR="004848A7" w:rsidRDefault="004848A7" w:rsidP="005703A2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4848A7">
              <w:t>The amount that can be claimed for loss of income√ is limited by legislation.</w:t>
            </w:r>
            <w:r>
              <w:t xml:space="preserve"> </w:t>
            </w:r>
            <w:r w:rsidRPr="004848A7">
              <w:t>√</w:t>
            </w:r>
          </w:p>
          <w:p w:rsidR="004848A7" w:rsidRDefault="004848A7" w:rsidP="005703A2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4848A7">
              <w:t>The next of kin of workers/breadwinners who are injured/killed in road accidents√, may claim directly from RAF/RABS.</w:t>
            </w:r>
            <w:r>
              <w:t xml:space="preserve"> </w:t>
            </w:r>
            <w:r w:rsidRPr="004848A7">
              <w:t>√</w:t>
            </w:r>
          </w:p>
          <w:p w:rsidR="004848A7" w:rsidRDefault="004848A7" w:rsidP="005703A2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4848A7">
              <w:t>Injured parties and negligent drivers√ are both covered by RAF/RABS.</w:t>
            </w:r>
            <w:r>
              <w:t xml:space="preserve"> </w:t>
            </w:r>
            <w:r w:rsidRPr="004848A7">
              <w:t xml:space="preserve">√ </w:t>
            </w:r>
          </w:p>
          <w:p w:rsidR="004848A7" w:rsidRDefault="004848A7" w:rsidP="005703A2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4848A7">
              <w:t>The injured party will be compensated√, irrespective of whether the negligent driver is rich/poor/insured/uninsured.</w:t>
            </w:r>
            <w:r>
              <w:t xml:space="preserve"> √ </w:t>
            </w:r>
          </w:p>
          <w:p w:rsidR="004848A7" w:rsidRDefault="004848A7" w:rsidP="005703A2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4848A7">
              <w:t>RABS aims to provide a benefit scheme√ that is reasonable/equitable/a</w:t>
            </w:r>
            <w:r>
              <w:t xml:space="preserve">ffordable/ sustainable √, etc. </w:t>
            </w:r>
          </w:p>
          <w:p w:rsidR="004848A7" w:rsidRDefault="004848A7" w:rsidP="005703A2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4848A7">
              <w:t>RABS aims to simplify/speed up the claims process√ as victims of road accidents no longer have to pr</w:t>
            </w:r>
            <w:r>
              <w:t xml:space="preserve">ove who caused the accident. √ </w:t>
            </w:r>
          </w:p>
          <w:p w:rsidR="004848A7" w:rsidRDefault="004848A7" w:rsidP="005703A2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4848A7">
              <w:t>RABS enables road accident victims speedy access to medical care√ as delays due to the investigation into a</w:t>
            </w:r>
            <w:r>
              <w:t xml:space="preserve">ccidents has been minimised. √ </w:t>
            </w:r>
          </w:p>
          <w:p w:rsidR="004848A7" w:rsidRDefault="004848A7" w:rsidP="004848A7">
            <w:pPr>
              <w:pStyle w:val="ListParagraph"/>
              <w:jc w:val="both"/>
            </w:pPr>
            <w:r w:rsidRPr="004848A7">
              <w:t xml:space="preserve">Any other relevant answer related to RAF/RABS as a compulsory insurance. </w:t>
            </w:r>
          </w:p>
          <w:p w:rsidR="004848A7" w:rsidRDefault="004848A7" w:rsidP="004848A7">
            <w:pPr>
              <w:pStyle w:val="ListParagraph"/>
              <w:jc w:val="both"/>
            </w:pPr>
            <w:r>
              <w:t xml:space="preserve">                                                                                                                             </w:t>
            </w:r>
            <w:r w:rsidRPr="004848A7">
              <w:t xml:space="preserve">Identification (2) </w:t>
            </w:r>
          </w:p>
          <w:p w:rsidR="004848A7" w:rsidRDefault="004848A7" w:rsidP="004848A7">
            <w:pPr>
              <w:pStyle w:val="ListParagraph"/>
              <w:jc w:val="both"/>
            </w:pPr>
            <w:r>
              <w:t xml:space="preserve">                                                                                                                               </w:t>
            </w:r>
            <w:r w:rsidRPr="004848A7">
              <w:t xml:space="preserve">Explanation (4) </w:t>
            </w:r>
          </w:p>
          <w:p w:rsidR="00C13622" w:rsidRPr="004848A7" w:rsidRDefault="004848A7" w:rsidP="004848A7">
            <w:pPr>
              <w:pStyle w:val="ListParagraph"/>
              <w:jc w:val="both"/>
            </w:pPr>
            <w:r>
              <w:t xml:space="preserve">                                                                                                               </w:t>
            </w:r>
            <w:r w:rsidR="009E1F78">
              <w:t xml:space="preserve">                    </w:t>
            </w:r>
            <w:r w:rsidRPr="004848A7">
              <w:t>Sub max (6)</w:t>
            </w:r>
          </w:p>
        </w:tc>
        <w:tc>
          <w:tcPr>
            <w:tcW w:w="720" w:type="dxa"/>
          </w:tcPr>
          <w:p w:rsidR="00C13622" w:rsidRPr="00DC4B9D" w:rsidRDefault="00C13622" w:rsidP="00CE7762">
            <w:r>
              <w:t>(3)</w:t>
            </w:r>
          </w:p>
          <w:p w:rsidR="00C13622" w:rsidRPr="00DC4B9D" w:rsidRDefault="00C13622" w:rsidP="00CE7762"/>
        </w:tc>
      </w:tr>
      <w:tr w:rsidR="00C13622" w:rsidRPr="00DC4B9D" w:rsidTr="00CE7762">
        <w:trPr>
          <w:trHeight w:val="68"/>
        </w:trPr>
        <w:tc>
          <w:tcPr>
            <w:tcW w:w="900" w:type="dxa"/>
          </w:tcPr>
          <w:p w:rsidR="00C13622" w:rsidRDefault="00C13622" w:rsidP="00CE7762"/>
        </w:tc>
        <w:tc>
          <w:tcPr>
            <w:tcW w:w="12330" w:type="dxa"/>
          </w:tcPr>
          <w:p w:rsidR="00C13622" w:rsidRPr="009325AD" w:rsidRDefault="00C13622" w:rsidP="00CE7762">
            <w:pPr>
              <w:pStyle w:val="ListParagraph"/>
              <w:ind w:left="360"/>
              <w:jc w:val="both"/>
              <w:rPr>
                <w:sz w:val="14"/>
              </w:rPr>
            </w:pPr>
          </w:p>
        </w:tc>
        <w:tc>
          <w:tcPr>
            <w:tcW w:w="720" w:type="dxa"/>
          </w:tcPr>
          <w:p w:rsidR="00C13622" w:rsidRPr="00DC4B9D" w:rsidRDefault="00C13622" w:rsidP="00CE7762">
            <w:pPr>
              <w:jc w:val="center"/>
            </w:pPr>
          </w:p>
        </w:tc>
      </w:tr>
      <w:tr w:rsidR="00C13622" w:rsidRPr="00DC4B9D" w:rsidTr="00CE7762">
        <w:trPr>
          <w:trHeight w:val="342"/>
        </w:trPr>
        <w:tc>
          <w:tcPr>
            <w:tcW w:w="900" w:type="dxa"/>
          </w:tcPr>
          <w:p w:rsidR="00C13622" w:rsidRPr="00DC4B9D" w:rsidRDefault="00C13622" w:rsidP="00CE7762"/>
        </w:tc>
        <w:tc>
          <w:tcPr>
            <w:tcW w:w="12330" w:type="dxa"/>
          </w:tcPr>
          <w:p w:rsidR="00C13622" w:rsidRPr="00CE7762" w:rsidRDefault="000D6567" w:rsidP="00CE776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CE7762" w:rsidRPr="00CE7762">
              <w:rPr>
                <w:b/>
              </w:rPr>
              <w:t>.3.3 Compensation Fund/Compensation for Occupational Injuries and Diseases/ COIDA√√</w:t>
            </w:r>
          </w:p>
        </w:tc>
        <w:tc>
          <w:tcPr>
            <w:tcW w:w="720" w:type="dxa"/>
          </w:tcPr>
          <w:p w:rsidR="00C13622" w:rsidRPr="00DC4B9D" w:rsidRDefault="00C13622" w:rsidP="00CE7762">
            <w:pPr>
              <w:jc w:val="center"/>
            </w:pPr>
            <w:r>
              <w:t>(3)</w:t>
            </w:r>
          </w:p>
        </w:tc>
      </w:tr>
      <w:tr w:rsidR="00C13622" w:rsidRPr="00DC4B9D" w:rsidTr="00CE7762">
        <w:trPr>
          <w:trHeight w:val="90"/>
        </w:trPr>
        <w:tc>
          <w:tcPr>
            <w:tcW w:w="900" w:type="dxa"/>
          </w:tcPr>
          <w:p w:rsidR="00C13622" w:rsidRDefault="00C13622" w:rsidP="00CE7762"/>
        </w:tc>
        <w:tc>
          <w:tcPr>
            <w:tcW w:w="12330" w:type="dxa"/>
          </w:tcPr>
          <w:p w:rsidR="00CE7762" w:rsidRDefault="00CE7762" w:rsidP="005703A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The fund covers occupational diseases√ and workplace injuries.</w:t>
            </w:r>
            <w:r w:rsidR="00E073DB">
              <w:t xml:space="preserve"> </w:t>
            </w:r>
            <w:r>
              <w:t xml:space="preserve">√ </w:t>
            </w:r>
          </w:p>
          <w:p w:rsidR="00CE7762" w:rsidRDefault="00CE7762" w:rsidP="005703A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Compensates employees for injuries and diseases√ incurred at work.</w:t>
            </w:r>
            <w:r w:rsidR="00E073DB">
              <w:t xml:space="preserve"> </w:t>
            </w:r>
            <w:r>
              <w:t xml:space="preserve">√ </w:t>
            </w:r>
          </w:p>
          <w:p w:rsidR="00CE7762" w:rsidRDefault="00CE7762" w:rsidP="005703A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Compensation paid is determined√ by the degree of disablement.</w:t>
            </w:r>
            <w:r w:rsidR="00E073DB">
              <w:t xml:space="preserve"> </w:t>
            </w:r>
            <w:r>
              <w:t xml:space="preserve">√ </w:t>
            </w:r>
          </w:p>
          <w:p w:rsidR="00CE7762" w:rsidRDefault="00CE7762" w:rsidP="005703A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The contribution payable is reviewed every few years√ according to the risk associated with that type of work.</w:t>
            </w:r>
            <w:r w:rsidR="00E073DB">
              <w:t xml:space="preserve"> </w:t>
            </w:r>
            <w:r>
              <w:t xml:space="preserve">√ </w:t>
            </w:r>
          </w:p>
          <w:p w:rsidR="00CE7762" w:rsidRDefault="00CE7762" w:rsidP="005703A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All employers are obliged to register with the compensation fund√ so that employees may be compensated for accidents and diseases sustained in the workplace.</w:t>
            </w:r>
            <w:r w:rsidR="00E073DB">
              <w:t xml:space="preserve"> </w:t>
            </w:r>
            <w:r>
              <w:t xml:space="preserve">√ </w:t>
            </w:r>
          </w:p>
          <w:p w:rsidR="00CE7762" w:rsidRDefault="00CE7762" w:rsidP="005703A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The fund covers employers for any legal claim√ that workers may bring against them.</w:t>
            </w:r>
            <w:r w:rsidR="00E073DB">
              <w:t xml:space="preserve"> </w:t>
            </w:r>
            <w:r>
              <w:t xml:space="preserve">√ </w:t>
            </w:r>
          </w:p>
          <w:p w:rsidR="00CE7762" w:rsidRDefault="00CE7762" w:rsidP="005703A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Employers are required to report all accidents within 7 days√ and occupational diseases within 14 days to the Compensation Commissioner.</w:t>
            </w:r>
            <w:r w:rsidR="00E073DB">
              <w:t xml:space="preserve"> </w:t>
            </w:r>
            <w:r>
              <w:t xml:space="preserve">√ </w:t>
            </w:r>
          </w:p>
          <w:p w:rsidR="00CE7762" w:rsidRDefault="00CE7762" w:rsidP="005703A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Employers are responsible for contributing towards the fund√ and may not claim money back from employees/deduct contributions from wages.</w:t>
            </w:r>
            <w:r w:rsidR="00E073DB">
              <w:t xml:space="preserve"> </w:t>
            </w:r>
            <w:r>
              <w:t xml:space="preserve">√ </w:t>
            </w:r>
          </w:p>
          <w:p w:rsidR="00CE7762" w:rsidRDefault="00CE7762" w:rsidP="005703A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In the event of the death of an employee as a result of a work related accident/ disease√, his/her dependant(s) will receive financial support.</w:t>
            </w:r>
            <w:r w:rsidR="00E073DB">
              <w:t xml:space="preserve"> </w:t>
            </w:r>
            <w:r>
              <w:t xml:space="preserve">√  </w:t>
            </w:r>
          </w:p>
          <w:p w:rsidR="00CE7762" w:rsidRDefault="00CE7762" w:rsidP="005703A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Employees do not have to contribute√ towards this fund.</w:t>
            </w:r>
            <w:r w:rsidR="00E073DB">
              <w:t xml:space="preserve"> </w:t>
            </w:r>
            <w:r>
              <w:t xml:space="preserve">√ </w:t>
            </w:r>
          </w:p>
          <w:p w:rsidR="00CE7762" w:rsidRDefault="00CE7762" w:rsidP="005703A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Employees receive medical assistance√ provided there is no other party/medical fund involved.</w:t>
            </w:r>
            <w:r w:rsidR="00E073DB">
              <w:t xml:space="preserve"> </w:t>
            </w:r>
            <w:r>
              <w:t xml:space="preserve">√  </w:t>
            </w:r>
          </w:p>
          <w:p w:rsidR="00E073DB" w:rsidRDefault="00CE7762" w:rsidP="00CE7762">
            <w:pPr>
              <w:pStyle w:val="ListParagraph"/>
              <w:jc w:val="both"/>
            </w:pPr>
            <w:r>
              <w:t xml:space="preserve">Any other relevant answer related to compensation fund/COIDA as a compulsory insurance.  </w:t>
            </w:r>
          </w:p>
          <w:p w:rsidR="00E073DB" w:rsidRDefault="00CE7762" w:rsidP="00CE7762">
            <w:pPr>
              <w:pStyle w:val="ListParagraph"/>
              <w:jc w:val="both"/>
            </w:pPr>
            <w:r w:rsidRPr="00E073DB">
              <w:rPr>
                <w:b/>
              </w:rPr>
              <w:t>NOTE: Do not award marks for the disadvantages of COIDA as an Act</w:t>
            </w:r>
            <w:r>
              <w:t xml:space="preserve">.      </w:t>
            </w:r>
          </w:p>
          <w:p w:rsidR="00E073DB" w:rsidRDefault="00E073DB" w:rsidP="00CE7762">
            <w:pPr>
              <w:pStyle w:val="ListParagraph"/>
              <w:jc w:val="both"/>
            </w:pPr>
            <w:r>
              <w:t xml:space="preserve">                                                                                                                                       </w:t>
            </w:r>
            <w:r w:rsidR="00CE7762">
              <w:t xml:space="preserve"> Identification (2) </w:t>
            </w:r>
          </w:p>
          <w:p w:rsidR="00E073DB" w:rsidRDefault="00E073DB" w:rsidP="00CE7762">
            <w:pPr>
              <w:pStyle w:val="ListParagraph"/>
              <w:jc w:val="both"/>
            </w:pPr>
            <w:r>
              <w:t xml:space="preserve">                                                                                                                                          </w:t>
            </w:r>
            <w:r w:rsidR="00CE7762">
              <w:t xml:space="preserve">Explanation (4) </w:t>
            </w:r>
          </w:p>
          <w:p w:rsidR="00CE7762" w:rsidRDefault="00E073DB" w:rsidP="00CE7762">
            <w:pPr>
              <w:pStyle w:val="ListParagraph"/>
              <w:jc w:val="both"/>
            </w:pPr>
            <w:r>
              <w:t xml:space="preserve">                                                                                                                                               </w:t>
            </w:r>
            <w:r w:rsidR="00CE7762">
              <w:t xml:space="preserve">Sub max (6) </w:t>
            </w:r>
          </w:p>
          <w:p w:rsidR="00C13622" w:rsidRPr="00CE7762" w:rsidRDefault="00CE7762" w:rsidP="00E073DB">
            <w:pPr>
              <w:pStyle w:val="ListParagraph"/>
              <w:jc w:val="both"/>
            </w:pPr>
            <w:r>
              <w:t xml:space="preserve"> </w:t>
            </w:r>
            <w:r w:rsidRPr="00E073DB">
              <w:rPr>
                <w:b/>
              </w:rPr>
              <w:t xml:space="preserve">NOTE: Mark the first THREE (3) candidates' responses as they may include the incorrect identification of compulsory insurance.  </w:t>
            </w:r>
            <w:r w:rsidR="00E073DB">
              <w:rPr>
                <w:b/>
              </w:rPr>
              <w:t xml:space="preserve">                                                                            </w:t>
            </w:r>
            <w:r w:rsidRPr="00E073DB">
              <w:rPr>
                <w:b/>
              </w:rPr>
              <w:t>(</w:t>
            </w:r>
            <w:r>
              <w:t>3 x 6) (18)</w:t>
            </w:r>
          </w:p>
        </w:tc>
        <w:tc>
          <w:tcPr>
            <w:tcW w:w="720" w:type="dxa"/>
          </w:tcPr>
          <w:p w:rsidR="00C13622" w:rsidRDefault="00C13622" w:rsidP="00CE7762">
            <w:pPr>
              <w:jc w:val="center"/>
            </w:pPr>
          </w:p>
          <w:p w:rsidR="00C13622" w:rsidRDefault="00C13622" w:rsidP="00DC5C8B">
            <w:bookmarkStart w:id="0" w:name="_GoBack"/>
            <w:bookmarkEnd w:id="0"/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Default="00C13622" w:rsidP="00CE7762">
            <w:pPr>
              <w:jc w:val="center"/>
            </w:pPr>
          </w:p>
          <w:p w:rsidR="00C13622" w:rsidRPr="00DC4B9D" w:rsidRDefault="00C13622" w:rsidP="00CE7762">
            <w:pPr>
              <w:jc w:val="center"/>
            </w:pPr>
            <w:r>
              <w:t>(10)</w:t>
            </w:r>
          </w:p>
        </w:tc>
      </w:tr>
      <w:tr w:rsidR="00C13622" w:rsidRPr="00DC4B9D" w:rsidTr="00CE7762">
        <w:trPr>
          <w:trHeight w:val="342"/>
        </w:trPr>
        <w:tc>
          <w:tcPr>
            <w:tcW w:w="900" w:type="dxa"/>
          </w:tcPr>
          <w:p w:rsidR="00C13622" w:rsidRPr="00DC4B9D" w:rsidRDefault="00C13622" w:rsidP="00CE7762"/>
        </w:tc>
        <w:tc>
          <w:tcPr>
            <w:tcW w:w="12330" w:type="dxa"/>
          </w:tcPr>
          <w:p w:rsidR="00C13622" w:rsidRPr="00022981" w:rsidRDefault="00C13622" w:rsidP="00CE7762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C13622" w:rsidRPr="00DC4B9D" w:rsidRDefault="00C13622" w:rsidP="00CE7762">
            <w:pPr>
              <w:jc w:val="center"/>
            </w:pPr>
          </w:p>
        </w:tc>
      </w:tr>
      <w:tr w:rsidR="00C13622" w:rsidRPr="00DC4B9D" w:rsidTr="00CE7762">
        <w:trPr>
          <w:trHeight w:val="170"/>
        </w:trPr>
        <w:tc>
          <w:tcPr>
            <w:tcW w:w="900" w:type="dxa"/>
          </w:tcPr>
          <w:p w:rsidR="00C13622" w:rsidRPr="00DC4B9D" w:rsidRDefault="000D6567" w:rsidP="00CE7762">
            <w:r>
              <w:t>2</w:t>
            </w:r>
            <w:r w:rsidR="00E073DB">
              <w:t>.4</w:t>
            </w:r>
          </w:p>
        </w:tc>
        <w:tc>
          <w:tcPr>
            <w:tcW w:w="12330" w:type="dxa"/>
          </w:tcPr>
          <w:p w:rsidR="00C13622" w:rsidRPr="00E073DB" w:rsidRDefault="00E073DB" w:rsidP="00E073DB">
            <w:r w:rsidRPr="00E073DB">
              <w:t>Meaning of average clause</w:t>
            </w:r>
          </w:p>
        </w:tc>
        <w:tc>
          <w:tcPr>
            <w:tcW w:w="720" w:type="dxa"/>
          </w:tcPr>
          <w:p w:rsidR="00C13622" w:rsidRPr="00DC4B9D" w:rsidRDefault="00C13622" w:rsidP="00E073DB">
            <w:r w:rsidRPr="00DC4B9D">
              <w:t>(</w:t>
            </w:r>
            <w:r>
              <w:t>8</w:t>
            </w:r>
            <w:r w:rsidRPr="00DC4B9D">
              <w:t>)</w:t>
            </w:r>
          </w:p>
        </w:tc>
      </w:tr>
      <w:tr w:rsidR="00C13622" w:rsidRPr="00DC4B9D" w:rsidTr="00CE7762">
        <w:trPr>
          <w:trHeight w:val="170"/>
        </w:trPr>
        <w:tc>
          <w:tcPr>
            <w:tcW w:w="900" w:type="dxa"/>
          </w:tcPr>
          <w:p w:rsidR="00C13622" w:rsidRPr="00DC4B9D" w:rsidRDefault="00C13622" w:rsidP="00CE7762"/>
        </w:tc>
        <w:tc>
          <w:tcPr>
            <w:tcW w:w="12330" w:type="dxa"/>
          </w:tcPr>
          <w:p w:rsidR="002F539F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A stipulation set by the insurer which is applicable when property/goods√ is under insured/insured for</w:t>
            </w:r>
            <w:r w:rsidR="002F539F">
              <w:t xml:space="preserve"> less than its market </w:t>
            </w:r>
            <w:proofErr w:type="gramStart"/>
            <w:r w:rsidR="002F539F">
              <w:t>value.√</w:t>
            </w:r>
            <w:proofErr w:type="gramEnd"/>
            <w:r w:rsidR="002F539F">
              <w:t xml:space="preserve"> </w:t>
            </w:r>
          </w:p>
          <w:p w:rsidR="002F539F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The insurer will pay for insured loss/damages√ in prop</w:t>
            </w:r>
            <w:r w:rsidR="002F539F">
              <w:t xml:space="preserve">ortion to the insured </w:t>
            </w:r>
            <w:proofErr w:type="gramStart"/>
            <w:r w:rsidR="002F539F">
              <w:t>value.√</w:t>
            </w:r>
            <w:proofErr w:type="gramEnd"/>
            <w:r w:rsidR="002F539F">
              <w:t xml:space="preserve"> </w:t>
            </w:r>
          </w:p>
          <w:p w:rsidR="002F539F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This means that the insured is responsible for√ a part of t</w:t>
            </w:r>
            <w:r w:rsidR="002F539F">
              <w:t xml:space="preserve">he risk that is not </w:t>
            </w:r>
            <w:proofErr w:type="gramStart"/>
            <w:r w:rsidR="002F539F">
              <w:t>insured.√</w:t>
            </w:r>
            <w:proofErr w:type="gramEnd"/>
            <w:r w:rsidR="002F539F">
              <w:t xml:space="preserve"> </w:t>
            </w:r>
          </w:p>
          <w:p w:rsidR="00C13622" w:rsidRDefault="00E073DB" w:rsidP="002F539F">
            <w:pPr>
              <w:pStyle w:val="ListParagraph"/>
            </w:pPr>
            <w:r w:rsidRPr="00E073DB">
              <w:t xml:space="preserve">Any other relevant answer related to the meaning of the average clause. </w:t>
            </w:r>
            <w:r w:rsidR="002F539F">
              <w:t xml:space="preserve">                </w:t>
            </w:r>
            <w:r w:rsidRPr="00E073DB">
              <w:t>Sub max (4)</w:t>
            </w:r>
          </w:p>
          <w:p w:rsidR="002F539F" w:rsidRDefault="002F539F" w:rsidP="00E073DB">
            <w:pPr>
              <w:rPr>
                <w:b/>
              </w:rPr>
            </w:pPr>
          </w:p>
          <w:p w:rsidR="002F539F" w:rsidRDefault="00E073DB" w:rsidP="00E073DB">
            <w:r w:rsidRPr="002F539F">
              <w:rPr>
                <w:b/>
              </w:rPr>
              <w:t>Explanation on how average clause is calculated</w:t>
            </w:r>
            <w:r w:rsidR="002F539F">
              <w:t xml:space="preserve"> </w:t>
            </w:r>
          </w:p>
          <w:p w:rsidR="002F539F" w:rsidRDefault="00E073DB" w:rsidP="005703A2">
            <w:pPr>
              <w:pStyle w:val="ListParagraph"/>
              <w:numPr>
                <w:ilvl w:val="0"/>
                <w:numId w:val="14"/>
              </w:numPr>
            </w:pPr>
            <w:r w:rsidRPr="002F539F">
              <w:t>The insured amount is divided by the market value of the insured item√ and multiplied by the total value</w:t>
            </w:r>
            <w:r w:rsidR="002F539F">
              <w:t>/amount of the damages/loss.</w:t>
            </w:r>
            <w:r w:rsidR="006D1A36">
              <w:t xml:space="preserve"> </w:t>
            </w:r>
            <w:r w:rsidR="002F539F">
              <w:t xml:space="preserve">√ </w:t>
            </w:r>
          </w:p>
          <w:p w:rsidR="002F539F" w:rsidRDefault="00E073DB" w:rsidP="005703A2">
            <w:pPr>
              <w:pStyle w:val="ListParagraph"/>
              <w:numPr>
                <w:ilvl w:val="0"/>
                <w:numId w:val="14"/>
              </w:numPr>
            </w:pPr>
            <w:r w:rsidRPr="002F539F">
              <w:t xml:space="preserve">Insurance companies apply the following formula to determine the amount to be paid out to the insured:      </w:t>
            </w:r>
          </w:p>
          <w:p w:rsidR="002F539F" w:rsidRDefault="006D1A36" w:rsidP="002F539F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16C0706A" wp14:editId="78F493F2">
                  <wp:extent cx="5305425" cy="56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4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539F" w:rsidRPr="006D1A36" w:rsidRDefault="006D1A36" w:rsidP="006D1A36">
            <w:r>
              <w:t xml:space="preserve">                                                                                                                                                   </w:t>
            </w:r>
            <w:r w:rsidR="00E073DB" w:rsidRPr="006D1A36">
              <w:t xml:space="preserve">Sub max (2) </w:t>
            </w:r>
          </w:p>
          <w:p w:rsidR="00E073DB" w:rsidRPr="002F539F" w:rsidRDefault="002F539F" w:rsidP="002F539F">
            <w:pPr>
              <w:pStyle w:val="ListParagraph"/>
            </w:pPr>
            <w:r>
              <w:t xml:space="preserve">                                                                                                                                                </w:t>
            </w:r>
            <w:r w:rsidR="00E073DB" w:rsidRPr="002F539F">
              <w:t>Max (6)</w:t>
            </w:r>
          </w:p>
        </w:tc>
        <w:tc>
          <w:tcPr>
            <w:tcW w:w="720" w:type="dxa"/>
          </w:tcPr>
          <w:p w:rsidR="00C13622" w:rsidRDefault="00C13622" w:rsidP="00CE7762">
            <w:pPr>
              <w:jc w:val="center"/>
            </w:pPr>
          </w:p>
        </w:tc>
      </w:tr>
      <w:tr w:rsidR="00C13622" w:rsidRPr="00DC4B9D" w:rsidTr="00CE7762">
        <w:trPr>
          <w:trHeight w:val="170"/>
        </w:trPr>
        <w:tc>
          <w:tcPr>
            <w:tcW w:w="900" w:type="dxa"/>
          </w:tcPr>
          <w:p w:rsidR="00C13622" w:rsidRPr="00DC4B9D" w:rsidRDefault="00C13622" w:rsidP="00CE7762"/>
        </w:tc>
        <w:tc>
          <w:tcPr>
            <w:tcW w:w="12330" w:type="dxa"/>
          </w:tcPr>
          <w:p w:rsidR="00C13622" w:rsidRPr="00794488" w:rsidRDefault="00C13622" w:rsidP="00CE7762">
            <w:pPr>
              <w:rPr>
                <w:b/>
              </w:rPr>
            </w:pPr>
          </w:p>
        </w:tc>
        <w:tc>
          <w:tcPr>
            <w:tcW w:w="720" w:type="dxa"/>
          </w:tcPr>
          <w:p w:rsidR="00C13622" w:rsidRDefault="00C13622" w:rsidP="00CE7762">
            <w:pPr>
              <w:jc w:val="center"/>
            </w:pPr>
          </w:p>
        </w:tc>
      </w:tr>
      <w:tr w:rsidR="00C13622" w:rsidRPr="00DC4B9D" w:rsidTr="00CE7762">
        <w:trPr>
          <w:trHeight w:val="170"/>
        </w:trPr>
        <w:tc>
          <w:tcPr>
            <w:tcW w:w="900" w:type="dxa"/>
          </w:tcPr>
          <w:p w:rsidR="00C13622" w:rsidRPr="00DC4B9D" w:rsidRDefault="000D6567" w:rsidP="00CE7762">
            <w:r>
              <w:t>2</w:t>
            </w:r>
            <w:r w:rsidR="00E073DB">
              <w:t>.5</w:t>
            </w:r>
          </w:p>
        </w:tc>
        <w:tc>
          <w:tcPr>
            <w:tcW w:w="12330" w:type="dxa"/>
          </w:tcPr>
          <w:p w:rsidR="00C13622" w:rsidRPr="00E073DB" w:rsidRDefault="00E073DB" w:rsidP="00E073DB">
            <w:pPr>
              <w:rPr>
                <w:b/>
              </w:rPr>
            </w:pPr>
            <w:r w:rsidRPr="00E073DB">
              <w:rPr>
                <w:b/>
              </w:rPr>
              <w:t>Positive impact of insurance on businesses</w:t>
            </w:r>
          </w:p>
        </w:tc>
        <w:tc>
          <w:tcPr>
            <w:tcW w:w="720" w:type="dxa"/>
          </w:tcPr>
          <w:p w:rsidR="00C13622" w:rsidRDefault="00C13622" w:rsidP="00E073DB">
            <w:r>
              <w:t>(6)</w:t>
            </w:r>
          </w:p>
        </w:tc>
      </w:tr>
      <w:tr w:rsidR="00C13622" w:rsidRPr="00DC4B9D" w:rsidTr="00CE7762">
        <w:trPr>
          <w:trHeight w:val="170"/>
        </w:trPr>
        <w:tc>
          <w:tcPr>
            <w:tcW w:w="900" w:type="dxa"/>
          </w:tcPr>
          <w:p w:rsidR="00C13622" w:rsidRPr="00DC4B9D" w:rsidRDefault="00C13622" w:rsidP="00CE7762"/>
        </w:tc>
        <w:tc>
          <w:tcPr>
            <w:tcW w:w="12330" w:type="dxa"/>
          </w:tcPr>
          <w:p w:rsidR="006D1A36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Transfers the risk from the business/insured√ to a</w:t>
            </w:r>
            <w:r w:rsidR="006D1A36">
              <w:t xml:space="preserve">n insurance company/insurer. √ </w:t>
            </w:r>
          </w:p>
          <w:p w:rsidR="006D1A36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Transfer of risk is subject to the terms and conditions√ of the insurance co</w:t>
            </w:r>
            <w:r w:rsidR="006D1A36">
              <w:t xml:space="preserve">ntract. √ </w:t>
            </w:r>
          </w:p>
          <w:p w:rsidR="006D1A36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Protects the business against theft/loss of stock and/or damages√ caused by natural disasters such a</w:t>
            </w:r>
            <w:r w:rsidR="006D1A36">
              <w:t xml:space="preserve">s floods, storm damage √, etc. </w:t>
            </w:r>
          </w:p>
          <w:p w:rsidR="006D1A36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Business will be compensated for insurable losses√, e.g. destructi</w:t>
            </w:r>
            <w:r w:rsidR="006D1A36">
              <w:t xml:space="preserve">on of property through fire. √ </w:t>
            </w:r>
          </w:p>
          <w:p w:rsidR="006D1A36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Business assets, e.g. vehicles/equipment/buildings need to be insured√ against damage and/or theft.</w:t>
            </w:r>
            <w:r w:rsidR="006D1A36">
              <w:t xml:space="preserve"> </w:t>
            </w:r>
            <w:r w:rsidRPr="00E073DB">
              <w:t>√</w:t>
            </w:r>
          </w:p>
          <w:p w:rsidR="006D1A36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Business is protected against the loss of earnings√, e.g. strikes by employees which resu</w:t>
            </w:r>
            <w:r w:rsidR="006D1A36">
              <w:t xml:space="preserve">lt in losses worth millions. √ </w:t>
            </w:r>
          </w:p>
          <w:p w:rsidR="006D1A36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Protects business√ against dishonest employees.</w:t>
            </w:r>
            <w:r w:rsidR="006D1A36">
              <w:t xml:space="preserve"> √ </w:t>
            </w:r>
          </w:p>
          <w:p w:rsidR="006D1A36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Life insurance can be taken on the life of partners in a partnership√ to prevent</w:t>
            </w:r>
            <w:r w:rsidR="006D1A36">
              <w:t xml:space="preserve"> unexpected loss of capital. √</w:t>
            </w:r>
          </w:p>
          <w:p w:rsidR="006D1A36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Should the services of key personnel be lost due to accidents/death√, the proceeds of an insurance policy can be paid out to the business/be</w:t>
            </w:r>
            <w:r w:rsidR="006D1A36">
              <w:t xml:space="preserve">neficiaries. √ </w:t>
            </w:r>
          </w:p>
          <w:p w:rsidR="006D1A36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 xml:space="preserve">Replacement costs for damaged machinery/equipment are very high√, therefore insurance </w:t>
            </w:r>
            <w:r w:rsidR="006D1A36">
              <w:t xml:space="preserve">can reduce/cover such costs. √ </w:t>
            </w:r>
          </w:p>
          <w:p w:rsidR="006D1A36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 xml:space="preserve">Protects businesses from claims made by members of the public√ for damages that the </w:t>
            </w:r>
            <w:r w:rsidR="006D1A36">
              <w:t xml:space="preserve">business is responsible for. √ </w:t>
            </w:r>
          </w:p>
          <w:p w:rsidR="006D1A36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Protects businesses against losse</w:t>
            </w:r>
            <w:r w:rsidR="006D1A36">
              <w:t xml:space="preserve">s√ due to death of a debtor. √ </w:t>
            </w:r>
          </w:p>
          <w:p w:rsidR="00C13622" w:rsidRPr="00E073DB" w:rsidRDefault="00E073DB" w:rsidP="006D1A36">
            <w:pPr>
              <w:pStyle w:val="ListParagraph"/>
            </w:pPr>
            <w:r w:rsidRPr="00E073DB">
              <w:t xml:space="preserve">Any other relevant answer related to the positive impact of insurance on businesses.          </w:t>
            </w:r>
            <w:r w:rsidR="006D1A36">
              <w:t xml:space="preserve">       </w:t>
            </w:r>
            <w:r w:rsidRPr="00E073DB">
              <w:t xml:space="preserve"> Max (10)</w:t>
            </w:r>
          </w:p>
        </w:tc>
        <w:tc>
          <w:tcPr>
            <w:tcW w:w="720" w:type="dxa"/>
          </w:tcPr>
          <w:p w:rsidR="00C13622" w:rsidRDefault="00C13622" w:rsidP="00CE7762">
            <w:pPr>
              <w:jc w:val="center"/>
            </w:pPr>
          </w:p>
        </w:tc>
      </w:tr>
      <w:tr w:rsidR="00C13622" w:rsidRPr="00DC4B9D" w:rsidTr="00CE7762">
        <w:trPr>
          <w:trHeight w:val="170"/>
        </w:trPr>
        <w:tc>
          <w:tcPr>
            <w:tcW w:w="900" w:type="dxa"/>
          </w:tcPr>
          <w:p w:rsidR="00C13622" w:rsidRPr="00DC4B9D" w:rsidRDefault="00C13622" w:rsidP="00CE7762"/>
        </w:tc>
        <w:tc>
          <w:tcPr>
            <w:tcW w:w="12330" w:type="dxa"/>
          </w:tcPr>
          <w:p w:rsidR="00C13622" w:rsidRPr="00794488" w:rsidRDefault="00C13622" w:rsidP="00CE7762">
            <w:pPr>
              <w:rPr>
                <w:b/>
              </w:rPr>
            </w:pPr>
          </w:p>
        </w:tc>
        <w:tc>
          <w:tcPr>
            <w:tcW w:w="720" w:type="dxa"/>
          </w:tcPr>
          <w:p w:rsidR="00C13622" w:rsidRDefault="00C13622" w:rsidP="00CE7762">
            <w:pPr>
              <w:jc w:val="center"/>
            </w:pPr>
          </w:p>
        </w:tc>
      </w:tr>
      <w:tr w:rsidR="00C13622" w:rsidRPr="00DC4B9D" w:rsidTr="00CE7762">
        <w:trPr>
          <w:trHeight w:val="170"/>
        </w:trPr>
        <w:tc>
          <w:tcPr>
            <w:tcW w:w="900" w:type="dxa"/>
          </w:tcPr>
          <w:p w:rsidR="00C13622" w:rsidRPr="00EE7AFB" w:rsidRDefault="000D6567" w:rsidP="00CE7762">
            <w:pPr>
              <w:rPr>
                <w:b/>
              </w:rPr>
            </w:pPr>
            <w:r>
              <w:rPr>
                <w:b/>
              </w:rPr>
              <w:t>2</w:t>
            </w:r>
            <w:r w:rsidR="00E073DB" w:rsidRPr="00EE7AFB">
              <w:rPr>
                <w:b/>
              </w:rPr>
              <w:t>.6</w:t>
            </w:r>
          </w:p>
        </w:tc>
        <w:tc>
          <w:tcPr>
            <w:tcW w:w="12330" w:type="dxa"/>
          </w:tcPr>
          <w:p w:rsidR="00C13622" w:rsidRPr="00EE7AFB" w:rsidRDefault="00E073DB" w:rsidP="00E073DB">
            <w:pPr>
              <w:rPr>
                <w:b/>
              </w:rPr>
            </w:pPr>
            <w:r w:rsidRPr="00EE7AFB">
              <w:rPr>
                <w:b/>
              </w:rPr>
              <w:t xml:space="preserve">Conclusion  </w:t>
            </w:r>
          </w:p>
        </w:tc>
        <w:tc>
          <w:tcPr>
            <w:tcW w:w="720" w:type="dxa"/>
          </w:tcPr>
          <w:p w:rsidR="00C13622" w:rsidRDefault="00C13622" w:rsidP="00E073DB">
            <w:r>
              <w:t>(8)</w:t>
            </w:r>
          </w:p>
        </w:tc>
      </w:tr>
      <w:tr w:rsidR="00C13622" w:rsidRPr="00DC4B9D" w:rsidTr="00CE7762">
        <w:trPr>
          <w:trHeight w:val="170"/>
        </w:trPr>
        <w:tc>
          <w:tcPr>
            <w:tcW w:w="900" w:type="dxa"/>
          </w:tcPr>
          <w:p w:rsidR="00C13622" w:rsidRPr="00DC4B9D" w:rsidRDefault="00C13622" w:rsidP="00CE7762"/>
        </w:tc>
        <w:tc>
          <w:tcPr>
            <w:tcW w:w="12330" w:type="dxa"/>
          </w:tcPr>
          <w:p w:rsidR="00EE7AFB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The insurance agreement should take into consideration the risks applicable to each situation.</w:t>
            </w:r>
            <w:r w:rsidR="006D1A36">
              <w:t xml:space="preserve"> </w:t>
            </w:r>
            <w:r w:rsidRPr="00E073DB">
              <w:t>√√</w:t>
            </w:r>
          </w:p>
          <w:p w:rsidR="00EE7AFB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Business property/assets must be insured for the c</w:t>
            </w:r>
            <w:r w:rsidR="00EE7AFB">
              <w:t xml:space="preserve">orrect/latest market value. √√ </w:t>
            </w:r>
          </w:p>
          <w:p w:rsidR="00EE7AFB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Compulsory insurance reduces the fi</w:t>
            </w:r>
            <w:r w:rsidR="00EE7AFB">
              <w:t xml:space="preserve">nancial risk of businesses. √√ </w:t>
            </w:r>
          </w:p>
          <w:p w:rsidR="00EE7AFB" w:rsidRDefault="00E073DB" w:rsidP="005703A2">
            <w:pPr>
              <w:pStyle w:val="ListParagraph"/>
              <w:numPr>
                <w:ilvl w:val="0"/>
                <w:numId w:val="13"/>
              </w:numPr>
            </w:pPr>
            <w:r w:rsidRPr="00E073DB">
              <w:t>The value of insured goods/items must be adjusted to include apprec</w:t>
            </w:r>
            <w:r w:rsidR="00EE7AFB">
              <w:t xml:space="preserve">iation and/or depreciation. √√ </w:t>
            </w:r>
          </w:p>
          <w:p w:rsidR="00C13622" w:rsidRPr="00E073DB" w:rsidRDefault="00E073DB" w:rsidP="00EE7AFB">
            <w:pPr>
              <w:pStyle w:val="ListParagraph"/>
            </w:pPr>
            <w:r w:rsidRPr="00E073DB">
              <w:t xml:space="preserve">Any other relevant conclusion related to insurance.        </w:t>
            </w:r>
            <w:r w:rsidR="00EE7AFB">
              <w:t xml:space="preserve">                                                                </w:t>
            </w:r>
            <w:r w:rsidRPr="00E073DB">
              <w:t>Max (2)</w:t>
            </w:r>
          </w:p>
        </w:tc>
        <w:tc>
          <w:tcPr>
            <w:tcW w:w="720" w:type="dxa"/>
          </w:tcPr>
          <w:p w:rsidR="00C13622" w:rsidRDefault="00C13622" w:rsidP="00CE7762">
            <w:pPr>
              <w:jc w:val="center"/>
            </w:pPr>
          </w:p>
        </w:tc>
      </w:tr>
      <w:tr w:rsidR="00C13622" w:rsidRPr="00DC4B9D" w:rsidTr="00CE7762">
        <w:trPr>
          <w:trHeight w:val="170"/>
        </w:trPr>
        <w:tc>
          <w:tcPr>
            <w:tcW w:w="900" w:type="dxa"/>
          </w:tcPr>
          <w:p w:rsidR="00C13622" w:rsidRPr="00501A17" w:rsidRDefault="00C13622" w:rsidP="00CE7762">
            <w:pPr>
              <w:rPr>
                <w:b/>
              </w:rPr>
            </w:pPr>
          </w:p>
        </w:tc>
        <w:tc>
          <w:tcPr>
            <w:tcW w:w="12330" w:type="dxa"/>
          </w:tcPr>
          <w:p w:rsidR="00C13622" w:rsidRPr="00501A17" w:rsidRDefault="00E073DB" w:rsidP="00CE776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</w:t>
            </w:r>
          </w:p>
        </w:tc>
        <w:tc>
          <w:tcPr>
            <w:tcW w:w="720" w:type="dxa"/>
          </w:tcPr>
          <w:p w:rsidR="00C13622" w:rsidRDefault="00E073DB" w:rsidP="00CE7762">
            <w:pPr>
              <w:jc w:val="center"/>
            </w:pPr>
            <w:r>
              <w:t>[40]</w:t>
            </w:r>
          </w:p>
        </w:tc>
      </w:tr>
      <w:tr w:rsidR="00E05607" w:rsidRPr="00DC4B9D" w:rsidTr="00CE7762">
        <w:trPr>
          <w:trHeight w:val="170"/>
        </w:trPr>
        <w:tc>
          <w:tcPr>
            <w:tcW w:w="900" w:type="dxa"/>
          </w:tcPr>
          <w:p w:rsidR="00E05607" w:rsidRPr="00501A17" w:rsidRDefault="00E05607" w:rsidP="00CE7762">
            <w:pPr>
              <w:rPr>
                <w:b/>
              </w:rPr>
            </w:pPr>
          </w:p>
        </w:tc>
        <w:tc>
          <w:tcPr>
            <w:tcW w:w="12330" w:type="dxa"/>
          </w:tcPr>
          <w:p w:rsidR="00E05607" w:rsidRDefault="00E05607" w:rsidP="00CE7762">
            <w:pPr>
              <w:rPr>
                <w:b/>
              </w:rPr>
            </w:pPr>
          </w:p>
          <w:p w:rsidR="00E05607" w:rsidRPr="00E05607" w:rsidRDefault="00E05607" w:rsidP="00E05607">
            <w:pPr>
              <w:spacing w:after="24" w:line="243" w:lineRule="auto"/>
              <w:ind w:left="10" w:right="509" w:hanging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05607">
              <w:rPr>
                <w:rFonts w:eastAsia="Arial"/>
                <w:b/>
                <w:color w:val="000000"/>
              </w:rPr>
              <w:t xml:space="preserve">BREAKDOWN OF MARK ALLOCATION </w:t>
            </w:r>
          </w:p>
          <w:tbl>
            <w:tblPr>
              <w:tblW w:w="6259" w:type="dxa"/>
              <w:tblInd w:w="3401" w:type="dxa"/>
              <w:tblLayout w:type="fixed"/>
              <w:tblCellMar>
                <w:top w:w="6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37"/>
              <w:gridCol w:w="1361"/>
              <w:gridCol w:w="1361"/>
            </w:tblGrid>
            <w:tr w:rsidR="00E05607" w:rsidRPr="00E05607" w:rsidTr="00E05607">
              <w:trPr>
                <w:trHeight w:val="310"/>
              </w:trPr>
              <w:tc>
                <w:tcPr>
                  <w:tcW w:w="353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Details </w:t>
                  </w:r>
                </w:p>
              </w:tc>
              <w:tc>
                <w:tcPr>
                  <w:tcW w:w="13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ind w:left="65"/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Maximum </w:t>
                  </w:r>
                </w:p>
              </w:tc>
              <w:tc>
                <w:tcPr>
                  <w:tcW w:w="13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Total </w:t>
                  </w:r>
                </w:p>
              </w:tc>
            </w:tr>
            <w:tr w:rsidR="00E05607" w:rsidRPr="00E05607" w:rsidTr="00E05607">
              <w:trPr>
                <w:trHeight w:val="302"/>
              </w:trPr>
              <w:tc>
                <w:tcPr>
                  <w:tcW w:w="3537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color w:val="000000"/>
                    </w:rPr>
                    <w:t xml:space="preserve">Introduction </w:t>
                  </w:r>
                </w:p>
              </w:tc>
              <w:tc>
                <w:tcPr>
                  <w:tcW w:w="136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05607" w:rsidRPr="00E05607" w:rsidRDefault="00E05607" w:rsidP="00E05607">
                  <w:pPr>
                    <w:ind w:left="235" w:right="169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Max 32 </w:t>
                  </w:r>
                </w:p>
              </w:tc>
            </w:tr>
            <w:tr w:rsidR="00E05607" w:rsidRPr="00E05607" w:rsidTr="00E05607">
              <w:trPr>
                <w:trHeight w:val="314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color w:val="000000"/>
                    </w:rPr>
                    <w:t>Distinction be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tween insurance and assurance 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12</w:t>
                  </w: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05607" w:rsidRPr="00E05607" w:rsidTr="00E05607">
              <w:trPr>
                <w:trHeight w:val="312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ind w:left="326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Types of compulsory insurance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05607" w:rsidRPr="00E05607" w:rsidTr="00E05607">
              <w:trPr>
                <w:trHeight w:val="314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ind w:left="326"/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color w:val="000000"/>
                    </w:rPr>
                    <w:t>Average clause : Meaning and explanation of the calculation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05607" w:rsidRPr="00E05607" w:rsidTr="00E05607">
              <w:trPr>
                <w:trHeight w:val="312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ind w:left="326"/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color w:val="000000"/>
                    </w:rPr>
                    <w:t>Positive impact of insurance on businesses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05607" w:rsidRPr="00E05607" w:rsidTr="00E05607">
              <w:trPr>
                <w:trHeight w:val="324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color w:val="000000"/>
                    </w:rPr>
                    <w:t xml:space="preserve">Conclusion 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05607" w:rsidRPr="00E05607" w:rsidTr="00E05607">
              <w:trPr>
                <w:trHeight w:val="302"/>
              </w:trPr>
              <w:tc>
                <w:tcPr>
                  <w:tcW w:w="3537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INSIGHT </w:t>
                  </w:r>
                </w:p>
              </w:tc>
              <w:tc>
                <w:tcPr>
                  <w:tcW w:w="136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05607" w:rsidRPr="00E05607" w:rsidRDefault="00E05607" w:rsidP="00E056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8 </w:t>
                  </w:r>
                </w:p>
              </w:tc>
            </w:tr>
            <w:tr w:rsidR="00E05607" w:rsidRPr="00E05607" w:rsidTr="00E05607">
              <w:trPr>
                <w:trHeight w:val="314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color w:val="000000"/>
                    </w:rPr>
                    <w:t xml:space="preserve">Layout 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05607" w:rsidRPr="00E05607" w:rsidTr="00E05607">
              <w:trPr>
                <w:trHeight w:val="312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color w:val="000000"/>
                    </w:rPr>
                    <w:t xml:space="preserve">Analysis, interpretation 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05607" w:rsidRPr="00E05607" w:rsidTr="00E05607">
              <w:trPr>
                <w:trHeight w:val="312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color w:val="000000"/>
                    </w:rPr>
                    <w:t xml:space="preserve">Synthesis 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05607" w:rsidRPr="00E05607" w:rsidTr="00E05607">
              <w:trPr>
                <w:trHeight w:val="324"/>
              </w:trPr>
              <w:tc>
                <w:tcPr>
                  <w:tcW w:w="3537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color w:val="000000"/>
                    </w:rPr>
                    <w:t xml:space="preserve">Originality/Examples 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05607" w:rsidRPr="00E05607" w:rsidTr="00E05607">
              <w:trPr>
                <w:trHeight w:val="312"/>
              </w:trPr>
              <w:tc>
                <w:tcPr>
                  <w:tcW w:w="353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TOTAL MARKS </w:t>
                  </w:r>
                </w:p>
              </w:tc>
              <w:tc>
                <w:tcPr>
                  <w:tcW w:w="13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36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05607" w:rsidRPr="00E05607" w:rsidRDefault="00E05607" w:rsidP="00E056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05607">
                    <w:rPr>
                      <w:rFonts w:ascii="Arial" w:hAnsi="Arial" w:cs="Arial"/>
                      <w:b/>
                      <w:color w:val="000000"/>
                    </w:rPr>
                    <w:t xml:space="preserve">40 </w:t>
                  </w:r>
                </w:p>
              </w:tc>
            </w:tr>
          </w:tbl>
          <w:p w:rsidR="00E05607" w:rsidRPr="00E05607" w:rsidRDefault="00764B9B" w:rsidP="00764B9B">
            <w:pPr>
              <w:spacing w:after="37" w:line="237" w:lineRule="auto"/>
              <w:ind w:left="769" w:right="-15" w:hanging="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                                         </w:t>
            </w:r>
            <w:r w:rsidR="00E05607" w:rsidRPr="00E05607">
              <w:rPr>
                <w:rFonts w:eastAsia="Arial"/>
                <w:color w:val="000000"/>
              </w:rPr>
              <w:t xml:space="preserve">LASO - For each component: </w:t>
            </w:r>
          </w:p>
          <w:p w:rsidR="00E05607" w:rsidRPr="00E05607" w:rsidRDefault="00E05607" w:rsidP="00E05607">
            <w:pPr>
              <w:spacing w:after="43"/>
              <w:ind w:left="3545" w:right="11"/>
              <w:rPr>
                <w:rFonts w:ascii="Calibri" w:eastAsia="Calibri" w:hAnsi="Calibri" w:cs="Calibri"/>
                <w:color w:val="000000"/>
              </w:rPr>
            </w:pPr>
            <w:r w:rsidRPr="00E05607">
              <w:rPr>
                <w:rFonts w:eastAsia="Arial"/>
                <w:color w:val="000000"/>
              </w:rPr>
              <w:t xml:space="preserve">Allocate 2 marks if all requirements are met. </w:t>
            </w:r>
          </w:p>
          <w:p w:rsidR="00E05607" w:rsidRPr="00E05607" w:rsidRDefault="00E05607" w:rsidP="00E05607">
            <w:pPr>
              <w:spacing w:after="43"/>
              <w:ind w:left="3545" w:right="11"/>
              <w:rPr>
                <w:rFonts w:ascii="Calibri" w:eastAsia="Calibri" w:hAnsi="Calibri" w:cs="Calibri"/>
                <w:color w:val="000000"/>
              </w:rPr>
            </w:pPr>
            <w:r w:rsidRPr="00E05607">
              <w:rPr>
                <w:rFonts w:eastAsia="Arial"/>
                <w:color w:val="000000"/>
              </w:rPr>
              <w:t xml:space="preserve">Allocate 1 mark if some requirements are met. </w:t>
            </w:r>
          </w:p>
          <w:p w:rsidR="00E05607" w:rsidRPr="00764B9B" w:rsidRDefault="00764B9B" w:rsidP="00764B9B">
            <w:pPr>
              <w:spacing w:after="30" w:line="237" w:lineRule="auto"/>
              <w:ind w:left="10" w:right="649" w:hanging="1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                     </w:t>
            </w:r>
            <w:r w:rsidR="00E05607" w:rsidRPr="00E05607">
              <w:rPr>
                <w:rFonts w:eastAsia="Arial"/>
                <w:color w:val="000000"/>
              </w:rPr>
              <w:t xml:space="preserve">Allocate 0 marks where requirements are not met at all. </w:t>
            </w:r>
          </w:p>
        </w:tc>
        <w:tc>
          <w:tcPr>
            <w:tcW w:w="720" w:type="dxa"/>
          </w:tcPr>
          <w:p w:rsidR="00E05607" w:rsidRDefault="00E05607" w:rsidP="00CE7762">
            <w:pPr>
              <w:jc w:val="center"/>
            </w:pPr>
          </w:p>
        </w:tc>
      </w:tr>
      <w:tr w:rsidR="00E073DB" w:rsidRPr="00DC4B9D" w:rsidTr="00CE7762">
        <w:trPr>
          <w:trHeight w:val="170"/>
        </w:trPr>
        <w:tc>
          <w:tcPr>
            <w:tcW w:w="900" w:type="dxa"/>
          </w:tcPr>
          <w:p w:rsidR="00E073DB" w:rsidRPr="00501A17" w:rsidRDefault="00E073DB" w:rsidP="00CE7762">
            <w:pPr>
              <w:rPr>
                <w:b/>
              </w:rPr>
            </w:pPr>
          </w:p>
        </w:tc>
        <w:tc>
          <w:tcPr>
            <w:tcW w:w="12330" w:type="dxa"/>
          </w:tcPr>
          <w:p w:rsidR="00E073DB" w:rsidRPr="00501A17" w:rsidRDefault="00E073DB" w:rsidP="00E073DB">
            <w:pPr>
              <w:pStyle w:val="ListParagraph"/>
              <w:rPr>
                <w:b/>
              </w:rPr>
            </w:pPr>
          </w:p>
          <w:p w:rsidR="00E073DB" w:rsidRDefault="00E073DB" w:rsidP="00CE7762">
            <w:pPr>
              <w:rPr>
                <w:b/>
              </w:rPr>
            </w:pPr>
          </w:p>
        </w:tc>
        <w:tc>
          <w:tcPr>
            <w:tcW w:w="720" w:type="dxa"/>
          </w:tcPr>
          <w:p w:rsidR="00E073DB" w:rsidRDefault="00E073DB" w:rsidP="00CE7762">
            <w:pPr>
              <w:jc w:val="center"/>
            </w:pPr>
          </w:p>
        </w:tc>
      </w:tr>
    </w:tbl>
    <w:p w:rsidR="00C13622" w:rsidRPr="00022981" w:rsidRDefault="00C13622" w:rsidP="00022981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sectPr w:rsidR="00C13622" w:rsidRPr="00022981" w:rsidSect="00D76463">
      <w:footerReference w:type="default" r:id="rId10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61" w:rsidRDefault="00AB2A61" w:rsidP="001630F6">
      <w:pPr>
        <w:spacing w:after="0" w:line="240" w:lineRule="auto"/>
      </w:pPr>
      <w:r>
        <w:separator/>
      </w:r>
    </w:p>
  </w:endnote>
  <w:endnote w:type="continuationSeparator" w:id="0">
    <w:p w:rsidR="00AB2A61" w:rsidRDefault="00AB2A6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762" w:rsidRDefault="00CE77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C8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E7762" w:rsidRDefault="00CE7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61" w:rsidRDefault="00AB2A61" w:rsidP="001630F6">
      <w:pPr>
        <w:spacing w:after="0" w:line="240" w:lineRule="auto"/>
      </w:pPr>
      <w:r>
        <w:separator/>
      </w:r>
    </w:p>
  </w:footnote>
  <w:footnote w:type="continuationSeparator" w:id="0">
    <w:p w:rsidR="00AB2A61" w:rsidRDefault="00AB2A61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B46"/>
    <w:multiLevelType w:val="hybridMultilevel"/>
    <w:tmpl w:val="1C92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282"/>
    <w:multiLevelType w:val="hybridMultilevel"/>
    <w:tmpl w:val="61A4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0D25"/>
    <w:multiLevelType w:val="hybridMultilevel"/>
    <w:tmpl w:val="F988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C1662"/>
    <w:multiLevelType w:val="hybridMultilevel"/>
    <w:tmpl w:val="A42EE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6C94"/>
    <w:multiLevelType w:val="hybridMultilevel"/>
    <w:tmpl w:val="5A88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57BB8"/>
    <w:multiLevelType w:val="hybridMultilevel"/>
    <w:tmpl w:val="4468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C1129"/>
    <w:multiLevelType w:val="hybridMultilevel"/>
    <w:tmpl w:val="275A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6085"/>
    <w:multiLevelType w:val="hybridMultilevel"/>
    <w:tmpl w:val="2AD4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05727"/>
    <w:multiLevelType w:val="hybridMultilevel"/>
    <w:tmpl w:val="72AE1758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 w15:restartNumberingAfterBreak="0">
    <w:nsid w:val="55FB42A2"/>
    <w:multiLevelType w:val="hybridMultilevel"/>
    <w:tmpl w:val="1AFA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F49B7"/>
    <w:multiLevelType w:val="hybridMultilevel"/>
    <w:tmpl w:val="6220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A1FA1"/>
    <w:multiLevelType w:val="hybridMultilevel"/>
    <w:tmpl w:val="3108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E13E9"/>
    <w:multiLevelType w:val="hybridMultilevel"/>
    <w:tmpl w:val="F8B8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409ED"/>
    <w:multiLevelType w:val="hybridMultilevel"/>
    <w:tmpl w:val="1584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44CFA"/>
    <w:multiLevelType w:val="hybridMultilevel"/>
    <w:tmpl w:val="B29E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84AA2"/>
    <w:multiLevelType w:val="hybridMultilevel"/>
    <w:tmpl w:val="FFA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1329C"/>
    <w:multiLevelType w:val="hybridMultilevel"/>
    <w:tmpl w:val="8C42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67C12"/>
    <w:multiLevelType w:val="hybridMultilevel"/>
    <w:tmpl w:val="193A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27864"/>
    <w:multiLevelType w:val="hybridMultilevel"/>
    <w:tmpl w:val="C292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7"/>
  </w:num>
  <w:num w:numId="5">
    <w:abstractNumId w:val="14"/>
  </w:num>
  <w:num w:numId="6">
    <w:abstractNumId w:val="9"/>
  </w:num>
  <w:num w:numId="7">
    <w:abstractNumId w:val="6"/>
  </w:num>
  <w:num w:numId="8">
    <w:abstractNumId w:val="13"/>
  </w:num>
  <w:num w:numId="9">
    <w:abstractNumId w:val="4"/>
  </w:num>
  <w:num w:numId="10">
    <w:abstractNumId w:val="2"/>
  </w:num>
  <w:num w:numId="11">
    <w:abstractNumId w:val="11"/>
  </w:num>
  <w:num w:numId="12">
    <w:abstractNumId w:val="1"/>
  </w:num>
  <w:num w:numId="13">
    <w:abstractNumId w:val="3"/>
  </w:num>
  <w:num w:numId="14">
    <w:abstractNumId w:val="5"/>
  </w:num>
  <w:num w:numId="15">
    <w:abstractNumId w:val="8"/>
  </w:num>
  <w:num w:numId="16">
    <w:abstractNumId w:val="10"/>
  </w:num>
  <w:num w:numId="17">
    <w:abstractNumId w:val="17"/>
  </w:num>
  <w:num w:numId="18">
    <w:abstractNumId w:val="16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1"/>
    <w:rsid w:val="00022987"/>
    <w:rsid w:val="00026C92"/>
    <w:rsid w:val="00034A54"/>
    <w:rsid w:val="000410AA"/>
    <w:rsid w:val="00043225"/>
    <w:rsid w:val="00055D64"/>
    <w:rsid w:val="000609EA"/>
    <w:rsid w:val="000611E1"/>
    <w:rsid w:val="0006278D"/>
    <w:rsid w:val="000672D2"/>
    <w:rsid w:val="0007029C"/>
    <w:rsid w:val="00070B41"/>
    <w:rsid w:val="0007241F"/>
    <w:rsid w:val="00075887"/>
    <w:rsid w:val="000777FE"/>
    <w:rsid w:val="00077E57"/>
    <w:rsid w:val="00083BA8"/>
    <w:rsid w:val="000847A9"/>
    <w:rsid w:val="00084EEA"/>
    <w:rsid w:val="00096224"/>
    <w:rsid w:val="00096585"/>
    <w:rsid w:val="000976A6"/>
    <w:rsid w:val="000A33F6"/>
    <w:rsid w:val="000A4B1A"/>
    <w:rsid w:val="000A5776"/>
    <w:rsid w:val="000A5934"/>
    <w:rsid w:val="000B1A6B"/>
    <w:rsid w:val="000B221A"/>
    <w:rsid w:val="000B37CC"/>
    <w:rsid w:val="000B7009"/>
    <w:rsid w:val="000D17C1"/>
    <w:rsid w:val="000D46F6"/>
    <w:rsid w:val="000D6567"/>
    <w:rsid w:val="000E15EF"/>
    <w:rsid w:val="000E5259"/>
    <w:rsid w:val="000F24C5"/>
    <w:rsid w:val="001132F8"/>
    <w:rsid w:val="0011387D"/>
    <w:rsid w:val="00115CA8"/>
    <w:rsid w:val="00117BD4"/>
    <w:rsid w:val="001221D0"/>
    <w:rsid w:val="00122D43"/>
    <w:rsid w:val="00123A67"/>
    <w:rsid w:val="001256C6"/>
    <w:rsid w:val="001259F3"/>
    <w:rsid w:val="00133A3F"/>
    <w:rsid w:val="001355FF"/>
    <w:rsid w:val="00135A62"/>
    <w:rsid w:val="001445DF"/>
    <w:rsid w:val="00154D1F"/>
    <w:rsid w:val="0016158A"/>
    <w:rsid w:val="001630F6"/>
    <w:rsid w:val="001653AB"/>
    <w:rsid w:val="00165DB0"/>
    <w:rsid w:val="001707DC"/>
    <w:rsid w:val="00171F58"/>
    <w:rsid w:val="00176880"/>
    <w:rsid w:val="001827A4"/>
    <w:rsid w:val="00183D65"/>
    <w:rsid w:val="00184BA4"/>
    <w:rsid w:val="00194DB6"/>
    <w:rsid w:val="001975A1"/>
    <w:rsid w:val="001A5CB0"/>
    <w:rsid w:val="001A772C"/>
    <w:rsid w:val="001B315B"/>
    <w:rsid w:val="001B39D2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808"/>
    <w:rsid w:val="00224DF0"/>
    <w:rsid w:val="00234556"/>
    <w:rsid w:val="00234F9B"/>
    <w:rsid w:val="00243EDA"/>
    <w:rsid w:val="00245C1C"/>
    <w:rsid w:val="00245FE8"/>
    <w:rsid w:val="00246F05"/>
    <w:rsid w:val="0025207B"/>
    <w:rsid w:val="00254266"/>
    <w:rsid w:val="002553C5"/>
    <w:rsid w:val="00260CFD"/>
    <w:rsid w:val="00261CC9"/>
    <w:rsid w:val="0026467E"/>
    <w:rsid w:val="002668B1"/>
    <w:rsid w:val="0026720E"/>
    <w:rsid w:val="00272ACB"/>
    <w:rsid w:val="00276438"/>
    <w:rsid w:val="00281C71"/>
    <w:rsid w:val="002851DC"/>
    <w:rsid w:val="00286AA7"/>
    <w:rsid w:val="00292027"/>
    <w:rsid w:val="002A4246"/>
    <w:rsid w:val="002A6E60"/>
    <w:rsid w:val="002A7EB2"/>
    <w:rsid w:val="002B73D7"/>
    <w:rsid w:val="002C5978"/>
    <w:rsid w:val="002C5F48"/>
    <w:rsid w:val="002C735F"/>
    <w:rsid w:val="002E71A4"/>
    <w:rsid w:val="002F3797"/>
    <w:rsid w:val="002F4CA4"/>
    <w:rsid w:val="002F5350"/>
    <w:rsid w:val="002F539F"/>
    <w:rsid w:val="00302849"/>
    <w:rsid w:val="00305B9C"/>
    <w:rsid w:val="00320F2C"/>
    <w:rsid w:val="00340842"/>
    <w:rsid w:val="00346BFF"/>
    <w:rsid w:val="00346D1E"/>
    <w:rsid w:val="00365887"/>
    <w:rsid w:val="003732D4"/>
    <w:rsid w:val="00374105"/>
    <w:rsid w:val="00384DF2"/>
    <w:rsid w:val="00387200"/>
    <w:rsid w:val="00391DA5"/>
    <w:rsid w:val="00396636"/>
    <w:rsid w:val="003A6002"/>
    <w:rsid w:val="003B216C"/>
    <w:rsid w:val="003B3C18"/>
    <w:rsid w:val="003B7E1A"/>
    <w:rsid w:val="003D560D"/>
    <w:rsid w:val="003D6D67"/>
    <w:rsid w:val="003D78F8"/>
    <w:rsid w:val="003E428A"/>
    <w:rsid w:val="00404C9E"/>
    <w:rsid w:val="00405BBE"/>
    <w:rsid w:val="00420D05"/>
    <w:rsid w:val="00423AE1"/>
    <w:rsid w:val="00431D92"/>
    <w:rsid w:val="004361C7"/>
    <w:rsid w:val="004444F1"/>
    <w:rsid w:val="004564E6"/>
    <w:rsid w:val="00464702"/>
    <w:rsid w:val="00466171"/>
    <w:rsid w:val="00467CA8"/>
    <w:rsid w:val="00472DC2"/>
    <w:rsid w:val="00475E2C"/>
    <w:rsid w:val="004775B9"/>
    <w:rsid w:val="00483A08"/>
    <w:rsid w:val="004848A7"/>
    <w:rsid w:val="00487510"/>
    <w:rsid w:val="004A5A77"/>
    <w:rsid w:val="004A72F3"/>
    <w:rsid w:val="004A76CD"/>
    <w:rsid w:val="004B30D4"/>
    <w:rsid w:val="004B3E30"/>
    <w:rsid w:val="004B7287"/>
    <w:rsid w:val="004B75D9"/>
    <w:rsid w:val="004B765E"/>
    <w:rsid w:val="004C12E4"/>
    <w:rsid w:val="004C39B2"/>
    <w:rsid w:val="004D272C"/>
    <w:rsid w:val="004E28FD"/>
    <w:rsid w:val="004E498D"/>
    <w:rsid w:val="004E5679"/>
    <w:rsid w:val="004E6BB2"/>
    <w:rsid w:val="004F2046"/>
    <w:rsid w:val="004F295A"/>
    <w:rsid w:val="004F5EBB"/>
    <w:rsid w:val="004F64C8"/>
    <w:rsid w:val="00500ADF"/>
    <w:rsid w:val="00501A17"/>
    <w:rsid w:val="005020C2"/>
    <w:rsid w:val="00502557"/>
    <w:rsid w:val="005108BD"/>
    <w:rsid w:val="00517599"/>
    <w:rsid w:val="0052118D"/>
    <w:rsid w:val="00521F80"/>
    <w:rsid w:val="005252D8"/>
    <w:rsid w:val="0053144F"/>
    <w:rsid w:val="00533063"/>
    <w:rsid w:val="005333BF"/>
    <w:rsid w:val="00534DC9"/>
    <w:rsid w:val="00546D7B"/>
    <w:rsid w:val="005503D5"/>
    <w:rsid w:val="00556DDA"/>
    <w:rsid w:val="005608C3"/>
    <w:rsid w:val="00562344"/>
    <w:rsid w:val="005703A2"/>
    <w:rsid w:val="00580B28"/>
    <w:rsid w:val="00582C60"/>
    <w:rsid w:val="00587505"/>
    <w:rsid w:val="005921AC"/>
    <w:rsid w:val="0059301A"/>
    <w:rsid w:val="0059722C"/>
    <w:rsid w:val="005975ED"/>
    <w:rsid w:val="005A1AD4"/>
    <w:rsid w:val="005B289F"/>
    <w:rsid w:val="005B681E"/>
    <w:rsid w:val="005C4B65"/>
    <w:rsid w:val="005C4F20"/>
    <w:rsid w:val="005C5435"/>
    <w:rsid w:val="005D10C0"/>
    <w:rsid w:val="005D47D2"/>
    <w:rsid w:val="005D4A17"/>
    <w:rsid w:val="005E00B4"/>
    <w:rsid w:val="005E02F2"/>
    <w:rsid w:val="005E34B0"/>
    <w:rsid w:val="005E3D37"/>
    <w:rsid w:val="005E599E"/>
    <w:rsid w:val="005E66D1"/>
    <w:rsid w:val="006067A5"/>
    <w:rsid w:val="006150E4"/>
    <w:rsid w:val="006241E3"/>
    <w:rsid w:val="00647685"/>
    <w:rsid w:val="006504E9"/>
    <w:rsid w:val="006509C0"/>
    <w:rsid w:val="00653377"/>
    <w:rsid w:val="0065474E"/>
    <w:rsid w:val="0066374E"/>
    <w:rsid w:val="00672731"/>
    <w:rsid w:val="00677DE7"/>
    <w:rsid w:val="00682FC1"/>
    <w:rsid w:val="006855A8"/>
    <w:rsid w:val="006A05FD"/>
    <w:rsid w:val="006A7C32"/>
    <w:rsid w:val="006B40E1"/>
    <w:rsid w:val="006B6420"/>
    <w:rsid w:val="006D1A36"/>
    <w:rsid w:val="006D2CF6"/>
    <w:rsid w:val="006D2DCB"/>
    <w:rsid w:val="006D7B52"/>
    <w:rsid w:val="006E0257"/>
    <w:rsid w:val="006E2F68"/>
    <w:rsid w:val="006E2FE1"/>
    <w:rsid w:val="006F3509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46D07"/>
    <w:rsid w:val="00751384"/>
    <w:rsid w:val="00755AEE"/>
    <w:rsid w:val="0075729E"/>
    <w:rsid w:val="00760239"/>
    <w:rsid w:val="00764B9B"/>
    <w:rsid w:val="0077249B"/>
    <w:rsid w:val="00775F10"/>
    <w:rsid w:val="0078020C"/>
    <w:rsid w:val="0078576C"/>
    <w:rsid w:val="00792232"/>
    <w:rsid w:val="00794488"/>
    <w:rsid w:val="0079746B"/>
    <w:rsid w:val="00797D78"/>
    <w:rsid w:val="007A499C"/>
    <w:rsid w:val="007A4CEC"/>
    <w:rsid w:val="007D01AA"/>
    <w:rsid w:val="007D22F6"/>
    <w:rsid w:val="007D4733"/>
    <w:rsid w:val="007D4EFA"/>
    <w:rsid w:val="007E0D5B"/>
    <w:rsid w:val="007E3B14"/>
    <w:rsid w:val="007E509C"/>
    <w:rsid w:val="0081054B"/>
    <w:rsid w:val="008176CE"/>
    <w:rsid w:val="008216C2"/>
    <w:rsid w:val="0082263B"/>
    <w:rsid w:val="00824B00"/>
    <w:rsid w:val="0082648B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A041D"/>
    <w:rsid w:val="008A069D"/>
    <w:rsid w:val="008A753D"/>
    <w:rsid w:val="008B27C7"/>
    <w:rsid w:val="008C47EF"/>
    <w:rsid w:val="008C4B46"/>
    <w:rsid w:val="008C6F06"/>
    <w:rsid w:val="008D0025"/>
    <w:rsid w:val="008D27F4"/>
    <w:rsid w:val="008D487F"/>
    <w:rsid w:val="008D49F5"/>
    <w:rsid w:val="008E1F87"/>
    <w:rsid w:val="008E4756"/>
    <w:rsid w:val="008E6FC7"/>
    <w:rsid w:val="008F04BA"/>
    <w:rsid w:val="008F100F"/>
    <w:rsid w:val="00904F21"/>
    <w:rsid w:val="009126EC"/>
    <w:rsid w:val="0091352F"/>
    <w:rsid w:val="00916272"/>
    <w:rsid w:val="00916662"/>
    <w:rsid w:val="009171CC"/>
    <w:rsid w:val="00921771"/>
    <w:rsid w:val="00925F21"/>
    <w:rsid w:val="009325AD"/>
    <w:rsid w:val="00936152"/>
    <w:rsid w:val="009418D1"/>
    <w:rsid w:val="00944786"/>
    <w:rsid w:val="00947F75"/>
    <w:rsid w:val="00953ABB"/>
    <w:rsid w:val="00974ECA"/>
    <w:rsid w:val="0098167F"/>
    <w:rsid w:val="00983D1D"/>
    <w:rsid w:val="0098585D"/>
    <w:rsid w:val="009867E9"/>
    <w:rsid w:val="00987A8C"/>
    <w:rsid w:val="009927E1"/>
    <w:rsid w:val="00994714"/>
    <w:rsid w:val="009955FD"/>
    <w:rsid w:val="009B5F00"/>
    <w:rsid w:val="009B7310"/>
    <w:rsid w:val="009C05B6"/>
    <w:rsid w:val="009C606D"/>
    <w:rsid w:val="009D4DAF"/>
    <w:rsid w:val="009D5ACA"/>
    <w:rsid w:val="009E1F78"/>
    <w:rsid w:val="009E5419"/>
    <w:rsid w:val="009F1560"/>
    <w:rsid w:val="009F465B"/>
    <w:rsid w:val="009F76DE"/>
    <w:rsid w:val="00A035D9"/>
    <w:rsid w:val="00A2654C"/>
    <w:rsid w:val="00A44F6D"/>
    <w:rsid w:val="00A45D82"/>
    <w:rsid w:val="00A541D7"/>
    <w:rsid w:val="00A5758C"/>
    <w:rsid w:val="00A64829"/>
    <w:rsid w:val="00A66FE8"/>
    <w:rsid w:val="00A7415E"/>
    <w:rsid w:val="00A91445"/>
    <w:rsid w:val="00A92DBB"/>
    <w:rsid w:val="00AA07EC"/>
    <w:rsid w:val="00AA44A7"/>
    <w:rsid w:val="00AA4983"/>
    <w:rsid w:val="00AA53CC"/>
    <w:rsid w:val="00AB0A4C"/>
    <w:rsid w:val="00AB1393"/>
    <w:rsid w:val="00AB180D"/>
    <w:rsid w:val="00AB2A61"/>
    <w:rsid w:val="00AC21F9"/>
    <w:rsid w:val="00AE1E34"/>
    <w:rsid w:val="00AE2F4A"/>
    <w:rsid w:val="00AE4C15"/>
    <w:rsid w:val="00AF0755"/>
    <w:rsid w:val="00AF3B13"/>
    <w:rsid w:val="00B01B16"/>
    <w:rsid w:val="00B1450B"/>
    <w:rsid w:val="00B15906"/>
    <w:rsid w:val="00B17131"/>
    <w:rsid w:val="00B25E50"/>
    <w:rsid w:val="00B411C3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4B2E"/>
    <w:rsid w:val="00BF5170"/>
    <w:rsid w:val="00BF79FA"/>
    <w:rsid w:val="00C00D83"/>
    <w:rsid w:val="00C11F17"/>
    <w:rsid w:val="00C13248"/>
    <w:rsid w:val="00C13622"/>
    <w:rsid w:val="00C1365D"/>
    <w:rsid w:val="00C144C6"/>
    <w:rsid w:val="00C327F4"/>
    <w:rsid w:val="00C348C6"/>
    <w:rsid w:val="00C368A0"/>
    <w:rsid w:val="00C369DD"/>
    <w:rsid w:val="00C37062"/>
    <w:rsid w:val="00C4218E"/>
    <w:rsid w:val="00C4264C"/>
    <w:rsid w:val="00C433B0"/>
    <w:rsid w:val="00C47A90"/>
    <w:rsid w:val="00C5005B"/>
    <w:rsid w:val="00C67224"/>
    <w:rsid w:val="00C713D8"/>
    <w:rsid w:val="00C71B71"/>
    <w:rsid w:val="00C74B56"/>
    <w:rsid w:val="00C8416D"/>
    <w:rsid w:val="00CC017D"/>
    <w:rsid w:val="00CC01CB"/>
    <w:rsid w:val="00CC5DCE"/>
    <w:rsid w:val="00CD2564"/>
    <w:rsid w:val="00CD364A"/>
    <w:rsid w:val="00CD5FA9"/>
    <w:rsid w:val="00CE5298"/>
    <w:rsid w:val="00CE5514"/>
    <w:rsid w:val="00CE6ECC"/>
    <w:rsid w:val="00CE7762"/>
    <w:rsid w:val="00CF373F"/>
    <w:rsid w:val="00D03DCC"/>
    <w:rsid w:val="00D04562"/>
    <w:rsid w:val="00D059BE"/>
    <w:rsid w:val="00D1085F"/>
    <w:rsid w:val="00D142FE"/>
    <w:rsid w:val="00D255FE"/>
    <w:rsid w:val="00D34916"/>
    <w:rsid w:val="00D5035F"/>
    <w:rsid w:val="00D5085A"/>
    <w:rsid w:val="00D53C21"/>
    <w:rsid w:val="00D570B7"/>
    <w:rsid w:val="00D61E83"/>
    <w:rsid w:val="00D628D8"/>
    <w:rsid w:val="00D62D49"/>
    <w:rsid w:val="00D654A1"/>
    <w:rsid w:val="00D735E6"/>
    <w:rsid w:val="00D745F6"/>
    <w:rsid w:val="00D7531D"/>
    <w:rsid w:val="00D76463"/>
    <w:rsid w:val="00D80839"/>
    <w:rsid w:val="00D846C4"/>
    <w:rsid w:val="00D94BE2"/>
    <w:rsid w:val="00DA25D7"/>
    <w:rsid w:val="00DA6D07"/>
    <w:rsid w:val="00DA769A"/>
    <w:rsid w:val="00DB06A9"/>
    <w:rsid w:val="00DB30BF"/>
    <w:rsid w:val="00DB5F9A"/>
    <w:rsid w:val="00DC4B9D"/>
    <w:rsid w:val="00DC57DA"/>
    <w:rsid w:val="00DC5C8B"/>
    <w:rsid w:val="00DD51BE"/>
    <w:rsid w:val="00DD64B2"/>
    <w:rsid w:val="00DE2324"/>
    <w:rsid w:val="00DE2436"/>
    <w:rsid w:val="00DE5C0F"/>
    <w:rsid w:val="00DF6E9A"/>
    <w:rsid w:val="00E05607"/>
    <w:rsid w:val="00E05799"/>
    <w:rsid w:val="00E073DB"/>
    <w:rsid w:val="00E13735"/>
    <w:rsid w:val="00E23858"/>
    <w:rsid w:val="00E324DF"/>
    <w:rsid w:val="00E418C0"/>
    <w:rsid w:val="00E45B92"/>
    <w:rsid w:val="00E70E1F"/>
    <w:rsid w:val="00E71FB8"/>
    <w:rsid w:val="00E738ED"/>
    <w:rsid w:val="00E74E15"/>
    <w:rsid w:val="00E74F1E"/>
    <w:rsid w:val="00E84428"/>
    <w:rsid w:val="00E87AB5"/>
    <w:rsid w:val="00E92338"/>
    <w:rsid w:val="00EA0338"/>
    <w:rsid w:val="00EA21C7"/>
    <w:rsid w:val="00EA2896"/>
    <w:rsid w:val="00EA2B56"/>
    <w:rsid w:val="00EA5018"/>
    <w:rsid w:val="00EC1049"/>
    <w:rsid w:val="00EC1B02"/>
    <w:rsid w:val="00ED15F4"/>
    <w:rsid w:val="00ED4A9F"/>
    <w:rsid w:val="00ED586D"/>
    <w:rsid w:val="00ED6FE2"/>
    <w:rsid w:val="00EE07D4"/>
    <w:rsid w:val="00EE3C95"/>
    <w:rsid w:val="00EE463E"/>
    <w:rsid w:val="00EE7AFB"/>
    <w:rsid w:val="00EF783B"/>
    <w:rsid w:val="00F110BA"/>
    <w:rsid w:val="00F24956"/>
    <w:rsid w:val="00F32E7E"/>
    <w:rsid w:val="00F3436C"/>
    <w:rsid w:val="00F40E1F"/>
    <w:rsid w:val="00F41383"/>
    <w:rsid w:val="00F41501"/>
    <w:rsid w:val="00F4167D"/>
    <w:rsid w:val="00F42AB9"/>
    <w:rsid w:val="00F455F2"/>
    <w:rsid w:val="00F55489"/>
    <w:rsid w:val="00F6490E"/>
    <w:rsid w:val="00F81751"/>
    <w:rsid w:val="00F82E78"/>
    <w:rsid w:val="00F87DEC"/>
    <w:rsid w:val="00F91988"/>
    <w:rsid w:val="00F96445"/>
    <w:rsid w:val="00F976E8"/>
    <w:rsid w:val="00F97756"/>
    <w:rsid w:val="00FA30C2"/>
    <w:rsid w:val="00FA3D27"/>
    <w:rsid w:val="00FA4574"/>
    <w:rsid w:val="00FB0EC1"/>
    <w:rsid w:val="00FB55F2"/>
    <w:rsid w:val="00FC0D51"/>
    <w:rsid w:val="00FC6F55"/>
    <w:rsid w:val="00FD0B9A"/>
    <w:rsid w:val="00FD13AC"/>
    <w:rsid w:val="00FD1A11"/>
    <w:rsid w:val="00FD3DD0"/>
    <w:rsid w:val="00FD57A3"/>
    <w:rsid w:val="00FD6EE1"/>
    <w:rsid w:val="00FE4296"/>
    <w:rsid w:val="00FE587E"/>
    <w:rsid w:val="00FE7D8E"/>
    <w:rsid w:val="00FF0B72"/>
    <w:rsid w:val="00FF38D9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F990F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BABE-4B24-4344-BC66-BDC6CB58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Dr. T Rantsane</cp:lastModifiedBy>
  <cp:revision>11</cp:revision>
  <cp:lastPrinted>2020-03-29T16:22:00Z</cp:lastPrinted>
  <dcterms:created xsi:type="dcterms:W3CDTF">2020-04-21T02:33:00Z</dcterms:created>
  <dcterms:modified xsi:type="dcterms:W3CDTF">2020-04-21T18:07:00Z</dcterms:modified>
</cp:coreProperties>
</file>