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E15E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921"/>
        <w:gridCol w:w="1312"/>
        <w:gridCol w:w="1608"/>
        <w:gridCol w:w="1312"/>
        <w:gridCol w:w="1723"/>
      </w:tblGrid>
      <w:tr w:rsidR="0053144F" w:rsidTr="00CC2ED0">
        <w:tc>
          <w:tcPr>
            <w:tcW w:w="2074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1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B9726F" w:rsidRDefault="00B9726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08" w:type="dxa"/>
          </w:tcPr>
          <w:p w:rsidR="00B9726F" w:rsidRDefault="00B9726F" w:rsidP="003552F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3552F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:rsidR="00B9726F" w:rsidRDefault="00B9726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23" w:type="dxa"/>
          </w:tcPr>
          <w:p w:rsidR="00B9726F" w:rsidRDefault="00B9726F" w:rsidP="003552F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9726F" w:rsidP="003552F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13/05</w:t>
            </w:r>
            <w:r w:rsidR="001445DF" w:rsidRPr="005A1AD4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CC2ED0">
        <w:tc>
          <w:tcPr>
            <w:tcW w:w="2074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1" w:type="dxa"/>
          </w:tcPr>
          <w:p w:rsidR="001A5CB0" w:rsidRPr="000C5E35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3144F" w:rsidRPr="000C5E35" w:rsidRDefault="0046218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62186">
              <w:rPr>
                <w:rFonts w:ascii="Arial" w:hAnsi="Arial" w:cs="Arial"/>
                <w:b/>
                <w:sz w:val="20"/>
                <w:szCs w:val="20"/>
              </w:rPr>
              <w:t xml:space="preserve">BUSINESS ROLES  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08" w:type="dxa"/>
          </w:tcPr>
          <w:p w:rsidR="003552FA" w:rsidRDefault="003552FA" w:rsidP="003552F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5A1AD4" w:rsidRDefault="00B9726F" w:rsidP="003552F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23" w:type="dxa"/>
          </w:tcPr>
          <w:p w:rsidR="003552FA" w:rsidRDefault="003552FA" w:rsidP="003552FA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1A5CB0" w:rsidP="003552FA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A533FC" w:rsidRPr="00A533FC" w:rsidTr="00E95B91">
        <w:trPr>
          <w:trHeight w:val="283"/>
        </w:trPr>
        <w:tc>
          <w:tcPr>
            <w:tcW w:w="11880" w:type="dxa"/>
            <w:gridSpan w:val="3"/>
          </w:tcPr>
          <w:p w:rsidR="00AB717E" w:rsidRPr="00A533FC" w:rsidRDefault="00230E20" w:rsidP="00230E20">
            <w:pPr>
              <w:rPr>
                <w:b/>
              </w:rPr>
            </w:pPr>
            <w:r w:rsidRPr="00A533FC">
              <w:rPr>
                <w:b/>
              </w:rPr>
              <w:t>QUESTION 1:  BUSINESS ROLES</w:t>
            </w:r>
            <w:r w:rsidR="00AB717E" w:rsidRPr="00A533FC">
              <w:rPr>
                <w:b/>
              </w:rPr>
              <w:t xml:space="preserve">  </w:t>
            </w:r>
          </w:p>
        </w:tc>
        <w:tc>
          <w:tcPr>
            <w:tcW w:w="810" w:type="dxa"/>
          </w:tcPr>
          <w:p w:rsidR="00AB717E" w:rsidRPr="00A533FC" w:rsidRDefault="00AB717E" w:rsidP="00E95B91"/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02630F" w:rsidRPr="00A533FC" w:rsidRDefault="00060A32" w:rsidP="0002630F">
            <w:r w:rsidRPr="00A533FC">
              <w:t>1.1</w:t>
            </w:r>
          </w:p>
        </w:tc>
        <w:tc>
          <w:tcPr>
            <w:tcW w:w="889" w:type="dxa"/>
          </w:tcPr>
          <w:p w:rsidR="0002630F" w:rsidRPr="00A533FC" w:rsidRDefault="0002630F" w:rsidP="0002630F">
            <w:r w:rsidRPr="00A533FC">
              <w:t>1.1.1</w:t>
            </w:r>
          </w:p>
        </w:tc>
        <w:tc>
          <w:tcPr>
            <w:tcW w:w="10440" w:type="dxa"/>
          </w:tcPr>
          <w:p w:rsidR="0002630F" w:rsidRPr="00A533FC" w:rsidRDefault="00060A32" w:rsidP="0002630F">
            <w:r w:rsidRPr="00A533FC">
              <w:t>Brainstorming √√</w:t>
            </w:r>
          </w:p>
        </w:tc>
        <w:tc>
          <w:tcPr>
            <w:tcW w:w="810" w:type="dxa"/>
          </w:tcPr>
          <w:p w:rsidR="0002630F" w:rsidRPr="00A533FC" w:rsidRDefault="0002630F" w:rsidP="0002630F">
            <w:pPr>
              <w:jc w:val="center"/>
            </w:pP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02630F" w:rsidRPr="00A533FC" w:rsidRDefault="0002630F" w:rsidP="0002630F"/>
        </w:tc>
        <w:tc>
          <w:tcPr>
            <w:tcW w:w="889" w:type="dxa"/>
          </w:tcPr>
          <w:p w:rsidR="0002630F" w:rsidRPr="00A533FC" w:rsidRDefault="0002630F" w:rsidP="0002630F">
            <w:r w:rsidRPr="00A533FC">
              <w:t>1.1.2</w:t>
            </w:r>
          </w:p>
        </w:tc>
        <w:tc>
          <w:tcPr>
            <w:tcW w:w="10440" w:type="dxa"/>
          </w:tcPr>
          <w:p w:rsidR="0002630F" w:rsidRPr="00A533FC" w:rsidRDefault="00060A32" w:rsidP="0002630F">
            <w:r w:rsidRPr="00A533FC">
              <w:t>Force-field analysis √√</w:t>
            </w:r>
          </w:p>
        </w:tc>
        <w:tc>
          <w:tcPr>
            <w:tcW w:w="810" w:type="dxa"/>
          </w:tcPr>
          <w:p w:rsidR="0002630F" w:rsidRPr="00A533FC" w:rsidRDefault="0002630F" w:rsidP="0002630F">
            <w:pPr>
              <w:jc w:val="center"/>
            </w:pP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02630F" w:rsidRPr="00A533FC" w:rsidRDefault="0002630F" w:rsidP="0002630F"/>
        </w:tc>
        <w:tc>
          <w:tcPr>
            <w:tcW w:w="889" w:type="dxa"/>
          </w:tcPr>
          <w:p w:rsidR="0002630F" w:rsidRPr="00A533FC" w:rsidRDefault="0002630F" w:rsidP="0002630F">
            <w:r w:rsidRPr="00A533FC">
              <w:t>1.1.3</w:t>
            </w:r>
          </w:p>
        </w:tc>
        <w:tc>
          <w:tcPr>
            <w:tcW w:w="10440" w:type="dxa"/>
          </w:tcPr>
          <w:p w:rsidR="0002630F" w:rsidRPr="00A533FC" w:rsidRDefault="00060A32" w:rsidP="0002630F">
            <w:r w:rsidRPr="00A533FC">
              <w:t>Nominal group technique √√</w:t>
            </w:r>
          </w:p>
        </w:tc>
        <w:tc>
          <w:tcPr>
            <w:tcW w:w="810" w:type="dxa"/>
          </w:tcPr>
          <w:p w:rsidR="0002630F" w:rsidRPr="00A533FC" w:rsidRDefault="0002630F" w:rsidP="0002630F">
            <w:pPr>
              <w:jc w:val="center"/>
            </w:pP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02630F" w:rsidRPr="00A533FC" w:rsidRDefault="0002630F" w:rsidP="0002630F"/>
        </w:tc>
        <w:tc>
          <w:tcPr>
            <w:tcW w:w="889" w:type="dxa"/>
          </w:tcPr>
          <w:p w:rsidR="0002630F" w:rsidRPr="00A533FC" w:rsidRDefault="00710242" w:rsidP="0002630F">
            <w:r w:rsidRPr="00A533FC">
              <w:t>1.1.4</w:t>
            </w:r>
          </w:p>
        </w:tc>
        <w:tc>
          <w:tcPr>
            <w:tcW w:w="10440" w:type="dxa"/>
          </w:tcPr>
          <w:p w:rsidR="0002630F" w:rsidRPr="00A533FC" w:rsidRDefault="00060A32" w:rsidP="0002630F">
            <w:r w:rsidRPr="00A533FC">
              <w:t>SCAMPER √√</w:t>
            </w:r>
          </w:p>
        </w:tc>
        <w:tc>
          <w:tcPr>
            <w:tcW w:w="810" w:type="dxa"/>
          </w:tcPr>
          <w:p w:rsidR="0002630F" w:rsidRPr="00A533FC" w:rsidRDefault="0002630F" w:rsidP="0002630F">
            <w:pPr>
              <w:jc w:val="center"/>
            </w:pP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02630F" w:rsidRPr="00A533FC" w:rsidRDefault="0002630F" w:rsidP="0002630F"/>
        </w:tc>
        <w:tc>
          <w:tcPr>
            <w:tcW w:w="889" w:type="dxa"/>
          </w:tcPr>
          <w:p w:rsidR="0002630F" w:rsidRPr="00A533FC" w:rsidRDefault="00710242" w:rsidP="0002630F">
            <w:r w:rsidRPr="00A533FC">
              <w:t>1.1.5</w:t>
            </w:r>
          </w:p>
        </w:tc>
        <w:tc>
          <w:tcPr>
            <w:tcW w:w="10440" w:type="dxa"/>
          </w:tcPr>
          <w:p w:rsidR="0002630F" w:rsidRPr="00A533FC" w:rsidRDefault="00060A32" w:rsidP="0002630F">
            <w:r w:rsidRPr="00A533FC">
              <w:t>Empty-chair technique √√                                                                                                   (5 x 2)</w:t>
            </w:r>
          </w:p>
        </w:tc>
        <w:tc>
          <w:tcPr>
            <w:tcW w:w="810" w:type="dxa"/>
          </w:tcPr>
          <w:p w:rsidR="0002630F" w:rsidRPr="00AB022C" w:rsidRDefault="00060A32" w:rsidP="0002630F">
            <w:pPr>
              <w:jc w:val="center"/>
            </w:pPr>
            <w:r w:rsidRPr="00AB022C">
              <w:t>(10)</w:t>
            </w: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02630F" w:rsidRPr="00A533FC" w:rsidRDefault="0002630F" w:rsidP="0002630F"/>
        </w:tc>
        <w:tc>
          <w:tcPr>
            <w:tcW w:w="889" w:type="dxa"/>
          </w:tcPr>
          <w:p w:rsidR="0002630F" w:rsidRPr="00A533FC" w:rsidRDefault="0002630F" w:rsidP="0002630F"/>
        </w:tc>
        <w:tc>
          <w:tcPr>
            <w:tcW w:w="10440" w:type="dxa"/>
          </w:tcPr>
          <w:p w:rsidR="0002630F" w:rsidRPr="00A533FC" w:rsidRDefault="00710242" w:rsidP="00060A32">
            <w:r w:rsidRPr="00A533FC"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</w:tcPr>
          <w:p w:rsidR="0002630F" w:rsidRPr="00AB022C" w:rsidRDefault="0002630F" w:rsidP="0002630F">
            <w:pPr>
              <w:jc w:val="center"/>
            </w:pP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710242" w:rsidRPr="00A533FC" w:rsidRDefault="003D416A" w:rsidP="00710242">
            <w:r w:rsidRPr="00A533FC">
              <w:t>1.2</w:t>
            </w:r>
          </w:p>
        </w:tc>
        <w:tc>
          <w:tcPr>
            <w:tcW w:w="11329" w:type="dxa"/>
            <w:gridSpan w:val="2"/>
          </w:tcPr>
          <w:p w:rsidR="00710242" w:rsidRPr="00A533FC" w:rsidRDefault="003D416A" w:rsidP="00710242">
            <w:r w:rsidRPr="00A533FC">
              <w:t>Read the scenario below and answer the questions that follow:</w:t>
            </w:r>
          </w:p>
        </w:tc>
        <w:tc>
          <w:tcPr>
            <w:tcW w:w="810" w:type="dxa"/>
          </w:tcPr>
          <w:p w:rsidR="00710242" w:rsidRPr="00A533FC" w:rsidRDefault="00710242" w:rsidP="00710242">
            <w:pPr>
              <w:jc w:val="center"/>
            </w:pPr>
          </w:p>
        </w:tc>
      </w:tr>
      <w:tr w:rsidR="00A533FC" w:rsidRPr="00A533FC" w:rsidTr="00060A32">
        <w:trPr>
          <w:trHeight w:val="225"/>
        </w:trPr>
        <w:tc>
          <w:tcPr>
            <w:tcW w:w="551" w:type="dxa"/>
          </w:tcPr>
          <w:p w:rsidR="00710242" w:rsidRPr="00A533FC" w:rsidRDefault="00710242" w:rsidP="00710242"/>
        </w:tc>
        <w:tc>
          <w:tcPr>
            <w:tcW w:w="889" w:type="dxa"/>
          </w:tcPr>
          <w:p w:rsidR="00710242" w:rsidRPr="00A533FC" w:rsidRDefault="00710242" w:rsidP="00710242"/>
        </w:tc>
        <w:tc>
          <w:tcPr>
            <w:tcW w:w="10440" w:type="dxa"/>
          </w:tcPr>
          <w:p w:rsidR="00710242" w:rsidRPr="00A533FC" w:rsidRDefault="00710242" w:rsidP="00710242"/>
        </w:tc>
        <w:tc>
          <w:tcPr>
            <w:tcW w:w="810" w:type="dxa"/>
          </w:tcPr>
          <w:p w:rsidR="003D416A" w:rsidRPr="00A533FC" w:rsidRDefault="003D416A" w:rsidP="003D416A"/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710242" w:rsidRPr="00A533FC" w:rsidRDefault="00710242" w:rsidP="00710242"/>
        </w:tc>
        <w:tc>
          <w:tcPr>
            <w:tcW w:w="889" w:type="dxa"/>
          </w:tcPr>
          <w:p w:rsidR="00710242" w:rsidRPr="00A533FC" w:rsidRDefault="003D416A" w:rsidP="00710242">
            <w:r w:rsidRPr="00A533FC">
              <w:t>1.2</w:t>
            </w:r>
            <w:r w:rsidR="00710242" w:rsidRPr="00A533FC">
              <w:t>.1</w:t>
            </w:r>
          </w:p>
        </w:tc>
        <w:tc>
          <w:tcPr>
            <w:tcW w:w="10440" w:type="dxa"/>
          </w:tcPr>
          <w:p w:rsidR="00710242" w:rsidRPr="00A533FC" w:rsidRDefault="00060A32" w:rsidP="00060A32">
            <w:pPr>
              <w:rPr>
                <w:b/>
              </w:rPr>
            </w:pPr>
            <w:r w:rsidRPr="00A533FC">
              <w:rPr>
                <w:b/>
              </w:rPr>
              <w:t>Conflict</w:t>
            </w:r>
          </w:p>
          <w:p w:rsidR="00060A32" w:rsidRPr="00A533FC" w:rsidRDefault="00060A32" w:rsidP="00060A32">
            <w:pPr>
              <w:pStyle w:val="ListParagraph"/>
              <w:numPr>
                <w:ilvl w:val="0"/>
                <w:numId w:val="35"/>
              </w:numPr>
            </w:pPr>
            <w:r w:rsidRPr="00A533FC">
              <w:t xml:space="preserve">Clash of opinions / ideas / view points in the workplace. √√ </w:t>
            </w:r>
          </w:p>
          <w:p w:rsidR="00060A32" w:rsidRPr="00A533FC" w:rsidRDefault="00060A32" w:rsidP="00060A32">
            <w:pPr>
              <w:pStyle w:val="ListParagraph"/>
              <w:numPr>
                <w:ilvl w:val="0"/>
                <w:numId w:val="35"/>
              </w:numPr>
            </w:pPr>
            <w:r w:rsidRPr="00A533FC">
              <w:t xml:space="preserve">Disagreement between two or more parties in the workplace. √√  </w:t>
            </w:r>
          </w:p>
          <w:p w:rsidR="00060A32" w:rsidRPr="00A533FC" w:rsidRDefault="00060A32" w:rsidP="00060A32">
            <w:pPr>
              <w:pStyle w:val="ListParagraph"/>
            </w:pPr>
            <w:r w:rsidRPr="00A533FC">
              <w:t>Any other relevant answer related to the definition of conflict.</w:t>
            </w:r>
          </w:p>
        </w:tc>
        <w:tc>
          <w:tcPr>
            <w:tcW w:w="810" w:type="dxa"/>
          </w:tcPr>
          <w:p w:rsidR="00060A32" w:rsidRPr="00AB022C" w:rsidRDefault="00060A32" w:rsidP="00060A32">
            <w:r w:rsidRPr="00AB022C">
              <w:t xml:space="preserve">   </w:t>
            </w:r>
          </w:p>
          <w:p w:rsidR="00060A32" w:rsidRPr="00AB022C" w:rsidRDefault="00060A32" w:rsidP="00060A32"/>
          <w:p w:rsidR="00060A32" w:rsidRPr="00AB022C" w:rsidRDefault="00060A32" w:rsidP="00060A32"/>
          <w:p w:rsidR="00710242" w:rsidRPr="00AB022C" w:rsidRDefault="00710242" w:rsidP="00060A32">
            <w:r w:rsidRPr="00AB022C">
              <w:t>(2)</w:t>
            </w: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710242" w:rsidRPr="00A533FC" w:rsidRDefault="00710242" w:rsidP="00710242"/>
        </w:tc>
        <w:tc>
          <w:tcPr>
            <w:tcW w:w="889" w:type="dxa"/>
          </w:tcPr>
          <w:p w:rsidR="00710242" w:rsidRPr="00A533FC" w:rsidRDefault="00710242" w:rsidP="00710242"/>
        </w:tc>
        <w:tc>
          <w:tcPr>
            <w:tcW w:w="10440" w:type="dxa"/>
          </w:tcPr>
          <w:p w:rsidR="00710242" w:rsidRPr="00A533FC" w:rsidRDefault="00710242" w:rsidP="00710242"/>
        </w:tc>
        <w:tc>
          <w:tcPr>
            <w:tcW w:w="810" w:type="dxa"/>
          </w:tcPr>
          <w:p w:rsidR="00710242" w:rsidRPr="00A533FC" w:rsidRDefault="00710242" w:rsidP="00710242">
            <w:pPr>
              <w:jc w:val="center"/>
            </w:pPr>
          </w:p>
        </w:tc>
      </w:tr>
      <w:tr w:rsidR="002075D4" w:rsidRPr="00A533FC" w:rsidTr="00E95B91">
        <w:trPr>
          <w:trHeight w:val="162"/>
        </w:trPr>
        <w:tc>
          <w:tcPr>
            <w:tcW w:w="551" w:type="dxa"/>
          </w:tcPr>
          <w:p w:rsidR="002075D4" w:rsidRPr="00A533FC" w:rsidRDefault="002075D4" w:rsidP="00710242"/>
        </w:tc>
        <w:tc>
          <w:tcPr>
            <w:tcW w:w="889" w:type="dxa"/>
          </w:tcPr>
          <w:p w:rsidR="002075D4" w:rsidRPr="00A533FC" w:rsidRDefault="002075D4" w:rsidP="00710242"/>
        </w:tc>
        <w:tc>
          <w:tcPr>
            <w:tcW w:w="10440" w:type="dxa"/>
          </w:tcPr>
          <w:p w:rsidR="002075D4" w:rsidRPr="00A533FC" w:rsidRDefault="002075D4" w:rsidP="00710242"/>
        </w:tc>
        <w:tc>
          <w:tcPr>
            <w:tcW w:w="810" w:type="dxa"/>
          </w:tcPr>
          <w:p w:rsidR="002075D4" w:rsidRPr="00A533FC" w:rsidRDefault="002075D4" w:rsidP="00710242">
            <w:pPr>
              <w:jc w:val="center"/>
            </w:pP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710242" w:rsidRPr="00A533FC" w:rsidRDefault="00710242" w:rsidP="00710242"/>
        </w:tc>
        <w:tc>
          <w:tcPr>
            <w:tcW w:w="889" w:type="dxa"/>
          </w:tcPr>
          <w:p w:rsidR="00710242" w:rsidRPr="00A533FC" w:rsidRDefault="003D416A" w:rsidP="00710242">
            <w:r w:rsidRPr="00A533FC">
              <w:t>1.2</w:t>
            </w:r>
            <w:r w:rsidR="00710242" w:rsidRPr="00A533FC">
              <w:t>.2</w:t>
            </w:r>
          </w:p>
        </w:tc>
        <w:tc>
          <w:tcPr>
            <w:tcW w:w="10440" w:type="dxa"/>
          </w:tcPr>
          <w:p w:rsidR="00710242" w:rsidRPr="00A533FC" w:rsidRDefault="007F4EFF" w:rsidP="003D416A">
            <w:pPr>
              <w:rPr>
                <w:b/>
              </w:rPr>
            </w:pPr>
            <w:r w:rsidRPr="00A533FC">
              <w:rPr>
                <w:b/>
              </w:rPr>
              <w:t>C</w:t>
            </w:r>
            <w:r w:rsidR="003D416A" w:rsidRPr="00A533FC">
              <w:rPr>
                <w:b/>
              </w:rPr>
              <w:t xml:space="preserve">auses of conflict. </w:t>
            </w:r>
          </w:p>
          <w:p w:rsidR="007F4EFF" w:rsidRPr="00A533FC" w:rsidRDefault="007F4EFF" w:rsidP="007F4EFF">
            <w:pPr>
              <w:pStyle w:val="ListParagraph"/>
              <w:numPr>
                <w:ilvl w:val="0"/>
                <w:numId w:val="36"/>
              </w:numPr>
            </w:pPr>
            <w:r w:rsidRPr="00A533FC">
              <w:t xml:space="preserve">Constant infighting. √ </w:t>
            </w:r>
          </w:p>
          <w:p w:rsidR="007F4EFF" w:rsidRPr="00A533FC" w:rsidRDefault="007F4EFF" w:rsidP="007F4EFF">
            <w:pPr>
              <w:pStyle w:val="ListParagraph"/>
              <w:numPr>
                <w:ilvl w:val="0"/>
                <w:numId w:val="36"/>
              </w:numPr>
            </w:pPr>
            <w:r w:rsidRPr="00A533FC">
              <w:t xml:space="preserve">Employees criticize each other’s ideas from time to time. √ </w:t>
            </w:r>
          </w:p>
          <w:p w:rsidR="007F4EFF" w:rsidRPr="00A533FC" w:rsidRDefault="007F4EFF" w:rsidP="007F4EFF">
            <w:pPr>
              <w:pStyle w:val="ListParagraph"/>
              <w:rPr>
                <w:b/>
              </w:rPr>
            </w:pPr>
            <w:r w:rsidRPr="00A533FC">
              <w:rPr>
                <w:b/>
              </w:rPr>
              <w:t>NOTE: Mark the first TWO (2) causes only.</w:t>
            </w:r>
          </w:p>
        </w:tc>
        <w:tc>
          <w:tcPr>
            <w:tcW w:w="810" w:type="dxa"/>
          </w:tcPr>
          <w:p w:rsidR="007F4EFF" w:rsidRPr="00A533FC" w:rsidRDefault="007F4EFF" w:rsidP="00710242">
            <w:pPr>
              <w:jc w:val="center"/>
            </w:pPr>
          </w:p>
          <w:p w:rsidR="007F4EFF" w:rsidRPr="00A533FC" w:rsidRDefault="007F4EFF" w:rsidP="00710242">
            <w:pPr>
              <w:jc w:val="center"/>
            </w:pPr>
          </w:p>
          <w:p w:rsidR="007F4EFF" w:rsidRPr="00A533FC" w:rsidRDefault="007F4EFF" w:rsidP="00710242">
            <w:pPr>
              <w:jc w:val="center"/>
            </w:pPr>
          </w:p>
          <w:p w:rsidR="00710242" w:rsidRPr="00A533FC" w:rsidRDefault="00BC2144" w:rsidP="00710242">
            <w:pPr>
              <w:jc w:val="center"/>
            </w:pPr>
            <w:r w:rsidRPr="00AB022C">
              <w:t>(2</w:t>
            </w:r>
            <w:r w:rsidR="00710242" w:rsidRPr="00AB022C">
              <w:t>)</w:t>
            </w: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710242" w:rsidRPr="00A533FC" w:rsidRDefault="00710242" w:rsidP="00710242"/>
        </w:tc>
        <w:tc>
          <w:tcPr>
            <w:tcW w:w="889" w:type="dxa"/>
          </w:tcPr>
          <w:p w:rsidR="00710242" w:rsidRPr="00A533FC" w:rsidRDefault="00710242" w:rsidP="00710242"/>
        </w:tc>
        <w:tc>
          <w:tcPr>
            <w:tcW w:w="10440" w:type="dxa"/>
          </w:tcPr>
          <w:p w:rsidR="00710242" w:rsidRPr="00A533FC" w:rsidRDefault="00710242" w:rsidP="00710242"/>
        </w:tc>
        <w:tc>
          <w:tcPr>
            <w:tcW w:w="810" w:type="dxa"/>
          </w:tcPr>
          <w:p w:rsidR="00710242" w:rsidRPr="00A533FC" w:rsidRDefault="00710242" w:rsidP="00710242">
            <w:pPr>
              <w:jc w:val="center"/>
            </w:pP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710242" w:rsidRPr="00A533FC" w:rsidRDefault="00710242" w:rsidP="00710242"/>
        </w:tc>
        <w:tc>
          <w:tcPr>
            <w:tcW w:w="889" w:type="dxa"/>
          </w:tcPr>
          <w:p w:rsidR="00710242" w:rsidRPr="00A533FC" w:rsidRDefault="003D416A" w:rsidP="00710242">
            <w:r w:rsidRPr="00A533FC">
              <w:t>1.2</w:t>
            </w:r>
            <w:r w:rsidR="00710242" w:rsidRPr="00A533FC">
              <w:t>.3</w:t>
            </w:r>
          </w:p>
        </w:tc>
        <w:tc>
          <w:tcPr>
            <w:tcW w:w="10440" w:type="dxa"/>
          </w:tcPr>
          <w:p w:rsidR="007F4EFF" w:rsidRPr="00A533FC" w:rsidRDefault="007F4EFF" w:rsidP="00710242">
            <w:r w:rsidRPr="00A533FC">
              <w:rPr>
                <w:b/>
              </w:rPr>
              <w:t>Conflict resolution procedure / steps</w:t>
            </w:r>
            <w:r w:rsidRPr="00A533FC">
              <w:t xml:space="preserve"> </w:t>
            </w:r>
          </w:p>
          <w:p w:rsidR="007F4EFF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 xml:space="preserve">Identify / Acknowledge that there is conflict. √√ </w:t>
            </w:r>
          </w:p>
          <w:p w:rsidR="007F4EFF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 xml:space="preserve">Analyse the cause(s) of conflict by breaking it down into different parts. √√ </w:t>
            </w:r>
          </w:p>
          <w:p w:rsidR="007F4EFF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 xml:space="preserve">Pre-negotiations may be arranged where members will be allowed to state their case / views separately. √√ </w:t>
            </w:r>
          </w:p>
          <w:p w:rsidR="007F4EFF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 xml:space="preserve">Arrange a meeting between conflicting team members. √√ </w:t>
            </w:r>
          </w:p>
          <w:p w:rsidR="007F4EFF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 xml:space="preserve">A time and place for discussion is arranged for negotiations where all members are present. √√ </w:t>
            </w:r>
          </w:p>
          <w:p w:rsidR="007F4EFF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 xml:space="preserve">Each member has the opportunity to express his / her own opinions / feelings / Conflicting members may recognise that their views are different. √√ </w:t>
            </w:r>
          </w:p>
          <w:p w:rsidR="007F4EFF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 xml:space="preserve">Devise / Brainstorm possible ways of resolving the conflict. √√    </w:t>
            </w:r>
          </w:p>
          <w:p w:rsidR="00750709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 xml:space="preserve">Conflicting members agree on criteria to </w:t>
            </w:r>
            <w:r w:rsidR="00750709" w:rsidRPr="00A533FC">
              <w:t xml:space="preserve">evaluate the alternatives. √√ </w:t>
            </w:r>
          </w:p>
          <w:p w:rsidR="00750709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>The best possible solution(s) is / are</w:t>
            </w:r>
            <w:r w:rsidR="00750709" w:rsidRPr="00A533FC">
              <w:t xml:space="preserve"> selected and implemented. √√ </w:t>
            </w:r>
          </w:p>
          <w:p w:rsidR="00750709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>Evaluate / Follow up on the implemen</w:t>
            </w:r>
            <w:r w:rsidR="00750709" w:rsidRPr="00A533FC">
              <w:t xml:space="preserve">tation of the solution(s). √√ </w:t>
            </w:r>
          </w:p>
          <w:p w:rsidR="00750709" w:rsidRPr="00A533FC" w:rsidRDefault="007F4EFF" w:rsidP="00710242">
            <w:pPr>
              <w:pStyle w:val="ListParagraph"/>
              <w:numPr>
                <w:ilvl w:val="0"/>
                <w:numId w:val="37"/>
              </w:numPr>
            </w:pPr>
            <w:r w:rsidRPr="00A533FC">
              <w:t>Monitor progress to ensure that the c</w:t>
            </w:r>
            <w:r w:rsidR="00750709" w:rsidRPr="00A533FC">
              <w:t xml:space="preserve">onflict has been resolved. √√ </w:t>
            </w:r>
          </w:p>
          <w:p w:rsidR="00750709" w:rsidRPr="00A533FC" w:rsidRDefault="007F4EFF" w:rsidP="00750709">
            <w:pPr>
              <w:pStyle w:val="ListParagraph"/>
              <w:ind w:left="852"/>
            </w:pPr>
            <w:r w:rsidRPr="00A533FC">
              <w:t xml:space="preserve">Any other relevant answer related to a positive analysis of conflict resolution </w:t>
            </w:r>
            <w:r w:rsidR="00750709" w:rsidRPr="00A533FC">
              <w:t xml:space="preserve">techniques. </w:t>
            </w:r>
          </w:p>
          <w:p w:rsidR="00710242" w:rsidRPr="00A533FC" w:rsidRDefault="00750709" w:rsidP="00750709">
            <w:pPr>
              <w:pStyle w:val="ListParagraph"/>
              <w:ind w:left="852"/>
            </w:pPr>
            <w:r w:rsidRPr="00A533FC">
              <w:t xml:space="preserve">                                                                                                 </w:t>
            </w:r>
            <w:r w:rsidR="003D416A" w:rsidRPr="00A533FC">
              <w:t>(</w:t>
            </w:r>
            <w:r w:rsidRPr="00A533FC">
              <w:t xml:space="preserve"> Any </w:t>
            </w:r>
            <w:r w:rsidR="003D416A" w:rsidRPr="00A533FC">
              <w:t>4</w:t>
            </w:r>
            <w:r w:rsidR="00BC2144" w:rsidRPr="00A533FC">
              <w:t xml:space="preserve"> x 2)</w:t>
            </w:r>
          </w:p>
        </w:tc>
        <w:tc>
          <w:tcPr>
            <w:tcW w:w="810" w:type="dxa"/>
          </w:tcPr>
          <w:p w:rsidR="003D416A" w:rsidRPr="00A533FC" w:rsidRDefault="003D416A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50709" w:rsidRPr="00A533FC" w:rsidRDefault="00750709" w:rsidP="00710242">
            <w:pPr>
              <w:jc w:val="center"/>
            </w:pPr>
          </w:p>
          <w:p w:rsidR="00710242" w:rsidRPr="00A533FC" w:rsidRDefault="003D416A" w:rsidP="00750709">
            <w:r w:rsidRPr="00AB022C">
              <w:t>(8</w:t>
            </w:r>
            <w:r w:rsidR="00BC2144" w:rsidRPr="00AB022C">
              <w:t>)</w:t>
            </w: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710242" w:rsidRPr="00A533FC" w:rsidRDefault="00710242" w:rsidP="00710242"/>
        </w:tc>
        <w:tc>
          <w:tcPr>
            <w:tcW w:w="889" w:type="dxa"/>
          </w:tcPr>
          <w:p w:rsidR="00710242" w:rsidRPr="00A533FC" w:rsidRDefault="00710242" w:rsidP="00710242"/>
        </w:tc>
        <w:tc>
          <w:tcPr>
            <w:tcW w:w="10440" w:type="dxa"/>
          </w:tcPr>
          <w:p w:rsidR="00710242" w:rsidRPr="00A533FC" w:rsidRDefault="00710242" w:rsidP="00710242"/>
        </w:tc>
        <w:tc>
          <w:tcPr>
            <w:tcW w:w="810" w:type="dxa"/>
          </w:tcPr>
          <w:p w:rsidR="00710242" w:rsidRPr="00A533FC" w:rsidRDefault="00710242" w:rsidP="00710242">
            <w:pPr>
              <w:jc w:val="center"/>
            </w:pPr>
          </w:p>
        </w:tc>
      </w:tr>
      <w:tr w:rsidR="00A533FC" w:rsidRPr="00A533FC" w:rsidTr="007D672D">
        <w:trPr>
          <w:trHeight w:val="162"/>
        </w:trPr>
        <w:tc>
          <w:tcPr>
            <w:tcW w:w="551" w:type="dxa"/>
          </w:tcPr>
          <w:p w:rsidR="003D416A" w:rsidRPr="00A533FC" w:rsidRDefault="003D416A" w:rsidP="00710242">
            <w:r w:rsidRPr="00A533FC">
              <w:t>1.3</w:t>
            </w:r>
          </w:p>
        </w:tc>
        <w:tc>
          <w:tcPr>
            <w:tcW w:w="11329" w:type="dxa"/>
            <w:gridSpan w:val="2"/>
          </w:tcPr>
          <w:p w:rsidR="00750709" w:rsidRPr="00A533FC" w:rsidRDefault="00750709" w:rsidP="00710242">
            <w:r w:rsidRPr="00A533FC">
              <w:rPr>
                <w:b/>
              </w:rPr>
              <w:t>S</w:t>
            </w:r>
            <w:r w:rsidR="003D416A" w:rsidRPr="00A533FC">
              <w:rPr>
                <w:b/>
              </w:rPr>
              <w:t>tages of team development.</w:t>
            </w:r>
            <w:r w:rsidR="005700E4" w:rsidRPr="00A533FC">
              <w:rPr>
                <w:b/>
              </w:rPr>
              <w:t xml:space="preserve">                                                                      </w:t>
            </w:r>
          </w:p>
          <w:p w:rsidR="00750709" w:rsidRPr="00A533FC" w:rsidRDefault="00750709" w:rsidP="00710242">
            <w:r w:rsidRPr="00A533FC">
              <w:rPr>
                <w:b/>
              </w:rPr>
              <w:t>Forming stage</w:t>
            </w:r>
            <w:r w:rsidRPr="00A533FC">
              <w:t xml:space="preserve"> √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Individuals gather information and impressions about each other and the scope of the task and how to approach it. √ 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This is a comfortable stage to be in. √ 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People focus on being busy with routines, such as team organisation e.g. who does what, when to meet each other √, etc. </w:t>
            </w:r>
          </w:p>
          <w:p w:rsidR="00750709" w:rsidRPr="00A533FC" w:rsidRDefault="00750709" w:rsidP="00750709">
            <w:pPr>
              <w:pStyle w:val="ListParagraph"/>
            </w:pPr>
            <w:r w:rsidRPr="00A533FC">
              <w:t>Any other relevant answer related to the forming stage of team development.        (</w:t>
            </w:r>
            <w:r w:rsidRPr="00A533FC">
              <w:rPr>
                <w:b/>
              </w:rPr>
              <w:t>Sub max) (3)</w:t>
            </w:r>
          </w:p>
          <w:p w:rsidR="00750709" w:rsidRPr="00A533FC" w:rsidRDefault="00750709" w:rsidP="00710242"/>
          <w:p w:rsidR="00750709" w:rsidRPr="00A533FC" w:rsidRDefault="00750709" w:rsidP="00710242">
            <w:pPr>
              <w:rPr>
                <w:b/>
              </w:rPr>
            </w:pPr>
            <w:r w:rsidRPr="00A533FC">
              <w:rPr>
                <w:b/>
              </w:rPr>
              <w:lastRenderedPageBreak/>
              <w:t>Storming stage √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Teams go through a period of unease / conflict after formation. √ 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Different ideas from team members will compete for consideration. √ 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Team members open up to each other and confront each other's ideas / perspectives. √ 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Tension / struggle / arguments occur and upset the team members / there may be power struggles for the position of team leader. √ 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In some </w:t>
            </w:r>
            <w:r w:rsidR="00321FD1" w:rsidRPr="00A533FC">
              <w:t>instances,</w:t>
            </w:r>
            <w:r w:rsidRPr="00A533FC">
              <w:t xml:space="preserve"> storming can be resolved quickly, in others, the team never leaves this stage. √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>Many teams fail during this stage as they are not focused on their task. √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This phase can become destructive for the team / will lower motivation if allowed to get out of control. √ 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This stage is necessary / important for the growth of the team. √ 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8"/>
              </w:numPr>
            </w:pPr>
            <w:r w:rsidRPr="00A533FC">
              <w:t xml:space="preserve">Some team members tolerate each other to survive this stage. √ </w:t>
            </w:r>
          </w:p>
          <w:p w:rsidR="00750709" w:rsidRPr="00A533FC" w:rsidRDefault="00750709" w:rsidP="00750709">
            <w:pPr>
              <w:pStyle w:val="ListParagraph"/>
            </w:pPr>
            <w:r w:rsidRPr="00A533FC">
              <w:t xml:space="preserve">Any other relevant answer related to the storming stage of team development.     </w:t>
            </w:r>
            <w:r w:rsidRPr="00A533FC">
              <w:rPr>
                <w:b/>
              </w:rPr>
              <w:t>(Sub max) (3)</w:t>
            </w:r>
          </w:p>
          <w:p w:rsidR="00321FD1" w:rsidRPr="00A533FC" w:rsidRDefault="00321FD1" w:rsidP="00710242">
            <w:pPr>
              <w:rPr>
                <w:b/>
              </w:rPr>
            </w:pPr>
          </w:p>
          <w:p w:rsidR="00750709" w:rsidRPr="00A533FC" w:rsidRDefault="00750709" w:rsidP="00710242">
            <w:pPr>
              <w:rPr>
                <w:b/>
              </w:rPr>
            </w:pPr>
            <w:r w:rsidRPr="00A533FC">
              <w:rPr>
                <w:b/>
              </w:rPr>
              <w:t>Norming stage / Settling and reconciliation √</w:t>
            </w:r>
          </w:p>
          <w:p w:rsidR="00750709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Team members form agreement and consensus. √ - Roles and responsibilities are clear and accepted. √ - Processes, working style and respect develops. √ - Team members have the ambition to work for the success of the team's goals. √ - Conflict may occur, but commitment and unity are strong. √ - Any other relevant answer related to the norming / settling and reconciliation stage of team development. (Sub max) (3)</w:t>
            </w:r>
          </w:p>
          <w:p w:rsidR="00750709" w:rsidRPr="00A533FC" w:rsidRDefault="00750709" w:rsidP="00710242">
            <w:r w:rsidRPr="00A533FC">
              <w:rPr>
                <w:b/>
              </w:rPr>
              <w:t>Performing stage / Working as a team towards a goal</w:t>
            </w:r>
            <w:r w:rsidRPr="00A533FC">
              <w:t xml:space="preserve"> √</w:t>
            </w:r>
          </w:p>
          <w:p w:rsidR="00321FD1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Team members are aware of strat</w:t>
            </w:r>
            <w:r w:rsidR="00321FD1" w:rsidRPr="00A533FC">
              <w:t xml:space="preserve">egies and aims of the team. √ </w:t>
            </w:r>
          </w:p>
          <w:p w:rsidR="00321FD1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They have direction without in</w:t>
            </w:r>
            <w:r w:rsidR="00321FD1" w:rsidRPr="00A533FC">
              <w:t xml:space="preserve">terference from the leader. √ </w:t>
            </w:r>
          </w:p>
          <w:p w:rsidR="00321FD1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Proces</w:t>
            </w:r>
            <w:r w:rsidR="00321FD1" w:rsidRPr="00A533FC">
              <w:t xml:space="preserve">ses and structures are set. √ </w:t>
            </w:r>
          </w:p>
          <w:p w:rsidR="00321FD1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Leaders delegate and oversee th</w:t>
            </w:r>
            <w:r w:rsidR="00321FD1" w:rsidRPr="00A533FC">
              <w:t xml:space="preserve">e processes and procedures. √ </w:t>
            </w:r>
          </w:p>
          <w:p w:rsidR="00321FD1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All members are now competent, autonomous and able to handle the decision-making p</w:t>
            </w:r>
            <w:r w:rsidR="00321FD1" w:rsidRPr="00A533FC">
              <w:t xml:space="preserve">rocess without supervision. √ </w:t>
            </w:r>
          </w:p>
          <w:p w:rsidR="00321FD1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Differences among members are appreciated and used to enhance the team's performance. √</w:t>
            </w:r>
          </w:p>
          <w:p w:rsidR="00750709" w:rsidRPr="00A533FC" w:rsidRDefault="00750709" w:rsidP="00321FD1">
            <w:pPr>
              <w:pStyle w:val="ListParagraph"/>
            </w:pPr>
            <w:r w:rsidRPr="00A533FC">
              <w:t>Any other relevant answer related to the performing stage of team development. (Sub max) (3)</w:t>
            </w:r>
          </w:p>
          <w:p w:rsidR="00321FD1" w:rsidRPr="00A533FC" w:rsidRDefault="00321FD1" w:rsidP="00710242">
            <w:pPr>
              <w:rPr>
                <w:b/>
              </w:rPr>
            </w:pPr>
          </w:p>
          <w:p w:rsidR="002075D4" w:rsidRDefault="002075D4" w:rsidP="00710242">
            <w:pPr>
              <w:rPr>
                <w:b/>
              </w:rPr>
            </w:pPr>
          </w:p>
          <w:p w:rsidR="00750709" w:rsidRPr="00A533FC" w:rsidRDefault="00750709" w:rsidP="00710242">
            <w:r w:rsidRPr="00A533FC">
              <w:rPr>
                <w:b/>
              </w:rPr>
              <w:lastRenderedPageBreak/>
              <w:t>Adjourning / Mourning stage</w:t>
            </w:r>
            <w:r w:rsidRPr="00A533FC">
              <w:t xml:space="preserve"> √</w:t>
            </w:r>
          </w:p>
          <w:p w:rsidR="00321FD1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The focus is on the completion of the</w:t>
            </w:r>
            <w:r w:rsidR="00321FD1" w:rsidRPr="00A533FC">
              <w:t xml:space="preserve"> task / ending the project. √ </w:t>
            </w:r>
          </w:p>
          <w:p w:rsidR="00321FD1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Breaking up the team may be traumatic as team members may find it difficult to perform</w:t>
            </w:r>
            <w:r w:rsidR="00321FD1" w:rsidRPr="00A533FC">
              <w:t xml:space="preserve"> as individuals once again. √ </w:t>
            </w:r>
          </w:p>
          <w:p w:rsidR="00321FD1" w:rsidRPr="00A533FC" w:rsidRDefault="00750709" w:rsidP="00750709">
            <w:pPr>
              <w:pStyle w:val="ListParagraph"/>
              <w:numPr>
                <w:ilvl w:val="0"/>
                <w:numId w:val="39"/>
              </w:numPr>
            </w:pPr>
            <w:r w:rsidRPr="00A533FC">
              <w:t>All tasks need to be completed before th</w:t>
            </w:r>
            <w:r w:rsidR="00321FD1" w:rsidRPr="00A533FC">
              <w:t xml:space="preserve">e team finally dissolves. √ </w:t>
            </w:r>
          </w:p>
          <w:p w:rsidR="00321FD1" w:rsidRPr="00A533FC" w:rsidRDefault="00750709" w:rsidP="00321FD1">
            <w:pPr>
              <w:pStyle w:val="ListParagraph"/>
            </w:pPr>
            <w:r w:rsidRPr="00A533FC">
              <w:t xml:space="preserve">Any other relevant answer related to the adjourning / mourning stage of team development.  </w:t>
            </w:r>
          </w:p>
          <w:p w:rsidR="00321FD1" w:rsidRPr="00A533FC" w:rsidRDefault="00321FD1" w:rsidP="00321FD1">
            <w:pPr>
              <w:pStyle w:val="ListParagraph"/>
            </w:pPr>
            <w:r w:rsidRPr="00A533FC">
              <w:t xml:space="preserve">                                                                                                                             </w:t>
            </w:r>
            <w:r w:rsidR="00750709" w:rsidRPr="00A533FC">
              <w:t xml:space="preserve">(Sub max) (3)   </w:t>
            </w:r>
          </w:p>
          <w:p w:rsidR="00321FD1" w:rsidRPr="00A533FC" w:rsidRDefault="00321FD1" w:rsidP="00321FD1">
            <w:pPr>
              <w:pStyle w:val="ListParagraph"/>
            </w:pPr>
            <w:r w:rsidRPr="00A533FC">
              <w:t xml:space="preserve">                                                                                                                                   </w:t>
            </w:r>
            <w:r w:rsidR="00750709" w:rsidRPr="00A533FC">
              <w:t xml:space="preserve">Stage: (2) </w:t>
            </w:r>
          </w:p>
          <w:p w:rsidR="00321FD1" w:rsidRPr="00A533FC" w:rsidRDefault="00321FD1" w:rsidP="00321FD1">
            <w:pPr>
              <w:pStyle w:val="ListParagraph"/>
            </w:pPr>
            <w:r w:rsidRPr="00A533FC">
              <w:t xml:space="preserve">                                                                                                                          </w:t>
            </w:r>
            <w:r w:rsidR="00750709" w:rsidRPr="00A533FC">
              <w:t xml:space="preserve">Explanation: (1)   </w:t>
            </w:r>
          </w:p>
          <w:p w:rsidR="003D416A" w:rsidRPr="00A533FC" w:rsidRDefault="00750709" w:rsidP="00321FD1">
            <w:pPr>
              <w:pStyle w:val="ListParagraph"/>
            </w:pPr>
            <w:r w:rsidRPr="00A533FC">
              <w:rPr>
                <w:b/>
              </w:rPr>
              <w:t>NOTE: Mark the first FOUR (4) stages only</w:t>
            </w:r>
            <w:r w:rsidRPr="00A533FC">
              <w:t xml:space="preserve">. </w:t>
            </w:r>
            <w:r w:rsidR="00321FD1" w:rsidRPr="00A533FC">
              <w:t xml:space="preserve">                                                        </w:t>
            </w:r>
            <w:r w:rsidRPr="00A533FC">
              <w:t>Any (4 × 3)</w:t>
            </w:r>
          </w:p>
        </w:tc>
        <w:tc>
          <w:tcPr>
            <w:tcW w:w="810" w:type="dxa"/>
          </w:tcPr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21FD1" w:rsidRPr="00A533FC" w:rsidRDefault="00321FD1" w:rsidP="00710242">
            <w:pPr>
              <w:jc w:val="center"/>
            </w:pPr>
          </w:p>
          <w:p w:rsidR="003D416A" w:rsidRPr="00A533FC" w:rsidRDefault="005700E4" w:rsidP="00710242">
            <w:pPr>
              <w:jc w:val="center"/>
            </w:pPr>
            <w:r w:rsidRPr="00A533FC">
              <w:t>(12)</w:t>
            </w:r>
          </w:p>
        </w:tc>
      </w:tr>
      <w:tr w:rsidR="002075D4" w:rsidRPr="00A533FC" w:rsidTr="007D672D">
        <w:trPr>
          <w:trHeight w:val="162"/>
        </w:trPr>
        <w:tc>
          <w:tcPr>
            <w:tcW w:w="551" w:type="dxa"/>
          </w:tcPr>
          <w:p w:rsidR="002075D4" w:rsidRPr="00A533FC" w:rsidRDefault="002075D4" w:rsidP="00710242"/>
        </w:tc>
        <w:tc>
          <w:tcPr>
            <w:tcW w:w="11329" w:type="dxa"/>
            <w:gridSpan w:val="2"/>
          </w:tcPr>
          <w:p w:rsidR="002075D4" w:rsidRPr="00A533FC" w:rsidRDefault="002075D4" w:rsidP="00710242">
            <w:pPr>
              <w:rPr>
                <w:b/>
              </w:rPr>
            </w:pPr>
          </w:p>
        </w:tc>
        <w:tc>
          <w:tcPr>
            <w:tcW w:w="810" w:type="dxa"/>
          </w:tcPr>
          <w:p w:rsidR="002075D4" w:rsidRPr="00A533FC" w:rsidRDefault="002075D4" w:rsidP="00710242">
            <w:pPr>
              <w:jc w:val="center"/>
            </w:pPr>
          </w:p>
        </w:tc>
      </w:tr>
      <w:tr w:rsidR="003D416A" w:rsidRPr="00A533FC" w:rsidTr="00E95B91">
        <w:trPr>
          <w:trHeight w:val="162"/>
        </w:trPr>
        <w:tc>
          <w:tcPr>
            <w:tcW w:w="551" w:type="dxa"/>
          </w:tcPr>
          <w:p w:rsidR="003D416A" w:rsidRPr="00A533FC" w:rsidRDefault="003D416A" w:rsidP="00710242"/>
        </w:tc>
        <w:tc>
          <w:tcPr>
            <w:tcW w:w="889" w:type="dxa"/>
          </w:tcPr>
          <w:p w:rsidR="003D416A" w:rsidRPr="00A533FC" w:rsidRDefault="003D416A" w:rsidP="00710242"/>
        </w:tc>
        <w:tc>
          <w:tcPr>
            <w:tcW w:w="10440" w:type="dxa"/>
          </w:tcPr>
          <w:p w:rsidR="003D416A" w:rsidRPr="00A533FC" w:rsidRDefault="003D416A" w:rsidP="00710242"/>
        </w:tc>
        <w:tc>
          <w:tcPr>
            <w:tcW w:w="810" w:type="dxa"/>
          </w:tcPr>
          <w:p w:rsidR="003D416A" w:rsidRPr="00A533FC" w:rsidRDefault="003D416A" w:rsidP="00710242">
            <w:pPr>
              <w:jc w:val="center"/>
            </w:pPr>
          </w:p>
        </w:tc>
      </w:tr>
      <w:tr w:rsidR="00A533FC" w:rsidRPr="00A533FC" w:rsidTr="00EB7366">
        <w:trPr>
          <w:trHeight w:val="162"/>
        </w:trPr>
        <w:tc>
          <w:tcPr>
            <w:tcW w:w="551" w:type="dxa"/>
          </w:tcPr>
          <w:p w:rsidR="005700E4" w:rsidRPr="00A533FC" w:rsidRDefault="005700E4" w:rsidP="00710242">
            <w:r w:rsidRPr="00A533FC">
              <w:t>1.4</w:t>
            </w:r>
          </w:p>
        </w:tc>
        <w:tc>
          <w:tcPr>
            <w:tcW w:w="11329" w:type="dxa"/>
            <w:gridSpan w:val="2"/>
          </w:tcPr>
          <w:p w:rsidR="00A43B07" w:rsidRPr="00A533FC" w:rsidRDefault="00A43B07" w:rsidP="00710242">
            <w:r w:rsidRPr="00A533FC">
              <w:t>Ways of dealing with difficult people</w:t>
            </w:r>
            <w:r w:rsidR="005700E4" w:rsidRPr="00A533FC">
              <w:t>.</w:t>
            </w:r>
          </w:p>
          <w:p w:rsidR="00A43B07" w:rsidRPr="00A533FC" w:rsidRDefault="00A43B07" w:rsidP="00710242">
            <w:pPr>
              <w:rPr>
                <w:b/>
              </w:rPr>
            </w:pPr>
            <w:r w:rsidRPr="00A533FC">
              <w:rPr>
                <w:b/>
              </w:rPr>
              <w:t>OPTION 1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Get perspective from others who have experienced the same kind of situation to be able to understa</w:t>
            </w:r>
            <w:r w:rsidR="008F74FC" w:rsidRPr="00A533FC">
              <w:t xml:space="preserve">nd the difficult employee.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Act pro-actively if possible, as a staff / personnel problem is part of a m</w:t>
            </w:r>
            <w:r w:rsidR="008F74FC" w:rsidRPr="00A533FC">
              <w:t xml:space="preserve">anager's responsibilities.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Regular meetings with supervisors / departmental heads should help to identify diff</w:t>
            </w:r>
            <w:r w:rsidR="008F74FC" w:rsidRPr="00A533FC">
              <w:t xml:space="preserve">icult / problem behaviour.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Ask someone in authority for their</w:t>
            </w:r>
            <w:r w:rsidR="008F74FC" w:rsidRPr="00A533FC">
              <w:t xml:space="preserve"> input into the situation.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Identify the type of personality whic</w:t>
            </w:r>
            <w:r w:rsidR="008F74FC" w:rsidRPr="00A533FC">
              <w:t xml:space="preserve">h is creating the problem.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Meet privately with difficult employees, so that there are no distractions from</w:t>
            </w:r>
            <w:r w:rsidR="008F74FC" w:rsidRPr="00A533FC">
              <w:t xml:space="preserve"> other employees / issues.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Make your intentions and reasons for your actions known so that they will feel at ease. √√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Employees should be told what specific behaviours are acceptable by giving details about what is wrong / unacceptable and also an opportunity to explain their behaviour.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A deadline should be set for improving bad / difficult behaviour. √√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The deadline date should be discussed with the employee and his / her progress should be monitored / assessed prior to the deadline.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Guidelines for improvement should be given.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Do not judge the employee, but try to understand him / her / Understand the person's intentions and why they react in a certain way.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lastRenderedPageBreak/>
              <w:t xml:space="preserve">Keep communication channels open and encourage employees to communicate their grievances to management.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Build rapport / sound relations by re-establishing personal connection with colleagues, instead of relying on e-mails / messaging / social media. √√ </w:t>
            </w:r>
          </w:p>
          <w:p w:rsidR="008F74FC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Help difficult employees to be realistic about the task at hand. √√ </w:t>
            </w:r>
          </w:p>
          <w:p w:rsidR="004504D4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Remain calm and in control of the situation to get the person(s) to collaborate. √√ </w:t>
            </w:r>
          </w:p>
          <w:p w:rsidR="004504D4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Treat people with respect, irrespective of whether they are capable / competent or not. √√</w:t>
            </w:r>
          </w:p>
          <w:p w:rsidR="004504D4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Sometimes it may be necessary to ignore but monitor a difficult person. √√ </w:t>
            </w:r>
          </w:p>
          <w:p w:rsidR="004504D4" w:rsidRPr="00A533FC" w:rsidRDefault="00A43B07" w:rsidP="00A43B07">
            <w:pPr>
              <w:pStyle w:val="ListParagraph"/>
              <w:numPr>
                <w:ilvl w:val="0"/>
                <w:numId w:val="40"/>
              </w:numPr>
            </w:pPr>
            <w:r w:rsidRPr="00A533FC">
              <w:t>Identify and provide an appropriate support program to address areas of weakness. √√</w:t>
            </w:r>
          </w:p>
          <w:p w:rsidR="00A43B07" w:rsidRPr="00A533FC" w:rsidRDefault="00A43B07" w:rsidP="004504D4">
            <w:pPr>
              <w:pStyle w:val="ListParagraph"/>
              <w:ind w:left="1080"/>
            </w:pPr>
            <w:r w:rsidRPr="00A533FC">
              <w:t xml:space="preserve">Any other relevant answer related to managing difficult employees.     </w:t>
            </w:r>
          </w:p>
          <w:p w:rsidR="00A43B07" w:rsidRPr="00A533FC" w:rsidRDefault="00A43B07" w:rsidP="00A43B07">
            <w:pPr>
              <w:pStyle w:val="ListParagraph"/>
              <w:ind w:left="1080"/>
              <w:jc w:val="center"/>
              <w:rPr>
                <w:b/>
              </w:rPr>
            </w:pPr>
            <w:r w:rsidRPr="00A533FC">
              <w:rPr>
                <w:b/>
              </w:rPr>
              <w:t>AND / OR</w:t>
            </w:r>
          </w:p>
          <w:p w:rsidR="00A43B07" w:rsidRPr="00A533FC" w:rsidRDefault="00A43B07" w:rsidP="00A43B07">
            <w:pPr>
              <w:rPr>
                <w:b/>
              </w:rPr>
            </w:pPr>
            <w:r w:rsidRPr="00A533FC">
              <w:rPr>
                <w:b/>
              </w:rPr>
              <w:t>OPTION 2 (Different personalities)</w:t>
            </w:r>
          </w:p>
          <w:tbl>
            <w:tblPr>
              <w:tblStyle w:val="TableGrid"/>
              <w:tblW w:w="0" w:type="auto"/>
              <w:tblInd w:w="235" w:type="dxa"/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8190"/>
            </w:tblGrid>
            <w:tr w:rsidR="00A533FC" w:rsidRPr="00A533FC" w:rsidTr="00A43B07">
              <w:tc>
                <w:tcPr>
                  <w:tcW w:w="2610" w:type="dxa"/>
                </w:tcPr>
                <w:p w:rsidR="00A43B07" w:rsidRPr="00A533FC" w:rsidRDefault="00A43B07" w:rsidP="00A43B07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  <w:t>Type of personality</w:t>
                  </w:r>
                </w:p>
              </w:tc>
              <w:tc>
                <w:tcPr>
                  <w:tcW w:w="8190" w:type="dxa"/>
                </w:tcPr>
                <w:p w:rsidR="00A43B07" w:rsidRPr="00A533FC" w:rsidRDefault="00172DC2" w:rsidP="00A43B07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  <w:t>Strategy to deal with personality</w:t>
                  </w:r>
                </w:p>
              </w:tc>
            </w:tr>
            <w:tr w:rsidR="00A533FC" w:rsidRPr="00A533FC" w:rsidTr="00A43B07">
              <w:tc>
                <w:tcPr>
                  <w:tcW w:w="2610" w:type="dxa"/>
                </w:tcPr>
                <w:p w:rsidR="00A43B07" w:rsidRPr="00A533FC" w:rsidRDefault="00A43B07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Complainer √</w:t>
                  </w:r>
                </w:p>
              </w:tc>
              <w:tc>
                <w:tcPr>
                  <w:tcW w:w="8190" w:type="dxa"/>
                </w:tcPr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Listen to the complaints but do not acknowledge them. √ </w:t>
                  </w:r>
                </w:p>
                <w:p w:rsidR="00A43B07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Interrupt the situation and move to the problem-solving process as soon as possible. √</w:t>
                  </w:r>
                </w:p>
              </w:tc>
            </w:tr>
            <w:tr w:rsidR="00A533FC" w:rsidRPr="00A533FC" w:rsidTr="00A43B07">
              <w:tc>
                <w:tcPr>
                  <w:tcW w:w="2610" w:type="dxa"/>
                </w:tcPr>
                <w:p w:rsidR="00A43B07" w:rsidRPr="00A533FC" w:rsidRDefault="00A43B07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Indecisive √</w:t>
                  </w:r>
                </w:p>
              </w:tc>
              <w:tc>
                <w:tcPr>
                  <w:tcW w:w="8190" w:type="dxa"/>
                </w:tcPr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Guide them through alternatives. √ </w:t>
                  </w:r>
                </w:p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Stay in control and emphasise the importance of making a decision. √ </w:t>
                  </w:r>
                </w:p>
                <w:p w:rsidR="00A43B07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Help them make the decision or solve the problem. √</w:t>
                  </w:r>
                </w:p>
              </w:tc>
            </w:tr>
            <w:tr w:rsidR="00A533FC" w:rsidRPr="00A533FC" w:rsidTr="00A43B07">
              <w:tc>
                <w:tcPr>
                  <w:tcW w:w="2610" w:type="dxa"/>
                </w:tcPr>
                <w:p w:rsidR="00A43B07" w:rsidRPr="00A533FC" w:rsidRDefault="00A43B07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Over agree √</w:t>
                  </w:r>
                </w:p>
              </w:tc>
              <w:tc>
                <w:tcPr>
                  <w:tcW w:w="8190" w:type="dxa"/>
                </w:tcPr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Be firm and do not let them make promises that they cannot keep. √ </w:t>
                  </w:r>
                </w:p>
                <w:p w:rsidR="00A43B07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Follow up on their actions. √</w:t>
                  </w:r>
                </w:p>
              </w:tc>
            </w:tr>
            <w:tr w:rsidR="00A533FC" w:rsidRPr="00A533FC" w:rsidTr="00A43B07">
              <w:tc>
                <w:tcPr>
                  <w:tcW w:w="2610" w:type="dxa"/>
                </w:tcPr>
                <w:p w:rsidR="00A43B07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Negativity √</w:t>
                  </w:r>
                </w:p>
              </w:tc>
              <w:tc>
                <w:tcPr>
                  <w:tcW w:w="8190" w:type="dxa"/>
                </w:tcPr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Be firm with them and do not let them draw you into their negativity. √ </w:t>
                  </w:r>
                </w:p>
                <w:p w:rsidR="00A43B07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Listen to them but do not agree with them. √</w:t>
                  </w:r>
                </w:p>
              </w:tc>
            </w:tr>
            <w:tr w:rsidR="00A533FC" w:rsidRPr="00A533FC" w:rsidTr="00A43B07">
              <w:tc>
                <w:tcPr>
                  <w:tcW w:w="2610" w:type="dxa"/>
                </w:tcPr>
                <w:p w:rsidR="00A43B07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Expert √</w:t>
                  </w:r>
                </w:p>
              </w:tc>
              <w:tc>
                <w:tcPr>
                  <w:tcW w:w="8190" w:type="dxa"/>
                </w:tcPr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Be firm and assertive. √ </w:t>
                  </w:r>
                </w:p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Do not accuse them of being incorrect and do not get caught in their game. √ </w:t>
                  </w:r>
                </w:p>
                <w:p w:rsidR="00A43B07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Know your facts. √</w:t>
                  </w:r>
                </w:p>
              </w:tc>
            </w:tr>
            <w:tr w:rsidR="00A533FC" w:rsidRPr="00A533FC" w:rsidTr="00A43B07">
              <w:tc>
                <w:tcPr>
                  <w:tcW w:w="2610" w:type="dxa"/>
                </w:tcPr>
                <w:p w:rsidR="00A43B07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Quiet √</w:t>
                  </w:r>
                </w:p>
              </w:tc>
              <w:tc>
                <w:tcPr>
                  <w:tcW w:w="8190" w:type="dxa"/>
                </w:tcPr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Do not fill their silence with words. √ </w:t>
                  </w:r>
                </w:p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Wait for their response. √ </w:t>
                  </w:r>
                </w:p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Prompt them through the process so that they give input. √ </w:t>
                  </w:r>
                </w:p>
                <w:p w:rsidR="00A43B07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Restrict the time of the discussion. √</w:t>
                  </w:r>
                </w:p>
              </w:tc>
            </w:tr>
            <w:tr w:rsidR="00172DC2" w:rsidRPr="00A533FC" w:rsidTr="00A43B07">
              <w:tc>
                <w:tcPr>
                  <w:tcW w:w="2610" w:type="dxa"/>
                </w:tcPr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Aggressive √</w:t>
                  </w:r>
                </w:p>
              </w:tc>
              <w:tc>
                <w:tcPr>
                  <w:tcW w:w="8190" w:type="dxa"/>
                </w:tcPr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- Allow them time to speak and blow off. √</w:t>
                  </w:r>
                </w:p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 xml:space="preserve">- Be firm, but do not attack them. √ </w:t>
                  </w:r>
                </w:p>
                <w:p w:rsidR="00172DC2" w:rsidRPr="00A533FC" w:rsidRDefault="00172DC2" w:rsidP="00A43B07">
                  <w:pPr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A533FC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lastRenderedPageBreak/>
                    <w:t>- Do not allow them to be hostile towards others. √</w:t>
                  </w:r>
                </w:p>
              </w:tc>
            </w:tr>
          </w:tbl>
          <w:p w:rsidR="00172DC2" w:rsidRPr="00A533FC" w:rsidRDefault="00172DC2" w:rsidP="00A43B07">
            <w:pPr>
              <w:rPr>
                <w:b/>
              </w:rPr>
            </w:pPr>
            <w:r w:rsidRPr="00A533FC">
              <w:rPr>
                <w:b/>
              </w:rPr>
              <w:lastRenderedPageBreak/>
              <w:t xml:space="preserve">NOTE: (applicable to OPTION 2):  </w:t>
            </w:r>
          </w:p>
          <w:p w:rsidR="00172DC2" w:rsidRPr="00A533FC" w:rsidRDefault="00172DC2" w:rsidP="00A43B07">
            <w:pPr>
              <w:rPr>
                <w:b/>
              </w:rPr>
            </w:pPr>
            <w:r w:rsidRPr="00A533FC">
              <w:rPr>
                <w:b/>
              </w:rPr>
              <w:t xml:space="preserve">            1.  Allocate a maximum of THREE (3) marks for only identifying the type of personality without a strategy.  </w:t>
            </w:r>
          </w:p>
          <w:p w:rsidR="00A43B07" w:rsidRPr="00A533FC" w:rsidRDefault="00172DC2" w:rsidP="00A43B07">
            <w:pPr>
              <w:rPr>
                <w:b/>
              </w:rPr>
            </w:pPr>
            <w:r w:rsidRPr="00A533FC">
              <w:rPr>
                <w:b/>
              </w:rPr>
              <w:t xml:space="preserve">            2. Allocate TWO (2) marks for indicating the strategy without identifying the type of the personality / Take particular note of overlap of strategies.</w:t>
            </w:r>
          </w:p>
          <w:p w:rsidR="005700E4" w:rsidRPr="00A533FC" w:rsidRDefault="00172DC2" w:rsidP="00710242">
            <w:r w:rsidRPr="00A533FC">
              <w:t xml:space="preserve">                                                                                                                                                 </w:t>
            </w:r>
            <w:r w:rsidR="005700E4" w:rsidRPr="00A533FC">
              <w:t>(</w:t>
            </w:r>
            <w:r w:rsidRPr="00A533FC">
              <w:t xml:space="preserve">Any </w:t>
            </w:r>
            <w:r w:rsidR="005700E4" w:rsidRPr="00A533FC">
              <w:t>5 x 2)</w:t>
            </w:r>
          </w:p>
        </w:tc>
        <w:tc>
          <w:tcPr>
            <w:tcW w:w="810" w:type="dxa"/>
          </w:tcPr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172DC2" w:rsidRPr="00AB022C" w:rsidRDefault="00172DC2" w:rsidP="00710242">
            <w:pPr>
              <w:jc w:val="center"/>
              <w:rPr>
                <w:highlight w:val="yellow"/>
              </w:rPr>
            </w:pPr>
          </w:p>
          <w:p w:rsidR="005700E4" w:rsidRPr="00AB022C" w:rsidRDefault="005700E4" w:rsidP="00710242">
            <w:pPr>
              <w:jc w:val="center"/>
              <w:rPr>
                <w:highlight w:val="yellow"/>
              </w:rPr>
            </w:pPr>
            <w:r w:rsidRPr="00AB022C">
              <w:t>(10)</w:t>
            </w:r>
          </w:p>
        </w:tc>
      </w:tr>
      <w:tr w:rsidR="003D416A" w:rsidRPr="00A533FC" w:rsidTr="00E95B91">
        <w:trPr>
          <w:trHeight w:val="162"/>
        </w:trPr>
        <w:tc>
          <w:tcPr>
            <w:tcW w:w="551" w:type="dxa"/>
          </w:tcPr>
          <w:p w:rsidR="003D416A" w:rsidRPr="00A533FC" w:rsidRDefault="003D416A" w:rsidP="00710242"/>
        </w:tc>
        <w:tc>
          <w:tcPr>
            <w:tcW w:w="889" w:type="dxa"/>
          </w:tcPr>
          <w:p w:rsidR="003D416A" w:rsidRPr="00A533FC" w:rsidRDefault="003D416A" w:rsidP="00710242"/>
        </w:tc>
        <w:tc>
          <w:tcPr>
            <w:tcW w:w="10440" w:type="dxa"/>
          </w:tcPr>
          <w:p w:rsidR="003D416A" w:rsidRPr="00A533FC" w:rsidRDefault="003D416A" w:rsidP="00710242"/>
        </w:tc>
        <w:tc>
          <w:tcPr>
            <w:tcW w:w="810" w:type="dxa"/>
          </w:tcPr>
          <w:p w:rsidR="003D416A" w:rsidRPr="00A533FC" w:rsidRDefault="003D416A" w:rsidP="00710242">
            <w:pPr>
              <w:jc w:val="center"/>
            </w:pPr>
          </w:p>
        </w:tc>
      </w:tr>
      <w:tr w:rsidR="003D416A" w:rsidRPr="00A533FC" w:rsidTr="00E95B91">
        <w:trPr>
          <w:trHeight w:val="162"/>
        </w:trPr>
        <w:tc>
          <w:tcPr>
            <w:tcW w:w="551" w:type="dxa"/>
          </w:tcPr>
          <w:p w:rsidR="003D416A" w:rsidRPr="00A533FC" w:rsidRDefault="004504D4" w:rsidP="00710242">
            <w:r w:rsidRPr="00A533FC">
              <w:t>1.5</w:t>
            </w:r>
          </w:p>
        </w:tc>
        <w:tc>
          <w:tcPr>
            <w:tcW w:w="889" w:type="dxa"/>
          </w:tcPr>
          <w:p w:rsidR="003D416A" w:rsidRPr="00A533FC" w:rsidRDefault="005700E4" w:rsidP="00710242">
            <w:r w:rsidRPr="00A533FC">
              <w:t>1.5.1</w:t>
            </w:r>
          </w:p>
        </w:tc>
        <w:tc>
          <w:tcPr>
            <w:tcW w:w="10440" w:type="dxa"/>
          </w:tcPr>
          <w:p w:rsidR="003D416A" w:rsidRPr="00A533FC" w:rsidRDefault="00172DC2" w:rsidP="00710242">
            <w:r w:rsidRPr="00A533FC">
              <w:t>Advertising Standard Authority √√</w:t>
            </w:r>
          </w:p>
        </w:tc>
        <w:tc>
          <w:tcPr>
            <w:tcW w:w="810" w:type="dxa"/>
          </w:tcPr>
          <w:p w:rsidR="003D416A" w:rsidRPr="00AB022C" w:rsidRDefault="005700E4" w:rsidP="00710242">
            <w:pPr>
              <w:jc w:val="center"/>
              <w:rPr>
                <w:highlight w:val="yellow"/>
              </w:rPr>
            </w:pPr>
            <w:r w:rsidRPr="00AB022C">
              <w:t>(2)</w:t>
            </w:r>
          </w:p>
        </w:tc>
      </w:tr>
      <w:tr w:rsidR="005700E4" w:rsidRPr="00A533FC" w:rsidTr="00E95B91">
        <w:trPr>
          <w:trHeight w:val="162"/>
        </w:trPr>
        <w:tc>
          <w:tcPr>
            <w:tcW w:w="551" w:type="dxa"/>
          </w:tcPr>
          <w:p w:rsidR="005700E4" w:rsidRPr="00A533FC" w:rsidRDefault="005700E4" w:rsidP="00710242"/>
        </w:tc>
        <w:tc>
          <w:tcPr>
            <w:tcW w:w="889" w:type="dxa"/>
          </w:tcPr>
          <w:p w:rsidR="005700E4" w:rsidRPr="00A533FC" w:rsidRDefault="005700E4" w:rsidP="00710242"/>
        </w:tc>
        <w:tc>
          <w:tcPr>
            <w:tcW w:w="10440" w:type="dxa"/>
          </w:tcPr>
          <w:p w:rsidR="005700E4" w:rsidRPr="00A533FC" w:rsidRDefault="005700E4" w:rsidP="00710242"/>
        </w:tc>
        <w:tc>
          <w:tcPr>
            <w:tcW w:w="810" w:type="dxa"/>
          </w:tcPr>
          <w:p w:rsidR="005700E4" w:rsidRPr="00AB022C" w:rsidRDefault="005700E4" w:rsidP="00710242">
            <w:pPr>
              <w:jc w:val="center"/>
              <w:rPr>
                <w:highlight w:val="yellow"/>
              </w:rPr>
            </w:pPr>
          </w:p>
        </w:tc>
      </w:tr>
      <w:tr w:rsidR="005700E4" w:rsidRPr="00A533FC" w:rsidTr="00E95B91">
        <w:trPr>
          <w:trHeight w:val="162"/>
        </w:trPr>
        <w:tc>
          <w:tcPr>
            <w:tcW w:w="551" w:type="dxa"/>
          </w:tcPr>
          <w:p w:rsidR="005700E4" w:rsidRPr="00A533FC" w:rsidRDefault="005700E4" w:rsidP="00710242"/>
        </w:tc>
        <w:tc>
          <w:tcPr>
            <w:tcW w:w="889" w:type="dxa"/>
          </w:tcPr>
          <w:p w:rsidR="005700E4" w:rsidRPr="00A533FC" w:rsidRDefault="005700E4" w:rsidP="00710242">
            <w:r w:rsidRPr="00A533FC">
              <w:t>1.5.2</w:t>
            </w:r>
          </w:p>
        </w:tc>
        <w:tc>
          <w:tcPr>
            <w:tcW w:w="10440" w:type="dxa"/>
          </w:tcPr>
          <w:p w:rsidR="00172DC2" w:rsidRPr="00A533FC" w:rsidRDefault="00172DC2" w:rsidP="00710242">
            <w:pPr>
              <w:rPr>
                <w:b/>
              </w:rPr>
            </w:pPr>
            <w:r w:rsidRPr="00A533FC">
              <w:rPr>
                <w:b/>
              </w:rPr>
              <w:t>P</w:t>
            </w:r>
            <w:r w:rsidR="005700E4" w:rsidRPr="00A533FC">
              <w:rPr>
                <w:b/>
              </w:rPr>
              <w:t xml:space="preserve">ractical examples of unfair/deceptive advertisement.  </w:t>
            </w:r>
          </w:p>
          <w:p w:rsidR="008F74FC" w:rsidRPr="00A533FC" w:rsidRDefault="00172DC2" w:rsidP="00172DC2">
            <w:pPr>
              <w:pStyle w:val="ListParagraph"/>
              <w:numPr>
                <w:ilvl w:val="0"/>
                <w:numId w:val="40"/>
              </w:numPr>
            </w:pPr>
            <w:r w:rsidRPr="00A533FC">
              <w:t>Advertise a product at low price to attract consumers but the item is not availabl</w:t>
            </w:r>
            <w:r w:rsidR="008F74FC" w:rsidRPr="00A533FC">
              <w:t xml:space="preserve">e at the advertised price. √√ </w:t>
            </w:r>
          </w:p>
          <w:p w:rsidR="008F74FC" w:rsidRPr="00A533FC" w:rsidRDefault="00172DC2" w:rsidP="00172DC2">
            <w:pPr>
              <w:pStyle w:val="ListParagraph"/>
              <w:numPr>
                <w:ilvl w:val="0"/>
                <w:numId w:val="40"/>
              </w:numPr>
            </w:pPr>
            <w:r w:rsidRPr="00A533FC">
              <w:t>Buy one get one free but there are hidden costs included whic</w:t>
            </w:r>
            <w:r w:rsidR="008F74FC" w:rsidRPr="00A533FC">
              <w:t xml:space="preserve">h the customer had to pay. √√ </w:t>
            </w:r>
          </w:p>
          <w:p w:rsidR="008F74FC" w:rsidRPr="00A533FC" w:rsidRDefault="00172DC2" w:rsidP="00172DC2">
            <w:pPr>
              <w:pStyle w:val="ListParagraph"/>
              <w:numPr>
                <w:ilvl w:val="0"/>
                <w:numId w:val="40"/>
              </w:numPr>
            </w:pPr>
            <w:r w:rsidRPr="00A533FC">
              <w:t>Advertise a product with accessories without indicating that accessories are optional, e.g. advertise b</w:t>
            </w:r>
            <w:r w:rsidR="008F74FC" w:rsidRPr="00A533FC">
              <w:t xml:space="preserve">edroom set &amp; head lamps. √√ </w:t>
            </w:r>
          </w:p>
          <w:p w:rsidR="008F74FC" w:rsidRPr="00A533FC" w:rsidRDefault="00172DC2" w:rsidP="00172DC2">
            <w:pPr>
              <w:pStyle w:val="ListParagraph"/>
              <w:numPr>
                <w:ilvl w:val="0"/>
                <w:numId w:val="40"/>
              </w:numPr>
            </w:pPr>
            <w:r w:rsidRPr="00A533FC">
              <w:t>Advertise a refurbishe</w:t>
            </w:r>
            <w:r w:rsidR="008F74FC" w:rsidRPr="00A533FC">
              <w:t xml:space="preserve">d second hand good as new. √√ </w:t>
            </w:r>
          </w:p>
          <w:p w:rsidR="008F74FC" w:rsidRPr="00A533FC" w:rsidRDefault="00172DC2" w:rsidP="00172DC2">
            <w:pPr>
              <w:pStyle w:val="ListParagraph"/>
              <w:numPr>
                <w:ilvl w:val="0"/>
                <w:numId w:val="40"/>
              </w:numPr>
            </w:pPr>
            <w:r w:rsidRPr="00A533FC">
              <w:t>Use competitors name or t</w:t>
            </w:r>
            <w:r w:rsidR="008F74FC" w:rsidRPr="00A533FC">
              <w:t xml:space="preserve">rademark in advertisement. √√ </w:t>
            </w:r>
          </w:p>
          <w:p w:rsidR="008F74FC" w:rsidRPr="00A533FC" w:rsidRDefault="00172DC2" w:rsidP="00172DC2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Conceal presentation / information and </w:t>
            </w:r>
            <w:r w:rsidR="008F74FC" w:rsidRPr="00A533FC">
              <w:t xml:space="preserve">wording purposely omitted. √√ </w:t>
            </w:r>
          </w:p>
          <w:p w:rsidR="008F74FC" w:rsidRPr="00A533FC" w:rsidRDefault="00172DC2" w:rsidP="00172DC2">
            <w:pPr>
              <w:pStyle w:val="ListParagraph"/>
              <w:numPr>
                <w:ilvl w:val="0"/>
                <w:numId w:val="40"/>
              </w:numPr>
            </w:pPr>
            <w:r w:rsidRPr="00A533FC">
              <w:t>Ambiguity and exaggeration in advertisement.</w:t>
            </w:r>
            <w:r w:rsidR="008F74FC" w:rsidRPr="00A533FC">
              <w:t xml:space="preserve"> √√    </w:t>
            </w:r>
          </w:p>
          <w:p w:rsidR="008F74FC" w:rsidRPr="00A533FC" w:rsidRDefault="00172DC2" w:rsidP="008F74FC">
            <w:pPr>
              <w:pStyle w:val="ListParagraph"/>
              <w:ind w:left="1080"/>
            </w:pPr>
            <w:r w:rsidRPr="00A533FC">
              <w:t xml:space="preserve">Any other relevant answer related to practical examples of unfair / deceptive advertisements. </w:t>
            </w:r>
          </w:p>
          <w:p w:rsidR="005700E4" w:rsidRPr="00A533FC" w:rsidRDefault="00172DC2" w:rsidP="008F74FC">
            <w:pPr>
              <w:pStyle w:val="ListParagraph"/>
              <w:ind w:left="1080"/>
            </w:pPr>
            <w:r w:rsidRPr="00A533FC">
              <w:rPr>
                <w:b/>
              </w:rPr>
              <w:t>NOTE: Mark the first THREE (3) only</w:t>
            </w:r>
            <w:r w:rsidRPr="00A533FC">
              <w:t>.</w:t>
            </w:r>
            <w:r w:rsidR="008F74FC" w:rsidRPr="00A533FC">
              <w:t xml:space="preserve">                                                             Max (6)</w:t>
            </w:r>
          </w:p>
        </w:tc>
        <w:tc>
          <w:tcPr>
            <w:tcW w:w="810" w:type="dxa"/>
          </w:tcPr>
          <w:p w:rsidR="005700E4" w:rsidRPr="00A533FC" w:rsidRDefault="005700E4" w:rsidP="00710242">
            <w:pPr>
              <w:jc w:val="center"/>
            </w:pPr>
            <w:r w:rsidRPr="00AB022C">
              <w:t>(6)</w:t>
            </w:r>
          </w:p>
        </w:tc>
      </w:tr>
      <w:tr w:rsidR="005700E4" w:rsidRPr="00A533FC" w:rsidTr="00E95B91">
        <w:trPr>
          <w:trHeight w:val="162"/>
        </w:trPr>
        <w:tc>
          <w:tcPr>
            <w:tcW w:w="551" w:type="dxa"/>
          </w:tcPr>
          <w:p w:rsidR="005700E4" w:rsidRPr="00A533FC" w:rsidRDefault="005700E4" w:rsidP="00710242"/>
        </w:tc>
        <w:tc>
          <w:tcPr>
            <w:tcW w:w="889" w:type="dxa"/>
          </w:tcPr>
          <w:p w:rsidR="005700E4" w:rsidRPr="00A533FC" w:rsidRDefault="005700E4" w:rsidP="00710242"/>
        </w:tc>
        <w:tc>
          <w:tcPr>
            <w:tcW w:w="10440" w:type="dxa"/>
          </w:tcPr>
          <w:p w:rsidR="005700E4" w:rsidRPr="00A533FC" w:rsidRDefault="005700E4" w:rsidP="00710242"/>
        </w:tc>
        <w:tc>
          <w:tcPr>
            <w:tcW w:w="810" w:type="dxa"/>
          </w:tcPr>
          <w:p w:rsidR="005700E4" w:rsidRPr="00A533FC" w:rsidRDefault="005700E4" w:rsidP="00710242">
            <w:pPr>
              <w:jc w:val="center"/>
            </w:pPr>
          </w:p>
        </w:tc>
      </w:tr>
      <w:tr w:rsidR="00A533FC" w:rsidRPr="00A533FC" w:rsidTr="005271E7">
        <w:trPr>
          <w:trHeight w:val="162"/>
        </w:trPr>
        <w:tc>
          <w:tcPr>
            <w:tcW w:w="551" w:type="dxa"/>
          </w:tcPr>
          <w:p w:rsidR="00BC2144" w:rsidRPr="00A533FC" w:rsidRDefault="005700E4" w:rsidP="00710242">
            <w:r w:rsidRPr="00A533FC">
              <w:t>1.6</w:t>
            </w:r>
          </w:p>
        </w:tc>
        <w:tc>
          <w:tcPr>
            <w:tcW w:w="11329" w:type="dxa"/>
            <w:gridSpan w:val="2"/>
          </w:tcPr>
          <w:p w:rsidR="008F74FC" w:rsidRPr="00A533FC" w:rsidRDefault="008F74FC" w:rsidP="00710242">
            <w:pPr>
              <w:rPr>
                <w:b/>
              </w:rPr>
            </w:pPr>
            <w:r w:rsidRPr="00A533FC">
              <w:rPr>
                <w:b/>
              </w:rPr>
              <w:t>A</w:t>
            </w:r>
            <w:r w:rsidR="005700E4" w:rsidRPr="00A533FC">
              <w:rPr>
                <w:b/>
              </w:rPr>
              <w:t>dvantages of creative thinking in the workplace.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Starts / Ignites the process of problem solving √, as there are usually more problems and not enough solutions.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Better / Unique / Unconventional ideas / solutions √ are generated.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May give businesses a competitive advantage √ if unusual / unique solutions / ideas / strategies are implemented.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Complex business problems √ may be solved.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lastRenderedPageBreak/>
              <w:t xml:space="preserve">Productivity increases √ as management / employees may quickly generate multiple ideas that save time and money / Time is utilised more effectively.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>Managers / employees have more confidence √ as they can live up to their full potential. √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Managers will be better leaders √ as they will be able to handle / manage change(s) positively and creatively.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Managers / Employees can develop a completely new outlook, √ which may be applied to any task(s) they may do.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Leads to more positive attitudes √ as managers / employees feel that they have contributed towards problem solving / Improves motivation amongst staff members.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>Managers / Employees have a feeling of great accomplishment √ and they will not resist / obstruct once they solved a problem / contributed towards the success of the business. √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Management / Employees can keep up √ with fast changing technology.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Stimulates brain function of employees / managers, as they are continuously pushed out of their comfort zone √ / improving the total wellbeing of employees. √ </w:t>
            </w:r>
          </w:p>
          <w:p w:rsidR="008F74FC" w:rsidRPr="00A533FC" w:rsidRDefault="008F74FC" w:rsidP="008F74FC">
            <w:pPr>
              <w:pStyle w:val="ListParagraph"/>
              <w:numPr>
                <w:ilvl w:val="0"/>
                <w:numId w:val="40"/>
              </w:numPr>
            </w:pPr>
            <w:r w:rsidRPr="00A533FC">
              <w:t xml:space="preserve">Creativity may lead to new inventions √ which improves the general standard of living. √ </w:t>
            </w:r>
          </w:p>
          <w:p w:rsidR="00BC2144" w:rsidRPr="00A533FC" w:rsidRDefault="008F74FC" w:rsidP="008F74FC">
            <w:pPr>
              <w:pStyle w:val="ListParagraph"/>
              <w:ind w:left="1080"/>
            </w:pPr>
            <w:r w:rsidRPr="00A533FC">
              <w:t>Any other relevant answer related to the benefits of creative thinking.                          Max (8)</w:t>
            </w:r>
          </w:p>
        </w:tc>
        <w:tc>
          <w:tcPr>
            <w:tcW w:w="810" w:type="dxa"/>
          </w:tcPr>
          <w:p w:rsidR="00BC2144" w:rsidRPr="00A533FC" w:rsidRDefault="00BC2144" w:rsidP="00710242">
            <w:pPr>
              <w:jc w:val="center"/>
            </w:pPr>
            <w:r w:rsidRPr="00A533FC">
              <w:lastRenderedPageBreak/>
              <w:t>(</w:t>
            </w:r>
            <w:r w:rsidR="00AB022C">
              <w:t>8</w:t>
            </w:r>
            <w:r w:rsidRPr="00A533FC">
              <w:t>)</w:t>
            </w:r>
          </w:p>
        </w:tc>
      </w:tr>
      <w:tr w:rsidR="00A533FC" w:rsidRPr="00A533FC" w:rsidTr="00027A59">
        <w:trPr>
          <w:trHeight w:val="162"/>
        </w:trPr>
        <w:tc>
          <w:tcPr>
            <w:tcW w:w="551" w:type="dxa"/>
          </w:tcPr>
          <w:p w:rsidR="00BC2144" w:rsidRPr="00A533FC" w:rsidRDefault="00BC2144" w:rsidP="00710242"/>
        </w:tc>
        <w:tc>
          <w:tcPr>
            <w:tcW w:w="11329" w:type="dxa"/>
            <w:gridSpan w:val="2"/>
          </w:tcPr>
          <w:p w:rsidR="00BC2144" w:rsidRPr="00A533FC" w:rsidRDefault="00BC2144" w:rsidP="00710242">
            <w:r w:rsidRPr="00A533FC">
              <w:t>EC June 2017</w:t>
            </w:r>
          </w:p>
        </w:tc>
        <w:tc>
          <w:tcPr>
            <w:tcW w:w="810" w:type="dxa"/>
          </w:tcPr>
          <w:p w:rsidR="00BC2144" w:rsidRPr="00A533FC" w:rsidRDefault="00BC2144" w:rsidP="00710242">
            <w:pPr>
              <w:jc w:val="center"/>
              <w:rPr>
                <w:b/>
              </w:rPr>
            </w:pPr>
            <w:r w:rsidRPr="00A533FC">
              <w:rPr>
                <w:b/>
              </w:rPr>
              <w:t>[60]</w:t>
            </w:r>
          </w:p>
        </w:tc>
      </w:tr>
      <w:tr w:rsidR="00A533FC" w:rsidRPr="00A533FC" w:rsidTr="00E95B91">
        <w:trPr>
          <w:trHeight w:val="162"/>
        </w:trPr>
        <w:tc>
          <w:tcPr>
            <w:tcW w:w="551" w:type="dxa"/>
          </w:tcPr>
          <w:p w:rsidR="00710242" w:rsidRPr="00A533FC" w:rsidRDefault="00710242" w:rsidP="00710242"/>
        </w:tc>
        <w:tc>
          <w:tcPr>
            <w:tcW w:w="11329" w:type="dxa"/>
            <w:gridSpan w:val="2"/>
          </w:tcPr>
          <w:p w:rsidR="00710242" w:rsidRPr="00A533FC" w:rsidRDefault="00710242" w:rsidP="00710242"/>
        </w:tc>
        <w:tc>
          <w:tcPr>
            <w:tcW w:w="810" w:type="dxa"/>
          </w:tcPr>
          <w:p w:rsidR="00710242" w:rsidRPr="00A533FC" w:rsidRDefault="00710242" w:rsidP="00710242">
            <w:pPr>
              <w:jc w:val="center"/>
            </w:pPr>
          </w:p>
        </w:tc>
      </w:tr>
    </w:tbl>
    <w:p w:rsidR="00755AEE" w:rsidRPr="000E15EF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p w:rsid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8C0" w:rsidRDefault="003758C0" w:rsidP="001630F6">
      <w:pPr>
        <w:spacing w:after="0" w:line="240" w:lineRule="auto"/>
      </w:pPr>
      <w:r>
        <w:separator/>
      </w:r>
    </w:p>
  </w:endnote>
  <w:endnote w:type="continuationSeparator" w:id="0">
    <w:p w:rsidR="003758C0" w:rsidRDefault="003758C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71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8C0" w:rsidRDefault="003758C0" w:rsidP="001630F6">
      <w:pPr>
        <w:spacing w:after="0" w:line="240" w:lineRule="auto"/>
      </w:pPr>
      <w:r>
        <w:separator/>
      </w:r>
    </w:p>
  </w:footnote>
  <w:footnote w:type="continuationSeparator" w:id="0">
    <w:p w:rsidR="003758C0" w:rsidRDefault="003758C0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35A512C"/>
    <w:multiLevelType w:val="hybridMultilevel"/>
    <w:tmpl w:val="8FE4B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6414C"/>
    <w:multiLevelType w:val="hybridMultilevel"/>
    <w:tmpl w:val="7034F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A290C"/>
    <w:multiLevelType w:val="hybridMultilevel"/>
    <w:tmpl w:val="B4B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7">
    <w:nsid w:val="0DD136E5"/>
    <w:multiLevelType w:val="hybridMultilevel"/>
    <w:tmpl w:val="71C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61497A"/>
    <w:multiLevelType w:val="hybridMultilevel"/>
    <w:tmpl w:val="434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F96C55"/>
    <w:multiLevelType w:val="hybridMultilevel"/>
    <w:tmpl w:val="409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134F7C61"/>
    <w:multiLevelType w:val="hybridMultilevel"/>
    <w:tmpl w:val="B1E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9C57C4"/>
    <w:multiLevelType w:val="hybridMultilevel"/>
    <w:tmpl w:val="608AF1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7671F"/>
    <w:multiLevelType w:val="hybridMultilevel"/>
    <w:tmpl w:val="D8583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414FD7"/>
    <w:multiLevelType w:val="hybridMultilevel"/>
    <w:tmpl w:val="52E21AD4"/>
    <w:lvl w:ilvl="0" w:tplc="04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9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72295A4B"/>
    <w:multiLevelType w:val="hybridMultilevel"/>
    <w:tmpl w:val="2032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323D37"/>
    <w:multiLevelType w:val="hybridMultilevel"/>
    <w:tmpl w:val="F4D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</w:num>
  <w:num w:numId="3">
    <w:abstractNumId w:val="25"/>
  </w:num>
  <w:num w:numId="4">
    <w:abstractNumId w:val="13"/>
  </w:num>
  <w:num w:numId="5">
    <w:abstractNumId w:val="5"/>
  </w:num>
  <w:num w:numId="6">
    <w:abstractNumId w:val="32"/>
  </w:num>
  <w:num w:numId="7">
    <w:abstractNumId w:val="22"/>
  </w:num>
  <w:num w:numId="8">
    <w:abstractNumId w:val="3"/>
  </w:num>
  <w:num w:numId="9">
    <w:abstractNumId w:val="26"/>
  </w:num>
  <w:num w:numId="10">
    <w:abstractNumId w:val="23"/>
  </w:num>
  <w:num w:numId="11">
    <w:abstractNumId w:val="12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6"/>
  </w:num>
  <w:num w:numId="14">
    <w:abstractNumId w:val="10"/>
  </w:num>
  <w:num w:numId="15">
    <w:abstractNumId w:val="27"/>
  </w:num>
  <w:num w:numId="16">
    <w:abstractNumId w:val="36"/>
  </w:num>
  <w:num w:numId="17">
    <w:abstractNumId w:val="35"/>
  </w:num>
  <w:num w:numId="18">
    <w:abstractNumId w:val="38"/>
  </w:num>
  <w:num w:numId="19">
    <w:abstractNumId w:val="39"/>
  </w:num>
  <w:num w:numId="20">
    <w:abstractNumId w:val="15"/>
  </w:num>
  <w:num w:numId="21">
    <w:abstractNumId w:val="34"/>
  </w:num>
  <w:num w:numId="22">
    <w:abstractNumId w:val="6"/>
  </w:num>
  <w:num w:numId="23">
    <w:abstractNumId w:val="20"/>
  </w:num>
  <w:num w:numId="24">
    <w:abstractNumId w:val="31"/>
  </w:num>
  <w:num w:numId="25">
    <w:abstractNumId w:val="24"/>
  </w:num>
  <w:num w:numId="26">
    <w:abstractNumId w:val="21"/>
  </w:num>
  <w:num w:numId="27">
    <w:abstractNumId w:val="19"/>
  </w:num>
  <w:num w:numId="28">
    <w:abstractNumId w:val="29"/>
  </w:num>
  <w:num w:numId="29">
    <w:abstractNumId w:val="8"/>
  </w:num>
  <w:num w:numId="30">
    <w:abstractNumId w:val="7"/>
  </w:num>
  <w:num w:numId="31">
    <w:abstractNumId w:val="4"/>
  </w:num>
  <w:num w:numId="32">
    <w:abstractNumId w:val="9"/>
  </w:num>
  <w:num w:numId="33">
    <w:abstractNumId w:val="11"/>
  </w:num>
  <w:num w:numId="34">
    <w:abstractNumId w:val="37"/>
  </w:num>
  <w:num w:numId="35">
    <w:abstractNumId w:val="1"/>
  </w:num>
  <w:num w:numId="36">
    <w:abstractNumId w:val="17"/>
  </w:num>
  <w:num w:numId="37">
    <w:abstractNumId w:val="28"/>
  </w:num>
  <w:num w:numId="38">
    <w:abstractNumId w:val="2"/>
  </w:num>
  <w:num w:numId="39">
    <w:abstractNumId w:val="30"/>
  </w:num>
  <w:num w:numId="40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4A54"/>
    <w:rsid w:val="000410AA"/>
    <w:rsid w:val="00043225"/>
    <w:rsid w:val="00055D64"/>
    <w:rsid w:val="000609EA"/>
    <w:rsid w:val="00060A32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C5E35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1DA"/>
    <w:rsid w:val="00171F58"/>
    <w:rsid w:val="00172DC2"/>
    <w:rsid w:val="00176880"/>
    <w:rsid w:val="00183D65"/>
    <w:rsid w:val="00184BA4"/>
    <w:rsid w:val="00194DB6"/>
    <w:rsid w:val="001977EF"/>
    <w:rsid w:val="001A00D7"/>
    <w:rsid w:val="001A44EC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075D4"/>
    <w:rsid w:val="00212B56"/>
    <w:rsid w:val="002137FC"/>
    <w:rsid w:val="0021523D"/>
    <w:rsid w:val="0021698F"/>
    <w:rsid w:val="002178DF"/>
    <w:rsid w:val="00224DF0"/>
    <w:rsid w:val="00230E20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E60"/>
    <w:rsid w:val="002A7EB2"/>
    <w:rsid w:val="002B3BBC"/>
    <w:rsid w:val="002B73D7"/>
    <w:rsid w:val="002C5978"/>
    <w:rsid w:val="002C5F48"/>
    <w:rsid w:val="002C735F"/>
    <w:rsid w:val="002E71A4"/>
    <w:rsid w:val="002F3797"/>
    <w:rsid w:val="002F4CA4"/>
    <w:rsid w:val="002F5350"/>
    <w:rsid w:val="00300FCF"/>
    <w:rsid w:val="00305B9C"/>
    <w:rsid w:val="00320F2C"/>
    <w:rsid w:val="00321FD1"/>
    <w:rsid w:val="00334B80"/>
    <w:rsid w:val="00340842"/>
    <w:rsid w:val="00346BFF"/>
    <w:rsid w:val="00346D1E"/>
    <w:rsid w:val="003552FA"/>
    <w:rsid w:val="00365887"/>
    <w:rsid w:val="003732D4"/>
    <w:rsid w:val="00374105"/>
    <w:rsid w:val="003758C0"/>
    <w:rsid w:val="00391DA5"/>
    <w:rsid w:val="00396636"/>
    <w:rsid w:val="003A6002"/>
    <w:rsid w:val="003B216C"/>
    <w:rsid w:val="003B3C18"/>
    <w:rsid w:val="003B7E1A"/>
    <w:rsid w:val="003C33F4"/>
    <w:rsid w:val="003D416A"/>
    <w:rsid w:val="003D6D67"/>
    <w:rsid w:val="003D78F8"/>
    <w:rsid w:val="003E428A"/>
    <w:rsid w:val="003F4283"/>
    <w:rsid w:val="00404C9E"/>
    <w:rsid w:val="00405BBE"/>
    <w:rsid w:val="004205C2"/>
    <w:rsid w:val="00420D05"/>
    <w:rsid w:val="00421B39"/>
    <w:rsid w:val="00423AE1"/>
    <w:rsid w:val="00431D92"/>
    <w:rsid w:val="004361C7"/>
    <w:rsid w:val="004444F1"/>
    <w:rsid w:val="004504D4"/>
    <w:rsid w:val="00462186"/>
    <w:rsid w:val="00466171"/>
    <w:rsid w:val="00467CA8"/>
    <w:rsid w:val="00475E2C"/>
    <w:rsid w:val="004775B9"/>
    <w:rsid w:val="00482B7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108BD"/>
    <w:rsid w:val="00517599"/>
    <w:rsid w:val="0052118D"/>
    <w:rsid w:val="00521F80"/>
    <w:rsid w:val="0053144F"/>
    <w:rsid w:val="005333BF"/>
    <w:rsid w:val="00534DC9"/>
    <w:rsid w:val="00546D7B"/>
    <w:rsid w:val="005503D5"/>
    <w:rsid w:val="00556DDA"/>
    <w:rsid w:val="00562344"/>
    <w:rsid w:val="005638FE"/>
    <w:rsid w:val="005700E4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6E60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C53D7"/>
    <w:rsid w:val="006D2CF6"/>
    <w:rsid w:val="006D2DCB"/>
    <w:rsid w:val="006D7B52"/>
    <w:rsid w:val="006E2FE1"/>
    <w:rsid w:val="006F24DE"/>
    <w:rsid w:val="006F3509"/>
    <w:rsid w:val="006F5848"/>
    <w:rsid w:val="006F60BB"/>
    <w:rsid w:val="007010BB"/>
    <w:rsid w:val="007020A4"/>
    <w:rsid w:val="007030D5"/>
    <w:rsid w:val="00710242"/>
    <w:rsid w:val="0072260D"/>
    <w:rsid w:val="0072365C"/>
    <w:rsid w:val="00734366"/>
    <w:rsid w:val="00735E12"/>
    <w:rsid w:val="00746B10"/>
    <w:rsid w:val="00746D07"/>
    <w:rsid w:val="00750709"/>
    <w:rsid w:val="00751384"/>
    <w:rsid w:val="00755AEE"/>
    <w:rsid w:val="00760239"/>
    <w:rsid w:val="00762BE9"/>
    <w:rsid w:val="0077249B"/>
    <w:rsid w:val="00775F10"/>
    <w:rsid w:val="0078020C"/>
    <w:rsid w:val="0078576C"/>
    <w:rsid w:val="00792232"/>
    <w:rsid w:val="00797D78"/>
    <w:rsid w:val="007A499C"/>
    <w:rsid w:val="007D01AA"/>
    <w:rsid w:val="007D22F6"/>
    <w:rsid w:val="007D4EFA"/>
    <w:rsid w:val="007E0D5B"/>
    <w:rsid w:val="007E3B14"/>
    <w:rsid w:val="007E509C"/>
    <w:rsid w:val="007E5B46"/>
    <w:rsid w:val="007F4EFF"/>
    <w:rsid w:val="0081054B"/>
    <w:rsid w:val="00811E9C"/>
    <w:rsid w:val="00816914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8F74FC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1751"/>
    <w:rsid w:val="00953ABB"/>
    <w:rsid w:val="00974ECA"/>
    <w:rsid w:val="0098167F"/>
    <w:rsid w:val="00983D1D"/>
    <w:rsid w:val="00983D50"/>
    <w:rsid w:val="0098585D"/>
    <w:rsid w:val="009867E9"/>
    <w:rsid w:val="009927E1"/>
    <w:rsid w:val="009933C0"/>
    <w:rsid w:val="00994714"/>
    <w:rsid w:val="009C05B6"/>
    <w:rsid w:val="009C606D"/>
    <w:rsid w:val="009D4DAF"/>
    <w:rsid w:val="009D5ACA"/>
    <w:rsid w:val="009E5419"/>
    <w:rsid w:val="009F1560"/>
    <w:rsid w:val="009F76DE"/>
    <w:rsid w:val="00A2654C"/>
    <w:rsid w:val="00A30E2E"/>
    <w:rsid w:val="00A43B07"/>
    <w:rsid w:val="00A44F6D"/>
    <w:rsid w:val="00A45466"/>
    <w:rsid w:val="00A45D82"/>
    <w:rsid w:val="00A533FC"/>
    <w:rsid w:val="00A541D7"/>
    <w:rsid w:val="00A5758C"/>
    <w:rsid w:val="00A64829"/>
    <w:rsid w:val="00A66FE8"/>
    <w:rsid w:val="00A7415E"/>
    <w:rsid w:val="00A91445"/>
    <w:rsid w:val="00A92DBB"/>
    <w:rsid w:val="00AA07EC"/>
    <w:rsid w:val="00AA44A7"/>
    <w:rsid w:val="00AA4983"/>
    <w:rsid w:val="00AA53CC"/>
    <w:rsid w:val="00AB022C"/>
    <w:rsid w:val="00AB1393"/>
    <w:rsid w:val="00AB7156"/>
    <w:rsid w:val="00AB717E"/>
    <w:rsid w:val="00AC21F9"/>
    <w:rsid w:val="00AD2F0F"/>
    <w:rsid w:val="00AD6F9E"/>
    <w:rsid w:val="00AE1E34"/>
    <w:rsid w:val="00AE2F4A"/>
    <w:rsid w:val="00AE4C15"/>
    <w:rsid w:val="00AF0755"/>
    <w:rsid w:val="00AF3B13"/>
    <w:rsid w:val="00B1450B"/>
    <w:rsid w:val="00B15906"/>
    <w:rsid w:val="00B17131"/>
    <w:rsid w:val="00B25E50"/>
    <w:rsid w:val="00B35A02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9726F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79A"/>
    <w:rsid w:val="00BE0BA3"/>
    <w:rsid w:val="00BE50A9"/>
    <w:rsid w:val="00BE6052"/>
    <w:rsid w:val="00BE7E67"/>
    <w:rsid w:val="00BF468D"/>
    <w:rsid w:val="00BF5170"/>
    <w:rsid w:val="00BF5A34"/>
    <w:rsid w:val="00BF79FA"/>
    <w:rsid w:val="00C00D83"/>
    <w:rsid w:val="00C02E3A"/>
    <w:rsid w:val="00C11F17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86067"/>
    <w:rsid w:val="00CC017D"/>
    <w:rsid w:val="00CC01CB"/>
    <w:rsid w:val="00CC277B"/>
    <w:rsid w:val="00CC2ED0"/>
    <w:rsid w:val="00CC5DCE"/>
    <w:rsid w:val="00CD2564"/>
    <w:rsid w:val="00CD364A"/>
    <w:rsid w:val="00CD7C2E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D56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36D76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20DB"/>
    <w:rsid w:val="00ED586D"/>
    <w:rsid w:val="00ED6FE2"/>
    <w:rsid w:val="00EE3C95"/>
    <w:rsid w:val="00EE463E"/>
    <w:rsid w:val="00EF3445"/>
    <w:rsid w:val="00EF783B"/>
    <w:rsid w:val="00F020DD"/>
    <w:rsid w:val="00F33373"/>
    <w:rsid w:val="00F3436C"/>
    <w:rsid w:val="00F40E1F"/>
    <w:rsid w:val="00F4167D"/>
    <w:rsid w:val="00F42AB9"/>
    <w:rsid w:val="00F455F2"/>
    <w:rsid w:val="00F55489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A5292"/>
    <w:rsid w:val="00FB0EC1"/>
    <w:rsid w:val="00FB3978"/>
    <w:rsid w:val="00FB55F2"/>
    <w:rsid w:val="00FC0D51"/>
    <w:rsid w:val="00FC6F55"/>
    <w:rsid w:val="00FD0B9A"/>
    <w:rsid w:val="00FD13AC"/>
    <w:rsid w:val="00FD1A11"/>
    <w:rsid w:val="00FD3DD0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CB221-B30D-4C1D-934C-B146E42F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2020-05-13T08:17:00Z</dcterms:created>
  <dcterms:modified xsi:type="dcterms:W3CDTF">2020-05-13T08:17:00Z</dcterms:modified>
</cp:coreProperties>
</file>