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9"/>
        <w:tblW w:w="0" w:type="auto"/>
        <w:tblLook w:val="04A0" w:firstRow="1" w:lastRow="0" w:firstColumn="1" w:lastColumn="0" w:noHBand="0" w:noVBand="1"/>
      </w:tblPr>
      <w:tblGrid>
        <w:gridCol w:w="9350"/>
      </w:tblGrid>
      <w:tr w:rsidR="00214BF4" w:rsidRPr="00214BF4" w14:paraId="384CD3D5" w14:textId="77777777" w:rsidTr="005A69FB">
        <w:tc>
          <w:tcPr>
            <w:tcW w:w="10420" w:type="dxa"/>
          </w:tcPr>
          <w:p w14:paraId="3E675EDC" w14:textId="77777777" w:rsidR="00214BF4" w:rsidRPr="00214BF4" w:rsidRDefault="00214BF4" w:rsidP="00214BF4">
            <w:pPr>
              <w:rPr>
                <w:rFonts w:eastAsia="Calibri"/>
              </w:rPr>
            </w:pPr>
            <w:bookmarkStart w:id="0" w:name="_GoBack"/>
            <w:bookmarkEnd w:id="0"/>
          </w:p>
          <w:p w14:paraId="1EAEF7C3" w14:textId="77777777" w:rsidR="00214BF4" w:rsidRPr="00214BF4" w:rsidRDefault="00214BF4" w:rsidP="00214BF4">
            <w:pPr>
              <w:rPr>
                <w:rFonts w:eastAsia="Calibri"/>
              </w:rPr>
            </w:pPr>
          </w:p>
          <w:p w14:paraId="3963C583" w14:textId="77777777" w:rsidR="00214BF4" w:rsidRPr="00214BF4" w:rsidRDefault="00214BF4" w:rsidP="00214BF4">
            <w:pPr>
              <w:spacing w:line="276" w:lineRule="auto"/>
              <w:rPr>
                <w:sz w:val="32"/>
                <w:szCs w:val="32"/>
              </w:rPr>
            </w:pPr>
            <w:r w:rsidRPr="00214BF4">
              <w:rPr>
                <w:sz w:val="20"/>
                <w:szCs w:val="20"/>
              </w:rPr>
              <w:br w:type="textWrapping" w:clear="all"/>
            </w:r>
            <w:r w:rsidRPr="00214BF4">
              <w:rPr>
                <w:rFonts w:ascii="Calibri" w:hAnsi="Calibri"/>
                <w:noProof/>
              </w:rPr>
              <w:drawing>
                <wp:anchor distT="0" distB="0" distL="114300" distR="114300" simplePos="0" relativeHeight="251659264" behindDoc="0" locked="0" layoutInCell="1" allowOverlap="1" wp14:anchorId="59312645" wp14:editId="4D961C6D">
                  <wp:simplePos x="0" y="0"/>
                  <wp:positionH relativeFrom="column">
                    <wp:posOffset>3810</wp:posOffset>
                  </wp:positionH>
                  <wp:positionV relativeFrom="paragraph">
                    <wp:posOffset>32385</wp:posOffset>
                  </wp:positionV>
                  <wp:extent cx="1152525" cy="965835"/>
                  <wp:effectExtent l="0" t="0" r="9525" b="5715"/>
                  <wp:wrapNone/>
                  <wp:docPr id="1" name="Picture 30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276"/>
                          <pic:cNvPicPr>
                            <a:picLocks noChangeAspect="1" noChangeArrowheads="1"/>
                          </pic:cNvPicPr>
                        </pic:nvPicPr>
                        <pic:blipFill>
                          <a:blip r:embed="rId7" cstate="print">
                            <a:extLst>
                              <a:ext uri="{28A0092B-C50C-407E-A947-70E740481C1C}">
                                <a14:useLocalDpi xmlns:a14="http://schemas.microsoft.com/office/drawing/2010/main" val="0"/>
                              </a:ext>
                            </a:extLst>
                          </a:blip>
                          <a:srcRect l="3236"/>
                          <a:stretch>
                            <a:fillRect/>
                          </a:stretch>
                        </pic:blipFill>
                        <pic:spPr bwMode="auto">
                          <a:xfrm>
                            <a:off x="0" y="0"/>
                            <a:ext cx="1152525" cy="965835"/>
                          </a:xfrm>
                          <a:prstGeom prst="rect">
                            <a:avLst/>
                          </a:prstGeom>
                          <a:noFill/>
                        </pic:spPr>
                      </pic:pic>
                    </a:graphicData>
                  </a:graphic>
                  <wp14:sizeRelH relativeFrom="page">
                    <wp14:pctWidth>0</wp14:pctWidth>
                  </wp14:sizeRelH>
                  <wp14:sizeRelV relativeFrom="page">
                    <wp14:pctHeight>0</wp14:pctHeight>
                  </wp14:sizeRelV>
                </wp:anchor>
              </w:drawing>
            </w:r>
            <w:r w:rsidRPr="00214BF4">
              <w:t xml:space="preserve">                                 </w:t>
            </w:r>
            <w:r w:rsidRPr="00214BF4">
              <w:rPr>
                <w:sz w:val="32"/>
                <w:szCs w:val="32"/>
              </w:rPr>
              <w:t>Province of the</w:t>
            </w:r>
          </w:p>
          <w:p w14:paraId="439D0BFB" w14:textId="77777777" w:rsidR="00214BF4" w:rsidRPr="00214BF4" w:rsidRDefault="00214BF4" w:rsidP="00214BF4">
            <w:pPr>
              <w:ind w:left="1440" w:firstLine="720"/>
              <w:rPr>
                <w:sz w:val="48"/>
                <w:szCs w:val="48"/>
                <w:u w:val="single"/>
              </w:rPr>
            </w:pPr>
            <w:r w:rsidRPr="00214BF4">
              <w:rPr>
                <w:sz w:val="48"/>
                <w:szCs w:val="48"/>
                <w:u w:val="single"/>
              </w:rPr>
              <w:t>EASTERN CAPE</w:t>
            </w:r>
          </w:p>
          <w:p w14:paraId="7AE16A68" w14:textId="77777777" w:rsidR="00214BF4" w:rsidRPr="00214BF4" w:rsidRDefault="00214BF4" w:rsidP="00214BF4">
            <w:pPr>
              <w:ind w:left="1440" w:firstLine="720"/>
              <w:rPr>
                <w:sz w:val="36"/>
                <w:szCs w:val="36"/>
              </w:rPr>
            </w:pPr>
            <w:r w:rsidRPr="00214BF4">
              <w:rPr>
                <w:sz w:val="36"/>
                <w:szCs w:val="36"/>
              </w:rPr>
              <w:t>EDUCATION</w:t>
            </w:r>
          </w:p>
          <w:p w14:paraId="34BC09E6" w14:textId="77777777" w:rsidR="00214BF4" w:rsidRPr="00214BF4" w:rsidRDefault="00214BF4" w:rsidP="00214BF4">
            <w:pPr>
              <w:tabs>
                <w:tab w:val="left" w:pos="1105"/>
              </w:tabs>
              <w:spacing w:after="200" w:line="276" w:lineRule="auto"/>
              <w:rPr>
                <w:b/>
                <w:sz w:val="32"/>
                <w:szCs w:val="32"/>
              </w:rPr>
            </w:pPr>
          </w:p>
          <w:p w14:paraId="2CD4889C" w14:textId="77777777" w:rsidR="00214BF4" w:rsidRPr="00214BF4" w:rsidRDefault="00214BF4" w:rsidP="00214BF4">
            <w:pPr>
              <w:tabs>
                <w:tab w:val="left" w:pos="1105"/>
              </w:tabs>
              <w:spacing w:after="200" w:line="276" w:lineRule="auto"/>
              <w:jc w:val="center"/>
              <w:rPr>
                <w:b/>
                <w:sz w:val="28"/>
                <w:szCs w:val="28"/>
              </w:rPr>
            </w:pPr>
            <w:r w:rsidRPr="00214BF4">
              <w:rPr>
                <w:b/>
                <w:sz w:val="28"/>
                <w:szCs w:val="28"/>
              </w:rPr>
              <w:t>DIRECTORATE SENIOR CURRICULUM MANAGEMENT (SEN-FET)</w:t>
            </w:r>
          </w:p>
          <w:p w14:paraId="768DDDE6" w14:textId="77777777" w:rsidR="002027EA" w:rsidRDefault="00214BF4" w:rsidP="00214BF4">
            <w:pPr>
              <w:tabs>
                <w:tab w:val="left" w:pos="1105"/>
              </w:tabs>
              <w:spacing w:after="200" w:line="276" w:lineRule="auto"/>
              <w:jc w:val="center"/>
              <w:rPr>
                <w:b/>
                <w:sz w:val="28"/>
                <w:szCs w:val="28"/>
              </w:rPr>
            </w:pPr>
            <w:r w:rsidRPr="00214BF4">
              <w:rPr>
                <w:b/>
                <w:sz w:val="28"/>
                <w:szCs w:val="28"/>
              </w:rPr>
              <w:t xml:space="preserve">HOME SCHOOLING SELF-STUDY </w:t>
            </w:r>
          </w:p>
          <w:p w14:paraId="70898A28" w14:textId="2BE094AD" w:rsidR="00214BF4" w:rsidRPr="00214BF4" w:rsidRDefault="00214BF4" w:rsidP="00214BF4">
            <w:pPr>
              <w:tabs>
                <w:tab w:val="left" w:pos="1105"/>
              </w:tabs>
              <w:spacing w:after="200" w:line="276" w:lineRule="auto"/>
              <w:jc w:val="center"/>
              <w:rPr>
                <w:b/>
                <w:sz w:val="28"/>
                <w:szCs w:val="28"/>
              </w:rPr>
            </w:pPr>
            <w:r w:rsidRPr="00214BF4">
              <w:rPr>
                <w:b/>
                <w:sz w:val="28"/>
                <w:szCs w:val="28"/>
              </w:rPr>
              <w:t>MARKING GUIDELINE</w:t>
            </w:r>
          </w:p>
          <w:tbl>
            <w:tblPr>
              <w:tblW w:w="9176" w:type="dxa"/>
              <w:tblLook w:val="04A0" w:firstRow="1" w:lastRow="0" w:firstColumn="1" w:lastColumn="0" w:noHBand="0" w:noVBand="1"/>
            </w:tblPr>
            <w:tblGrid>
              <w:gridCol w:w="1052"/>
              <w:gridCol w:w="342"/>
              <w:gridCol w:w="2233"/>
              <w:gridCol w:w="1135"/>
              <w:gridCol w:w="518"/>
              <w:gridCol w:w="1466"/>
              <w:gridCol w:w="803"/>
              <w:gridCol w:w="362"/>
              <w:gridCol w:w="843"/>
              <w:gridCol w:w="422"/>
            </w:tblGrid>
            <w:tr w:rsidR="00214BF4" w:rsidRPr="00214BF4" w14:paraId="42BA949E" w14:textId="77777777" w:rsidTr="00515CD6">
              <w:trPr>
                <w:trHeight w:val="469"/>
              </w:trPr>
              <w:tc>
                <w:tcPr>
                  <w:tcW w:w="1394" w:type="dxa"/>
                  <w:gridSpan w:val="2"/>
                  <w:tcBorders>
                    <w:top w:val="single" w:sz="4" w:space="0" w:color="000000"/>
                    <w:left w:val="single" w:sz="4" w:space="0" w:color="000000"/>
                    <w:bottom w:val="single" w:sz="4" w:space="0" w:color="000000"/>
                    <w:right w:val="single" w:sz="4" w:space="0" w:color="000000"/>
                  </w:tcBorders>
                  <w:vAlign w:val="center"/>
                </w:tcPr>
                <w:p w14:paraId="1E386E57" w14:textId="77777777" w:rsidR="00214BF4" w:rsidRPr="00E528E8" w:rsidRDefault="00214BF4" w:rsidP="00214BF4">
                  <w:pPr>
                    <w:tabs>
                      <w:tab w:val="left" w:pos="1105"/>
                    </w:tabs>
                    <w:spacing w:after="0" w:line="240" w:lineRule="auto"/>
                    <w:rPr>
                      <w:rFonts w:ascii="Arial" w:eastAsia="Calibri" w:hAnsi="Arial" w:cs="Arial"/>
                      <w:b/>
                      <w:sz w:val="24"/>
                      <w:szCs w:val="24"/>
                    </w:rPr>
                  </w:pPr>
                  <w:r w:rsidRPr="00E528E8">
                    <w:rPr>
                      <w:rFonts w:ascii="Arial" w:eastAsia="Calibri" w:hAnsi="Arial" w:cs="Arial"/>
                      <w:b/>
                      <w:sz w:val="24"/>
                      <w:szCs w:val="24"/>
                    </w:rPr>
                    <w:t>SUBJECT</w:t>
                  </w:r>
                </w:p>
              </w:tc>
              <w:tc>
                <w:tcPr>
                  <w:tcW w:w="2233" w:type="dxa"/>
                  <w:tcBorders>
                    <w:top w:val="single" w:sz="4" w:space="0" w:color="000000"/>
                    <w:left w:val="single" w:sz="4" w:space="0" w:color="000000"/>
                    <w:bottom w:val="single" w:sz="4" w:space="0" w:color="000000"/>
                    <w:right w:val="single" w:sz="4" w:space="0" w:color="000000"/>
                  </w:tcBorders>
                  <w:vAlign w:val="center"/>
                </w:tcPr>
                <w:p w14:paraId="75EDCE21" w14:textId="77777777" w:rsidR="00214BF4" w:rsidRPr="00E528E8" w:rsidRDefault="00214BF4" w:rsidP="00214BF4">
                  <w:pPr>
                    <w:tabs>
                      <w:tab w:val="left" w:pos="1105"/>
                    </w:tabs>
                    <w:spacing w:after="0" w:line="240" w:lineRule="auto"/>
                    <w:rPr>
                      <w:rFonts w:ascii="Arial" w:eastAsia="Calibri" w:hAnsi="Arial" w:cs="Arial"/>
                      <w:bCs/>
                      <w:sz w:val="24"/>
                      <w:szCs w:val="24"/>
                    </w:rPr>
                  </w:pPr>
                  <w:r w:rsidRPr="00E528E8">
                    <w:rPr>
                      <w:rFonts w:ascii="Arial" w:eastAsia="Calibri" w:hAnsi="Arial" w:cs="Arial"/>
                      <w:bCs/>
                      <w:sz w:val="24"/>
                      <w:szCs w:val="24"/>
                    </w:rPr>
                    <w:t>ACCOUNTING</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3F09AF9D" w14:textId="77777777" w:rsidR="00214BF4" w:rsidRPr="00E528E8" w:rsidRDefault="00214BF4" w:rsidP="00214BF4">
                  <w:pPr>
                    <w:tabs>
                      <w:tab w:val="left" w:pos="1105"/>
                    </w:tabs>
                    <w:spacing w:after="0" w:line="240" w:lineRule="auto"/>
                    <w:rPr>
                      <w:rFonts w:ascii="Arial" w:eastAsia="Calibri" w:hAnsi="Arial" w:cs="Arial"/>
                      <w:b/>
                      <w:sz w:val="24"/>
                      <w:szCs w:val="24"/>
                    </w:rPr>
                  </w:pPr>
                  <w:r w:rsidRPr="00E528E8">
                    <w:rPr>
                      <w:rFonts w:ascii="Arial" w:eastAsia="Calibri" w:hAnsi="Arial" w:cs="Arial"/>
                      <w:b/>
                      <w:sz w:val="24"/>
                      <w:szCs w:val="24"/>
                    </w:rPr>
                    <w:t>GRADE</w:t>
                  </w:r>
                </w:p>
              </w:tc>
              <w:tc>
                <w:tcPr>
                  <w:tcW w:w="518" w:type="dxa"/>
                  <w:tcBorders>
                    <w:top w:val="single" w:sz="4" w:space="0" w:color="000000"/>
                    <w:left w:val="single" w:sz="4" w:space="0" w:color="000000"/>
                    <w:bottom w:val="single" w:sz="4" w:space="0" w:color="000000"/>
                    <w:right w:val="single" w:sz="4" w:space="0" w:color="000000"/>
                  </w:tcBorders>
                  <w:vAlign w:val="center"/>
                </w:tcPr>
                <w:p w14:paraId="71A2FBF7" w14:textId="2B1BEC68" w:rsidR="00214BF4" w:rsidRPr="002027EA" w:rsidRDefault="00214BF4" w:rsidP="00E528E8">
                  <w:pPr>
                    <w:tabs>
                      <w:tab w:val="left" w:pos="1105"/>
                    </w:tabs>
                    <w:spacing w:after="0" w:line="240" w:lineRule="auto"/>
                    <w:rPr>
                      <w:rFonts w:ascii="Arial" w:eastAsia="Calibri" w:hAnsi="Arial" w:cs="Arial"/>
                      <w:sz w:val="24"/>
                      <w:szCs w:val="24"/>
                    </w:rPr>
                  </w:pPr>
                  <w:r w:rsidRPr="002027EA">
                    <w:rPr>
                      <w:rFonts w:ascii="Arial" w:eastAsia="Calibri" w:hAnsi="Arial" w:cs="Arial"/>
                      <w:sz w:val="24"/>
                      <w:szCs w:val="24"/>
                    </w:rPr>
                    <w:t>1</w:t>
                  </w:r>
                  <w:r w:rsidR="00E528E8" w:rsidRPr="002027EA">
                    <w:rPr>
                      <w:rFonts w:ascii="Arial" w:eastAsia="Calibri" w:hAnsi="Arial" w:cs="Arial"/>
                      <w:sz w:val="24"/>
                      <w:szCs w:val="24"/>
                    </w:rPr>
                    <w:t>1</w:t>
                  </w:r>
                </w:p>
              </w:tc>
              <w:tc>
                <w:tcPr>
                  <w:tcW w:w="1466" w:type="dxa"/>
                  <w:tcBorders>
                    <w:top w:val="single" w:sz="4" w:space="0" w:color="000000"/>
                    <w:left w:val="single" w:sz="4" w:space="0" w:color="000000"/>
                    <w:bottom w:val="single" w:sz="4" w:space="0" w:color="000000"/>
                    <w:right w:val="single" w:sz="4" w:space="0" w:color="000000"/>
                  </w:tcBorders>
                  <w:vAlign w:val="center"/>
                  <w:hideMark/>
                </w:tcPr>
                <w:p w14:paraId="14A91C15" w14:textId="77777777" w:rsidR="00214BF4" w:rsidRPr="00E528E8" w:rsidRDefault="00214BF4" w:rsidP="00214BF4">
                  <w:pPr>
                    <w:tabs>
                      <w:tab w:val="left" w:pos="1105"/>
                    </w:tabs>
                    <w:spacing w:after="0" w:line="240" w:lineRule="auto"/>
                    <w:rPr>
                      <w:rFonts w:ascii="Arial" w:eastAsia="Calibri" w:hAnsi="Arial" w:cs="Arial"/>
                      <w:b/>
                      <w:sz w:val="24"/>
                      <w:szCs w:val="24"/>
                    </w:rPr>
                  </w:pPr>
                  <w:r w:rsidRPr="00E528E8">
                    <w:rPr>
                      <w:rFonts w:ascii="Arial" w:eastAsia="Calibri" w:hAnsi="Arial" w:cs="Arial"/>
                      <w:b/>
                      <w:sz w:val="24"/>
                      <w:szCs w:val="24"/>
                    </w:rPr>
                    <w:t>DATE</w:t>
                  </w:r>
                </w:p>
              </w:tc>
              <w:tc>
                <w:tcPr>
                  <w:tcW w:w="2430" w:type="dxa"/>
                  <w:gridSpan w:val="4"/>
                  <w:tcBorders>
                    <w:top w:val="single" w:sz="4" w:space="0" w:color="000000"/>
                    <w:left w:val="single" w:sz="4" w:space="0" w:color="000000"/>
                    <w:bottom w:val="single" w:sz="4" w:space="0" w:color="000000"/>
                    <w:right w:val="single" w:sz="4" w:space="0" w:color="000000"/>
                  </w:tcBorders>
                  <w:vAlign w:val="center"/>
                </w:tcPr>
                <w:p w14:paraId="36A71417" w14:textId="69491391" w:rsidR="00214BF4" w:rsidRPr="00E528E8" w:rsidRDefault="00214BF4" w:rsidP="00214BF4">
                  <w:pPr>
                    <w:tabs>
                      <w:tab w:val="left" w:pos="1105"/>
                    </w:tabs>
                    <w:spacing w:after="0" w:line="240" w:lineRule="auto"/>
                    <w:rPr>
                      <w:rFonts w:ascii="Arial" w:eastAsia="Calibri" w:hAnsi="Arial" w:cs="Arial"/>
                      <w:sz w:val="24"/>
                      <w:szCs w:val="24"/>
                    </w:rPr>
                  </w:pPr>
                </w:p>
              </w:tc>
            </w:tr>
            <w:tr w:rsidR="006B7B95" w:rsidRPr="00214BF4" w14:paraId="098876A6" w14:textId="77777777" w:rsidTr="00515CD6">
              <w:trPr>
                <w:trHeight w:val="469"/>
              </w:trPr>
              <w:tc>
                <w:tcPr>
                  <w:tcW w:w="1052" w:type="dxa"/>
                  <w:tcBorders>
                    <w:top w:val="single" w:sz="4" w:space="0" w:color="000000"/>
                    <w:left w:val="single" w:sz="4" w:space="0" w:color="000000"/>
                    <w:bottom w:val="single" w:sz="4" w:space="0" w:color="000000"/>
                    <w:right w:val="single" w:sz="4" w:space="0" w:color="000000"/>
                  </w:tcBorders>
                  <w:vAlign w:val="center"/>
                </w:tcPr>
                <w:p w14:paraId="704D15AE" w14:textId="77777777" w:rsidR="006B7B95" w:rsidRPr="00E528E8" w:rsidRDefault="006B7B95" w:rsidP="006B7B95">
                  <w:pPr>
                    <w:tabs>
                      <w:tab w:val="left" w:pos="1105"/>
                    </w:tabs>
                    <w:spacing w:after="0" w:line="240" w:lineRule="auto"/>
                    <w:rPr>
                      <w:rFonts w:ascii="Arial" w:eastAsia="Calibri" w:hAnsi="Arial" w:cs="Arial"/>
                      <w:b/>
                      <w:sz w:val="24"/>
                      <w:szCs w:val="24"/>
                    </w:rPr>
                  </w:pPr>
                  <w:r w:rsidRPr="00E528E8">
                    <w:rPr>
                      <w:rFonts w:ascii="Arial" w:eastAsia="Calibri" w:hAnsi="Arial" w:cs="Arial"/>
                      <w:b/>
                      <w:sz w:val="24"/>
                      <w:szCs w:val="24"/>
                    </w:rPr>
                    <w:t>TOPIC</w:t>
                  </w:r>
                </w:p>
              </w:tc>
              <w:tc>
                <w:tcPr>
                  <w:tcW w:w="5694" w:type="dxa"/>
                  <w:gridSpan w:val="5"/>
                  <w:tcBorders>
                    <w:top w:val="single" w:sz="4" w:space="0" w:color="000000"/>
                    <w:left w:val="single" w:sz="4" w:space="0" w:color="000000"/>
                    <w:bottom w:val="single" w:sz="4" w:space="0" w:color="000000"/>
                    <w:right w:val="single" w:sz="4" w:space="0" w:color="000000"/>
                  </w:tcBorders>
                  <w:vAlign w:val="center"/>
                </w:tcPr>
                <w:p w14:paraId="3504A400" w14:textId="0E654F3A" w:rsidR="006B7B95" w:rsidRPr="00E528E8" w:rsidRDefault="00A34418" w:rsidP="0013320C">
                  <w:pPr>
                    <w:tabs>
                      <w:tab w:val="left" w:pos="1105"/>
                    </w:tabs>
                    <w:spacing w:after="0" w:line="240" w:lineRule="auto"/>
                    <w:rPr>
                      <w:rFonts w:ascii="Arial" w:eastAsia="Calibri" w:hAnsi="Arial" w:cs="Arial"/>
                      <w:sz w:val="24"/>
                      <w:szCs w:val="24"/>
                    </w:rPr>
                  </w:pPr>
                  <w:r>
                    <w:rPr>
                      <w:rFonts w:ascii="Arial" w:eastAsia="Calibri" w:hAnsi="Arial" w:cs="Arial"/>
                      <w:bCs/>
                      <w:sz w:val="24"/>
                      <w:szCs w:val="24"/>
                    </w:rPr>
                    <w:t xml:space="preserve">Analysis and Interpretation of Financial statements: </w:t>
                  </w:r>
                  <w:r w:rsidR="002E3075">
                    <w:rPr>
                      <w:rFonts w:ascii="Arial" w:eastAsia="Calibri" w:hAnsi="Arial" w:cs="Arial"/>
                      <w:bCs/>
                      <w:sz w:val="24"/>
                      <w:szCs w:val="24"/>
                    </w:rPr>
                    <w:t>Consolidation</w:t>
                  </w:r>
                </w:p>
              </w:tc>
              <w:tc>
                <w:tcPr>
                  <w:tcW w:w="803" w:type="dxa"/>
                  <w:tcBorders>
                    <w:top w:val="single" w:sz="4" w:space="0" w:color="000000"/>
                    <w:left w:val="single" w:sz="4" w:space="0" w:color="000000"/>
                    <w:bottom w:val="single" w:sz="4" w:space="0" w:color="000000"/>
                    <w:right w:val="single" w:sz="4" w:space="0" w:color="000000"/>
                  </w:tcBorders>
                  <w:vAlign w:val="center"/>
                </w:tcPr>
                <w:p w14:paraId="47BF90D1" w14:textId="67EEC4DC" w:rsidR="006B7B95" w:rsidRPr="00E528E8" w:rsidRDefault="006B7B95" w:rsidP="006B7B95">
                  <w:pPr>
                    <w:tabs>
                      <w:tab w:val="left" w:pos="1105"/>
                    </w:tabs>
                    <w:spacing w:after="0" w:line="240" w:lineRule="auto"/>
                    <w:rPr>
                      <w:rFonts w:ascii="Arial" w:eastAsia="Calibri" w:hAnsi="Arial" w:cs="Arial"/>
                      <w:b/>
                      <w:sz w:val="24"/>
                      <w:szCs w:val="24"/>
                    </w:rPr>
                  </w:pPr>
                  <w:r w:rsidRPr="00E528E8">
                    <w:rPr>
                      <w:rFonts w:ascii="Arial" w:eastAsia="Calibri" w:hAnsi="Arial" w:cs="Arial"/>
                      <w:b/>
                      <w:sz w:val="24"/>
                      <w:szCs w:val="24"/>
                    </w:rPr>
                    <w:t xml:space="preserve">Term </w:t>
                  </w:r>
                </w:p>
              </w:tc>
              <w:tc>
                <w:tcPr>
                  <w:tcW w:w="362" w:type="dxa"/>
                  <w:tcBorders>
                    <w:top w:val="single" w:sz="4" w:space="0" w:color="000000"/>
                    <w:left w:val="single" w:sz="4" w:space="0" w:color="000000"/>
                    <w:bottom w:val="single" w:sz="4" w:space="0" w:color="000000"/>
                    <w:right w:val="single" w:sz="4" w:space="0" w:color="000000"/>
                  </w:tcBorders>
                  <w:vAlign w:val="center"/>
                </w:tcPr>
                <w:p w14:paraId="0E146646" w14:textId="4E031007" w:rsidR="006B7B95" w:rsidRPr="00E528E8" w:rsidRDefault="006B7B95" w:rsidP="006B7B95">
                  <w:pPr>
                    <w:tabs>
                      <w:tab w:val="left" w:pos="1105"/>
                    </w:tabs>
                    <w:spacing w:after="0" w:line="240" w:lineRule="auto"/>
                    <w:rPr>
                      <w:rFonts w:ascii="Arial" w:eastAsia="Calibri" w:hAnsi="Arial" w:cs="Arial"/>
                      <w:sz w:val="24"/>
                      <w:szCs w:val="24"/>
                    </w:rPr>
                  </w:pPr>
                  <w:r w:rsidRPr="00E528E8">
                    <w:rPr>
                      <w:rFonts w:ascii="Arial" w:eastAsia="Calibri" w:hAnsi="Arial" w:cs="Arial"/>
                      <w:sz w:val="24"/>
                      <w:szCs w:val="24"/>
                    </w:rPr>
                    <w:t>2</w:t>
                  </w:r>
                </w:p>
              </w:tc>
              <w:tc>
                <w:tcPr>
                  <w:tcW w:w="843" w:type="dxa"/>
                  <w:tcBorders>
                    <w:top w:val="single" w:sz="4" w:space="0" w:color="000000"/>
                    <w:left w:val="single" w:sz="4" w:space="0" w:color="000000"/>
                    <w:bottom w:val="single" w:sz="4" w:space="0" w:color="000000"/>
                    <w:right w:val="single" w:sz="4" w:space="0" w:color="000000"/>
                  </w:tcBorders>
                  <w:vAlign w:val="center"/>
                </w:tcPr>
                <w:p w14:paraId="7A93A2A3" w14:textId="66F3B94A" w:rsidR="006B7B95" w:rsidRPr="00E528E8" w:rsidRDefault="006B7B95" w:rsidP="006B7B95">
                  <w:pPr>
                    <w:tabs>
                      <w:tab w:val="left" w:pos="1105"/>
                    </w:tabs>
                    <w:spacing w:after="0" w:line="240" w:lineRule="auto"/>
                    <w:rPr>
                      <w:rFonts w:ascii="Arial" w:eastAsia="Calibri" w:hAnsi="Arial" w:cs="Arial"/>
                      <w:b/>
                      <w:sz w:val="24"/>
                      <w:szCs w:val="24"/>
                    </w:rPr>
                  </w:pPr>
                  <w:r w:rsidRPr="00E528E8">
                    <w:rPr>
                      <w:rFonts w:ascii="Arial" w:eastAsia="Calibri" w:hAnsi="Arial" w:cs="Arial"/>
                      <w:b/>
                      <w:sz w:val="24"/>
                      <w:szCs w:val="24"/>
                    </w:rPr>
                    <w:t>Week</w:t>
                  </w:r>
                </w:p>
              </w:tc>
              <w:tc>
                <w:tcPr>
                  <w:tcW w:w="422" w:type="dxa"/>
                  <w:tcBorders>
                    <w:top w:val="single" w:sz="4" w:space="0" w:color="000000"/>
                    <w:left w:val="single" w:sz="4" w:space="0" w:color="000000"/>
                    <w:bottom w:val="single" w:sz="4" w:space="0" w:color="000000"/>
                    <w:right w:val="single" w:sz="4" w:space="0" w:color="000000"/>
                  </w:tcBorders>
                  <w:vAlign w:val="center"/>
                </w:tcPr>
                <w:p w14:paraId="00F9C85E" w14:textId="704C21D5" w:rsidR="006B7B95" w:rsidRPr="00E528E8" w:rsidRDefault="0013320C" w:rsidP="0013320C">
                  <w:pPr>
                    <w:tabs>
                      <w:tab w:val="left" w:pos="1105"/>
                    </w:tabs>
                    <w:spacing w:after="0" w:line="240" w:lineRule="auto"/>
                    <w:rPr>
                      <w:rFonts w:ascii="Arial" w:eastAsia="Calibri" w:hAnsi="Arial" w:cs="Arial"/>
                      <w:sz w:val="24"/>
                      <w:szCs w:val="24"/>
                    </w:rPr>
                  </w:pPr>
                  <w:r>
                    <w:rPr>
                      <w:rFonts w:ascii="Arial" w:eastAsia="Calibri" w:hAnsi="Arial" w:cs="Arial"/>
                      <w:sz w:val="24"/>
                      <w:szCs w:val="24"/>
                    </w:rPr>
                    <w:t>8</w:t>
                  </w:r>
                </w:p>
              </w:tc>
            </w:tr>
          </w:tbl>
          <w:p w14:paraId="533C7022" w14:textId="77777777" w:rsidR="00214BF4" w:rsidRPr="00214BF4" w:rsidRDefault="00214BF4" w:rsidP="00214BF4">
            <w:pPr>
              <w:tabs>
                <w:tab w:val="left" w:pos="1105"/>
              </w:tabs>
              <w:spacing w:after="200" w:line="276" w:lineRule="auto"/>
              <w:rPr>
                <w:sz w:val="20"/>
                <w:szCs w:val="20"/>
              </w:rPr>
            </w:pPr>
          </w:p>
          <w:p w14:paraId="50A6A5AD" w14:textId="77777777" w:rsidR="00214BF4" w:rsidRPr="00214BF4" w:rsidRDefault="00214BF4" w:rsidP="00214BF4">
            <w:pPr>
              <w:jc w:val="center"/>
              <w:rPr>
                <w:rFonts w:eastAsia="Calibri"/>
                <w:sz w:val="72"/>
                <w:szCs w:val="72"/>
              </w:rPr>
            </w:pPr>
          </w:p>
          <w:p w14:paraId="242EAD6C" w14:textId="77777777" w:rsidR="00214BF4" w:rsidRPr="00214BF4" w:rsidRDefault="00214BF4" w:rsidP="00214BF4">
            <w:pPr>
              <w:jc w:val="center"/>
              <w:rPr>
                <w:rFonts w:eastAsia="Calibri"/>
                <w:sz w:val="72"/>
                <w:szCs w:val="72"/>
              </w:rPr>
            </w:pPr>
          </w:p>
          <w:p w14:paraId="2DBFDE54" w14:textId="77777777" w:rsidR="00214BF4" w:rsidRPr="00214BF4" w:rsidRDefault="00214BF4" w:rsidP="00214BF4">
            <w:pPr>
              <w:jc w:val="center"/>
              <w:rPr>
                <w:rFonts w:eastAsia="Calibri"/>
                <w:sz w:val="72"/>
                <w:szCs w:val="72"/>
              </w:rPr>
            </w:pPr>
          </w:p>
          <w:p w14:paraId="34C10B0B" w14:textId="77777777" w:rsidR="00214BF4" w:rsidRPr="00214BF4" w:rsidRDefault="00214BF4" w:rsidP="00214BF4">
            <w:pPr>
              <w:jc w:val="center"/>
              <w:rPr>
                <w:rFonts w:eastAsia="Calibri"/>
                <w:sz w:val="72"/>
                <w:szCs w:val="72"/>
              </w:rPr>
            </w:pPr>
          </w:p>
          <w:p w14:paraId="6CD16642" w14:textId="77777777" w:rsidR="00214BF4" w:rsidRPr="00214BF4" w:rsidRDefault="00214BF4" w:rsidP="00214BF4">
            <w:pPr>
              <w:jc w:val="center"/>
              <w:rPr>
                <w:rFonts w:eastAsia="Calibri"/>
                <w:sz w:val="72"/>
                <w:szCs w:val="72"/>
              </w:rPr>
            </w:pPr>
          </w:p>
        </w:tc>
      </w:tr>
    </w:tbl>
    <w:p w14:paraId="766774E8" w14:textId="77777777" w:rsidR="00214BF4" w:rsidRPr="00214BF4" w:rsidRDefault="00214BF4" w:rsidP="00214BF4">
      <w:pPr>
        <w:spacing w:after="0" w:line="240" w:lineRule="auto"/>
        <w:rPr>
          <w:rFonts w:ascii="Arial" w:eastAsia="Calibri" w:hAnsi="Arial" w:cs="Arial"/>
          <w:sz w:val="24"/>
          <w:szCs w:val="24"/>
          <w:lang w:val="en-ZA"/>
        </w:rPr>
      </w:pPr>
    </w:p>
    <w:p w14:paraId="79FCE303" w14:textId="77777777" w:rsidR="00214BF4" w:rsidRPr="00214BF4" w:rsidRDefault="00214BF4" w:rsidP="00214BF4">
      <w:pPr>
        <w:spacing w:after="0" w:line="240" w:lineRule="auto"/>
        <w:rPr>
          <w:rFonts w:ascii="Arial" w:eastAsia="Calibri" w:hAnsi="Arial" w:cs="Arial"/>
          <w:sz w:val="24"/>
          <w:szCs w:val="24"/>
          <w:lang w:val="en-ZA"/>
        </w:rPr>
      </w:pPr>
    </w:p>
    <w:p w14:paraId="759DD84E" w14:textId="77777777" w:rsidR="00214BF4" w:rsidRPr="00214BF4" w:rsidRDefault="00214BF4" w:rsidP="00214BF4">
      <w:pPr>
        <w:spacing w:after="0" w:line="240" w:lineRule="auto"/>
        <w:rPr>
          <w:rFonts w:ascii="Arial" w:eastAsia="Calibri" w:hAnsi="Arial" w:cs="Arial"/>
          <w:b/>
          <w:sz w:val="24"/>
          <w:szCs w:val="24"/>
          <w:lang w:val="en-ZA"/>
        </w:rPr>
      </w:pPr>
    </w:p>
    <w:p w14:paraId="43803008" w14:textId="2F3BF24E" w:rsidR="00214BF4" w:rsidRDefault="00214BF4" w:rsidP="00214BF4">
      <w:pPr>
        <w:spacing w:after="0" w:line="240" w:lineRule="auto"/>
        <w:rPr>
          <w:rFonts w:ascii="Arial" w:eastAsia="Calibri" w:hAnsi="Arial" w:cs="Arial"/>
          <w:b/>
          <w:sz w:val="24"/>
          <w:szCs w:val="24"/>
          <w:lang w:val="en-ZA"/>
        </w:rPr>
      </w:pPr>
    </w:p>
    <w:p w14:paraId="29CB7227" w14:textId="7CE71782" w:rsidR="00D77BB6" w:rsidRDefault="00D77BB6" w:rsidP="00214BF4">
      <w:pPr>
        <w:spacing w:after="0" w:line="240" w:lineRule="auto"/>
        <w:rPr>
          <w:rFonts w:ascii="Arial" w:eastAsia="Calibri" w:hAnsi="Arial" w:cs="Arial"/>
          <w:b/>
          <w:sz w:val="24"/>
          <w:szCs w:val="24"/>
          <w:lang w:val="en-ZA"/>
        </w:rPr>
      </w:pPr>
    </w:p>
    <w:p w14:paraId="487DD228" w14:textId="1DF43328" w:rsidR="00D77BB6" w:rsidRDefault="00D77BB6" w:rsidP="00214BF4">
      <w:pPr>
        <w:spacing w:after="0" w:line="240" w:lineRule="auto"/>
        <w:rPr>
          <w:rFonts w:ascii="Arial" w:eastAsia="Calibri" w:hAnsi="Arial" w:cs="Arial"/>
          <w:b/>
          <w:sz w:val="24"/>
          <w:szCs w:val="24"/>
          <w:lang w:val="en-ZA"/>
        </w:rPr>
      </w:pPr>
    </w:p>
    <w:p w14:paraId="3C5B4B37" w14:textId="156153FA" w:rsidR="00D77BB6" w:rsidRDefault="00D77BB6" w:rsidP="00214BF4">
      <w:pPr>
        <w:spacing w:after="0" w:line="240" w:lineRule="auto"/>
        <w:rPr>
          <w:rFonts w:ascii="Arial" w:eastAsia="Calibri" w:hAnsi="Arial" w:cs="Arial"/>
          <w:b/>
          <w:sz w:val="24"/>
          <w:szCs w:val="24"/>
          <w:lang w:val="en-ZA"/>
        </w:rPr>
      </w:pPr>
    </w:p>
    <w:p w14:paraId="51DF4CE0" w14:textId="7E9509E8" w:rsidR="00D77BB6" w:rsidRDefault="00D77BB6" w:rsidP="00214BF4">
      <w:pPr>
        <w:spacing w:after="0" w:line="240" w:lineRule="auto"/>
        <w:rPr>
          <w:rFonts w:ascii="Arial" w:eastAsia="Calibri" w:hAnsi="Arial" w:cs="Arial"/>
          <w:b/>
          <w:sz w:val="24"/>
          <w:szCs w:val="24"/>
          <w:lang w:val="en-ZA"/>
        </w:rPr>
      </w:pPr>
    </w:p>
    <w:p w14:paraId="36AA15FF" w14:textId="361AB646" w:rsidR="00D77BB6" w:rsidRDefault="00D77BB6" w:rsidP="00214BF4">
      <w:pPr>
        <w:spacing w:after="0" w:line="240" w:lineRule="auto"/>
        <w:rPr>
          <w:rFonts w:ascii="Arial" w:eastAsia="Calibri" w:hAnsi="Arial" w:cs="Arial"/>
          <w:b/>
          <w:sz w:val="24"/>
          <w:szCs w:val="24"/>
          <w:lang w:val="en-ZA"/>
        </w:rPr>
      </w:pPr>
    </w:p>
    <w:tbl>
      <w:tblPr>
        <w:tblStyle w:val="TableGrid"/>
        <w:tblW w:w="1017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8"/>
        <w:gridCol w:w="1558"/>
        <w:gridCol w:w="1558"/>
        <w:gridCol w:w="1558"/>
        <w:gridCol w:w="1559"/>
        <w:gridCol w:w="469"/>
        <w:gridCol w:w="1550"/>
      </w:tblGrid>
      <w:tr w:rsidR="00CB31ED" w:rsidRPr="0057325C" w14:paraId="0959E7BA" w14:textId="77777777" w:rsidTr="000836BE">
        <w:tc>
          <w:tcPr>
            <w:tcW w:w="8620" w:type="dxa"/>
            <w:gridSpan w:val="6"/>
          </w:tcPr>
          <w:p w14:paraId="59D113E5" w14:textId="52CAA5B1" w:rsidR="00CB31ED" w:rsidRPr="00C9705E" w:rsidRDefault="00CB31ED" w:rsidP="00CB31ED">
            <w:pPr>
              <w:rPr>
                <w:rFonts w:ascii="Arial" w:hAnsi="Arial" w:cs="Arial"/>
                <w:b/>
                <w:sz w:val="24"/>
                <w:szCs w:val="24"/>
              </w:rPr>
            </w:pPr>
            <w:r w:rsidRPr="00C9705E">
              <w:rPr>
                <w:rFonts w:ascii="Arial" w:hAnsi="Arial" w:cs="Arial"/>
                <w:b/>
                <w:sz w:val="24"/>
                <w:szCs w:val="24"/>
              </w:rPr>
              <w:lastRenderedPageBreak/>
              <w:t>WORKSHEET</w:t>
            </w:r>
            <w:r>
              <w:rPr>
                <w:rFonts w:ascii="Arial" w:hAnsi="Arial" w:cs="Arial"/>
                <w:b/>
                <w:sz w:val="24"/>
                <w:szCs w:val="24"/>
              </w:rPr>
              <w:t xml:space="preserve"> 1</w:t>
            </w:r>
          </w:p>
        </w:tc>
        <w:tc>
          <w:tcPr>
            <w:tcW w:w="1550" w:type="dxa"/>
          </w:tcPr>
          <w:p w14:paraId="44F51600" w14:textId="77777777" w:rsidR="00CB31ED" w:rsidRPr="0057325C" w:rsidRDefault="00CB31ED" w:rsidP="006B5B22">
            <w:pPr>
              <w:rPr>
                <w:rFonts w:ascii="Arial" w:hAnsi="Arial" w:cs="Arial"/>
                <w:sz w:val="24"/>
                <w:szCs w:val="24"/>
              </w:rPr>
            </w:pPr>
          </w:p>
        </w:tc>
      </w:tr>
      <w:tr w:rsidR="00511B49" w14:paraId="6AE5B9F9" w14:textId="77777777" w:rsidTr="000836BE">
        <w:tc>
          <w:tcPr>
            <w:tcW w:w="1918" w:type="dxa"/>
          </w:tcPr>
          <w:p w14:paraId="69B83D4B" w14:textId="5343DB89" w:rsidR="00511B49" w:rsidRDefault="00511B49" w:rsidP="00214BF4">
            <w:pPr>
              <w:rPr>
                <w:rFonts w:ascii="Arial" w:eastAsia="Calibri" w:hAnsi="Arial" w:cs="Arial"/>
                <w:b/>
                <w:sz w:val="24"/>
                <w:szCs w:val="24"/>
                <w:lang w:val="en-ZA"/>
              </w:rPr>
            </w:pPr>
            <w:r>
              <w:rPr>
                <w:rFonts w:ascii="Arial" w:eastAsia="Calibri" w:hAnsi="Arial" w:cs="Arial"/>
                <w:b/>
                <w:sz w:val="24"/>
                <w:szCs w:val="24"/>
                <w:lang w:val="en-ZA"/>
              </w:rPr>
              <w:t>GRADE</w:t>
            </w:r>
          </w:p>
        </w:tc>
        <w:tc>
          <w:tcPr>
            <w:tcW w:w="1558" w:type="dxa"/>
          </w:tcPr>
          <w:p w14:paraId="5C14439B" w14:textId="7590D7AD" w:rsidR="00511B49" w:rsidRPr="00511B49" w:rsidRDefault="00511B49" w:rsidP="00214BF4">
            <w:pPr>
              <w:rPr>
                <w:rFonts w:ascii="Arial" w:eastAsia="Calibri" w:hAnsi="Arial" w:cs="Arial"/>
                <w:sz w:val="24"/>
                <w:szCs w:val="24"/>
                <w:lang w:val="en-ZA"/>
              </w:rPr>
            </w:pPr>
            <w:r w:rsidRPr="00511B49">
              <w:rPr>
                <w:rFonts w:ascii="Arial" w:eastAsia="Calibri" w:hAnsi="Arial" w:cs="Arial"/>
                <w:sz w:val="24"/>
                <w:szCs w:val="24"/>
                <w:lang w:val="en-ZA"/>
              </w:rPr>
              <w:t>11</w:t>
            </w:r>
          </w:p>
        </w:tc>
        <w:tc>
          <w:tcPr>
            <w:tcW w:w="1558" w:type="dxa"/>
          </w:tcPr>
          <w:p w14:paraId="10727797" w14:textId="1F6DC4C5" w:rsidR="00511B49" w:rsidRDefault="00511B49" w:rsidP="00214BF4">
            <w:pPr>
              <w:rPr>
                <w:rFonts w:ascii="Arial" w:eastAsia="Calibri" w:hAnsi="Arial" w:cs="Arial"/>
                <w:b/>
                <w:sz w:val="24"/>
                <w:szCs w:val="24"/>
                <w:lang w:val="en-ZA"/>
              </w:rPr>
            </w:pPr>
            <w:r>
              <w:rPr>
                <w:rFonts w:ascii="Arial" w:eastAsia="Calibri" w:hAnsi="Arial" w:cs="Arial"/>
                <w:b/>
                <w:sz w:val="24"/>
                <w:szCs w:val="24"/>
                <w:lang w:val="en-ZA"/>
              </w:rPr>
              <w:t xml:space="preserve">TERM </w:t>
            </w:r>
          </w:p>
        </w:tc>
        <w:tc>
          <w:tcPr>
            <w:tcW w:w="1558" w:type="dxa"/>
          </w:tcPr>
          <w:p w14:paraId="12628D03" w14:textId="51227BBA" w:rsidR="00511B49" w:rsidRPr="00511B49" w:rsidRDefault="00511B49" w:rsidP="00214BF4">
            <w:pPr>
              <w:rPr>
                <w:rFonts w:ascii="Arial" w:eastAsia="Calibri" w:hAnsi="Arial" w:cs="Arial"/>
                <w:sz w:val="24"/>
                <w:szCs w:val="24"/>
                <w:lang w:val="en-ZA"/>
              </w:rPr>
            </w:pPr>
            <w:r w:rsidRPr="00511B49">
              <w:rPr>
                <w:rFonts w:ascii="Arial" w:eastAsia="Calibri" w:hAnsi="Arial" w:cs="Arial"/>
                <w:sz w:val="24"/>
                <w:szCs w:val="24"/>
                <w:lang w:val="en-ZA"/>
              </w:rPr>
              <w:t>2</w:t>
            </w:r>
          </w:p>
        </w:tc>
        <w:tc>
          <w:tcPr>
            <w:tcW w:w="1559" w:type="dxa"/>
          </w:tcPr>
          <w:p w14:paraId="69C8658F" w14:textId="45FF9C1F" w:rsidR="00511B49" w:rsidRDefault="00511B49" w:rsidP="00214BF4">
            <w:pPr>
              <w:rPr>
                <w:rFonts w:ascii="Arial" w:eastAsia="Calibri" w:hAnsi="Arial" w:cs="Arial"/>
                <w:b/>
                <w:sz w:val="24"/>
                <w:szCs w:val="24"/>
                <w:lang w:val="en-ZA"/>
              </w:rPr>
            </w:pPr>
            <w:r>
              <w:rPr>
                <w:rFonts w:ascii="Arial" w:eastAsia="Calibri" w:hAnsi="Arial" w:cs="Arial"/>
                <w:b/>
                <w:sz w:val="24"/>
                <w:szCs w:val="24"/>
                <w:lang w:val="en-ZA"/>
              </w:rPr>
              <w:t>WEEK</w:t>
            </w:r>
          </w:p>
        </w:tc>
        <w:tc>
          <w:tcPr>
            <w:tcW w:w="2019" w:type="dxa"/>
            <w:gridSpan w:val="2"/>
          </w:tcPr>
          <w:p w14:paraId="47ED0500" w14:textId="324439F3" w:rsidR="00511B49" w:rsidRPr="00511B49" w:rsidRDefault="0013320C" w:rsidP="002C5788">
            <w:pPr>
              <w:rPr>
                <w:rFonts w:ascii="Arial" w:eastAsia="Calibri" w:hAnsi="Arial" w:cs="Arial"/>
                <w:sz w:val="24"/>
                <w:szCs w:val="24"/>
                <w:lang w:val="en-ZA"/>
              </w:rPr>
            </w:pPr>
            <w:r>
              <w:rPr>
                <w:rFonts w:ascii="Arial" w:eastAsia="Calibri" w:hAnsi="Arial" w:cs="Arial"/>
                <w:sz w:val="24"/>
                <w:szCs w:val="24"/>
                <w:lang w:val="en-ZA"/>
              </w:rPr>
              <w:t>8</w:t>
            </w:r>
          </w:p>
        </w:tc>
      </w:tr>
    </w:tbl>
    <w:p w14:paraId="25FEF911" w14:textId="416E5237" w:rsidR="00511B49" w:rsidRDefault="00511B49" w:rsidP="00214BF4">
      <w:pPr>
        <w:spacing w:after="0" w:line="240" w:lineRule="auto"/>
        <w:rPr>
          <w:rFonts w:ascii="Arial" w:eastAsia="Calibri" w:hAnsi="Arial" w:cs="Arial"/>
          <w:b/>
          <w:sz w:val="24"/>
          <w:szCs w:val="24"/>
          <w:lang w:val="en-ZA"/>
        </w:rPr>
      </w:pPr>
    </w:p>
    <w:tbl>
      <w:tblPr>
        <w:tblStyle w:val="TableGrid"/>
        <w:tblW w:w="10299"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
        <w:gridCol w:w="2785"/>
        <w:gridCol w:w="1574"/>
        <w:gridCol w:w="1574"/>
        <w:gridCol w:w="1575"/>
        <w:gridCol w:w="2040"/>
      </w:tblGrid>
      <w:tr w:rsidR="000836BE" w14:paraId="6BB396D7" w14:textId="77777777" w:rsidTr="0013320C">
        <w:tc>
          <w:tcPr>
            <w:tcW w:w="3536" w:type="dxa"/>
            <w:gridSpan w:val="2"/>
          </w:tcPr>
          <w:p w14:paraId="686AD436" w14:textId="53BC36AA" w:rsidR="000836BE" w:rsidRPr="000836BE" w:rsidRDefault="00C6490C" w:rsidP="00C6490C">
            <w:pPr>
              <w:rPr>
                <w:rFonts w:ascii="Arial" w:eastAsia="Calibri" w:hAnsi="Arial" w:cs="Arial"/>
                <w:b/>
                <w:sz w:val="24"/>
                <w:szCs w:val="24"/>
                <w:lang w:val="en-ZA"/>
              </w:rPr>
            </w:pPr>
            <w:r>
              <w:rPr>
                <w:rFonts w:ascii="Arial" w:eastAsia="Calibri" w:hAnsi="Arial" w:cs="Arial"/>
                <w:b/>
                <w:sz w:val="24"/>
                <w:szCs w:val="24"/>
                <w:lang w:val="en-ZA"/>
              </w:rPr>
              <w:t>ACTIVITY 1</w:t>
            </w:r>
          </w:p>
        </w:tc>
        <w:tc>
          <w:tcPr>
            <w:tcW w:w="1574" w:type="dxa"/>
          </w:tcPr>
          <w:p w14:paraId="655C0FFB" w14:textId="751D9F6F" w:rsidR="000836BE" w:rsidRDefault="000836BE" w:rsidP="000836BE">
            <w:pPr>
              <w:rPr>
                <w:rFonts w:ascii="Arial" w:eastAsia="Calibri" w:hAnsi="Arial" w:cs="Arial"/>
                <w:b/>
                <w:sz w:val="24"/>
                <w:szCs w:val="24"/>
                <w:lang w:val="en-ZA"/>
              </w:rPr>
            </w:pPr>
          </w:p>
        </w:tc>
        <w:tc>
          <w:tcPr>
            <w:tcW w:w="1574" w:type="dxa"/>
          </w:tcPr>
          <w:p w14:paraId="17DDED66" w14:textId="4E6789C8" w:rsidR="000836BE" w:rsidRPr="00511B49" w:rsidRDefault="000836BE" w:rsidP="000836BE">
            <w:pPr>
              <w:rPr>
                <w:rFonts w:ascii="Arial" w:eastAsia="Calibri" w:hAnsi="Arial" w:cs="Arial"/>
                <w:sz w:val="24"/>
                <w:szCs w:val="24"/>
                <w:lang w:val="en-ZA"/>
              </w:rPr>
            </w:pPr>
          </w:p>
        </w:tc>
        <w:tc>
          <w:tcPr>
            <w:tcW w:w="1575" w:type="dxa"/>
          </w:tcPr>
          <w:p w14:paraId="37E91408" w14:textId="3DB7C75A" w:rsidR="000836BE" w:rsidRDefault="000836BE" w:rsidP="000836BE">
            <w:pPr>
              <w:rPr>
                <w:rFonts w:ascii="Arial" w:eastAsia="Calibri" w:hAnsi="Arial" w:cs="Arial"/>
                <w:b/>
                <w:sz w:val="24"/>
                <w:szCs w:val="24"/>
                <w:lang w:val="en-ZA"/>
              </w:rPr>
            </w:pPr>
          </w:p>
        </w:tc>
        <w:tc>
          <w:tcPr>
            <w:tcW w:w="2040" w:type="dxa"/>
          </w:tcPr>
          <w:p w14:paraId="03B256AB" w14:textId="63AEA333" w:rsidR="000836BE" w:rsidRPr="00511B49" w:rsidRDefault="000836BE" w:rsidP="000836BE">
            <w:pPr>
              <w:rPr>
                <w:rFonts w:ascii="Arial" w:eastAsia="Calibri" w:hAnsi="Arial" w:cs="Arial"/>
                <w:sz w:val="24"/>
                <w:szCs w:val="24"/>
                <w:lang w:val="en-ZA"/>
              </w:rPr>
            </w:pPr>
          </w:p>
        </w:tc>
      </w:tr>
      <w:tr w:rsidR="0013320C" w14:paraId="16C5356B" w14:textId="77777777" w:rsidTr="0013320C">
        <w:tc>
          <w:tcPr>
            <w:tcW w:w="3536" w:type="dxa"/>
            <w:gridSpan w:val="2"/>
            <w:tcBorders>
              <w:bottom w:val="single" w:sz="4" w:space="0" w:color="auto"/>
            </w:tcBorders>
          </w:tcPr>
          <w:p w14:paraId="482448B1" w14:textId="77777777" w:rsidR="0013320C" w:rsidRDefault="0013320C" w:rsidP="00C6490C">
            <w:pPr>
              <w:rPr>
                <w:rFonts w:ascii="Arial" w:eastAsia="Calibri" w:hAnsi="Arial" w:cs="Arial"/>
                <w:b/>
                <w:sz w:val="24"/>
                <w:szCs w:val="24"/>
                <w:lang w:val="en-ZA"/>
              </w:rPr>
            </w:pPr>
          </w:p>
        </w:tc>
        <w:tc>
          <w:tcPr>
            <w:tcW w:w="1574" w:type="dxa"/>
            <w:tcBorders>
              <w:bottom w:val="single" w:sz="4" w:space="0" w:color="auto"/>
            </w:tcBorders>
          </w:tcPr>
          <w:p w14:paraId="33058598" w14:textId="77777777" w:rsidR="0013320C" w:rsidRDefault="0013320C" w:rsidP="000836BE">
            <w:pPr>
              <w:rPr>
                <w:rFonts w:ascii="Arial" w:eastAsia="Calibri" w:hAnsi="Arial" w:cs="Arial"/>
                <w:b/>
                <w:sz w:val="24"/>
                <w:szCs w:val="24"/>
                <w:lang w:val="en-ZA"/>
              </w:rPr>
            </w:pPr>
          </w:p>
        </w:tc>
        <w:tc>
          <w:tcPr>
            <w:tcW w:w="1574" w:type="dxa"/>
            <w:tcBorders>
              <w:bottom w:val="single" w:sz="4" w:space="0" w:color="auto"/>
            </w:tcBorders>
          </w:tcPr>
          <w:p w14:paraId="75E2E325" w14:textId="77777777" w:rsidR="0013320C" w:rsidRPr="00511B49" w:rsidRDefault="0013320C" w:rsidP="000836BE">
            <w:pPr>
              <w:rPr>
                <w:rFonts w:ascii="Arial" w:eastAsia="Calibri" w:hAnsi="Arial" w:cs="Arial"/>
                <w:sz w:val="24"/>
                <w:szCs w:val="24"/>
                <w:lang w:val="en-ZA"/>
              </w:rPr>
            </w:pPr>
          </w:p>
        </w:tc>
        <w:tc>
          <w:tcPr>
            <w:tcW w:w="1575" w:type="dxa"/>
            <w:tcBorders>
              <w:bottom w:val="single" w:sz="4" w:space="0" w:color="auto"/>
            </w:tcBorders>
          </w:tcPr>
          <w:p w14:paraId="1C30F4DC" w14:textId="77777777" w:rsidR="0013320C" w:rsidRDefault="0013320C" w:rsidP="000836BE">
            <w:pPr>
              <w:rPr>
                <w:rFonts w:ascii="Arial" w:eastAsia="Calibri" w:hAnsi="Arial" w:cs="Arial"/>
                <w:b/>
                <w:sz w:val="24"/>
                <w:szCs w:val="24"/>
                <w:lang w:val="en-ZA"/>
              </w:rPr>
            </w:pPr>
          </w:p>
        </w:tc>
        <w:tc>
          <w:tcPr>
            <w:tcW w:w="2040" w:type="dxa"/>
            <w:tcBorders>
              <w:bottom w:val="single" w:sz="4" w:space="0" w:color="auto"/>
            </w:tcBorders>
          </w:tcPr>
          <w:p w14:paraId="1D2E5D7D" w14:textId="77777777" w:rsidR="0013320C" w:rsidRPr="00511B49" w:rsidRDefault="0013320C" w:rsidP="000836BE">
            <w:pPr>
              <w:rPr>
                <w:rFonts w:ascii="Arial" w:eastAsia="Calibri" w:hAnsi="Arial" w:cs="Arial"/>
                <w:sz w:val="24"/>
                <w:szCs w:val="24"/>
                <w:lang w:val="en-ZA"/>
              </w:rPr>
            </w:pPr>
          </w:p>
        </w:tc>
      </w:tr>
      <w:tr w:rsidR="0013320C" w14:paraId="37501799" w14:textId="77777777" w:rsidTr="0013320C">
        <w:tc>
          <w:tcPr>
            <w:tcW w:w="751" w:type="dxa"/>
            <w:tcBorders>
              <w:top w:val="single" w:sz="4" w:space="0" w:color="auto"/>
              <w:left w:val="single" w:sz="4" w:space="0" w:color="auto"/>
              <w:right w:val="single" w:sz="4" w:space="0" w:color="auto"/>
            </w:tcBorders>
          </w:tcPr>
          <w:p w14:paraId="31C02864" w14:textId="40B659F6" w:rsidR="0013320C" w:rsidRPr="0013320C" w:rsidRDefault="0013320C" w:rsidP="00C6490C">
            <w:pPr>
              <w:rPr>
                <w:rFonts w:ascii="Arial" w:eastAsia="Calibri" w:hAnsi="Arial" w:cs="Arial"/>
                <w:sz w:val="24"/>
                <w:szCs w:val="24"/>
                <w:lang w:val="en-ZA"/>
              </w:rPr>
            </w:pPr>
            <w:r w:rsidRPr="0013320C">
              <w:rPr>
                <w:rFonts w:ascii="Arial" w:eastAsia="Calibri" w:hAnsi="Arial" w:cs="Arial"/>
                <w:sz w:val="24"/>
                <w:szCs w:val="24"/>
                <w:lang w:val="en-ZA"/>
              </w:rPr>
              <w:t>1.1.1</w:t>
            </w:r>
          </w:p>
        </w:tc>
        <w:tc>
          <w:tcPr>
            <w:tcW w:w="4359" w:type="dxa"/>
            <w:gridSpan w:val="2"/>
            <w:tcBorders>
              <w:top w:val="single" w:sz="4" w:space="0" w:color="auto"/>
              <w:left w:val="single" w:sz="4" w:space="0" w:color="auto"/>
            </w:tcBorders>
          </w:tcPr>
          <w:p w14:paraId="33DA6570" w14:textId="0B4A2146" w:rsidR="0013320C" w:rsidRPr="0013320C" w:rsidRDefault="0013320C" w:rsidP="000836BE">
            <w:pPr>
              <w:rPr>
                <w:rFonts w:ascii="Arial" w:eastAsia="Calibri" w:hAnsi="Arial" w:cs="Arial"/>
                <w:sz w:val="24"/>
                <w:szCs w:val="24"/>
                <w:lang w:val="en-ZA"/>
              </w:rPr>
            </w:pPr>
            <w:r>
              <w:rPr>
                <w:rFonts w:ascii="Arial" w:eastAsia="Calibri" w:hAnsi="Arial" w:cs="Arial"/>
                <w:sz w:val="24"/>
                <w:szCs w:val="24"/>
                <w:lang w:val="en-ZA"/>
              </w:rPr>
              <w:t xml:space="preserve">  D</w:t>
            </w:r>
          </w:p>
        </w:tc>
        <w:tc>
          <w:tcPr>
            <w:tcW w:w="1574" w:type="dxa"/>
            <w:tcBorders>
              <w:top w:val="single" w:sz="4" w:space="0" w:color="auto"/>
            </w:tcBorders>
          </w:tcPr>
          <w:p w14:paraId="5C723CBF" w14:textId="77777777" w:rsidR="0013320C" w:rsidRPr="00511B49" w:rsidRDefault="0013320C" w:rsidP="000836BE">
            <w:pPr>
              <w:rPr>
                <w:rFonts w:ascii="Arial" w:eastAsia="Calibri" w:hAnsi="Arial" w:cs="Arial"/>
                <w:sz w:val="24"/>
                <w:szCs w:val="24"/>
                <w:lang w:val="en-ZA"/>
              </w:rPr>
            </w:pPr>
          </w:p>
        </w:tc>
        <w:tc>
          <w:tcPr>
            <w:tcW w:w="1575" w:type="dxa"/>
            <w:tcBorders>
              <w:top w:val="single" w:sz="4" w:space="0" w:color="auto"/>
            </w:tcBorders>
          </w:tcPr>
          <w:p w14:paraId="25915B08" w14:textId="77777777" w:rsidR="0013320C" w:rsidRDefault="0013320C" w:rsidP="000836BE">
            <w:pPr>
              <w:rPr>
                <w:rFonts w:ascii="Arial" w:eastAsia="Calibri" w:hAnsi="Arial" w:cs="Arial"/>
                <w:b/>
                <w:sz w:val="24"/>
                <w:szCs w:val="24"/>
                <w:lang w:val="en-ZA"/>
              </w:rPr>
            </w:pPr>
          </w:p>
        </w:tc>
        <w:tc>
          <w:tcPr>
            <w:tcW w:w="2040" w:type="dxa"/>
            <w:tcBorders>
              <w:top w:val="single" w:sz="4" w:space="0" w:color="auto"/>
              <w:right w:val="single" w:sz="4" w:space="0" w:color="auto"/>
            </w:tcBorders>
          </w:tcPr>
          <w:p w14:paraId="545E0E1B" w14:textId="77777777" w:rsidR="0013320C" w:rsidRPr="00511B49" w:rsidRDefault="0013320C" w:rsidP="000836BE">
            <w:pPr>
              <w:rPr>
                <w:rFonts w:ascii="Arial" w:eastAsia="Calibri" w:hAnsi="Arial" w:cs="Arial"/>
                <w:sz w:val="24"/>
                <w:szCs w:val="24"/>
                <w:lang w:val="en-ZA"/>
              </w:rPr>
            </w:pPr>
          </w:p>
        </w:tc>
      </w:tr>
      <w:tr w:rsidR="0013320C" w14:paraId="6BC1A2D4" w14:textId="77777777" w:rsidTr="0013320C">
        <w:tc>
          <w:tcPr>
            <w:tcW w:w="751" w:type="dxa"/>
            <w:tcBorders>
              <w:left w:val="single" w:sz="4" w:space="0" w:color="auto"/>
              <w:right w:val="single" w:sz="4" w:space="0" w:color="auto"/>
            </w:tcBorders>
          </w:tcPr>
          <w:p w14:paraId="4517D2C0" w14:textId="5CD39C76" w:rsidR="0013320C" w:rsidRPr="0013320C" w:rsidRDefault="0013320C" w:rsidP="00C6490C">
            <w:pPr>
              <w:rPr>
                <w:rFonts w:ascii="Arial" w:eastAsia="Calibri" w:hAnsi="Arial" w:cs="Arial"/>
                <w:sz w:val="24"/>
                <w:szCs w:val="24"/>
                <w:lang w:val="en-ZA"/>
              </w:rPr>
            </w:pPr>
            <w:r w:rsidRPr="0013320C">
              <w:rPr>
                <w:rFonts w:ascii="Arial" w:eastAsia="Calibri" w:hAnsi="Arial" w:cs="Arial"/>
                <w:sz w:val="24"/>
                <w:szCs w:val="24"/>
                <w:lang w:val="en-ZA"/>
              </w:rPr>
              <w:t>1.1.2</w:t>
            </w:r>
          </w:p>
        </w:tc>
        <w:tc>
          <w:tcPr>
            <w:tcW w:w="4359" w:type="dxa"/>
            <w:gridSpan w:val="2"/>
            <w:tcBorders>
              <w:left w:val="single" w:sz="4" w:space="0" w:color="auto"/>
            </w:tcBorders>
          </w:tcPr>
          <w:p w14:paraId="3DFCDD60" w14:textId="1A6F6D67" w:rsidR="0013320C" w:rsidRPr="0013320C" w:rsidRDefault="0013320C" w:rsidP="000836BE">
            <w:pPr>
              <w:rPr>
                <w:rFonts w:ascii="Arial" w:eastAsia="Calibri" w:hAnsi="Arial" w:cs="Arial"/>
                <w:sz w:val="24"/>
                <w:szCs w:val="24"/>
                <w:lang w:val="en-ZA"/>
              </w:rPr>
            </w:pPr>
            <w:r>
              <w:rPr>
                <w:rFonts w:ascii="Arial" w:eastAsia="Calibri" w:hAnsi="Arial" w:cs="Arial"/>
                <w:sz w:val="24"/>
                <w:szCs w:val="24"/>
                <w:lang w:val="en-ZA"/>
              </w:rPr>
              <w:t xml:space="preserve">  E</w:t>
            </w:r>
          </w:p>
        </w:tc>
        <w:tc>
          <w:tcPr>
            <w:tcW w:w="1574" w:type="dxa"/>
          </w:tcPr>
          <w:p w14:paraId="28C58C9C" w14:textId="77777777" w:rsidR="0013320C" w:rsidRPr="00511B49" w:rsidRDefault="0013320C" w:rsidP="000836BE">
            <w:pPr>
              <w:rPr>
                <w:rFonts w:ascii="Arial" w:eastAsia="Calibri" w:hAnsi="Arial" w:cs="Arial"/>
                <w:sz w:val="24"/>
                <w:szCs w:val="24"/>
                <w:lang w:val="en-ZA"/>
              </w:rPr>
            </w:pPr>
          </w:p>
        </w:tc>
        <w:tc>
          <w:tcPr>
            <w:tcW w:w="1575" w:type="dxa"/>
          </w:tcPr>
          <w:p w14:paraId="3DB00341" w14:textId="77777777" w:rsidR="0013320C" w:rsidRDefault="0013320C" w:rsidP="000836BE">
            <w:pPr>
              <w:rPr>
                <w:rFonts w:ascii="Arial" w:eastAsia="Calibri" w:hAnsi="Arial" w:cs="Arial"/>
                <w:b/>
                <w:sz w:val="24"/>
                <w:szCs w:val="24"/>
                <w:lang w:val="en-ZA"/>
              </w:rPr>
            </w:pPr>
          </w:p>
        </w:tc>
        <w:tc>
          <w:tcPr>
            <w:tcW w:w="2040" w:type="dxa"/>
            <w:tcBorders>
              <w:right w:val="single" w:sz="4" w:space="0" w:color="auto"/>
            </w:tcBorders>
          </w:tcPr>
          <w:p w14:paraId="2479B280" w14:textId="77777777" w:rsidR="0013320C" w:rsidRPr="00511B49" w:rsidRDefault="0013320C" w:rsidP="000836BE">
            <w:pPr>
              <w:rPr>
                <w:rFonts w:ascii="Arial" w:eastAsia="Calibri" w:hAnsi="Arial" w:cs="Arial"/>
                <w:sz w:val="24"/>
                <w:szCs w:val="24"/>
                <w:lang w:val="en-ZA"/>
              </w:rPr>
            </w:pPr>
          </w:p>
        </w:tc>
      </w:tr>
      <w:tr w:rsidR="0013320C" w14:paraId="2BEE63FA" w14:textId="77777777" w:rsidTr="0013320C">
        <w:tc>
          <w:tcPr>
            <w:tcW w:w="751" w:type="dxa"/>
            <w:tcBorders>
              <w:left w:val="single" w:sz="4" w:space="0" w:color="auto"/>
              <w:right w:val="single" w:sz="4" w:space="0" w:color="auto"/>
            </w:tcBorders>
          </w:tcPr>
          <w:p w14:paraId="57D9DEF5" w14:textId="37F9FD29" w:rsidR="0013320C" w:rsidRPr="0013320C" w:rsidRDefault="0013320C" w:rsidP="00C6490C">
            <w:pPr>
              <w:rPr>
                <w:rFonts w:ascii="Arial" w:eastAsia="Calibri" w:hAnsi="Arial" w:cs="Arial"/>
                <w:sz w:val="24"/>
                <w:szCs w:val="24"/>
                <w:lang w:val="en-ZA"/>
              </w:rPr>
            </w:pPr>
            <w:r w:rsidRPr="0013320C">
              <w:rPr>
                <w:rFonts w:ascii="Arial" w:eastAsia="Calibri" w:hAnsi="Arial" w:cs="Arial"/>
                <w:sz w:val="24"/>
                <w:szCs w:val="24"/>
                <w:lang w:val="en-ZA"/>
              </w:rPr>
              <w:t>1.1.3</w:t>
            </w:r>
          </w:p>
        </w:tc>
        <w:tc>
          <w:tcPr>
            <w:tcW w:w="4359" w:type="dxa"/>
            <w:gridSpan w:val="2"/>
            <w:tcBorders>
              <w:left w:val="single" w:sz="4" w:space="0" w:color="auto"/>
            </w:tcBorders>
          </w:tcPr>
          <w:p w14:paraId="5C4B509E" w14:textId="7D6E2390" w:rsidR="0013320C" w:rsidRPr="0013320C" w:rsidRDefault="0013320C" w:rsidP="000836BE">
            <w:pPr>
              <w:rPr>
                <w:rFonts w:ascii="Arial" w:eastAsia="Calibri" w:hAnsi="Arial" w:cs="Arial"/>
                <w:sz w:val="24"/>
                <w:szCs w:val="24"/>
                <w:lang w:val="en-ZA"/>
              </w:rPr>
            </w:pPr>
            <w:r>
              <w:rPr>
                <w:rFonts w:ascii="Arial" w:eastAsia="Calibri" w:hAnsi="Arial" w:cs="Arial"/>
                <w:sz w:val="24"/>
                <w:szCs w:val="24"/>
                <w:lang w:val="en-ZA"/>
              </w:rPr>
              <w:t xml:space="preserve">  A</w:t>
            </w:r>
          </w:p>
        </w:tc>
        <w:tc>
          <w:tcPr>
            <w:tcW w:w="1574" w:type="dxa"/>
          </w:tcPr>
          <w:p w14:paraId="5060A1A7" w14:textId="77777777" w:rsidR="0013320C" w:rsidRPr="00511B49" w:rsidRDefault="0013320C" w:rsidP="000836BE">
            <w:pPr>
              <w:rPr>
                <w:rFonts w:ascii="Arial" w:eastAsia="Calibri" w:hAnsi="Arial" w:cs="Arial"/>
                <w:sz w:val="24"/>
                <w:szCs w:val="24"/>
                <w:lang w:val="en-ZA"/>
              </w:rPr>
            </w:pPr>
          </w:p>
        </w:tc>
        <w:tc>
          <w:tcPr>
            <w:tcW w:w="1575" w:type="dxa"/>
          </w:tcPr>
          <w:p w14:paraId="26265EDC" w14:textId="77777777" w:rsidR="0013320C" w:rsidRDefault="0013320C" w:rsidP="000836BE">
            <w:pPr>
              <w:rPr>
                <w:rFonts w:ascii="Arial" w:eastAsia="Calibri" w:hAnsi="Arial" w:cs="Arial"/>
                <w:b/>
                <w:sz w:val="24"/>
                <w:szCs w:val="24"/>
                <w:lang w:val="en-ZA"/>
              </w:rPr>
            </w:pPr>
          </w:p>
        </w:tc>
        <w:tc>
          <w:tcPr>
            <w:tcW w:w="2040" w:type="dxa"/>
            <w:tcBorders>
              <w:right w:val="single" w:sz="4" w:space="0" w:color="auto"/>
            </w:tcBorders>
          </w:tcPr>
          <w:p w14:paraId="2911D392" w14:textId="77777777" w:rsidR="0013320C" w:rsidRPr="00511B49" w:rsidRDefault="0013320C" w:rsidP="000836BE">
            <w:pPr>
              <w:rPr>
                <w:rFonts w:ascii="Arial" w:eastAsia="Calibri" w:hAnsi="Arial" w:cs="Arial"/>
                <w:sz w:val="24"/>
                <w:szCs w:val="24"/>
                <w:lang w:val="en-ZA"/>
              </w:rPr>
            </w:pPr>
          </w:p>
        </w:tc>
      </w:tr>
      <w:tr w:rsidR="0013320C" w14:paraId="0A6E6E64" w14:textId="77777777" w:rsidTr="0013320C">
        <w:tc>
          <w:tcPr>
            <w:tcW w:w="751" w:type="dxa"/>
            <w:tcBorders>
              <w:left w:val="single" w:sz="4" w:space="0" w:color="auto"/>
              <w:right w:val="single" w:sz="4" w:space="0" w:color="auto"/>
            </w:tcBorders>
          </w:tcPr>
          <w:p w14:paraId="7F3FB946" w14:textId="2065FEF4" w:rsidR="0013320C" w:rsidRPr="0013320C" w:rsidRDefault="0013320C" w:rsidP="00C6490C">
            <w:pPr>
              <w:rPr>
                <w:rFonts w:ascii="Arial" w:eastAsia="Calibri" w:hAnsi="Arial" w:cs="Arial"/>
                <w:sz w:val="24"/>
                <w:szCs w:val="24"/>
                <w:lang w:val="en-ZA"/>
              </w:rPr>
            </w:pPr>
            <w:r w:rsidRPr="0013320C">
              <w:rPr>
                <w:rFonts w:ascii="Arial" w:eastAsia="Calibri" w:hAnsi="Arial" w:cs="Arial"/>
                <w:sz w:val="24"/>
                <w:szCs w:val="24"/>
                <w:lang w:val="en-ZA"/>
              </w:rPr>
              <w:t>1.1.4</w:t>
            </w:r>
          </w:p>
        </w:tc>
        <w:tc>
          <w:tcPr>
            <w:tcW w:w="4359" w:type="dxa"/>
            <w:gridSpan w:val="2"/>
            <w:tcBorders>
              <w:left w:val="single" w:sz="4" w:space="0" w:color="auto"/>
            </w:tcBorders>
          </w:tcPr>
          <w:p w14:paraId="4AB39F3A" w14:textId="7E46F7BC" w:rsidR="0013320C" w:rsidRPr="0013320C" w:rsidRDefault="0013320C" w:rsidP="000836BE">
            <w:pPr>
              <w:rPr>
                <w:rFonts w:ascii="Arial" w:eastAsia="Calibri" w:hAnsi="Arial" w:cs="Arial"/>
                <w:sz w:val="24"/>
                <w:szCs w:val="24"/>
                <w:lang w:val="en-ZA"/>
              </w:rPr>
            </w:pPr>
            <w:r>
              <w:rPr>
                <w:rFonts w:ascii="Arial" w:eastAsia="Calibri" w:hAnsi="Arial" w:cs="Arial"/>
                <w:sz w:val="24"/>
                <w:szCs w:val="24"/>
                <w:lang w:val="en-ZA"/>
              </w:rPr>
              <w:t xml:space="preserve">  C</w:t>
            </w:r>
          </w:p>
        </w:tc>
        <w:tc>
          <w:tcPr>
            <w:tcW w:w="1574" w:type="dxa"/>
          </w:tcPr>
          <w:p w14:paraId="67F04404" w14:textId="77777777" w:rsidR="0013320C" w:rsidRPr="00511B49" w:rsidRDefault="0013320C" w:rsidP="000836BE">
            <w:pPr>
              <w:rPr>
                <w:rFonts w:ascii="Arial" w:eastAsia="Calibri" w:hAnsi="Arial" w:cs="Arial"/>
                <w:sz w:val="24"/>
                <w:szCs w:val="24"/>
                <w:lang w:val="en-ZA"/>
              </w:rPr>
            </w:pPr>
          </w:p>
        </w:tc>
        <w:tc>
          <w:tcPr>
            <w:tcW w:w="1575" w:type="dxa"/>
          </w:tcPr>
          <w:p w14:paraId="076E4664" w14:textId="77777777" w:rsidR="0013320C" w:rsidRDefault="0013320C" w:rsidP="000836BE">
            <w:pPr>
              <w:rPr>
                <w:rFonts w:ascii="Arial" w:eastAsia="Calibri" w:hAnsi="Arial" w:cs="Arial"/>
                <w:b/>
                <w:sz w:val="24"/>
                <w:szCs w:val="24"/>
                <w:lang w:val="en-ZA"/>
              </w:rPr>
            </w:pPr>
          </w:p>
        </w:tc>
        <w:tc>
          <w:tcPr>
            <w:tcW w:w="2040" w:type="dxa"/>
            <w:tcBorders>
              <w:right w:val="single" w:sz="4" w:space="0" w:color="auto"/>
            </w:tcBorders>
          </w:tcPr>
          <w:p w14:paraId="2C8F2440" w14:textId="77777777" w:rsidR="0013320C" w:rsidRPr="00511B49" w:rsidRDefault="0013320C" w:rsidP="000836BE">
            <w:pPr>
              <w:rPr>
                <w:rFonts w:ascii="Arial" w:eastAsia="Calibri" w:hAnsi="Arial" w:cs="Arial"/>
                <w:sz w:val="24"/>
                <w:szCs w:val="24"/>
                <w:lang w:val="en-ZA"/>
              </w:rPr>
            </w:pPr>
          </w:p>
        </w:tc>
      </w:tr>
      <w:tr w:rsidR="0013320C" w14:paraId="4051CED1" w14:textId="77777777" w:rsidTr="0013320C">
        <w:tc>
          <w:tcPr>
            <w:tcW w:w="751" w:type="dxa"/>
            <w:tcBorders>
              <w:left w:val="single" w:sz="4" w:space="0" w:color="auto"/>
              <w:bottom w:val="single" w:sz="4" w:space="0" w:color="auto"/>
              <w:right w:val="single" w:sz="4" w:space="0" w:color="auto"/>
            </w:tcBorders>
          </w:tcPr>
          <w:p w14:paraId="5819BFB1" w14:textId="3653B340" w:rsidR="0013320C" w:rsidRPr="0013320C" w:rsidRDefault="0013320C" w:rsidP="00C6490C">
            <w:pPr>
              <w:rPr>
                <w:rFonts w:ascii="Arial" w:eastAsia="Calibri" w:hAnsi="Arial" w:cs="Arial"/>
                <w:sz w:val="24"/>
                <w:szCs w:val="24"/>
                <w:lang w:val="en-ZA"/>
              </w:rPr>
            </w:pPr>
            <w:r w:rsidRPr="0013320C">
              <w:rPr>
                <w:rFonts w:ascii="Arial" w:eastAsia="Calibri" w:hAnsi="Arial" w:cs="Arial"/>
                <w:sz w:val="24"/>
                <w:szCs w:val="24"/>
                <w:lang w:val="en-ZA"/>
              </w:rPr>
              <w:t>1.1.5</w:t>
            </w:r>
          </w:p>
        </w:tc>
        <w:tc>
          <w:tcPr>
            <w:tcW w:w="4359" w:type="dxa"/>
            <w:gridSpan w:val="2"/>
            <w:tcBorders>
              <w:left w:val="single" w:sz="4" w:space="0" w:color="auto"/>
              <w:bottom w:val="single" w:sz="4" w:space="0" w:color="auto"/>
            </w:tcBorders>
          </w:tcPr>
          <w:p w14:paraId="6EDBC323" w14:textId="68680E8D" w:rsidR="0013320C" w:rsidRPr="0013320C" w:rsidRDefault="0013320C" w:rsidP="000836BE">
            <w:pPr>
              <w:rPr>
                <w:rFonts w:ascii="Arial" w:eastAsia="Calibri" w:hAnsi="Arial" w:cs="Arial"/>
                <w:sz w:val="24"/>
                <w:szCs w:val="24"/>
                <w:lang w:val="en-ZA"/>
              </w:rPr>
            </w:pPr>
            <w:r>
              <w:rPr>
                <w:rFonts w:ascii="Arial" w:eastAsia="Calibri" w:hAnsi="Arial" w:cs="Arial"/>
                <w:sz w:val="24"/>
                <w:szCs w:val="24"/>
                <w:lang w:val="en-ZA"/>
              </w:rPr>
              <w:t xml:space="preserve">  B</w:t>
            </w:r>
          </w:p>
        </w:tc>
        <w:tc>
          <w:tcPr>
            <w:tcW w:w="1574" w:type="dxa"/>
            <w:tcBorders>
              <w:bottom w:val="single" w:sz="4" w:space="0" w:color="auto"/>
            </w:tcBorders>
          </w:tcPr>
          <w:p w14:paraId="7FDA0DBF" w14:textId="77777777" w:rsidR="0013320C" w:rsidRPr="00511B49" w:rsidRDefault="0013320C" w:rsidP="000836BE">
            <w:pPr>
              <w:rPr>
                <w:rFonts w:ascii="Arial" w:eastAsia="Calibri" w:hAnsi="Arial" w:cs="Arial"/>
                <w:sz w:val="24"/>
                <w:szCs w:val="24"/>
                <w:lang w:val="en-ZA"/>
              </w:rPr>
            </w:pPr>
          </w:p>
        </w:tc>
        <w:tc>
          <w:tcPr>
            <w:tcW w:w="1575" w:type="dxa"/>
            <w:tcBorders>
              <w:bottom w:val="single" w:sz="4" w:space="0" w:color="auto"/>
            </w:tcBorders>
          </w:tcPr>
          <w:p w14:paraId="6B4E5849" w14:textId="77777777" w:rsidR="0013320C" w:rsidRDefault="0013320C" w:rsidP="000836BE">
            <w:pPr>
              <w:rPr>
                <w:rFonts w:ascii="Arial" w:eastAsia="Calibri" w:hAnsi="Arial" w:cs="Arial"/>
                <w:b/>
                <w:sz w:val="24"/>
                <w:szCs w:val="24"/>
                <w:lang w:val="en-ZA"/>
              </w:rPr>
            </w:pPr>
          </w:p>
        </w:tc>
        <w:tc>
          <w:tcPr>
            <w:tcW w:w="2040" w:type="dxa"/>
            <w:tcBorders>
              <w:bottom w:val="single" w:sz="4" w:space="0" w:color="auto"/>
              <w:right w:val="single" w:sz="4" w:space="0" w:color="auto"/>
            </w:tcBorders>
          </w:tcPr>
          <w:p w14:paraId="379DEB1F" w14:textId="77777777" w:rsidR="0013320C" w:rsidRPr="00511B49" w:rsidRDefault="0013320C" w:rsidP="000836BE">
            <w:pPr>
              <w:rPr>
                <w:rFonts w:ascii="Arial" w:eastAsia="Calibri" w:hAnsi="Arial" w:cs="Arial"/>
                <w:sz w:val="24"/>
                <w:szCs w:val="24"/>
                <w:lang w:val="en-ZA"/>
              </w:rPr>
            </w:pPr>
          </w:p>
        </w:tc>
      </w:tr>
    </w:tbl>
    <w:p w14:paraId="57602606" w14:textId="70498709" w:rsidR="00F4592F" w:rsidRDefault="00F4592F" w:rsidP="0049280A">
      <w:pPr>
        <w:spacing w:after="0" w:line="240" w:lineRule="auto"/>
        <w:rPr>
          <w:rFonts w:ascii="Arial" w:eastAsia="Times New Roman" w:hAnsi="Arial" w:cs="Arial"/>
          <w:b/>
          <w:bCs/>
          <w:sz w:val="20"/>
          <w:szCs w:val="20"/>
          <w:lang w:val="en-ZA"/>
        </w:rPr>
      </w:pPr>
    </w:p>
    <w:tbl>
      <w:tblPr>
        <w:tblStyle w:val="TableGrid"/>
        <w:tblW w:w="10260" w:type="dxa"/>
        <w:tblInd w:w="-365" w:type="dxa"/>
        <w:tblLook w:val="04A0" w:firstRow="1" w:lastRow="0" w:firstColumn="1" w:lastColumn="0" w:noHBand="0" w:noVBand="1"/>
      </w:tblPr>
      <w:tblGrid>
        <w:gridCol w:w="10260"/>
      </w:tblGrid>
      <w:tr w:rsidR="0013320C" w:rsidRPr="00BC12D3" w14:paraId="1C8A877C" w14:textId="77777777" w:rsidTr="0013320C">
        <w:tc>
          <w:tcPr>
            <w:tcW w:w="1026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57" w:type="dxa"/>
              </w:tblCellMar>
              <w:tblLook w:val="04A0" w:firstRow="1" w:lastRow="0" w:firstColumn="1" w:lastColumn="0" w:noHBand="0" w:noVBand="1"/>
            </w:tblPr>
            <w:tblGrid>
              <w:gridCol w:w="750"/>
              <w:gridCol w:w="9294"/>
            </w:tblGrid>
            <w:tr w:rsidR="0013320C" w:rsidRPr="00BC12D3" w14:paraId="1DE3360D" w14:textId="77777777" w:rsidTr="0013320C">
              <w:tc>
                <w:tcPr>
                  <w:tcW w:w="603" w:type="dxa"/>
                </w:tcPr>
                <w:p w14:paraId="39CBC716" w14:textId="77777777" w:rsidR="0013320C" w:rsidRPr="00BC12D3" w:rsidRDefault="0013320C" w:rsidP="0013320C">
                  <w:pPr>
                    <w:rPr>
                      <w:rFonts w:ascii="Arial" w:hAnsi="Arial" w:cs="Arial"/>
                      <w:b/>
                      <w:bCs/>
                      <w:sz w:val="24"/>
                      <w:szCs w:val="24"/>
                    </w:rPr>
                  </w:pPr>
                  <w:r w:rsidRPr="00BC12D3">
                    <w:rPr>
                      <w:rFonts w:ascii="Arial" w:hAnsi="Arial" w:cs="Arial"/>
                      <w:b/>
                      <w:bCs/>
                      <w:sz w:val="24"/>
                      <w:szCs w:val="24"/>
                    </w:rPr>
                    <w:t>1.2.1</w:t>
                  </w:r>
                </w:p>
              </w:tc>
              <w:tc>
                <w:tcPr>
                  <w:tcW w:w="9450" w:type="dxa"/>
                </w:tcPr>
                <w:p w14:paraId="59A15914" w14:textId="77777777" w:rsidR="0013320C" w:rsidRPr="00BC12D3" w:rsidRDefault="0013320C" w:rsidP="0013320C">
                  <w:pPr>
                    <w:rPr>
                      <w:rFonts w:ascii="Arial" w:hAnsi="Arial" w:cs="Arial"/>
                      <w:b/>
                      <w:bCs/>
                      <w:sz w:val="24"/>
                      <w:szCs w:val="24"/>
                    </w:rPr>
                  </w:pPr>
                  <w:r w:rsidRPr="00BC12D3">
                    <w:rPr>
                      <w:rFonts w:ascii="Arial" w:hAnsi="Arial" w:cs="Arial"/>
                      <w:b/>
                      <w:bCs/>
                      <w:sz w:val="24"/>
                      <w:szCs w:val="24"/>
                    </w:rPr>
                    <w:t>Calculate the following, to ONE decimal place, for the year ending 29 February 2020:</w:t>
                  </w:r>
                </w:p>
              </w:tc>
            </w:tr>
          </w:tbl>
          <w:p w14:paraId="309D45C6" w14:textId="77777777" w:rsidR="0013320C" w:rsidRPr="00BC12D3" w:rsidRDefault="0013320C" w:rsidP="0013320C">
            <w:pPr>
              <w:rPr>
                <w:rFonts w:ascii="Arial" w:hAnsi="Arial" w:cs="Arial"/>
                <w:sz w:val="24"/>
                <w:szCs w:val="24"/>
              </w:rPr>
            </w:pPr>
          </w:p>
        </w:tc>
      </w:tr>
      <w:tr w:rsidR="0013320C" w:rsidRPr="00BC12D3" w14:paraId="14D78A42" w14:textId="77777777" w:rsidTr="0013320C">
        <w:tc>
          <w:tcPr>
            <w:tcW w:w="10260" w:type="dxa"/>
          </w:tcPr>
          <w:p w14:paraId="097C6FA0" w14:textId="77777777" w:rsidR="0013320C" w:rsidRPr="00BC12D3" w:rsidRDefault="0013320C" w:rsidP="001843BF">
            <w:pPr>
              <w:pStyle w:val="ListParagraph"/>
              <w:numPr>
                <w:ilvl w:val="0"/>
                <w:numId w:val="1"/>
              </w:numPr>
              <w:rPr>
                <w:rFonts w:ascii="Arial" w:hAnsi="Arial" w:cs="Arial"/>
                <w:b/>
                <w:bCs/>
                <w:sz w:val="24"/>
                <w:szCs w:val="24"/>
              </w:rPr>
            </w:pPr>
            <w:r w:rsidRPr="00BC12D3">
              <w:rPr>
                <w:rFonts w:ascii="Arial" w:hAnsi="Arial" w:cs="Arial"/>
                <w:b/>
                <w:bCs/>
                <w:sz w:val="24"/>
                <w:szCs w:val="24"/>
              </w:rPr>
              <w:t>Current Ratio</w:t>
            </w:r>
          </w:p>
          <w:p w14:paraId="05D2FCDC" w14:textId="77777777" w:rsidR="0013320C" w:rsidRPr="0013320C" w:rsidRDefault="0013320C" w:rsidP="0013320C">
            <w:pPr>
              <w:pStyle w:val="ListParagraph"/>
              <w:rPr>
                <w:rFonts w:ascii="Arial" w:hAnsi="Arial" w:cs="Arial"/>
                <w:sz w:val="12"/>
                <w:szCs w:val="12"/>
              </w:rPr>
            </w:pPr>
          </w:p>
          <w:p w14:paraId="0A3B2C16" w14:textId="77777777" w:rsidR="0013320C" w:rsidRPr="00BC12D3" w:rsidRDefault="0013320C" w:rsidP="0013320C">
            <w:pPr>
              <w:pStyle w:val="ListParagraph"/>
              <w:rPr>
                <w:rFonts w:ascii="Arial" w:hAnsi="Arial" w:cs="Arial"/>
                <w:sz w:val="24"/>
                <w:szCs w:val="24"/>
              </w:rPr>
            </w:pPr>
            <w:r w:rsidRPr="00BC12D3">
              <w:rPr>
                <w:rFonts w:ascii="Arial" w:hAnsi="Arial" w:cs="Arial"/>
                <w:sz w:val="24"/>
                <w:szCs w:val="24"/>
              </w:rPr>
              <w:t>443 520 : 201 600</w:t>
            </w:r>
          </w:p>
          <w:p w14:paraId="1B170942" w14:textId="77777777" w:rsidR="0013320C" w:rsidRPr="0013320C" w:rsidRDefault="0013320C" w:rsidP="0013320C">
            <w:pPr>
              <w:pStyle w:val="ListParagraph"/>
              <w:rPr>
                <w:rFonts w:ascii="Arial" w:hAnsi="Arial" w:cs="Arial"/>
                <w:sz w:val="12"/>
                <w:szCs w:val="12"/>
              </w:rPr>
            </w:pPr>
          </w:p>
          <w:p w14:paraId="5DCAE478" w14:textId="77777777" w:rsidR="0013320C" w:rsidRPr="00BC12D3" w:rsidRDefault="0013320C" w:rsidP="0013320C">
            <w:pPr>
              <w:pStyle w:val="ListParagraph"/>
              <w:rPr>
                <w:rFonts w:ascii="Arial" w:hAnsi="Arial" w:cs="Arial"/>
                <w:sz w:val="24"/>
                <w:szCs w:val="24"/>
              </w:rPr>
            </w:pPr>
            <w:r w:rsidRPr="00BC12D3">
              <w:rPr>
                <w:rFonts w:ascii="Arial" w:hAnsi="Arial" w:cs="Arial"/>
                <w:sz w:val="24"/>
                <w:szCs w:val="24"/>
              </w:rPr>
              <w:t>= 2.2 : 1</w:t>
            </w:r>
          </w:p>
          <w:p w14:paraId="4BABB1F9" w14:textId="77777777" w:rsidR="0013320C" w:rsidRPr="00BC12D3" w:rsidRDefault="0013320C" w:rsidP="0013320C">
            <w:pPr>
              <w:pStyle w:val="ListParagraph"/>
              <w:rPr>
                <w:rFonts w:ascii="Arial" w:hAnsi="Arial" w:cs="Arial"/>
                <w:sz w:val="24"/>
                <w:szCs w:val="24"/>
              </w:rPr>
            </w:pPr>
          </w:p>
        </w:tc>
      </w:tr>
      <w:tr w:rsidR="0013320C" w:rsidRPr="00BC12D3" w14:paraId="3FA8A8EF" w14:textId="77777777" w:rsidTr="0013320C">
        <w:tc>
          <w:tcPr>
            <w:tcW w:w="10260" w:type="dxa"/>
          </w:tcPr>
          <w:p w14:paraId="2BDFAF90" w14:textId="77777777" w:rsidR="0013320C" w:rsidRPr="00BC12D3" w:rsidRDefault="0013320C" w:rsidP="001843BF">
            <w:pPr>
              <w:pStyle w:val="ListParagraph"/>
              <w:numPr>
                <w:ilvl w:val="0"/>
                <w:numId w:val="1"/>
              </w:numPr>
              <w:rPr>
                <w:rFonts w:ascii="Arial" w:hAnsi="Arial" w:cs="Arial"/>
                <w:b/>
                <w:bCs/>
                <w:sz w:val="24"/>
                <w:szCs w:val="24"/>
              </w:rPr>
            </w:pPr>
            <w:r w:rsidRPr="00BC12D3">
              <w:rPr>
                <w:rFonts w:ascii="Arial" w:hAnsi="Arial" w:cs="Arial"/>
                <w:b/>
                <w:bCs/>
                <w:sz w:val="24"/>
                <w:szCs w:val="24"/>
              </w:rPr>
              <w:t>Acid Test Ratio</w:t>
            </w:r>
          </w:p>
          <w:p w14:paraId="3F5EF9E2" w14:textId="77777777" w:rsidR="0013320C" w:rsidRPr="0013320C" w:rsidRDefault="0013320C" w:rsidP="0013320C">
            <w:pPr>
              <w:pStyle w:val="ListParagraph"/>
              <w:rPr>
                <w:rFonts w:ascii="Arial" w:hAnsi="Arial" w:cs="Arial"/>
                <w:sz w:val="12"/>
                <w:szCs w:val="12"/>
              </w:rPr>
            </w:pPr>
          </w:p>
          <w:p w14:paraId="39A53363" w14:textId="77777777" w:rsidR="0013320C" w:rsidRPr="00BC12D3" w:rsidRDefault="0013320C" w:rsidP="0013320C">
            <w:pPr>
              <w:pStyle w:val="ListParagraph"/>
              <w:rPr>
                <w:rFonts w:ascii="Arial" w:hAnsi="Arial" w:cs="Arial"/>
                <w:sz w:val="24"/>
                <w:szCs w:val="24"/>
              </w:rPr>
            </w:pPr>
            <w:r w:rsidRPr="00BC12D3">
              <w:rPr>
                <w:rFonts w:ascii="Arial" w:hAnsi="Arial" w:cs="Arial"/>
                <w:sz w:val="24"/>
                <w:szCs w:val="24"/>
              </w:rPr>
              <w:t>(443 520 – 261 000) : 201 600</w:t>
            </w:r>
          </w:p>
          <w:p w14:paraId="11B1201B" w14:textId="77777777" w:rsidR="0013320C" w:rsidRPr="0013320C" w:rsidRDefault="0013320C" w:rsidP="0013320C">
            <w:pPr>
              <w:pStyle w:val="ListParagraph"/>
              <w:rPr>
                <w:rFonts w:ascii="Arial" w:hAnsi="Arial" w:cs="Arial"/>
                <w:sz w:val="12"/>
                <w:szCs w:val="12"/>
              </w:rPr>
            </w:pPr>
          </w:p>
          <w:p w14:paraId="532955B1" w14:textId="77777777" w:rsidR="0013320C" w:rsidRPr="00BC12D3" w:rsidRDefault="0013320C" w:rsidP="0013320C">
            <w:pPr>
              <w:pStyle w:val="ListParagraph"/>
              <w:rPr>
                <w:rFonts w:ascii="Arial" w:hAnsi="Arial" w:cs="Arial"/>
                <w:sz w:val="24"/>
                <w:szCs w:val="24"/>
              </w:rPr>
            </w:pPr>
            <w:r w:rsidRPr="00BC12D3">
              <w:rPr>
                <w:rFonts w:ascii="Arial" w:hAnsi="Arial" w:cs="Arial"/>
                <w:sz w:val="24"/>
                <w:szCs w:val="24"/>
              </w:rPr>
              <w:t>= 182 520 : 201 600</w:t>
            </w:r>
          </w:p>
          <w:p w14:paraId="73C955BE" w14:textId="77777777" w:rsidR="0013320C" w:rsidRPr="0013320C" w:rsidRDefault="0013320C" w:rsidP="0013320C">
            <w:pPr>
              <w:pStyle w:val="ListParagraph"/>
              <w:rPr>
                <w:rFonts w:ascii="Arial" w:hAnsi="Arial" w:cs="Arial"/>
                <w:sz w:val="12"/>
                <w:szCs w:val="12"/>
              </w:rPr>
            </w:pPr>
          </w:p>
          <w:p w14:paraId="0DEB5030" w14:textId="77777777" w:rsidR="0013320C" w:rsidRPr="00BC12D3" w:rsidRDefault="0013320C" w:rsidP="0013320C">
            <w:pPr>
              <w:pStyle w:val="ListParagraph"/>
              <w:rPr>
                <w:rFonts w:ascii="Arial" w:hAnsi="Arial" w:cs="Arial"/>
                <w:sz w:val="24"/>
                <w:szCs w:val="24"/>
              </w:rPr>
            </w:pPr>
            <w:r w:rsidRPr="00BC12D3">
              <w:rPr>
                <w:rFonts w:ascii="Arial" w:hAnsi="Arial" w:cs="Arial"/>
                <w:sz w:val="24"/>
                <w:szCs w:val="24"/>
              </w:rPr>
              <w:t>= 0.9 : 1</w:t>
            </w:r>
          </w:p>
          <w:p w14:paraId="17700626" w14:textId="77777777" w:rsidR="0013320C" w:rsidRPr="00BC12D3" w:rsidRDefault="0013320C" w:rsidP="0013320C">
            <w:pPr>
              <w:pStyle w:val="ListParagraph"/>
              <w:rPr>
                <w:rFonts w:ascii="Arial" w:hAnsi="Arial" w:cs="Arial"/>
                <w:sz w:val="24"/>
                <w:szCs w:val="24"/>
              </w:rPr>
            </w:pPr>
          </w:p>
        </w:tc>
      </w:tr>
      <w:tr w:rsidR="0013320C" w:rsidRPr="00BC12D3" w14:paraId="1C7C3D99" w14:textId="77777777" w:rsidTr="0013320C">
        <w:tc>
          <w:tcPr>
            <w:tcW w:w="10260" w:type="dxa"/>
          </w:tcPr>
          <w:p w14:paraId="4465BD74" w14:textId="77777777" w:rsidR="0013320C" w:rsidRPr="00BC12D3" w:rsidRDefault="0013320C" w:rsidP="001843BF">
            <w:pPr>
              <w:pStyle w:val="ListParagraph"/>
              <w:numPr>
                <w:ilvl w:val="0"/>
                <w:numId w:val="1"/>
              </w:numPr>
              <w:rPr>
                <w:rFonts w:ascii="Arial" w:hAnsi="Arial" w:cs="Arial"/>
                <w:b/>
                <w:bCs/>
                <w:sz w:val="24"/>
                <w:szCs w:val="24"/>
              </w:rPr>
            </w:pPr>
            <w:r w:rsidRPr="00BC12D3">
              <w:rPr>
                <w:rFonts w:ascii="Arial" w:hAnsi="Arial" w:cs="Arial"/>
                <w:b/>
                <w:bCs/>
                <w:sz w:val="24"/>
                <w:szCs w:val="24"/>
              </w:rPr>
              <w:t>Debtors’ Average Collection Period (in days).</w:t>
            </w:r>
          </w:p>
          <w:p w14:paraId="0E21E2CF" w14:textId="77777777" w:rsidR="0013320C" w:rsidRPr="0013320C" w:rsidRDefault="0013320C" w:rsidP="0013320C">
            <w:pPr>
              <w:pStyle w:val="ListParagraph"/>
              <w:rPr>
                <w:rFonts w:ascii="Arial" w:hAnsi="Arial" w:cs="Arial"/>
                <w:sz w:val="12"/>
                <w:szCs w:val="12"/>
              </w:rPr>
            </w:pPr>
          </w:p>
          <w:p w14:paraId="4506E69B" w14:textId="77777777" w:rsidR="0013320C" w:rsidRPr="00BC12D3" w:rsidRDefault="0013320C" w:rsidP="0013320C">
            <w:pPr>
              <w:pStyle w:val="ListParagraph"/>
              <w:rPr>
                <w:rFonts w:ascii="Arial" w:hAnsi="Arial" w:cs="Arial"/>
                <w:sz w:val="24"/>
                <w:szCs w:val="24"/>
              </w:rPr>
            </w:pPr>
            <w:r w:rsidRPr="00BC12D3">
              <w:rPr>
                <w:rFonts w:ascii="Arial" w:hAnsi="Arial" w:cs="Arial"/>
                <w:sz w:val="24"/>
                <w:szCs w:val="24"/>
                <w:u w:val="single"/>
              </w:rPr>
              <w:t xml:space="preserve">½ (66 600 + 54 000) </w:t>
            </w:r>
            <w:r w:rsidRPr="00BC12D3">
              <w:rPr>
                <w:rFonts w:ascii="Arial" w:hAnsi="Arial" w:cs="Arial"/>
                <w:sz w:val="24"/>
                <w:szCs w:val="24"/>
              </w:rPr>
              <w:t xml:space="preserve">  x </w:t>
            </w:r>
            <w:r w:rsidRPr="00BC12D3">
              <w:rPr>
                <w:rFonts w:ascii="Arial" w:hAnsi="Arial" w:cs="Arial"/>
                <w:sz w:val="24"/>
                <w:szCs w:val="24"/>
                <w:u w:val="single"/>
              </w:rPr>
              <w:t>365</w:t>
            </w:r>
          </w:p>
          <w:p w14:paraId="34C9A61F" w14:textId="77777777" w:rsidR="0013320C" w:rsidRPr="00BC12D3" w:rsidRDefault="0013320C" w:rsidP="0013320C">
            <w:pPr>
              <w:pStyle w:val="ListParagraph"/>
              <w:rPr>
                <w:rFonts w:ascii="Arial" w:hAnsi="Arial" w:cs="Arial"/>
                <w:sz w:val="24"/>
                <w:szCs w:val="24"/>
              </w:rPr>
            </w:pPr>
            <w:r w:rsidRPr="00BC12D3">
              <w:rPr>
                <w:rFonts w:ascii="Arial" w:hAnsi="Arial" w:cs="Arial"/>
                <w:sz w:val="24"/>
                <w:szCs w:val="24"/>
              </w:rPr>
              <w:t xml:space="preserve">  (1 485 000 x 40%)          1</w:t>
            </w:r>
          </w:p>
          <w:p w14:paraId="36F6B6A0" w14:textId="77777777" w:rsidR="0013320C" w:rsidRPr="0013320C" w:rsidRDefault="0013320C" w:rsidP="0013320C">
            <w:pPr>
              <w:pStyle w:val="ListParagraph"/>
              <w:rPr>
                <w:rFonts w:ascii="Arial" w:hAnsi="Arial" w:cs="Arial"/>
                <w:sz w:val="12"/>
                <w:szCs w:val="12"/>
              </w:rPr>
            </w:pPr>
          </w:p>
          <w:p w14:paraId="31C8D6EB" w14:textId="77777777" w:rsidR="0013320C" w:rsidRPr="00BC12D3" w:rsidRDefault="0013320C" w:rsidP="0013320C">
            <w:pPr>
              <w:pStyle w:val="ListParagraph"/>
              <w:rPr>
                <w:rFonts w:ascii="Arial" w:hAnsi="Arial" w:cs="Arial"/>
                <w:sz w:val="24"/>
                <w:szCs w:val="24"/>
              </w:rPr>
            </w:pPr>
            <w:r w:rsidRPr="00BC12D3">
              <w:rPr>
                <w:rFonts w:ascii="Arial" w:hAnsi="Arial" w:cs="Arial"/>
                <w:sz w:val="24"/>
                <w:szCs w:val="24"/>
              </w:rPr>
              <w:t xml:space="preserve">=  </w:t>
            </w:r>
            <w:r w:rsidRPr="00BC12D3">
              <w:rPr>
                <w:rFonts w:ascii="Arial" w:hAnsi="Arial" w:cs="Arial"/>
                <w:sz w:val="24"/>
                <w:szCs w:val="24"/>
                <w:u w:val="single"/>
              </w:rPr>
              <w:t xml:space="preserve"> 60 300 </w:t>
            </w:r>
            <w:r w:rsidRPr="00BC12D3">
              <w:rPr>
                <w:rFonts w:ascii="Arial" w:hAnsi="Arial" w:cs="Arial"/>
                <w:sz w:val="24"/>
                <w:szCs w:val="24"/>
              </w:rPr>
              <w:t xml:space="preserve">   x </w:t>
            </w:r>
            <w:r w:rsidRPr="00BC12D3">
              <w:rPr>
                <w:rFonts w:ascii="Arial" w:hAnsi="Arial" w:cs="Arial"/>
                <w:sz w:val="24"/>
                <w:szCs w:val="24"/>
                <w:u w:val="single"/>
              </w:rPr>
              <w:t>365</w:t>
            </w:r>
          </w:p>
          <w:p w14:paraId="00E9B118" w14:textId="77777777" w:rsidR="0013320C" w:rsidRPr="00BC12D3" w:rsidRDefault="0013320C" w:rsidP="0013320C">
            <w:pPr>
              <w:pStyle w:val="ListParagraph"/>
              <w:rPr>
                <w:rFonts w:ascii="Arial" w:hAnsi="Arial" w:cs="Arial"/>
                <w:sz w:val="24"/>
                <w:szCs w:val="24"/>
              </w:rPr>
            </w:pPr>
            <w:r w:rsidRPr="00BC12D3">
              <w:rPr>
                <w:rFonts w:ascii="Arial" w:hAnsi="Arial" w:cs="Arial"/>
                <w:sz w:val="24"/>
                <w:szCs w:val="24"/>
              </w:rPr>
              <w:t xml:space="preserve">    594 000       1</w:t>
            </w:r>
          </w:p>
          <w:p w14:paraId="203B9048" w14:textId="77777777" w:rsidR="0013320C" w:rsidRPr="0013320C" w:rsidRDefault="0013320C" w:rsidP="0013320C">
            <w:pPr>
              <w:pStyle w:val="ListParagraph"/>
              <w:rPr>
                <w:rFonts w:ascii="Arial" w:hAnsi="Arial" w:cs="Arial"/>
                <w:sz w:val="12"/>
                <w:szCs w:val="12"/>
              </w:rPr>
            </w:pPr>
          </w:p>
          <w:p w14:paraId="281AD43B" w14:textId="77777777" w:rsidR="0013320C" w:rsidRPr="00BC12D3" w:rsidRDefault="0013320C" w:rsidP="0013320C">
            <w:pPr>
              <w:pStyle w:val="ListParagraph"/>
              <w:rPr>
                <w:rFonts w:ascii="Arial" w:hAnsi="Arial" w:cs="Arial"/>
                <w:sz w:val="24"/>
                <w:szCs w:val="24"/>
              </w:rPr>
            </w:pPr>
            <w:r w:rsidRPr="00BC12D3">
              <w:rPr>
                <w:rFonts w:ascii="Arial" w:hAnsi="Arial" w:cs="Arial"/>
                <w:sz w:val="24"/>
                <w:szCs w:val="24"/>
              </w:rPr>
              <w:t>= 37 days</w:t>
            </w:r>
          </w:p>
          <w:p w14:paraId="284C91A5" w14:textId="77777777" w:rsidR="0013320C" w:rsidRPr="00BC12D3" w:rsidRDefault="0013320C" w:rsidP="0013320C">
            <w:pPr>
              <w:pStyle w:val="ListParagraph"/>
              <w:rPr>
                <w:rFonts w:ascii="Arial" w:hAnsi="Arial" w:cs="Arial"/>
                <w:sz w:val="24"/>
                <w:szCs w:val="24"/>
              </w:rPr>
            </w:pPr>
          </w:p>
        </w:tc>
      </w:tr>
      <w:tr w:rsidR="0013320C" w:rsidRPr="00BC12D3" w14:paraId="43145303" w14:textId="77777777" w:rsidTr="0013320C">
        <w:tc>
          <w:tcPr>
            <w:tcW w:w="10260" w:type="dxa"/>
          </w:tcPr>
          <w:p w14:paraId="6553DFD3" w14:textId="77777777" w:rsidR="0013320C" w:rsidRPr="00BC12D3" w:rsidRDefault="0013320C" w:rsidP="001843BF">
            <w:pPr>
              <w:pStyle w:val="ListParagraph"/>
              <w:numPr>
                <w:ilvl w:val="0"/>
                <w:numId w:val="1"/>
              </w:numPr>
              <w:rPr>
                <w:rFonts w:ascii="Arial" w:hAnsi="Arial" w:cs="Arial"/>
                <w:b/>
                <w:bCs/>
                <w:sz w:val="24"/>
                <w:szCs w:val="24"/>
              </w:rPr>
            </w:pPr>
            <w:r w:rsidRPr="00BC12D3">
              <w:rPr>
                <w:rFonts w:ascii="Arial" w:hAnsi="Arial" w:cs="Arial"/>
                <w:b/>
                <w:bCs/>
                <w:sz w:val="24"/>
                <w:szCs w:val="24"/>
              </w:rPr>
              <w:t>Percentage return on Average Equity for 2020</w:t>
            </w:r>
          </w:p>
          <w:p w14:paraId="5DBE7D8D" w14:textId="77777777" w:rsidR="0013320C" w:rsidRPr="006F3B46" w:rsidRDefault="0013320C" w:rsidP="0013320C">
            <w:pPr>
              <w:rPr>
                <w:rFonts w:ascii="Arial" w:hAnsi="Arial" w:cs="Arial"/>
                <w:sz w:val="24"/>
                <w:szCs w:val="24"/>
              </w:rPr>
            </w:pPr>
          </w:p>
          <w:p w14:paraId="6FE36EEC" w14:textId="77777777" w:rsidR="0013320C" w:rsidRPr="006F3B46" w:rsidRDefault="0013320C" w:rsidP="0013320C">
            <w:pPr>
              <w:rPr>
                <w:rFonts w:ascii="Arial" w:hAnsi="Arial" w:cs="Arial"/>
                <w:sz w:val="24"/>
                <w:szCs w:val="24"/>
              </w:rPr>
            </w:pPr>
            <w:r w:rsidRPr="006F3B46">
              <w:rPr>
                <w:rFonts w:ascii="Arial" w:hAnsi="Arial" w:cs="Arial"/>
                <w:sz w:val="24"/>
                <w:szCs w:val="24"/>
              </w:rPr>
              <w:t>Equity for 2020 &amp; 2019 = 900 000 + 360 000 + 81 000 + 45 000 + 72 000 – 18 000</w:t>
            </w:r>
          </w:p>
          <w:p w14:paraId="032358BC" w14:textId="77777777" w:rsidR="0013320C" w:rsidRPr="0013320C" w:rsidRDefault="0013320C" w:rsidP="0013320C">
            <w:pPr>
              <w:pStyle w:val="ListParagraph"/>
              <w:rPr>
                <w:rFonts w:ascii="Arial" w:hAnsi="Arial" w:cs="Arial"/>
                <w:sz w:val="12"/>
                <w:szCs w:val="12"/>
              </w:rPr>
            </w:pPr>
          </w:p>
          <w:p w14:paraId="7E0FE7A7" w14:textId="77777777" w:rsidR="0013320C" w:rsidRPr="00BC12D3" w:rsidRDefault="0013320C" w:rsidP="0013320C">
            <w:pPr>
              <w:pStyle w:val="ListParagraph"/>
              <w:rPr>
                <w:rFonts w:ascii="Arial" w:hAnsi="Arial" w:cs="Arial"/>
                <w:sz w:val="24"/>
                <w:szCs w:val="24"/>
              </w:rPr>
            </w:pPr>
            <w:r w:rsidRPr="00BC12D3">
              <w:rPr>
                <w:rFonts w:ascii="Arial" w:hAnsi="Arial" w:cs="Arial"/>
                <w:sz w:val="24"/>
                <w:szCs w:val="24"/>
              </w:rPr>
              <w:t xml:space="preserve">           = 1 440 000</w:t>
            </w:r>
          </w:p>
          <w:p w14:paraId="4336FD30" w14:textId="77777777" w:rsidR="0013320C" w:rsidRPr="0013320C" w:rsidRDefault="0013320C" w:rsidP="0013320C">
            <w:pPr>
              <w:pStyle w:val="ListParagraph"/>
              <w:rPr>
                <w:rFonts w:ascii="Arial" w:hAnsi="Arial" w:cs="Arial"/>
                <w:sz w:val="12"/>
                <w:szCs w:val="12"/>
              </w:rPr>
            </w:pPr>
          </w:p>
          <w:p w14:paraId="2F9BED3C" w14:textId="77777777" w:rsidR="0013320C" w:rsidRPr="00BC12D3" w:rsidRDefault="0013320C" w:rsidP="0013320C">
            <w:pPr>
              <w:pStyle w:val="ListParagraph"/>
              <w:rPr>
                <w:rFonts w:ascii="Arial" w:hAnsi="Arial" w:cs="Arial"/>
                <w:sz w:val="24"/>
                <w:szCs w:val="24"/>
              </w:rPr>
            </w:pPr>
            <w:r w:rsidRPr="00BC12D3">
              <w:rPr>
                <w:rFonts w:ascii="Arial" w:hAnsi="Arial" w:cs="Arial"/>
                <w:sz w:val="24"/>
                <w:szCs w:val="24"/>
                <w:u w:val="single"/>
              </w:rPr>
              <w:t xml:space="preserve">    (1 485 000 x 11.5%)  </w:t>
            </w:r>
            <w:r w:rsidRPr="00BC12D3">
              <w:rPr>
                <w:rFonts w:ascii="Arial" w:hAnsi="Arial" w:cs="Arial"/>
                <w:sz w:val="24"/>
                <w:szCs w:val="24"/>
              </w:rPr>
              <w:t xml:space="preserve">      x </w:t>
            </w:r>
            <w:r w:rsidRPr="00BC12D3">
              <w:rPr>
                <w:rFonts w:ascii="Arial" w:hAnsi="Arial" w:cs="Arial"/>
                <w:sz w:val="24"/>
                <w:szCs w:val="24"/>
                <w:u w:val="single"/>
              </w:rPr>
              <w:t>100</w:t>
            </w:r>
          </w:p>
          <w:p w14:paraId="0BE8E5A0" w14:textId="77777777" w:rsidR="0013320C" w:rsidRPr="00BC12D3" w:rsidRDefault="0013320C" w:rsidP="0013320C">
            <w:pPr>
              <w:pStyle w:val="ListParagraph"/>
              <w:rPr>
                <w:rFonts w:ascii="Arial" w:hAnsi="Arial" w:cs="Arial"/>
                <w:sz w:val="24"/>
                <w:szCs w:val="24"/>
              </w:rPr>
            </w:pPr>
            <w:r w:rsidRPr="00BC12D3">
              <w:rPr>
                <w:rFonts w:ascii="Arial" w:hAnsi="Arial" w:cs="Arial"/>
                <w:sz w:val="24"/>
                <w:szCs w:val="24"/>
              </w:rPr>
              <w:t xml:space="preserve">      ½ (1 440 000)                     1</w:t>
            </w:r>
          </w:p>
          <w:p w14:paraId="00BDE1E7" w14:textId="77777777" w:rsidR="0013320C" w:rsidRPr="00BC12D3" w:rsidRDefault="0013320C" w:rsidP="0013320C">
            <w:pPr>
              <w:pStyle w:val="ListParagraph"/>
              <w:rPr>
                <w:rFonts w:ascii="Arial" w:hAnsi="Arial" w:cs="Arial"/>
                <w:sz w:val="24"/>
                <w:szCs w:val="24"/>
              </w:rPr>
            </w:pPr>
          </w:p>
          <w:p w14:paraId="0F9005EE" w14:textId="77777777" w:rsidR="0013320C" w:rsidRPr="00BC12D3" w:rsidRDefault="0013320C" w:rsidP="0013320C">
            <w:pPr>
              <w:pStyle w:val="ListParagraph"/>
              <w:rPr>
                <w:rFonts w:ascii="Arial" w:hAnsi="Arial" w:cs="Arial"/>
                <w:sz w:val="24"/>
                <w:szCs w:val="24"/>
              </w:rPr>
            </w:pPr>
            <w:r w:rsidRPr="00BC12D3">
              <w:rPr>
                <w:rFonts w:ascii="Arial" w:hAnsi="Arial" w:cs="Arial"/>
                <w:sz w:val="24"/>
                <w:szCs w:val="24"/>
              </w:rPr>
              <w:t xml:space="preserve">= </w:t>
            </w:r>
            <w:r w:rsidRPr="00BC12D3">
              <w:rPr>
                <w:rFonts w:ascii="Arial" w:hAnsi="Arial" w:cs="Arial"/>
                <w:sz w:val="24"/>
                <w:szCs w:val="24"/>
                <w:u w:val="single"/>
              </w:rPr>
              <w:t>170 775</w:t>
            </w:r>
            <w:r w:rsidRPr="00BC12D3">
              <w:rPr>
                <w:rFonts w:ascii="Arial" w:hAnsi="Arial" w:cs="Arial"/>
                <w:sz w:val="24"/>
                <w:szCs w:val="24"/>
              </w:rPr>
              <w:t xml:space="preserve">      x </w:t>
            </w:r>
            <w:r w:rsidRPr="00BC12D3">
              <w:rPr>
                <w:rFonts w:ascii="Arial" w:hAnsi="Arial" w:cs="Arial"/>
                <w:sz w:val="24"/>
                <w:szCs w:val="24"/>
                <w:u w:val="single"/>
              </w:rPr>
              <w:t>100</w:t>
            </w:r>
          </w:p>
          <w:p w14:paraId="234038FB" w14:textId="77777777" w:rsidR="0013320C" w:rsidRPr="00BC12D3" w:rsidRDefault="0013320C" w:rsidP="0013320C">
            <w:pPr>
              <w:pStyle w:val="ListParagraph"/>
              <w:rPr>
                <w:rFonts w:ascii="Arial" w:hAnsi="Arial" w:cs="Arial"/>
                <w:sz w:val="24"/>
                <w:szCs w:val="24"/>
              </w:rPr>
            </w:pPr>
            <w:r w:rsidRPr="00BC12D3">
              <w:rPr>
                <w:rFonts w:ascii="Arial" w:hAnsi="Arial" w:cs="Arial"/>
                <w:sz w:val="24"/>
                <w:szCs w:val="24"/>
              </w:rPr>
              <w:t xml:space="preserve">   720 000            1</w:t>
            </w:r>
          </w:p>
          <w:p w14:paraId="71D6B907" w14:textId="77777777" w:rsidR="0013320C" w:rsidRPr="00BC12D3" w:rsidRDefault="0013320C" w:rsidP="0013320C">
            <w:pPr>
              <w:pStyle w:val="ListParagraph"/>
              <w:rPr>
                <w:rFonts w:ascii="Arial" w:hAnsi="Arial" w:cs="Arial"/>
                <w:sz w:val="24"/>
                <w:szCs w:val="24"/>
              </w:rPr>
            </w:pPr>
          </w:p>
          <w:p w14:paraId="558540CF" w14:textId="77777777" w:rsidR="0013320C" w:rsidRPr="00BC12D3" w:rsidRDefault="0013320C" w:rsidP="0013320C">
            <w:pPr>
              <w:pStyle w:val="ListParagraph"/>
              <w:rPr>
                <w:rFonts w:ascii="Arial" w:hAnsi="Arial" w:cs="Arial"/>
                <w:sz w:val="24"/>
                <w:szCs w:val="24"/>
              </w:rPr>
            </w:pPr>
            <w:r w:rsidRPr="00BC12D3">
              <w:rPr>
                <w:rFonts w:ascii="Arial" w:hAnsi="Arial" w:cs="Arial"/>
                <w:sz w:val="24"/>
                <w:szCs w:val="24"/>
              </w:rPr>
              <w:t>= 23.7%</w:t>
            </w:r>
          </w:p>
          <w:p w14:paraId="74141FC9" w14:textId="77777777" w:rsidR="0013320C" w:rsidRPr="00BC12D3" w:rsidRDefault="0013320C" w:rsidP="0013320C">
            <w:pPr>
              <w:pStyle w:val="ListParagraph"/>
              <w:rPr>
                <w:rFonts w:ascii="Arial" w:hAnsi="Arial" w:cs="Arial"/>
                <w:sz w:val="24"/>
                <w:szCs w:val="24"/>
              </w:rPr>
            </w:pPr>
          </w:p>
        </w:tc>
      </w:tr>
      <w:tr w:rsidR="0013320C" w:rsidRPr="00BC12D3" w14:paraId="1DE6A174" w14:textId="77777777" w:rsidTr="0013320C">
        <w:tc>
          <w:tcPr>
            <w:tcW w:w="10260" w:type="dxa"/>
          </w:tcPr>
          <w:p w14:paraId="7DC170A1" w14:textId="77777777" w:rsidR="0013320C" w:rsidRPr="00BC12D3" w:rsidRDefault="0013320C" w:rsidP="001843BF">
            <w:pPr>
              <w:pStyle w:val="ListParagraph"/>
              <w:numPr>
                <w:ilvl w:val="0"/>
                <w:numId w:val="1"/>
              </w:numPr>
              <w:rPr>
                <w:rFonts w:ascii="Arial" w:hAnsi="Arial" w:cs="Arial"/>
                <w:b/>
                <w:bCs/>
                <w:sz w:val="24"/>
                <w:szCs w:val="24"/>
              </w:rPr>
            </w:pPr>
            <w:r w:rsidRPr="00BC12D3">
              <w:rPr>
                <w:rFonts w:ascii="Arial" w:hAnsi="Arial" w:cs="Arial"/>
                <w:b/>
                <w:bCs/>
                <w:sz w:val="24"/>
                <w:szCs w:val="24"/>
              </w:rPr>
              <w:lastRenderedPageBreak/>
              <w:t>Debt Equity ratio</w:t>
            </w:r>
          </w:p>
          <w:p w14:paraId="010AC8D4" w14:textId="77777777" w:rsidR="0013320C" w:rsidRPr="00BC12D3" w:rsidRDefault="0013320C" w:rsidP="0013320C">
            <w:pPr>
              <w:pStyle w:val="ListParagraph"/>
              <w:rPr>
                <w:rFonts w:ascii="Arial" w:hAnsi="Arial" w:cs="Arial"/>
                <w:sz w:val="24"/>
                <w:szCs w:val="24"/>
              </w:rPr>
            </w:pPr>
          </w:p>
          <w:p w14:paraId="15C715B4" w14:textId="77777777" w:rsidR="0013320C" w:rsidRPr="00BC12D3" w:rsidRDefault="0013320C" w:rsidP="0013320C">
            <w:pPr>
              <w:pStyle w:val="ListParagraph"/>
              <w:rPr>
                <w:rFonts w:ascii="Arial" w:hAnsi="Arial" w:cs="Arial"/>
                <w:sz w:val="24"/>
                <w:szCs w:val="24"/>
              </w:rPr>
            </w:pPr>
            <w:r w:rsidRPr="00BC12D3">
              <w:rPr>
                <w:rFonts w:ascii="Arial" w:hAnsi="Arial" w:cs="Arial"/>
                <w:sz w:val="24"/>
                <w:szCs w:val="24"/>
              </w:rPr>
              <w:t>412 200 : (900 000 + 81 000 + 72 000)</w:t>
            </w:r>
          </w:p>
          <w:p w14:paraId="11986613" w14:textId="77777777" w:rsidR="0013320C" w:rsidRPr="00BC12D3" w:rsidRDefault="0013320C" w:rsidP="0013320C">
            <w:pPr>
              <w:pStyle w:val="ListParagraph"/>
              <w:rPr>
                <w:rFonts w:ascii="Arial" w:hAnsi="Arial" w:cs="Arial"/>
                <w:sz w:val="24"/>
                <w:szCs w:val="24"/>
              </w:rPr>
            </w:pPr>
          </w:p>
          <w:p w14:paraId="1E90910D" w14:textId="77777777" w:rsidR="0013320C" w:rsidRPr="00BC12D3" w:rsidRDefault="0013320C" w:rsidP="0013320C">
            <w:pPr>
              <w:pStyle w:val="ListParagraph"/>
              <w:rPr>
                <w:rFonts w:ascii="Arial" w:hAnsi="Arial" w:cs="Arial"/>
                <w:sz w:val="24"/>
                <w:szCs w:val="24"/>
              </w:rPr>
            </w:pPr>
            <w:r w:rsidRPr="00BC12D3">
              <w:rPr>
                <w:rFonts w:ascii="Arial" w:hAnsi="Arial" w:cs="Arial"/>
                <w:sz w:val="24"/>
                <w:szCs w:val="24"/>
              </w:rPr>
              <w:t>= 412 200 : 1 053 000</w:t>
            </w:r>
          </w:p>
          <w:p w14:paraId="2B196D03" w14:textId="77777777" w:rsidR="0013320C" w:rsidRPr="00BC12D3" w:rsidRDefault="0013320C" w:rsidP="0013320C">
            <w:pPr>
              <w:pStyle w:val="ListParagraph"/>
              <w:rPr>
                <w:rFonts w:ascii="Arial" w:hAnsi="Arial" w:cs="Arial"/>
                <w:sz w:val="24"/>
                <w:szCs w:val="24"/>
              </w:rPr>
            </w:pPr>
          </w:p>
          <w:p w14:paraId="0977E0A6" w14:textId="77777777" w:rsidR="0013320C" w:rsidRPr="00BC12D3" w:rsidRDefault="0013320C" w:rsidP="0013320C">
            <w:pPr>
              <w:pStyle w:val="ListParagraph"/>
              <w:rPr>
                <w:rFonts w:ascii="Arial" w:hAnsi="Arial" w:cs="Arial"/>
                <w:sz w:val="24"/>
                <w:szCs w:val="24"/>
              </w:rPr>
            </w:pPr>
            <w:r w:rsidRPr="00BC12D3">
              <w:rPr>
                <w:rFonts w:ascii="Arial" w:hAnsi="Arial" w:cs="Arial"/>
                <w:sz w:val="24"/>
                <w:szCs w:val="24"/>
              </w:rPr>
              <w:t>= 0.4 : 1</w:t>
            </w:r>
          </w:p>
          <w:p w14:paraId="56F20640" w14:textId="77777777" w:rsidR="0013320C" w:rsidRPr="00BC12D3" w:rsidRDefault="0013320C" w:rsidP="0013320C">
            <w:pPr>
              <w:pStyle w:val="ListParagraph"/>
              <w:rPr>
                <w:rFonts w:ascii="Arial" w:hAnsi="Arial" w:cs="Arial"/>
                <w:sz w:val="24"/>
                <w:szCs w:val="24"/>
              </w:rPr>
            </w:pPr>
          </w:p>
        </w:tc>
      </w:tr>
    </w:tbl>
    <w:p w14:paraId="4FCE5D21" w14:textId="3AD79461" w:rsidR="0013320C" w:rsidRDefault="0013320C" w:rsidP="0049280A">
      <w:pPr>
        <w:spacing w:after="0" w:line="240" w:lineRule="auto"/>
        <w:rPr>
          <w:rFonts w:ascii="Arial" w:eastAsia="Times New Roman" w:hAnsi="Arial" w:cs="Arial"/>
          <w:b/>
          <w:bCs/>
          <w:sz w:val="20"/>
          <w:szCs w:val="20"/>
          <w:lang w:val="en-ZA"/>
        </w:rPr>
      </w:pPr>
    </w:p>
    <w:tbl>
      <w:tblPr>
        <w:tblStyle w:val="TableGrid"/>
        <w:tblW w:w="0" w:type="auto"/>
        <w:tblLook w:val="04A0" w:firstRow="1" w:lastRow="0" w:firstColumn="1" w:lastColumn="0" w:noHBand="0" w:noVBand="1"/>
      </w:tblPr>
      <w:tblGrid>
        <w:gridCol w:w="9350"/>
      </w:tblGrid>
      <w:tr w:rsidR="0013320C" w:rsidRPr="00BC12D3" w14:paraId="418D8283" w14:textId="77777777" w:rsidTr="0013320C">
        <w:tc>
          <w:tcPr>
            <w:tcW w:w="935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57" w:type="dxa"/>
              </w:tblCellMar>
              <w:tblLook w:val="04A0" w:firstRow="1" w:lastRow="0" w:firstColumn="1" w:lastColumn="0" w:noHBand="0" w:noVBand="1"/>
            </w:tblPr>
            <w:tblGrid>
              <w:gridCol w:w="750"/>
              <w:gridCol w:w="8384"/>
            </w:tblGrid>
            <w:tr w:rsidR="0013320C" w:rsidRPr="00BC12D3" w14:paraId="764FC949" w14:textId="77777777" w:rsidTr="0013320C">
              <w:tc>
                <w:tcPr>
                  <w:tcW w:w="603" w:type="dxa"/>
                </w:tcPr>
                <w:p w14:paraId="73C447ED" w14:textId="77777777" w:rsidR="0013320C" w:rsidRPr="00BC12D3" w:rsidRDefault="0013320C" w:rsidP="0013320C">
                  <w:pPr>
                    <w:rPr>
                      <w:rFonts w:ascii="Arial" w:hAnsi="Arial" w:cs="Arial"/>
                      <w:b/>
                      <w:bCs/>
                      <w:sz w:val="24"/>
                      <w:szCs w:val="24"/>
                    </w:rPr>
                  </w:pPr>
                  <w:r w:rsidRPr="00BC12D3">
                    <w:rPr>
                      <w:rFonts w:ascii="Arial" w:hAnsi="Arial" w:cs="Arial"/>
                      <w:b/>
                      <w:bCs/>
                      <w:sz w:val="24"/>
                      <w:szCs w:val="24"/>
                    </w:rPr>
                    <w:t>1.2.2</w:t>
                  </w:r>
                </w:p>
              </w:tc>
              <w:tc>
                <w:tcPr>
                  <w:tcW w:w="9450" w:type="dxa"/>
                </w:tcPr>
                <w:p w14:paraId="4C085272" w14:textId="77777777" w:rsidR="0013320C" w:rsidRPr="00BC12D3" w:rsidRDefault="0013320C" w:rsidP="0013320C">
                  <w:pPr>
                    <w:rPr>
                      <w:rFonts w:ascii="Arial" w:hAnsi="Arial" w:cs="Arial"/>
                      <w:b/>
                      <w:bCs/>
                      <w:sz w:val="24"/>
                      <w:szCs w:val="24"/>
                    </w:rPr>
                  </w:pPr>
                  <w:r w:rsidRPr="00BC12D3">
                    <w:rPr>
                      <w:rFonts w:ascii="Arial" w:hAnsi="Arial" w:cs="Arial"/>
                      <w:b/>
                      <w:bCs/>
                      <w:sz w:val="24"/>
                      <w:szCs w:val="24"/>
                    </w:rPr>
                    <w:t>Comment on the liquidity of this businesses.  Quote relevant financial indicators to justify your answer.</w:t>
                  </w:r>
                </w:p>
              </w:tc>
            </w:tr>
          </w:tbl>
          <w:p w14:paraId="6DE9E89B" w14:textId="77777777" w:rsidR="0013320C" w:rsidRPr="00BC12D3" w:rsidRDefault="0013320C" w:rsidP="0013320C">
            <w:pPr>
              <w:rPr>
                <w:rFonts w:ascii="Arial" w:hAnsi="Arial" w:cs="Arial"/>
                <w:sz w:val="24"/>
                <w:szCs w:val="24"/>
              </w:rPr>
            </w:pPr>
          </w:p>
        </w:tc>
      </w:tr>
      <w:tr w:rsidR="0013320C" w:rsidRPr="00BC12D3" w14:paraId="7190A097" w14:textId="77777777" w:rsidTr="0013320C">
        <w:tc>
          <w:tcPr>
            <w:tcW w:w="9350" w:type="dxa"/>
          </w:tcPr>
          <w:p w14:paraId="6CD4AD56" w14:textId="77777777" w:rsidR="0013320C" w:rsidRPr="00BC12D3" w:rsidRDefault="0013320C" w:rsidP="001843BF">
            <w:pPr>
              <w:pStyle w:val="ListParagraph"/>
              <w:numPr>
                <w:ilvl w:val="0"/>
                <w:numId w:val="1"/>
              </w:numPr>
              <w:rPr>
                <w:rFonts w:ascii="Arial" w:hAnsi="Arial" w:cs="Arial"/>
                <w:sz w:val="24"/>
                <w:szCs w:val="24"/>
              </w:rPr>
            </w:pPr>
            <w:r w:rsidRPr="00BC12D3">
              <w:rPr>
                <w:rFonts w:ascii="Arial" w:hAnsi="Arial" w:cs="Arial"/>
                <w:sz w:val="24"/>
                <w:szCs w:val="24"/>
              </w:rPr>
              <w:t>Current ratio has decreased from 2.6 : 1 in 2019 to 2.2 : 1 in  2020</w:t>
            </w:r>
          </w:p>
          <w:p w14:paraId="360A9C9A" w14:textId="77777777" w:rsidR="0013320C" w:rsidRPr="00BC12D3" w:rsidRDefault="0013320C" w:rsidP="001843BF">
            <w:pPr>
              <w:pStyle w:val="ListParagraph"/>
              <w:numPr>
                <w:ilvl w:val="0"/>
                <w:numId w:val="1"/>
              </w:numPr>
              <w:rPr>
                <w:rFonts w:ascii="Arial" w:hAnsi="Arial" w:cs="Arial"/>
                <w:sz w:val="24"/>
                <w:szCs w:val="24"/>
              </w:rPr>
            </w:pPr>
            <w:r w:rsidRPr="00BC12D3">
              <w:rPr>
                <w:rFonts w:ascii="Arial" w:hAnsi="Arial" w:cs="Arial"/>
                <w:sz w:val="24"/>
                <w:szCs w:val="24"/>
              </w:rPr>
              <w:t>Acid test ratio had improved from 0.7 : 1 in 2019 to 0.9 : 1 in 2020</w:t>
            </w:r>
          </w:p>
          <w:p w14:paraId="50268A33" w14:textId="77777777" w:rsidR="0013320C" w:rsidRPr="00BC12D3" w:rsidRDefault="0013320C" w:rsidP="001843BF">
            <w:pPr>
              <w:pStyle w:val="ListParagraph"/>
              <w:numPr>
                <w:ilvl w:val="0"/>
                <w:numId w:val="1"/>
              </w:numPr>
              <w:rPr>
                <w:rFonts w:ascii="Arial" w:hAnsi="Arial" w:cs="Arial"/>
                <w:sz w:val="24"/>
                <w:szCs w:val="24"/>
              </w:rPr>
            </w:pPr>
            <w:r w:rsidRPr="00BC12D3">
              <w:rPr>
                <w:rFonts w:ascii="Arial" w:hAnsi="Arial" w:cs="Arial"/>
                <w:sz w:val="24"/>
                <w:szCs w:val="24"/>
              </w:rPr>
              <w:t>Debtors average collection period has improved from 42 days in 2019 to 37 days in 2020</w:t>
            </w:r>
          </w:p>
        </w:tc>
      </w:tr>
    </w:tbl>
    <w:p w14:paraId="546DA76E" w14:textId="77777777" w:rsidR="0013320C" w:rsidRPr="00BC12D3" w:rsidRDefault="0013320C" w:rsidP="0013320C">
      <w:pPr>
        <w:rPr>
          <w:rFonts w:ascii="Arial" w:hAnsi="Arial" w:cs="Arial"/>
          <w:sz w:val="24"/>
          <w:szCs w:val="24"/>
        </w:rPr>
      </w:pPr>
    </w:p>
    <w:tbl>
      <w:tblPr>
        <w:tblStyle w:val="TableGrid"/>
        <w:tblW w:w="0" w:type="auto"/>
        <w:tblLook w:val="04A0" w:firstRow="1" w:lastRow="0" w:firstColumn="1" w:lastColumn="0" w:noHBand="0" w:noVBand="1"/>
      </w:tblPr>
      <w:tblGrid>
        <w:gridCol w:w="9350"/>
      </w:tblGrid>
      <w:tr w:rsidR="0013320C" w:rsidRPr="00BC12D3" w14:paraId="32DFA0DE" w14:textId="77777777" w:rsidTr="0013320C">
        <w:tc>
          <w:tcPr>
            <w:tcW w:w="935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57" w:type="dxa"/>
              </w:tblCellMar>
              <w:tblLook w:val="04A0" w:firstRow="1" w:lastRow="0" w:firstColumn="1" w:lastColumn="0" w:noHBand="0" w:noVBand="1"/>
            </w:tblPr>
            <w:tblGrid>
              <w:gridCol w:w="750"/>
              <w:gridCol w:w="8384"/>
            </w:tblGrid>
            <w:tr w:rsidR="0013320C" w:rsidRPr="00BC12D3" w14:paraId="70688CF3" w14:textId="77777777" w:rsidTr="0013320C">
              <w:tc>
                <w:tcPr>
                  <w:tcW w:w="603" w:type="dxa"/>
                </w:tcPr>
                <w:p w14:paraId="0DBD1A6E" w14:textId="77777777" w:rsidR="0013320C" w:rsidRPr="00BC12D3" w:rsidRDefault="0013320C" w:rsidP="0013320C">
                  <w:pPr>
                    <w:jc w:val="center"/>
                    <w:rPr>
                      <w:rFonts w:ascii="Arial" w:hAnsi="Arial" w:cs="Arial"/>
                      <w:b/>
                      <w:bCs/>
                      <w:sz w:val="24"/>
                      <w:szCs w:val="24"/>
                    </w:rPr>
                  </w:pPr>
                  <w:r w:rsidRPr="00BC12D3">
                    <w:rPr>
                      <w:rFonts w:ascii="Arial" w:hAnsi="Arial" w:cs="Arial"/>
                      <w:b/>
                      <w:bCs/>
                      <w:sz w:val="24"/>
                      <w:szCs w:val="24"/>
                    </w:rPr>
                    <w:t>1.2.3</w:t>
                  </w:r>
                </w:p>
                <w:p w14:paraId="2AAB9DEB" w14:textId="77777777" w:rsidR="0013320C" w:rsidRPr="00BC12D3" w:rsidRDefault="0013320C" w:rsidP="0013320C">
                  <w:pPr>
                    <w:jc w:val="center"/>
                    <w:rPr>
                      <w:rFonts w:ascii="Arial" w:hAnsi="Arial" w:cs="Arial"/>
                      <w:b/>
                      <w:bCs/>
                      <w:sz w:val="24"/>
                      <w:szCs w:val="24"/>
                    </w:rPr>
                  </w:pPr>
                </w:p>
              </w:tc>
              <w:tc>
                <w:tcPr>
                  <w:tcW w:w="9450" w:type="dxa"/>
                </w:tcPr>
                <w:p w14:paraId="14D5FD71" w14:textId="77777777" w:rsidR="0013320C" w:rsidRPr="00BC12D3" w:rsidRDefault="0013320C" w:rsidP="0013320C">
                  <w:pPr>
                    <w:rPr>
                      <w:rFonts w:ascii="Arial" w:hAnsi="Arial" w:cs="Arial"/>
                      <w:b/>
                      <w:bCs/>
                      <w:sz w:val="24"/>
                      <w:szCs w:val="24"/>
                    </w:rPr>
                  </w:pPr>
                  <w:r w:rsidRPr="00BC12D3">
                    <w:rPr>
                      <w:rFonts w:ascii="Arial" w:hAnsi="Arial" w:cs="Arial"/>
                      <w:b/>
                      <w:bCs/>
                      <w:sz w:val="24"/>
                      <w:szCs w:val="24"/>
                    </w:rPr>
                    <w:t>Should the partners be satisfied with the percentage return earned by Nicks Traders in 2020.  Give TWO reasons for your answer.</w:t>
                  </w:r>
                </w:p>
              </w:tc>
            </w:tr>
          </w:tbl>
          <w:p w14:paraId="75F42941" w14:textId="77777777" w:rsidR="0013320C" w:rsidRPr="00BC12D3" w:rsidRDefault="0013320C" w:rsidP="0013320C">
            <w:pPr>
              <w:rPr>
                <w:rFonts w:ascii="Arial" w:hAnsi="Arial" w:cs="Arial"/>
                <w:sz w:val="24"/>
                <w:szCs w:val="24"/>
              </w:rPr>
            </w:pPr>
          </w:p>
        </w:tc>
      </w:tr>
      <w:tr w:rsidR="0013320C" w:rsidRPr="00BC12D3" w14:paraId="5500C2EF" w14:textId="77777777" w:rsidTr="0013320C">
        <w:tc>
          <w:tcPr>
            <w:tcW w:w="9350" w:type="dxa"/>
          </w:tcPr>
          <w:p w14:paraId="482B4109" w14:textId="77777777" w:rsidR="0013320C" w:rsidRPr="00BC12D3" w:rsidRDefault="0013320C" w:rsidP="0013320C">
            <w:pPr>
              <w:rPr>
                <w:rFonts w:ascii="Arial" w:hAnsi="Arial" w:cs="Arial"/>
                <w:sz w:val="24"/>
                <w:szCs w:val="24"/>
              </w:rPr>
            </w:pPr>
            <w:r w:rsidRPr="00BC12D3">
              <w:rPr>
                <w:rFonts w:ascii="Arial" w:hAnsi="Arial" w:cs="Arial"/>
                <w:sz w:val="24"/>
                <w:szCs w:val="24"/>
              </w:rPr>
              <w:t xml:space="preserve">Yes </w:t>
            </w:r>
          </w:p>
          <w:p w14:paraId="3E6ACEAF" w14:textId="77777777" w:rsidR="0013320C" w:rsidRPr="00BC12D3" w:rsidRDefault="0013320C" w:rsidP="001843BF">
            <w:pPr>
              <w:pStyle w:val="ListParagraph"/>
              <w:numPr>
                <w:ilvl w:val="0"/>
                <w:numId w:val="2"/>
              </w:numPr>
              <w:rPr>
                <w:rFonts w:ascii="Arial" w:hAnsi="Arial" w:cs="Arial"/>
                <w:sz w:val="24"/>
                <w:szCs w:val="24"/>
              </w:rPr>
            </w:pPr>
            <w:r w:rsidRPr="00BC12D3">
              <w:rPr>
                <w:rFonts w:ascii="Arial" w:hAnsi="Arial" w:cs="Arial"/>
                <w:sz w:val="24"/>
                <w:szCs w:val="24"/>
              </w:rPr>
              <w:t>The return earned by the business has increased from 19.3% in 2019 to 23.7% in 2020</w:t>
            </w:r>
          </w:p>
          <w:p w14:paraId="2287F64E" w14:textId="77777777" w:rsidR="0013320C" w:rsidRPr="00BC12D3" w:rsidRDefault="0013320C" w:rsidP="001843BF">
            <w:pPr>
              <w:pStyle w:val="ListParagraph"/>
              <w:numPr>
                <w:ilvl w:val="0"/>
                <w:numId w:val="2"/>
              </w:numPr>
              <w:rPr>
                <w:rFonts w:ascii="Arial" w:hAnsi="Arial" w:cs="Arial"/>
                <w:sz w:val="24"/>
                <w:szCs w:val="24"/>
              </w:rPr>
            </w:pPr>
            <w:r w:rsidRPr="00BC12D3">
              <w:rPr>
                <w:rFonts w:ascii="Arial" w:hAnsi="Arial" w:cs="Arial"/>
                <w:sz w:val="24"/>
                <w:szCs w:val="24"/>
              </w:rPr>
              <w:t>This is more than what the owners would get in most alternative investments ( e.g. at the bank)</w:t>
            </w:r>
          </w:p>
        </w:tc>
      </w:tr>
    </w:tbl>
    <w:p w14:paraId="1943384C" w14:textId="77777777" w:rsidR="0013320C" w:rsidRPr="00BC12D3" w:rsidRDefault="0013320C" w:rsidP="0013320C">
      <w:pPr>
        <w:rPr>
          <w:rFonts w:ascii="Arial" w:hAnsi="Arial" w:cs="Arial"/>
          <w:sz w:val="24"/>
          <w:szCs w:val="24"/>
        </w:rPr>
      </w:pPr>
    </w:p>
    <w:tbl>
      <w:tblPr>
        <w:tblStyle w:val="TableGrid"/>
        <w:tblW w:w="0" w:type="auto"/>
        <w:tblLook w:val="04A0" w:firstRow="1" w:lastRow="0" w:firstColumn="1" w:lastColumn="0" w:noHBand="0" w:noVBand="1"/>
      </w:tblPr>
      <w:tblGrid>
        <w:gridCol w:w="9350"/>
      </w:tblGrid>
      <w:tr w:rsidR="0013320C" w:rsidRPr="00BC12D3" w14:paraId="3DA637E0" w14:textId="77777777" w:rsidTr="0013320C">
        <w:tc>
          <w:tcPr>
            <w:tcW w:w="935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57" w:type="dxa"/>
              </w:tblCellMar>
              <w:tblLook w:val="04A0" w:firstRow="1" w:lastRow="0" w:firstColumn="1" w:lastColumn="0" w:noHBand="0" w:noVBand="1"/>
            </w:tblPr>
            <w:tblGrid>
              <w:gridCol w:w="750"/>
              <w:gridCol w:w="8384"/>
            </w:tblGrid>
            <w:tr w:rsidR="0013320C" w:rsidRPr="00BC12D3" w14:paraId="5959D80B" w14:textId="77777777" w:rsidTr="0013320C">
              <w:tc>
                <w:tcPr>
                  <w:tcW w:w="603" w:type="dxa"/>
                </w:tcPr>
                <w:p w14:paraId="42D37D8C" w14:textId="77777777" w:rsidR="0013320C" w:rsidRPr="00BC12D3" w:rsidRDefault="0013320C" w:rsidP="0013320C">
                  <w:pPr>
                    <w:jc w:val="center"/>
                    <w:rPr>
                      <w:rFonts w:ascii="Arial" w:hAnsi="Arial" w:cs="Arial"/>
                      <w:b/>
                      <w:bCs/>
                      <w:sz w:val="24"/>
                      <w:szCs w:val="24"/>
                    </w:rPr>
                  </w:pPr>
                  <w:r w:rsidRPr="00BC12D3">
                    <w:rPr>
                      <w:rFonts w:ascii="Arial" w:hAnsi="Arial" w:cs="Arial"/>
                      <w:b/>
                      <w:bCs/>
                      <w:sz w:val="24"/>
                      <w:szCs w:val="24"/>
                    </w:rPr>
                    <w:t>1.2.4</w:t>
                  </w:r>
                </w:p>
              </w:tc>
              <w:tc>
                <w:tcPr>
                  <w:tcW w:w="9450" w:type="dxa"/>
                </w:tcPr>
                <w:p w14:paraId="468437B4" w14:textId="77777777" w:rsidR="0013320C" w:rsidRPr="00BC12D3" w:rsidRDefault="0013320C" w:rsidP="0013320C">
                  <w:pPr>
                    <w:rPr>
                      <w:rFonts w:ascii="Arial" w:hAnsi="Arial" w:cs="Arial"/>
                      <w:b/>
                      <w:bCs/>
                      <w:sz w:val="24"/>
                      <w:szCs w:val="24"/>
                    </w:rPr>
                  </w:pPr>
                  <w:r w:rsidRPr="00BC12D3">
                    <w:rPr>
                      <w:rFonts w:ascii="Arial" w:hAnsi="Arial" w:cs="Arial"/>
                      <w:b/>
                      <w:bCs/>
                      <w:sz w:val="24"/>
                      <w:szCs w:val="24"/>
                    </w:rPr>
                    <w:t>If this business wanted to expand, should they increase their long-term liabilities?  Give a reason for your answer.</w:t>
                  </w:r>
                </w:p>
              </w:tc>
            </w:tr>
          </w:tbl>
          <w:p w14:paraId="66C20E29" w14:textId="77777777" w:rsidR="0013320C" w:rsidRPr="00BC12D3" w:rsidRDefault="0013320C" w:rsidP="0013320C">
            <w:pPr>
              <w:rPr>
                <w:rFonts w:ascii="Arial" w:hAnsi="Arial" w:cs="Arial"/>
                <w:sz w:val="24"/>
                <w:szCs w:val="24"/>
              </w:rPr>
            </w:pPr>
          </w:p>
        </w:tc>
      </w:tr>
      <w:tr w:rsidR="0013320C" w:rsidRPr="00BC12D3" w14:paraId="5E77CA2C" w14:textId="77777777" w:rsidTr="0013320C">
        <w:tc>
          <w:tcPr>
            <w:tcW w:w="9350" w:type="dxa"/>
          </w:tcPr>
          <w:p w14:paraId="2CBA6551" w14:textId="77777777" w:rsidR="0013320C" w:rsidRPr="00BC12D3" w:rsidRDefault="0013320C" w:rsidP="0013320C">
            <w:pPr>
              <w:rPr>
                <w:rFonts w:ascii="Arial" w:hAnsi="Arial" w:cs="Arial"/>
                <w:sz w:val="24"/>
                <w:szCs w:val="24"/>
              </w:rPr>
            </w:pPr>
            <w:r w:rsidRPr="00BC12D3">
              <w:rPr>
                <w:rFonts w:ascii="Arial" w:hAnsi="Arial" w:cs="Arial"/>
                <w:sz w:val="24"/>
                <w:szCs w:val="24"/>
              </w:rPr>
              <w:t>Yes</w:t>
            </w:r>
          </w:p>
          <w:p w14:paraId="05CD9F35" w14:textId="77777777" w:rsidR="0013320C" w:rsidRPr="00BC12D3" w:rsidRDefault="0013320C" w:rsidP="001843BF">
            <w:pPr>
              <w:pStyle w:val="ListParagraph"/>
              <w:numPr>
                <w:ilvl w:val="0"/>
                <w:numId w:val="3"/>
              </w:numPr>
              <w:rPr>
                <w:rFonts w:ascii="Arial" w:hAnsi="Arial" w:cs="Arial"/>
                <w:sz w:val="24"/>
                <w:szCs w:val="24"/>
              </w:rPr>
            </w:pPr>
            <w:r w:rsidRPr="00BC12D3">
              <w:rPr>
                <w:rFonts w:ascii="Arial" w:hAnsi="Arial" w:cs="Arial"/>
                <w:sz w:val="24"/>
                <w:szCs w:val="24"/>
              </w:rPr>
              <w:t>The debt equity ratio of 0.4: 1 is lower than last year’s 0.8 : 1</w:t>
            </w:r>
          </w:p>
          <w:p w14:paraId="3C61725F" w14:textId="77777777" w:rsidR="0013320C" w:rsidRPr="00BC12D3" w:rsidRDefault="0013320C" w:rsidP="001843BF">
            <w:pPr>
              <w:pStyle w:val="ListParagraph"/>
              <w:numPr>
                <w:ilvl w:val="0"/>
                <w:numId w:val="3"/>
              </w:numPr>
              <w:rPr>
                <w:rFonts w:ascii="Arial" w:hAnsi="Arial" w:cs="Arial"/>
                <w:sz w:val="24"/>
                <w:szCs w:val="24"/>
              </w:rPr>
            </w:pPr>
            <w:r w:rsidRPr="00BC12D3">
              <w:rPr>
                <w:rFonts w:ascii="Arial" w:hAnsi="Arial" w:cs="Arial"/>
                <w:sz w:val="24"/>
                <w:szCs w:val="24"/>
              </w:rPr>
              <w:t>Risk is therefore low to moderate</w:t>
            </w:r>
          </w:p>
          <w:p w14:paraId="016D703F" w14:textId="77777777" w:rsidR="0013320C" w:rsidRPr="00BC12D3" w:rsidRDefault="0013320C" w:rsidP="001843BF">
            <w:pPr>
              <w:pStyle w:val="ListParagraph"/>
              <w:numPr>
                <w:ilvl w:val="0"/>
                <w:numId w:val="3"/>
              </w:numPr>
              <w:rPr>
                <w:rFonts w:ascii="Arial" w:hAnsi="Arial" w:cs="Arial"/>
                <w:sz w:val="24"/>
                <w:szCs w:val="24"/>
              </w:rPr>
            </w:pPr>
            <w:r w:rsidRPr="00BC12D3">
              <w:rPr>
                <w:rFonts w:ascii="Arial" w:hAnsi="Arial" w:cs="Arial"/>
                <w:sz w:val="24"/>
                <w:szCs w:val="24"/>
              </w:rPr>
              <w:t>The business is also positively geared as the percentage return of 23.7% is greater than the interest rate on the long-term liabilities of 9.5%</w:t>
            </w:r>
          </w:p>
        </w:tc>
      </w:tr>
    </w:tbl>
    <w:p w14:paraId="7B641B76" w14:textId="4A7E6FFC" w:rsidR="0013320C" w:rsidRDefault="0013320C" w:rsidP="0049280A">
      <w:pPr>
        <w:spacing w:after="0" w:line="240" w:lineRule="auto"/>
        <w:rPr>
          <w:rFonts w:ascii="Arial" w:eastAsia="Times New Roman" w:hAnsi="Arial" w:cs="Arial"/>
          <w:b/>
          <w:bCs/>
          <w:sz w:val="20"/>
          <w:szCs w:val="20"/>
          <w:lang w:val="en-ZA"/>
        </w:rPr>
      </w:pPr>
    </w:p>
    <w:p w14:paraId="6F9AE299" w14:textId="23F3EF6F" w:rsidR="0013320C" w:rsidRDefault="0013320C" w:rsidP="0049280A">
      <w:pPr>
        <w:spacing w:after="0" w:line="240" w:lineRule="auto"/>
        <w:rPr>
          <w:rFonts w:ascii="Arial" w:eastAsia="Times New Roman" w:hAnsi="Arial" w:cs="Arial"/>
          <w:b/>
          <w:bCs/>
          <w:sz w:val="20"/>
          <w:szCs w:val="20"/>
          <w:lang w:val="en-ZA"/>
        </w:rPr>
      </w:pPr>
    </w:p>
    <w:p w14:paraId="603545DF" w14:textId="76C65FF7" w:rsidR="0013320C" w:rsidRDefault="0013320C" w:rsidP="0049280A">
      <w:pPr>
        <w:spacing w:after="0" w:line="240" w:lineRule="auto"/>
        <w:rPr>
          <w:rFonts w:ascii="Arial" w:eastAsia="Times New Roman" w:hAnsi="Arial" w:cs="Arial"/>
          <w:b/>
          <w:bCs/>
          <w:sz w:val="20"/>
          <w:szCs w:val="20"/>
          <w:lang w:val="en-ZA"/>
        </w:rPr>
      </w:pPr>
    </w:p>
    <w:p w14:paraId="335C6C69" w14:textId="7BB7BE59" w:rsidR="0013320C" w:rsidRDefault="0013320C" w:rsidP="0049280A">
      <w:pPr>
        <w:spacing w:after="0" w:line="240" w:lineRule="auto"/>
        <w:rPr>
          <w:rFonts w:ascii="Arial" w:eastAsia="Times New Roman" w:hAnsi="Arial" w:cs="Arial"/>
          <w:b/>
          <w:bCs/>
          <w:sz w:val="20"/>
          <w:szCs w:val="20"/>
          <w:lang w:val="en-ZA"/>
        </w:rPr>
      </w:pPr>
    </w:p>
    <w:p w14:paraId="530E641A" w14:textId="6A231861" w:rsidR="0013320C" w:rsidRDefault="0013320C" w:rsidP="0049280A">
      <w:pPr>
        <w:spacing w:after="0" w:line="240" w:lineRule="auto"/>
        <w:rPr>
          <w:rFonts w:ascii="Arial" w:eastAsia="Times New Roman" w:hAnsi="Arial" w:cs="Arial"/>
          <w:b/>
          <w:bCs/>
          <w:sz w:val="20"/>
          <w:szCs w:val="20"/>
          <w:lang w:val="en-ZA"/>
        </w:rPr>
      </w:pPr>
    </w:p>
    <w:p w14:paraId="5F6B2065" w14:textId="2BC6B6C2" w:rsidR="0013320C" w:rsidRDefault="0013320C" w:rsidP="0049280A">
      <w:pPr>
        <w:spacing w:after="0" w:line="240" w:lineRule="auto"/>
        <w:rPr>
          <w:rFonts w:ascii="Arial" w:eastAsia="Times New Roman" w:hAnsi="Arial" w:cs="Arial"/>
          <w:b/>
          <w:bCs/>
          <w:sz w:val="20"/>
          <w:szCs w:val="20"/>
          <w:lang w:val="en-ZA"/>
        </w:rPr>
      </w:pPr>
    </w:p>
    <w:p w14:paraId="015DF1D1" w14:textId="0C12A164" w:rsidR="0013320C" w:rsidRDefault="0013320C" w:rsidP="0049280A">
      <w:pPr>
        <w:spacing w:after="0" w:line="240" w:lineRule="auto"/>
        <w:rPr>
          <w:rFonts w:ascii="Arial" w:eastAsia="Times New Roman" w:hAnsi="Arial" w:cs="Arial"/>
          <w:b/>
          <w:bCs/>
          <w:sz w:val="20"/>
          <w:szCs w:val="20"/>
          <w:lang w:val="en-ZA"/>
        </w:rPr>
      </w:pPr>
    </w:p>
    <w:p w14:paraId="41C6313A" w14:textId="6B5B5060" w:rsidR="0013320C" w:rsidRDefault="0013320C" w:rsidP="0049280A">
      <w:pPr>
        <w:spacing w:after="0" w:line="240" w:lineRule="auto"/>
        <w:rPr>
          <w:rFonts w:ascii="Arial" w:eastAsia="Times New Roman" w:hAnsi="Arial" w:cs="Arial"/>
          <w:b/>
          <w:bCs/>
          <w:sz w:val="20"/>
          <w:szCs w:val="20"/>
          <w:lang w:val="en-ZA"/>
        </w:rPr>
      </w:pPr>
    </w:p>
    <w:p w14:paraId="2927745A" w14:textId="69A775BD" w:rsidR="0013320C" w:rsidRDefault="0013320C" w:rsidP="0049280A">
      <w:pPr>
        <w:spacing w:after="0" w:line="240" w:lineRule="auto"/>
        <w:rPr>
          <w:rFonts w:ascii="Arial" w:eastAsia="Times New Roman" w:hAnsi="Arial" w:cs="Arial"/>
          <w:b/>
          <w:bCs/>
          <w:sz w:val="20"/>
          <w:szCs w:val="20"/>
          <w:lang w:val="en-ZA"/>
        </w:rPr>
      </w:pPr>
    </w:p>
    <w:p w14:paraId="585CB3B8" w14:textId="77676E6F" w:rsidR="0013320C" w:rsidRDefault="0013320C" w:rsidP="0049280A">
      <w:pPr>
        <w:spacing w:after="0" w:line="240" w:lineRule="auto"/>
        <w:rPr>
          <w:rFonts w:ascii="Arial" w:eastAsia="Times New Roman" w:hAnsi="Arial" w:cs="Arial"/>
          <w:b/>
          <w:bCs/>
          <w:sz w:val="20"/>
          <w:szCs w:val="20"/>
          <w:lang w:val="en-ZA"/>
        </w:rPr>
      </w:pPr>
    </w:p>
    <w:p w14:paraId="56049B4C" w14:textId="09C69FEF" w:rsidR="0013320C" w:rsidRDefault="0013320C" w:rsidP="0049280A">
      <w:pPr>
        <w:spacing w:after="0" w:line="240" w:lineRule="auto"/>
        <w:rPr>
          <w:rFonts w:ascii="Arial" w:eastAsia="Times New Roman" w:hAnsi="Arial" w:cs="Arial"/>
          <w:b/>
          <w:bCs/>
          <w:sz w:val="20"/>
          <w:szCs w:val="20"/>
          <w:lang w:val="en-ZA"/>
        </w:rPr>
      </w:pPr>
    </w:p>
    <w:p w14:paraId="23F247D4" w14:textId="20BA45BE" w:rsidR="0013320C" w:rsidRDefault="0013320C" w:rsidP="0049280A">
      <w:pPr>
        <w:spacing w:after="0" w:line="240" w:lineRule="auto"/>
        <w:rPr>
          <w:rFonts w:ascii="Arial" w:eastAsia="Times New Roman" w:hAnsi="Arial" w:cs="Arial"/>
          <w:b/>
          <w:bCs/>
          <w:sz w:val="20"/>
          <w:szCs w:val="20"/>
          <w:lang w:val="en-ZA"/>
        </w:rPr>
      </w:pPr>
    </w:p>
    <w:p w14:paraId="25124691" w14:textId="4929F986" w:rsidR="0013320C" w:rsidRDefault="0013320C" w:rsidP="0049280A">
      <w:pPr>
        <w:spacing w:after="0" w:line="240" w:lineRule="auto"/>
        <w:rPr>
          <w:rFonts w:ascii="Arial" w:eastAsia="Times New Roman" w:hAnsi="Arial" w:cs="Arial"/>
          <w:b/>
          <w:bCs/>
          <w:sz w:val="20"/>
          <w:szCs w:val="20"/>
          <w:lang w:val="en-ZA"/>
        </w:rPr>
      </w:pPr>
    </w:p>
    <w:p w14:paraId="6A566324" w14:textId="0F2657A3" w:rsidR="0013320C" w:rsidRDefault="0013320C" w:rsidP="0049280A">
      <w:pPr>
        <w:spacing w:after="0" w:line="240" w:lineRule="auto"/>
        <w:rPr>
          <w:rFonts w:ascii="Arial" w:eastAsia="Times New Roman" w:hAnsi="Arial" w:cs="Arial"/>
          <w:b/>
          <w:bCs/>
          <w:sz w:val="20"/>
          <w:szCs w:val="20"/>
          <w:lang w:val="en-ZA"/>
        </w:rPr>
      </w:pPr>
    </w:p>
    <w:p w14:paraId="4CFCCFD9" w14:textId="19BE8430" w:rsidR="0013320C" w:rsidRDefault="0013320C" w:rsidP="0049280A">
      <w:pPr>
        <w:spacing w:after="0" w:line="240" w:lineRule="auto"/>
        <w:rPr>
          <w:rFonts w:ascii="Arial" w:eastAsia="Times New Roman" w:hAnsi="Arial" w:cs="Arial"/>
          <w:b/>
          <w:bCs/>
          <w:sz w:val="20"/>
          <w:szCs w:val="20"/>
          <w:lang w:val="en-ZA"/>
        </w:rPr>
      </w:pPr>
    </w:p>
    <w:tbl>
      <w:tblPr>
        <w:tblStyle w:val="TableGrid"/>
        <w:tblW w:w="1017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8"/>
        <w:gridCol w:w="1558"/>
        <w:gridCol w:w="1558"/>
        <w:gridCol w:w="1558"/>
        <w:gridCol w:w="1559"/>
        <w:gridCol w:w="469"/>
        <w:gridCol w:w="1550"/>
      </w:tblGrid>
      <w:tr w:rsidR="00B86894" w:rsidRPr="0057325C" w14:paraId="7CEEEB48" w14:textId="77777777" w:rsidTr="00BE472B">
        <w:tc>
          <w:tcPr>
            <w:tcW w:w="8620" w:type="dxa"/>
            <w:gridSpan w:val="6"/>
          </w:tcPr>
          <w:p w14:paraId="3969268A" w14:textId="41F1E8B4" w:rsidR="00B86894" w:rsidRPr="00C9705E" w:rsidRDefault="00B86894" w:rsidP="00B86894">
            <w:pPr>
              <w:rPr>
                <w:rFonts w:ascii="Arial" w:hAnsi="Arial" w:cs="Arial"/>
                <w:b/>
                <w:sz w:val="24"/>
                <w:szCs w:val="24"/>
              </w:rPr>
            </w:pPr>
            <w:r w:rsidRPr="00C9705E">
              <w:rPr>
                <w:rFonts w:ascii="Arial" w:hAnsi="Arial" w:cs="Arial"/>
                <w:b/>
                <w:sz w:val="24"/>
                <w:szCs w:val="24"/>
              </w:rPr>
              <w:t>WORKSHEET</w:t>
            </w:r>
            <w:r>
              <w:rPr>
                <w:rFonts w:ascii="Arial" w:hAnsi="Arial" w:cs="Arial"/>
                <w:b/>
                <w:sz w:val="24"/>
                <w:szCs w:val="24"/>
              </w:rPr>
              <w:t xml:space="preserve"> 2</w:t>
            </w:r>
          </w:p>
        </w:tc>
        <w:tc>
          <w:tcPr>
            <w:tcW w:w="1550" w:type="dxa"/>
          </w:tcPr>
          <w:p w14:paraId="11F84800" w14:textId="77777777" w:rsidR="00B86894" w:rsidRPr="0057325C" w:rsidRDefault="00B86894" w:rsidP="00431BE2">
            <w:pPr>
              <w:rPr>
                <w:rFonts w:ascii="Arial" w:hAnsi="Arial" w:cs="Arial"/>
                <w:sz w:val="24"/>
                <w:szCs w:val="24"/>
              </w:rPr>
            </w:pPr>
          </w:p>
        </w:tc>
      </w:tr>
      <w:tr w:rsidR="00B86894" w14:paraId="0E1F0CF9" w14:textId="77777777" w:rsidTr="00BE472B">
        <w:tc>
          <w:tcPr>
            <w:tcW w:w="1918" w:type="dxa"/>
          </w:tcPr>
          <w:p w14:paraId="3ABE5FEB" w14:textId="77777777" w:rsidR="00B86894" w:rsidRDefault="00B86894" w:rsidP="00431BE2">
            <w:pPr>
              <w:rPr>
                <w:rFonts w:ascii="Arial" w:eastAsia="Calibri" w:hAnsi="Arial" w:cs="Arial"/>
                <w:b/>
                <w:sz w:val="24"/>
                <w:szCs w:val="24"/>
                <w:lang w:val="en-ZA"/>
              </w:rPr>
            </w:pPr>
            <w:r>
              <w:rPr>
                <w:rFonts w:ascii="Arial" w:eastAsia="Calibri" w:hAnsi="Arial" w:cs="Arial"/>
                <w:b/>
                <w:sz w:val="24"/>
                <w:szCs w:val="24"/>
                <w:lang w:val="en-ZA"/>
              </w:rPr>
              <w:t>GRADE</w:t>
            </w:r>
          </w:p>
        </w:tc>
        <w:tc>
          <w:tcPr>
            <w:tcW w:w="1558" w:type="dxa"/>
          </w:tcPr>
          <w:p w14:paraId="34729C4E" w14:textId="77777777" w:rsidR="00B86894" w:rsidRPr="00511B49" w:rsidRDefault="00B86894" w:rsidP="00431BE2">
            <w:pPr>
              <w:rPr>
                <w:rFonts w:ascii="Arial" w:eastAsia="Calibri" w:hAnsi="Arial" w:cs="Arial"/>
                <w:sz w:val="24"/>
                <w:szCs w:val="24"/>
                <w:lang w:val="en-ZA"/>
              </w:rPr>
            </w:pPr>
            <w:r w:rsidRPr="00511B49">
              <w:rPr>
                <w:rFonts w:ascii="Arial" w:eastAsia="Calibri" w:hAnsi="Arial" w:cs="Arial"/>
                <w:sz w:val="24"/>
                <w:szCs w:val="24"/>
                <w:lang w:val="en-ZA"/>
              </w:rPr>
              <w:t>11</w:t>
            </w:r>
          </w:p>
        </w:tc>
        <w:tc>
          <w:tcPr>
            <w:tcW w:w="1558" w:type="dxa"/>
          </w:tcPr>
          <w:p w14:paraId="2BE31F53" w14:textId="77777777" w:rsidR="00B86894" w:rsidRDefault="00B86894" w:rsidP="00431BE2">
            <w:pPr>
              <w:rPr>
                <w:rFonts w:ascii="Arial" w:eastAsia="Calibri" w:hAnsi="Arial" w:cs="Arial"/>
                <w:b/>
                <w:sz w:val="24"/>
                <w:szCs w:val="24"/>
                <w:lang w:val="en-ZA"/>
              </w:rPr>
            </w:pPr>
            <w:r>
              <w:rPr>
                <w:rFonts w:ascii="Arial" w:eastAsia="Calibri" w:hAnsi="Arial" w:cs="Arial"/>
                <w:b/>
                <w:sz w:val="24"/>
                <w:szCs w:val="24"/>
                <w:lang w:val="en-ZA"/>
              </w:rPr>
              <w:t xml:space="preserve">TERM </w:t>
            </w:r>
          </w:p>
        </w:tc>
        <w:tc>
          <w:tcPr>
            <w:tcW w:w="1558" w:type="dxa"/>
          </w:tcPr>
          <w:p w14:paraId="43357577" w14:textId="77777777" w:rsidR="00B86894" w:rsidRPr="00511B49" w:rsidRDefault="00B86894" w:rsidP="00431BE2">
            <w:pPr>
              <w:rPr>
                <w:rFonts w:ascii="Arial" w:eastAsia="Calibri" w:hAnsi="Arial" w:cs="Arial"/>
                <w:sz w:val="24"/>
                <w:szCs w:val="24"/>
                <w:lang w:val="en-ZA"/>
              </w:rPr>
            </w:pPr>
            <w:r w:rsidRPr="00511B49">
              <w:rPr>
                <w:rFonts w:ascii="Arial" w:eastAsia="Calibri" w:hAnsi="Arial" w:cs="Arial"/>
                <w:sz w:val="24"/>
                <w:szCs w:val="24"/>
                <w:lang w:val="en-ZA"/>
              </w:rPr>
              <w:t>2</w:t>
            </w:r>
          </w:p>
        </w:tc>
        <w:tc>
          <w:tcPr>
            <w:tcW w:w="1559" w:type="dxa"/>
          </w:tcPr>
          <w:p w14:paraId="74E8268D" w14:textId="77777777" w:rsidR="00B86894" w:rsidRDefault="00B86894" w:rsidP="00431BE2">
            <w:pPr>
              <w:rPr>
                <w:rFonts w:ascii="Arial" w:eastAsia="Calibri" w:hAnsi="Arial" w:cs="Arial"/>
                <w:b/>
                <w:sz w:val="24"/>
                <w:szCs w:val="24"/>
                <w:lang w:val="en-ZA"/>
              </w:rPr>
            </w:pPr>
            <w:r>
              <w:rPr>
                <w:rFonts w:ascii="Arial" w:eastAsia="Calibri" w:hAnsi="Arial" w:cs="Arial"/>
                <w:b/>
                <w:sz w:val="24"/>
                <w:szCs w:val="24"/>
                <w:lang w:val="en-ZA"/>
              </w:rPr>
              <w:t>WEEK</w:t>
            </w:r>
          </w:p>
        </w:tc>
        <w:tc>
          <w:tcPr>
            <w:tcW w:w="2019" w:type="dxa"/>
            <w:gridSpan w:val="2"/>
          </w:tcPr>
          <w:p w14:paraId="091BE4A4" w14:textId="59752921" w:rsidR="00B86894" w:rsidRPr="00511B49" w:rsidRDefault="0013320C" w:rsidP="00431BE2">
            <w:pPr>
              <w:rPr>
                <w:rFonts w:ascii="Arial" w:eastAsia="Calibri" w:hAnsi="Arial" w:cs="Arial"/>
                <w:sz w:val="24"/>
                <w:szCs w:val="24"/>
                <w:lang w:val="en-ZA"/>
              </w:rPr>
            </w:pPr>
            <w:r>
              <w:rPr>
                <w:rFonts w:ascii="Arial" w:eastAsia="Calibri" w:hAnsi="Arial" w:cs="Arial"/>
                <w:sz w:val="24"/>
                <w:szCs w:val="24"/>
                <w:lang w:val="en-ZA"/>
              </w:rPr>
              <w:t>8</w:t>
            </w:r>
          </w:p>
        </w:tc>
      </w:tr>
    </w:tbl>
    <w:p w14:paraId="58415212" w14:textId="77777777" w:rsidR="00B86894" w:rsidRPr="00E6781A" w:rsidRDefault="00B86894" w:rsidP="00B86894">
      <w:pPr>
        <w:spacing w:after="0" w:line="240" w:lineRule="auto"/>
        <w:rPr>
          <w:rFonts w:ascii="Arial" w:eastAsia="Calibri" w:hAnsi="Arial" w:cs="Arial"/>
          <w:b/>
          <w:sz w:val="24"/>
          <w:szCs w:val="24"/>
          <w:lang w:val="en-ZA"/>
        </w:rPr>
      </w:pPr>
    </w:p>
    <w:tbl>
      <w:tblPr>
        <w:tblStyle w:val="TableGrid"/>
        <w:tblW w:w="10299"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
        <w:gridCol w:w="23"/>
        <w:gridCol w:w="2767"/>
        <w:gridCol w:w="17"/>
        <w:gridCol w:w="1560"/>
        <w:gridCol w:w="13"/>
        <w:gridCol w:w="1564"/>
        <w:gridCol w:w="9"/>
        <w:gridCol w:w="1574"/>
        <w:gridCol w:w="1920"/>
        <w:gridCol w:w="124"/>
      </w:tblGrid>
      <w:tr w:rsidR="00B86894" w14:paraId="2F9A23E7" w14:textId="77777777" w:rsidTr="00BE472B">
        <w:trPr>
          <w:gridAfter w:val="1"/>
          <w:wAfter w:w="124" w:type="dxa"/>
        </w:trPr>
        <w:tc>
          <w:tcPr>
            <w:tcW w:w="3519" w:type="dxa"/>
            <w:gridSpan w:val="3"/>
          </w:tcPr>
          <w:p w14:paraId="5CF65D6B" w14:textId="7365E4F3" w:rsidR="00B86894" w:rsidRPr="000836BE" w:rsidRDefault="00B86894" w:rsidP="00B86894">
            <w:pPr>
              <w:rPr>
                <w:rFonts w:ascii="Arial" w:eastAsia="Calibri" w:hAnsi="Arial" w:cs="Arial"/>
                <w:b/>
                <w:sz w:val="24"/>
                <w:szCs w:val="24"/>
                <w:lang w:val="en-ZA"/>
              </w:rPr>
            </w:pPr>
            <w:r>
              <w:rPr>
                <w:rFonts w:ascii="Arial" w:eastAsia="Calibri" w:hAnsi="Arial" w:cs="Arial"/>
                <w:b/>
                <w:sz w:val="24"/>
                <w:szCs w:val="24"/>
                <w:lang w:val="en-ZA"/>
              </w:rPr>
              <w:t>ACTIVITY 2</w:t>
            </w:r>
          </w:p>
        </w:tc>
        <w:tc>
          <w:tcPr>
            <w:tcW w:w="1578" w:type="dxa"/>
            <w:gridSpan w:val="2"/>
          </w:tcPr>
          <w:p w14:paraId="726ACCC0" w14:textId="77777777" w:rsidR="00B86894" w:rsidRDefault="00B86894" w:rsidP="00431BE2">
            <w:pPr>
              <w:rPr>
                <w:rFonts w:ascii="Arial" w:eastAsia="Calibri" w:hAnsi="Arial" w:cs="Arial"/>
                <w:b/>
                <w:sz w:val="24"/>
                <w:szCs w:val="24"/>
                <w:lang w:val="en-ZA"/>
              </w:rPr>
            </w:pPr>
          </w:p>
        </w:tc>
        <w:tc>
          <w:tcPr>
            <w:tcW w:w="1578" w:type="dxa"/>
            <w:gridSpan w:val="2"/>
          </w:tcPr>
          <w:p w14:paraId="063DDDC3" w14:textId="77777777" w:rsidR="00B86894" w:rsidRPr="00511B49" w:rsidRDefault="00B86894" w:rsidP="00431BE2">
            <w:pPr>
              <w:rPr>
                <w:rFonts w:ascii="Arial" w:eastAsia="Calibri" w:hAnsi="Arial" w:cs="Arial"/>
                <w:sz w:val="24"/>
                <w:szCs w:val="24"/>
                <w:lang w:val="en-ZA"/>
              </w:rPr>
            </w:pPr>
          </w:p>
        </w:tc>
        <w:tc>
          <w:tcPr>
            <w:tcW w:w="1579" w:type="dxa"/>
            <w:gridSpan w:val="2"/>
          </w:tcPr>
          <w:p w14:paraId="0E7126A2" w14:textId="77777777" w:rsidR="00B86894" w:rsidRDefault="00B86894" w:rsidP="00431BE2">
            <w:pPr>
              <w:rPr>
                <w:rFonts w:ascii="Arial" w:eastAsia="Calibri" w:hAnsi="Arial" w:cs="Arial"/>
                <w:b/>
                <w:sz w:val="24"/>
                <w:szCs w:val="24"/>
                <w:lang w:val="en-ZA"/>
              </w:rPr>
            </w:pPr>
          </w:p>
        </w:tc>
        <w:tc>
          <w:tcPr>
            <w:tcW w:w="1921" w:type="dxa"/>
          </w:tcPr>
          <w:p w14:paraId="25E3CF73" w14:textId="77777777" w:rsidR="00B86894" w:rsidRPr="00511B49" w:rsidRDefault="00B86894" w:rsidP="00431BE2">
            <w:pPr>
              <w:rPr>
                <w:rFonts w:ascii="Arial" w:eastAsia="Calibri" w:hAnsi="Arial" w:cs="Arial"/>
                <w:sz w:val="24"/>
                <w:szCs w:val="24"/>
                <w:lang w:val="en-ZA"/>
              </w:rPr>
            </w:pPr>
          </w:p>
        </w:tc>
      </w:tr>
      <w:tr w:rsidR="00B86894" w14:paraId="4EFFE80C" w14:textId="77777777" w:rsidTr="00BE472B">
        <w:trPr>
          <w:gridAfter w:val="1"/>
          <w:wAfter w:w="124" w:type="dxa"/>
        </w:trPr>
        <w:tc>
          <w:tcPr>
            <w:tcW w:w="728" w:type="dxa"/>
          </w:tcPr>
          <w:p w14:paraId="47602671" w14:textId="77777777" w:rsidR="00B86894" w:rsidRDefault="00B86894" w:rsidP="00431BE2">
            <w:pPr>
              <w:rPr>
                <w:rFonts w:ascii="Arial" w:eastAsia="Calibri" w:hAnsi="Arial" w:cs="Arial"/>
                <w:b/>
                <w:sz w:val="24"/>
                <w:szCs w:val="24"/>
                <w:lang w:val="en-ZA"/>
              </w:rPr>
            </w:pPr>
          </w:p>
        </w:tc>
        <w:tc>
          <w:tcPr>
            <w:tcW w:w="2791" w:type="dxa"/>
            <w:gridSpan w:val="2"/>
          </w:tcPr>
          <w:p w14:paraId="4EAF8881" w14:textId="77777777" w:rsidR="00B86894" w:rsidRPr="00511B49" w:rsidRDefault="00B86894" w:rsidP="00431BE2">
            <w:pPr>
              <w:rPr>
                <w:rFonts w:ascii="Arial" w:eastAsia="Calibri" w:hAnsi="Arial" w:cs="Arial"/>
                <w:sz w:val="24"/>
                <w:szCs w:val="24"/>
                <w:lang w:val="en-ZA"/>
              </w:rPr>
            </w:pPr>
          </w:p>
        </w:tc>
        <w:tc>
          <w:tcPr>
            <w:tcW w:w="1578" w:type="dxa"/>
            <w:gridSpan w:val="2"/>
          </w:tcPr>
          <w:p w14:paraId="3F149355" w14:textId="77777777" w:rsidR="00B86894" w:rsidRDefault="00B86894" w:rsidP="00431BE2">
            <w:pPr>
              <w:rPr>
                <w:rFonts w:ascii="Arial" w:eastAsia="Calibri" w:hAnsi="Arial" w:cs="Arial"/>
                <w:b/>
                <w:sz w:val="24"/>
                <w:szCs w:val="24"/>
                <w:lang w:val="en-ZA"/>
              </w:rPr>
            </w:pPr>
          </w:p>
        </w:tc>
        <w:tc>
          <w:tcPr>
            <w:tcW w:w="1578" w:type="dxa"/>
            <w:gridSpan w:val="2"/>
          </w:tcPr>
          <w:p w14:paraId="1364EEE3" w14:textId="77777777" w:rsidR="00B86894" w:rsidRPr="00511B49" w:rsidRDefault="00B86894" w:rsidP="00431BE2">
            <w:pPr>
              <w:rPr>
                <w:rFonts w:ascii="Arial" w:eastAsia="Calibri" w:hAnsi="Arial" w:cs="Arial"/>
                <w:sz w:val="24"/>
                <w:szCs w:val="24"/>
                <w:lang w:val="en-ZA"/>
              </w:rPr>
            </w:pPr>
          </w:p>
        </w:tc>
        <w:tc>
          <w:tcPr>
            <w:tcW w:w="1579" w:type="dxa"/>
            <w:gridSpan w:val="2"/>
          </w:tcPr>
          <w:p w14:paraId="222D2720" w14:textId="77777777" w:rsidR="00B86894" w:rsidRDefault="00B86894" w:rsidP="00431BE2">
            <w:pPr>
              <w:rPr>
                <w:rFonts w:ascii="Arial" w:eastAsia="Calibri" w:hAnsi="Arial" w:cs="Arial"/>
                <w:b/>
                <w:sz w:val="24"/>
                <w:szCs w:val="24"/>
                <w:lang w:val="en-ZA"/>
              </w:rPr>
            </w:pPr>
          </w:p>
        </w:tc>
        <w:tc>
          <w:tcPr>
            <w:tcW w:w="1921" w:type="dxa"/>
          </w:tcPr>
          <w:p w14:paraId="3942B3FE" w14:textId="77777777" w:rsidR="00B86894" w:rsidRPr="00511B49" w:rsidRDefault="00B86894" w:rsidP="00431BE2">
            <w:pPr>
              <w:rPr>
                <w:rFonts w:ascii="Arial" w:eastAsia="Calibri" w:hAnsi="Arial" w:cs="Arial"/>
                <w:sz w:val="24"/>
                <w:szCs w:val="24"/>
                <w:lang w:val="en-ZA"/>
              </w:rPr>
            </w:pPr>
          </w:p>
        </w:tc>
      </w:tr>
      <w:tr w:rsidR="00BE472B" w14:paraId="3AC18480" w14:textId="77777777" w:rsidTr="00BE472B">
        <w:tc>
          <w:tcPr>
            <w:tcW w:w="751" w:type="dxa"/>
            <w:gridSpan w:val="2"/>
            <w:tcBorders>
              <w:bottom w:val="single" w:sz="4" w:space="0" w:color="auto"/>
            </w:tcBorders>
          </w:tcPr>
          <w:p w14:paraId="28A86B7F" w14:textId="7CD06E0F" w:rsidR="00BE472B" w:rsidRDefault="00BE472B" w:rsidP="000245A8">
            <w:pPr>
              <w:rPr>
                <w:rFonts w:ascii="Arial" w:eastAsia="Calibri" w:hAnsi="Arial" w:cs="Arial"/>
                <w:b/>
                <w:sz w:val="24"/>
                <w:szCs w:val="24"/>
                <w:lang w:val="en-ZA"/>
              </w:rPr>
            </w:pPr>
            <w:r>
              <w:rPr>
                <w:rFonts w:ascii="Arial" w:eastAsia="Calibri" w:hAnsi="Arial" w:cs="Arial"/>
                <w:b/>
                <w:sz w:val="24"/>
                <w:szCs w:val="24"/>
                <w:lang w:val="en-ZA"/>
              </w:rPr>
              <w:t>2.1</w:t>
            </w:r>
          </w:p>
        </w:tc>
        <w:tc>
          <w:tcPr>
            <w:tcW w:w="4359" w:type="dxa"/>
            <w:gridSpan w:val="4"/>
            <w:tcBorders>
              <w:bottom w:val="single" w:sz="4" w:space="0" w:color="auto"/>
            </w:tcBorders>
          </w:tcPr>
          <w:p w14:paraId="6030B523" w14:textId="77777777" w:rsidR="00BE472B" w:rsidRDefault="00BE472B" w:rsidP="000245A8">
            <w:pPr>
              <w:rPr>
                <w:rFonts w:ascii="Arial" w:eastAsia="Calibri" w:hAnsi="Arial" w:cs="Arial"/>
                <w:b/>
                <w:sz w:val="24"/>
                <w:szCs w:val="24"/>
                <w:lang w:val="en-ZA"/>
              </w:rPr>
            </w:pPr>
          </w:p>
        </w:tc>
        <w:tc>
          <w:tcPr>
            <w:tcW w:w="1574" w:type="dxa"/>
            <w:gridSpan w:val="2"/>
            <w:tcBorders>
              <w:bottom w:val="single" w:sz="4" w:space="0" w:color="auto"/>
            </w:tcBorders>
          </w:tcPr>
          <w:p w14:paraId="47A1DCED" w14:textId="77777777" w:rsidR="00BE472B" w:rsidRPr="00511B49" w:rsidRDefault="00BE472B" w:rsidP="000245A8">
            <w:pPr>
              <w:rPr>
                <w:rFonts w:ascii="Arial" w:eastAsia="Calibri" w:hAnsi="Arial" w:cs="Arial"/>
                <w:sz w:val="24"/>
                <w:szCs w:val="24"/>
                <w:lang w:val="en-ZA"/>
              </w:rPr>
            </w:pPr>
          </w:p>
        </w:tc>
        <w:tc>
          <w:tcPr>
            <w:tcW w:w="1575" w:type="dxa"/>
            <w:tcBorders>
              <w:bottom w:val="single" w:sz="4" w:space="0" w:color="auto"/>
            </w:tcBorders>
          </w:tcPr>
          <w:p w14:paraId="27A54871" w14:textId="77777777" w:rsidR="00BE472B" w:rsidRDefault="00BE472B" w:rsidP="000245A8">
            <w:pPr>
              <w:rPr>
                <w:rFonts w:ascii="Arial" w:eastAsia="Calibri" w:hAnsi="Arial" w:cs="Arial"/>
                <w:b/>
                <w:sz w:val="24"/>
                <w:szCs w:val="24"/>
                <w:lang w:val="en-ZA"/>
              </w:rPr>
            </w:pPr>
          </w:p>
        </w:tc>
        <w:tc>
          <w:tcPr>
            <w:tcW w:w="2040" w:type="dxa"/>
            <w:gridSpan w:val="2"/>
            <w:tcBorders>
              <w:bottom w:val="single" w:sz="4" w:space="0" w:color="auto"/>
            </w:tcBorders>
          </w:tcPr>
          <w:p w14:paraId="0AD8D073" w14:textId="77777777" w:rsidR="00BE472B" w:rsidRPr="00511B49" w:rsidRDefault="00BE472B" w:rsidP="00BE472B">
            <w:pPr>
              <w:jc w:val="center"/>
              <w:rPr>
                <w:rFonts w:ascii="Arial" w:eastAsia="Calibri" w:hAnsi="Arial" w:cs="Arial"/>
                <w:sz w:val="24"/>
                <w:szCs w:val="24"/>
                <w:lang w:val="en-ZA"/>
              </w:rPr>
            </w:pPr>
          </w:p>
        </w:tc>
      </w:tr>
      <w:tr w:rsidR="00BE472B" w14:paraId="028A8472" w14:textId="77777777" w:rsidTr="00BE472B">
        <w:tc>
          <w:tcPr>
            <w:tcW w:w="3536" w:type="dxa"/>
            <w:gridSpan w:val="4"/>
            <w:tcBorders>
              <w:bottom w:val="single" w:sz="4" w:space="0" w:color="auto"/>
            </w:tcBorders>
          </w:tcPr>
          <w:p w14:paraId="3FE9B8F8" w14:textId="77777777" w:rsidR="00BE472B" w:rsidRDefault="00BE472B" w:rsidP="000245A8">
            <w:pPr>
              <w:rPr>
                <w:rFonts w:ascii="Arial" w:eastAsia="Calibri" w:hAnsi="Arial" w:cs="Arial"/>
                <w:b/>
                <w:sz w:val="24"/>
                <w:szCs w:val="24"/>
                <w:lang w:val="en-ZA"/>
              </w:rPr>
            </w:pPr>
          </w:p>
        </w:tc>
        <w:tc>
          <w:tcPr>
            <w:tcW w:w="1574" w:type="dxa"/>
            <w:gridSpan w:val="2"/>
            <w:tcBorders>
              <w:bottom w:val="single" w:sz="4" w:space="0" w:color="auto"/>
            </w:tcBorders>
          </w:tcPr>
          <w:p w14:paraId="0469E873" w14:textId="77777777" w:rsidR="00BE472B" w:rsidRDefault="00BE472B" w:rsidP="000245A8">
            <w:pPr>
              <w:rPr>
                <w:rFonts w:ascii="Arial" w:eastAsia="Calibri" w:hAnsi="Arial" w:cs="Arial"/>
                <w:b/>
                <w:sz w:val="24"/>
                <w:szCs w:val="24"/>
                <w:lang w:val="en-ZA"/>
              </w:rPr>
            </w:pPr>
          </w:p>
        </w:tc>
        <w:tc>
          <w:tcPr>
            <w:tcW w:w="1574" w:type="dxa"/>
            <w:gridSpan w:val="2"/>
            <w:tcBorders>
              <w:bottom w:val="single" w:sz="4" w:space="0" w:color="auto"/>
            </w:tcBorders>
          </w:tcPr>
          <w:p w14:paraId="6E073BE5" w14:textId="77777777" w:rsidR="00BE472B" w:rsidRPr="00511B49" w:rsidRDefault="00BE472B" w:rsidP="000245A8">
            <w:pPr>
              <w:rPr>
                <w:rFonts w:ascii="Arial" w:eastAsia="Calibri" w:hAnsi="Arial" w:cs="Arial"/>
                <w:sz w:val="24"/>
                <w:szCs w:val="24"/>
                <w:lang w:val="en-ZA"/>
              </w:rPr>
            </w:pPr>
          </w:p>
        </w:tc>
        <w:tc>
          <w:tcPr>
            <w:tcW w:w="1575" w:type="dxa"/>
            <w:tcBorders>
              <w:bottom w:val="single" w:sz="4" w:space="0" w:color="auto"/>
            </w:tcBorders>
          </w:tcPr>
          <w:p w14:paraId="2691C245" w14:textId="77777777" w:rsidR="00BE472B" w:rsidRDefault="00BE472B" w:rsidP="000245A8">
            <w:pPr>
              <w:rPr>
                <w:rFonts w:ascii="Arial" w:eastAsia="Calibri" w:hAnsi="Arial" w:cs="Arial"/>
                <w:b/>
                <w:sz w:val="24"/>
                <w:szCs w:val="24"/>
                <w:lang w:val="en-ZA"/>
              </w:rPr>
            </w:pPr>
          </w:p>
        </w:tc>
        <w:tc>
          <w:tcPr>
            <w:tcW w:w="2040" w:type="dxa"/>
            <w:gridSpan w:val="2"/>
            <w:tcBorders>
              <w:bottom w:val="single" w:sz="4" w:space="0" w:color="auto"/>
            </w:tcBorders>
          </w:tcPr>
          <w:p w14:paraId="40D69121" w14:textId="77777777" w:rsidR="00BE472B" w:rsidRPr="00511B49" w:rsidRDefault="00BE472B" w:rsidP="00BE472B">
            <w:pPr>
              <w:jc w:val="center"/>
              <w:rPr>
                <w:rFonts w:ascii="Arial" w:eastAsia="Calibri" w:hAnsi="Arial" w:cs="Arial"/>
                <w:sz w:val="24"/>
                <w:szCs w:val="24"/>
                <w:lang w:val="en-ZA"/>
              </w:rPr>
            </w:pPr>
          </w:p>
        </w:tc>
      </w:tr>
      <w:tr w:rsidR="00BE472B" w14:paraId="1DBD9B24" w14:textId="77777777" w:rsidTr="00BE472B">
        <w:tc>
          <w:tcPr>
            <w:tcW w:w="751" w:type="dxa"/>
            <w:gridSpan w:val="2"/>
            <w:tcBorders>
              <w:top w:val="single" w:sz="4" w:space="0" w:color="auto"/>
              <w:left w:val="single" w:sz="4" w:space="0" w:color="auto"/>
              <w:right w:val="single" w:sz="4" w:space="0" w:color="auto"/>
            </w:tcBorders>
          </w:tcPr>
          <w:p w14:paraId="1707BAA5" w14:textId="2054E30C" w:rsidR="00BE472B" w:rsidRPr="0013320C" w:rsidRDefault="00BE472B" w:rsidP="00BE472B">
            <w:pPr>
              <w:rPr>
                <w:rFonts w:ascii="Arial" w:eastAsia="Calibri" w:hAnsi="Arial" w:cs="Arial"/>
                <w:sz w:val="24"/>
                <w:szCs w:val="24"/>
                <w:lang w:val="en-ZA"/>
              </w:rPr>
            </w:pPr>
            <w:r>
              <w:rPr>
                <w:rFonts w:ascii="Arial" w:eastAsia="Calibri" w:hAnsi="Arial" w:cs="Arial"/>
                <w:sz w:val="24"/>
                <w:szCs w:val="24"/>
                <w:lang w:val="en-ZA"/>
              </w:rPr>
              <w:t>2</w:t>
            </w:r>
            <w:r w:rsidRPr="0013320C">
              <w:rPr>
                <w:rFonts w:ascii="Arial" w:eastAsia="Calibri" w:hAnsi="Arial" w:cs="Arial"/>
                <w:sz w:val="24"/>
                <w:szCs w:val="24"/>
                <w:lang w:val="en-ZA"/>
              </w:rPr>
              <w:t>.1.1</w:t>
            </w:r>
          </w:p>
        </w:tc>
        <w:tc>
          <w:tcPr>
            <w:tcW w:w="4359" w:type="dxa"/>
            <w:gridSpan w:val="4"/>
            <w:tcBorders>
              <w:top w:val="single" w:sz="4" w:space="0" w:color="auto"/>
              <w:left w:val="single" w:sz="4" w:space="0" w:color="auto"/>
            </w:tcBorders>
          </w:tcPr>
          <w:p w14:paraId="1E900C62" w14:textId="069CD946" w:rsidR="00BE472B" w:rsidRPr="0013320C" w:rsidRDefault="00BE472B" w:rsidP="00BE472B">
            <w:pPr>
              <w:rPr>
                <w:rFonts w:ascii="Arial" w:eastAsia="Calibri" w:hAnsi="Arial" w:cs="Arial"/>
                <w:sz w:val="24"/>
                <w:szCs w:val="24"/>
                <w:lang w:val="en-ZA"/>
              </w:rPr>
            </w:pPr>
            <w:r>
              <w:rPr>
                <w:rFonts w:ascii="Arial" w:hAnsi="Arial" w:cs="Arial"/>
                <w:sz w:val="24"/>
                <w:szCs w:val="24"/>
              </w:rPr>
              <w:t xml:space="preserve">  </w:t>
            </w:r>
            <w:r w:rsidRPr="00BC12D3">
              <w:rPr>
                <w:rFonts w:ascii="Arial" w:hAnsi="Arial" w:cs="Arial"/>
                <w:sz w:val="24"/>
                <w:szCs w:val="24"/>
              </w:rPr>
              <w:t>risk</w:t>
            </w:r>
          </w:p>
        </w:tc>
        <w:tc>
          <w:tcPr>
            <w:tcW w:w="1574" w:type="dxa"/>
            <w:gridSpan w:val="2"/>
            <w:tcBorders>
              <w:top w:val="single" w:sz="4" w:space="0" w:color="auto"/>
            </w:tcBorders>
          </w:tcPr>
          <w:p w14:paraId="1737DE2D" w14:textId="77777777" w:rsidR="00BE472B" w:rsidRPr="00511B49" w:rsidRDefault="00BE472B" w:rsidP="00BE472B">
            <w:pPr>
              <w:rPr>
                <w:rFonts w:ascii="Arial" w:eastAsia="Calibri" w:hAnsi="Arial" w:cs="Arial"/>
                <w:sz w:val="24"/>
                <w:szCs w:val="24"/>
                <w:lang w:val="en-ZA"/>
              </w:rPr>
            </w:pPr>
          </w:p>
        </w:tc>
        <w:tc>
          <w:tcPr>
            <w:tcW w:w="1575" w:type="dxa"/>
            <w:tcBorders>
              <w:top w:val="single" w:sz="4" w:space="0" w:color="auto"/>
            </w:tcBorders>
          </w:tcPr>
          <w:p w14:paraId="55531E44" w14:textId="77777777" w:rsidR="00BE472B" w:rsidRDefault="00BE472B" w:rsidP="00BE472B">
            <w:pPr>
              <w:rPr>
                <w:rFonts w:ascii="Arial" w:eastAsia="Calibri" w:hAnsi="Arial" w:cs="Arial"/>
                <w:b/>
                <w:sz w:val="24"/>
                <w:szCs w:val="24"/>
                <w:lang w:val="en-ZA"/>
              </w:rPr>
            </w:pPr>
          </w:p>
        </w:tc>
        <w:tc>
          <w:tcPr>
            <w:tcW w:w="2040" w:type="dxa"/>
            <w:gridSpan w:val="2"/>
            <w:tcBorders>
              <w:top w:val="single" w:sz="4" w:space="0" w:color="auto"/>
              <w:right w:val="single" w:sz="4" w:space="0" w:color="auto"/>
            </w:tcBorders>
          </w:tcPr>
          <w:p w14:paraId="70BD0033" w14:textId="77777777" w:rsidR="00BE472B" w:rsidRPr="00511B49" w:rsidRDefault="00BE472B" w:rsidP="00BE472B">
            <w:pPr>
              <w:rPr>
                <w:rFonts w:ascii="Arial" w:eastAsia="Calibri" w:hAnsi="Arial" w:cs="Arial"/>
                <w:sz w:val="24"/>
                <w:szCs w:val="24"/>
                <w:lang w:val="en-ZA"/>
              </w:rPr>
            </w:pPr>
          </w:p>
        </w:tc>
      </w:tr>
      <w:tr w:rsidR="00BE472B" w14:paraId="005D3DA6" w14:textId="77777777" w:rsidTr="00BE472B">
        <w:tc>
          <w:tcPr>
            <w:tcW w:w="751" w:type="dxa"/>
            <w:gridSpan w:val="2"/>
            <w:tcBorders>
              <w:left w:val="single" w:sz="4" w:space="0" w:color="auto"/>
              <w:right w:val="single" w:sz="4" w:space="0" w:color="auto"/>
            </w:tcBorders>
          </w:tcPr>
          <w:p w14:paraId="0DF57C3D" w14:textId="066217EF" w:rsidR="00BE472B" w:rsidRPr="0013320C" w:rsidRDefault="00BE472B" w:rsidP="00BE472B">
            <w:pPr>
              <w:rPr>
                <w:rFonts w:ascii="Arial" w:eastAsia="Calibri" w:hAnsi="Arial" w:cs="Arial"/>
                <w:sz w:val="24"/>
                <w:szCs w:val="24"/>
                <w:lang w:val="en-ZA"/>
              </w:rPr>
            </w:pPr>
            <w:r>
              <w:rPr>
                <w:rFonts w:ascii="Arial" w:eastAsia="Calibri" w:hAnsi="Arial" w:cs="Arial"/>
                <w:sz w:val="24"/>
                <w:szCs w:val="24"/>
                <w:lang w:val="en-ZA"/>
              </w:rPr>
              <w:t>2</w:t>
            </w:r>
            <w:r w:rsidRPr="0013320C">
              <w:rPr>
                <w:rFonts w:ascii="Arial" w:eastAsia="Calibri" w:hAnsi="Arial" w:cs="Arial"/>
                <w:sz w:val="24"/>
                <w:szCs w:val="24"/>
                <w:lang w:val="en-ZA"/>
              </w:rPr>
              <w:t>.1.2</w:t>
            </w:r>
          </w:p>
        </w:tc>
        <w:tc>
          <w:tcPr>
            <w:tcW w:w="4359" w:type="dxa"/>
            <w:gridSpan w:val="4"/>
            <w:tcBorders>
              <w:left w:val="single" w:sz="4" w:space="0" w:color="auto"/>
            </w:tcBorders>
          </w:tcPr>
          <w:p w14:paraId="1DABE091" w14:textId="61875535" w:rsidR="00BE472B" w:rsidRPr="0013320C" w:rsidRDefault="00BE472B" w:rsidP="00BE472B">
            <w:pPr>
              <w:rPr>
                <w:rFonts w:ascii="Arial" w:eastAsia="Calibri" w:hAnsi="Arial" w:cs="Arial"/>
                <w:sz w:val="24"/>
                <w:szCs w:val="24"/>
                <w:lang w:val="en-ZA"/>
              </w:rPr>
            </w:pPr>
            <w:r>
              <w:rPr>
                <w:rFonts w:ascii="Arial" w:hAnsi="Arial" w:cs="Arial"/>
                <w:sz w:val="24"/>
                <w:szCs w:val="24"/>
              </w:rPr>
              <w:t xml:space="preserve">  </w:t>
            </w:r>
            <w:r w:rsidRPr="00BC12D3">
              <w:rPr>
                <w:rFonts w:ascii="Arial" w:hAnsi="Arial" w:cs="Arial"/>
                <w:sz w:val="24"/>
                <w:szCs w:val="24"/>
              </w:rPr>
              <w:t>liquid</w:t>
            </w:r>
          </w:p>
        </w:tc>
        <w:tc>
          <w:tcPr>
            <w:tcW w:w="1574" w:type="dxa"/>
            <w:gridSpan w:val="2"/>
          </w:tcPr>
          <w:p w14:paraId="65D2DB30" w14:textId="77777777" w:rsidR="00BE472B" w:rsidRPr="00511B49" w:rsidRDefault="00BE472B" w:rsidP="00BE472B">
            <w:pPr>
              <w:rPr>
                <w:rFonts w:ascii="Arial" w:eastAsia="Calibri" w:hAnsi="Arial" w:cs="Arial"/>
                <w:sz w:val="24"/>
                <w:szCs w:val="24"/>
                <w:lang w:val="en-ZA"/>
              </w:rPr>
            </w:pPr>
          </w:p>
        </w:tc>
        <w:tc>
          <w:tcPr>
            <w:tcW w:w="1575" w:type="dxa"/>
          </w:tcPr>
          <w:p w14:paraId="652FA956" w14:textId="77777777" w:rsidR="00BE472B" w:rsidRDefault="00BE472B" w:rsidP="00BE472B">
            <w:pPr>
              <w:rPr>
                <w:rFonts w:ascii="Arial" w:eastAsia="Calibri" w:hAnsi="Arial" w:cs="Arial"/>
                <w:b/>
                <w:sz w:val="24"/>
                <w:szCs w:val="24"/>
                <w:lang w:val="en-ZA"/>
              </w:rPr>
            </w:pPr>
          </w:p>
        </w:tc>
        <w:tc>
          <w:tcPr>
            <w:tcW w:w="2040" w:type="dxa"/>
            <w:gridSpan w:val="2"/>
            <w:tcBorders>
              <w:right w:val="single" w:sz="4" w:space="0" w:color="auto"/>
            </w:tcBorders>
          </w:tcPr>
          <w:p w14:paraId="70802D78" w14:textId="77777777" w:rsidR="00BE472B" w:rsidRPr="00511B49" w:rsidRDefault="00BE472B" w:rsidP="00BE472B">
            <w:pPr>
              <w:rPr>
                <w:rFonts w:ascii="Arial" w:eastAsia="Calibri" w:hAnsi="Arial" w:cs="Arial"/>
                <w:sz w:val="24"/>
                <w:szCs w:val="24"/>
                <w:lang w:val="en-ZA"/>
              </w:rPr>
            </w:pPr>
          </w:p>
        </w:tc>
      </w:tr>
      <w:tr w:rsidR="00BE472B" w14:paraId="1C8D539C" w14:textId="77777777" w:rsidTr="00BE472B">
        <w:tc>
          <w:tcPr>
            <w:tcW w:w="751" w:type="dxa"/>
            <w:gridSpan w:val="2"/>
            <w:tcBorders>
              <w:left w:val="single" w:sz="4" w:space="0" w:color="auto"/>
              <w:right w:val="single" w:sz="4" w:space="0" w:color="auto"/>
            </w:tcBorders>
          </w:tcPr>
          <w:p w14:paraId="1412AFE5" w14:textId="48F5C020" w:rsidR="00BE472B" w:rsidRPr="0013320C" w:rsidRDefault="00BE472B" w:rsidP="00BE472B">
            <w:pPr>
              <w:rPr>
                <w:rFonts w:ascii="Arial" w:eastAsia="Calibri" w:hAnsi="Arial" w:cs="Arial"/>
                <w:sz w:val="24"/>
                <w:szCs w:val="24"/>
                <w:lang w:val="en-ZA"/>
              </w:rPr>
            </w:pPr>
            <w:r>
              <w:rPr>
                <w:rFonts w:ascii="Arial" w:eastAsia="Calibri" w:hAnsi="Arial" w:cs="Arial"/>
                <w:sz w:val="24"/>
                <w:szCs w:val="24"/>
                <w:lang w:val="en-ZA"/>
              </w:rPr>
              <w:t>2</w:t>
            </w:r>
            <w:r w:rsidRPr="0013320C">
              <w:rPr>
                <w:rFonts w:ascii="Arial" w:eastAsia="Calibri" w:hAnsi="Arial" w:cs="Arial"/>
                <w:sz w:val="24"/>
                <w:szCs w:val="24"/>
                <w:lang w:val="en-ZA"/>
              </w:rPr>
              <w:t>.1.3</w:t>
            </w:r>
          </w:p>
        </w:tc>
        <w:tc>
          <w:tcPr>
            <w:tcW w:w="4359" w:type="dxa"/>
            <w:gridSpan w:val="4"/>
            <w:tcBorders>
              <w:left w:val="single" w:sz="4" w:space="0" w:color="auto"/>
            </w:tcBorders>
          </w:tcPr>
          <w:p w14:paraId="2BF2AC93" w14:textId="313B1BB7" w:rsidR="00BE472B" w:rsidRPr="0013320C" w:rsidRDefault="00BE472B" w:rsidP="00BE472B">
            <w:pPr>
              <w:rPr>
                <w:rFonts w:ascii="Arial" w:eastAsia="Calibri" w:hAnsi="Arial" w:cs="Arial"/>
                <w:sz w:val="24"/>
                <w:szCs w:val="24"/>
                <w:lang w:val="en-ZA"/>
              </w:rPr>
            </w:pPr>
            <w:r>
              <w:rPr>
                <w:rFonts w:ascii="Arial" w:hAnsi="Arial" w:cs="Arial"/>
                <w:sz w:val="24"/>
                <w:szCs w:val="24"/>
              </w:rPr>
              <w:t xml:space="preserve">  </w:t>
            </w:r>
            <w:r w:rsidRPr="00BC12D3">
              <w:rPr>
                <w:rFonts w:ascii="Arial" w:hAnsi="Arial" w:cs="Arial"/>
                <w:sz w:val="24"/>
                <w:szCs w:val="24"/>
              </w:rPr>
              <w:t>solvent</w:t>
            </w:r>
          </w:p>
        </w:tc>
        <w:tc>
          <w:tcPr>
            <w:tcW w:w="1574" w:type="dxa"/>
            <w:gridSpan w:val="2"/>
          </w:tcPr>
          <w:p w14:paraId="17D35715" w14:textId="77777777" w:rsidR="00BE472B" w:rsidRPr="00511B49" w:rsidRDefault="00BE472B" w:rsidP="00BE472B">
            <w:pPr>
              <w:rPr>
                <w:rFonts w:ascii="Arial" w:eastAsia="Calibri" w:hAnsi="Arial" w:cs="Arial"/>
                <w:sz w:val="24"/>
                <w:szCs w:val="24"/>
                <w:lang w:val="en-ZA"/>
              </w:rPr>
            </w:pPr>
          </w:p>
        </w:tc>
        <w:tc>
          <w:tcPr>
            <w:tcW w:w="1575" w:type="dxa"/>
          </w:tcPr>
          <w:p w14:paraId="21C077DA" w14:textId="77777777" w:rsidR="00BE472B" w:rsidRDefault="00BE472B" w:rsidP="00BE472B">
            <w:pPr>
              <w:rPr>
                <w:rFonts w:ascii="Arial" w:eastAsia="Calibri" w:hAnsi="Arial" w:cs="Arial"/>
                <w:b/>
                <w:sz w:val="24"/>
                <w:szCs w:val="24"/>
                <w:lang w:val="en-ZA"/>
              </w:rPr>
            </w:pPr>
          </w:p>
        </w:tc>
        <w:tc>
          <w:tcPr>
            <w:tcW w:w="2040" w:type="dxa"/>
            <w:gridSpan w:val="2"/>
            <w:tcBorders>
              <w:right w:val="single" w:sz="4" w:space="0" w:color="auto"/>
            </w:tcBorders>
          </w:tcPr>
          <w:p w14:paraId="6FC2BB03" w14:textId="77777777" w:rsidR="00BE472B" w:rsidRPr="00511B49" w:rsidRDefault="00BE472B" w:rsidP="00BE472B">
            <w:pPr>
              <w:rPr>
                <w:rFonts w:ascii="Arial" w:eastAsia="Calibri" w:hAnsi="Arial" w:cs="Arial"/>
                <w:sz w:val="24"/>
                <w:szCs w:val="24"/>
                <w:lang w:val="en-ZA"/>
              </w:rPr>
            </w:pPr>
          </w:p>
        </w:tc>
      </w:tr>
      <w:tr w:rsidR="00BE472B" w14:paraId="3F4922D2" w14:textId="77777777" w:rsidTr="00BE472B">
        <w:tc>
          <w:tcPr>
            <w:tcW w:w="751" w:type="dxa"/>
            <w:gridSpan w:val="2"/>
            <w:tcBorders>
              <w:left w:val="single" w:sz="4" w:space="0" w:color="auto"/>
              <w:right w:val="single" w:sz="4" w:space="0" w:color="auto"/>
            </w:tcBorders>
          </w:tcPr>
          <w:p w14:paraId="74CD4256" w14:textId="04A86FB4" w:rsidR="00BE472B" w:rsidRPr="0013320C" w:rsidRDefault="00BE472B" w:rsidP="00BE472B">
            <w:pPr>
              <w:rPr>
                <w:rFonts w:ascii="Arial" w:eastAsia="Calibri" w:hAnsi="Arial" w:cs="Arial"/>
                <w:sz w:val="24"/>
                <w:szCs w:val="24"/>
                <w:lang w:val="en-ZA"/>
              </w:rPr>
            </w:pPr>
            <w:r>
              <w:rPr>
                <w:rFonts w:ascii="Arial" w:eastAsia="Calibri" w:hAnsi="Arial" w:cs="Arial"/>
                <w:sz w:val="24"/>
                <w:szCs w:val="24"/>
                <w:lang w:val="en-ZA"/>
              </w:rPr>
              <w:t>2</w:t>
            </w:r>
            <w:r w:rsidRPr="0013320C">
              <w:rPr>
                <w:rFonts w:ascii="Arial" w:eastAsia="Calibri" w:hAnsi="Arial" w:cs="Arial"/>
                <w:sz w:val="24"/>
                <w:szCs w:val="24"/>
                <w:lang w:val="en-ZA"/>
              </w:rPr>
              <w:t>.1.4</w:t>
            </w:r>
          </w:p>
        </w:tc>
        <w:tc>
          <w:tcPr>
            <w:tcW w:w="4359" w:type="dxa"/>
            <w:gridSpan w:val="4"/>
            <w:tcBorders>
              <w:left w:val="single" w:sz="4" w:space="0" w:color="auto"/>
            </w:tcBorders>
          </w:tcPr>
          <w:p w14:paraId="0176E611" w14:textId="5162A49B" w:rsidR="00BE472B" w:rsidRPr="0013320C" w:rsidRDefault="00BE472B" w:rsidP="00BE472B">
            <w:pPr>
              <w:rPr>
                <w:rFonts w:ascii="Arial" w:eastAsia="Calibri" w:hAnsi="Arial" w:cs="Arial"/>
                <w:sz w:val="24"/>
                <w:szCs w:val="24"/>
                <w:lang w:val="en-ZA"/>
              </w:rPr>
            </w:pPr>
            <w:r>
              <w:rPr>
                <w:rFonts w:ascii="Arial" w:hAnsi="Arial" w:cs="Arial"/>
                <w:sz w:val="24"/>
                <w:szCs w:val="24"/>
              </w:rPr>
              <w:t xml:space="preserve">  </w:t>
            </w:r>
            <w:r w:rsidRPr="00BC12D3">
              <w:rPr>
                <w:rFonts w:ascii="Arial" w:hAnsi="Arial" w:cs="Arial"/>
                <w:sz w:val="24"/>
                <w:szCs w:val="24"/>
              </w:rPr>
              <w:t>profitable</w:t>
            </w:r>
          </w:p>
        </w:tc>
        <w:tc>
          <w:tcPr>
            <w:tcW w:w="1574" w:type="dxa"/>
            <w:gridSpan w:val="2"/>
          </w:tcPr>
          <w:p w14:paraId="4964C15D" w14:textId="77777777" w:rsidR="00BE472B" w:rsidRPr="00511B49" w:rsidRDefault="00BE472B" w:rsidP="00BE472B">
            <w:pPr>
              <w:rPr>
                <w:rFonts w:ascii="Arial" w:eastAsia="Calibri" w:hAnsi="Arial" w:cs="Arial"/>
                <w:sz w:val="24"/>
                <w:szCs w:val="24"/>
                <w:lang w:val="en-ZA"/>
              </w:rPr>
            </w:pPr>
          </w:p>
        </w:tc>
        <w:tc>
          <w:tcPr>
            <w:tcW w:w="1575" w:type="dxa"/>
          </w:tcPr>
          <w:p w14:paraId="395AE68D" w14:textId="77777777" w:rsidR="00BE472B" w:rsidRDefault="00BE472B" w:rsidP="00BE472B">
            <w:pPr>
              <w:rPr>
                <w:rFonts w:ascii="Arial" w:eastAsia="Calibri" w:hAnsi="Arial" w:cs="Arial"/>
                <w:b/>
                <w:sz w:val="24"/>
                <w:szCs w:val="24"/>
                <w:lang w:val="en-ZA"/>
              </w:rPr>
            </w:pPr>
          </w:p>
        </w:tc>
        <w:tc>
          <w:tcPr>
            <w:tcW w:w="2040" w:type="dxa"/>
            <w:gridSpan w:val="2"/>
            <w:tcBorders>
              <w:right w:val="single" w:sz="4" w:space="0" w:color="auto"/>
            </w:tcBorders>
          </w:tcPr>
          <w:p w14:paraId="6F4B8563" w14:textId="77777777" w:rsidR="00BE472B" w:rsidRPr="00511B49" w:rsidRDefault="00BE472B" w:rsidP="00BE472B">
            <w:pPr>
              <w:rPr>
                <w:rFonts w:ascii="Arial" w:eastAsia="Calibri" w:hAnsi="Arial" w:cs="Arial"/>
                <w:sz w:val="24"/>
                <w:szCs w:val="24"/>
                <w:lang w:val="en-ZA"/>
              </w:rPr>
            </w:pPr>
          </w:p>
        </w:tc>
      </w:tr>
      <w:tr w:rsidR="00BE472B" w14:paraId="4CD48564" w14:textId="77777777" w:rsidTr="00BE472B">
        <w:tc>
          <w:tcPr>
            <w:tcW w:w="751" w:type="dxa"/>
            <w:gridSpan w:val="2"/>
            <w:tcBorders>
              <w:left w:val="single" w:sz="4" w:space="0" w:color="auto"/>
              <w:bottom w:val="single" w:sz="4" w:space="0" w:color="auto"/>
              <w:right w:val="single" w:sz="4" w:space="0" w:color="auto"/>
            </w:tcBorders>
          </w:tcPr>
          <w:p w14:paraId="73C9B5DE" w14:textId="2DE7899E" w:rsidR="00BE472B" w:rsidRPr="0013320C" w:rsidRDefault="00BE472B" w:rsidP="00BE472B">
            <w:pPr>
              <w:rPr>
                <w:rFonts w:ascii="Arial" w:eastAsia="Calibri" w:hAnsi="Arial" w:cs="Arial"/>
                <w:sz w:val="24"/>
                <w:szCs w:val="24"/>
                <w:lang w:val="en-ZA"/>
              </w:rPr>
            </w:pPr>
            <w:r>
              <w:rPr>
                <w:rFonts w:ascii="Arial" w:eastAsia="Calibri" w:hAnsi="Arial" w:cs="Arial"/>
                <w:sz w:val="24"/>
                <w:szCs w:val="24"/>
                <w:lang w:val="en-ZA"/>
              </w:rPr>
              <w:t>2</w:t>
            </w:r>
            <w:r w:rsidRPr="0013320C">
              <w:rPr>
                <w:rFonts w:ascii="Arial" w:eastAsia="Calibri" w:hAnsi="Arial" w:cs="Arial"/>
                <w:sz w:val="24"/>
                <w:szCs w:val="24"/>
                <w:lang w:val="en-ZA"/>
              </w:rPr>
              <w:t>.1.5</w:t>
            </w:r>
          </w:p>
        </w:tc>
        <w:tc>
          <w:tcPr>
            <w:tcW w:w="4359" w:type="dxa"/>
            <w:gridSpan w:val="4"/>
            <w:tcBorders>
              <w:left w:val="single" w:sz="4" w:space="0" w:color="auto"/>
              <w:bottom w:val="single" w:sz="4" w:space="0" w:color="auto"/>
            </w:tcBorders>
          </w:tcPr>
          <w:p w14:paraId="1C52EEDA" w14:textId="4BF8B0D5" w:rsidR="00BE472B" w:rsidRPr="0013320C" w:rsidRDefault="00BE472B" w:rsidP="00BE472B">
            <w:pPr>
              <w:rPr>
                <w:rFonts w:ascii="Arial" w:eastAsia="Calibri" w:hAnsi="Arial" w:cs="Arial"/>
                <w:sz w:val="24"/>
                <w:szCs w:val="24"/>
                <w:lang w:val="en-ZA"/>
              </w:rPr>
            </w:pPr>
            <w:r>
              <w:rPr>
                <w:rFonts w:ascii="Arial" w:hAnsi="Arial" w:cs="Arial"/>
                <w:sz w:val="24"/>
                <w:szCs w:val="24"/>
              </w:rPr>
              <w:t xml:space="preserve">  </w:t>
            </w:r>
            <w:r w:rsidRPr="00BC12D3">
              <w:rPr>
                <w:rFonts w:ascii="Arial" w:hAnsi="Arial" w:cs="Arial"/>
                <w:sz w:val="24"/>
                <w:szCs w:val="24"/>
              </w:rPr>
              <w:t>return</w:t>
            </w:r>
          </w:p>
        </w:tc>
        <w:tc>
          <w:tcPr>
            <w:tcW w:w="1574" w:type="dxa"/>
            <w:gridSpan w:val="2"/>
            <w:tcBorders>
              <w:bottom w:val="single" w:sz="4" w:space="0" w:color="auto"/>
            </w:tcBorders>
          </w:tcPr>
          <w:p w14:paraId="34A1D592" w14:textId="77777777" w:rsidR="00BE472B" w:rsidRPr="00511B49" w:rsidRDefault="00BE472B" w:rsidP="00BE472B">
            <w:pPr>
              <w:rPr>
                <w:rFonts w:ascii="Arial" w:eastAsia="Calibri" w:hAnsi="Arial" w:cs="Arial"/>
                <w:sz w:val="24"/>
                <w:szCs w:val="24"/>
                <w:lang w:val="en-ZA"/>
              </w:rPr>
            </w:pPr>
          </w:p>
        </w:tc>
        <w:tc>
          <w:tcPr>
            <w:tcW w:w="1575" w:type="dxa"/>
            <w:tcBorders>
              <w:bottom w:val="single" w:sz="4" w:space="0" w:color="auto"/>
            </w:tcBorders>
          </w:tcPr>
          <w:p w14:paraId="3F8B1A9B" w14:textId="77777777" w:rsidR="00BE472B" w:rsidRDefault="00BE472B" w:rsidP="00BE472B">
            <w:pPr>
              <w:rPr>
                <w:rFonts w:ascii="Arial" w:eastAsia="Calibri" w:hAnsi="Arial" w:cs="Arial"/>
                <w:b/>
                <w:sz w:val="24"/>
                <w:szCs w:val="24"/>
                <w:lang w:val="en-ZA"/>
              </w:rPr>
            </w:pPr>
          </w:p>
        </w:tc>
        <w:tc>
          <w:tcPr>
            <w:tcW w:w="2040" w:type="dxa"/>
            <w:gridSpan w:val="2"/>
            <w:tcBorders>
              <w:bottom w:val="single" w:sz="4" w:space="0" w:color="auto"/>
              <w:right w:val="single" w:sz="4" w:space="0" w:color="auto"/>
            </w:tcBorders>
          </w:tcPr>
          <w:p w14:paraId="56887A9C" w14:textId="77777777" w:rsidR="00BE472B" w:rsidRPr="00511B49" w:rsidRDefault="00BE472B" w:rsidP="00BE472B">
            <w:pPr>
              <w:rPr>
                <w:rFonts w:ascii="Arial" w:eastAsia="Calibri" w:hAnsi="Arial" w:cs="Arial"/>
                <w:sz w:val="24"/>
                <w:szCs w:val="24"/>
                <w:lang w:val="en-ZA"/>
              </w:rPr>
            </w:pPr>
          </w:p>
        </w:tc>
      </w:tr>
    </w:tbl>
    <w:p w14:paraId="2FFB36BF" w14:textId="77777777" w:rsidR="00BE472B" w:rsidRPr="00BC12D3" w:rsidRDefault="00BE472B" w:rsidP="0013320C">
      <w:pPr>
        <w:rPr>
          <w:rFonts w:ascii="Arial" w:hAnsi="Arial" w:cs="Arial"/>
          <w:sz w:val="24"/>
          <w:szCs w:val="24"/>
        </w:rPr>
      </w:pPr>
    </w:p>
    <w:p w14:paraId="758251D3" w14:textId="0E463D19" w:rsidR="0013320C" w:rsidRPr="00BE472B" w:rsidRDefault="0013320C" w:rsidP="0013320C">
      <w:pPr>
        <w:rPr>
          <w:rFonts w:ascii="Arial" w:hAnsi="Arial" w:cs="Arial"/>
          <w:b/>
          <w:sz w:val="24"/>
          <w:szCs w:val="24"/>
        </w:rPr>
      </w:pPr>
      <w:r w:rsidRPr="00BE472B">
        <w:rPr>
          <w:rFonts w:ascii="Arial" w:hAnsi="Arial" w:cs="Arial"/>
          <w:b/>
          <w:sz w:val="24"/>
          <w:szCs w:val="24"/>
        </w:rPr>
        <w:t>2.</w:t>
      </w:r>
      <w:r w:rsidR="00BE472B">
        <w:rPr>
          <w:rFonts w:ascii="Arial" w:hAnsi="Arial" w:cs="Arial"/>
          <w:b/>
          <w:sz w:val="24"/>
          <w:szCs w:val="24"/>
        </w:rPr>
        <w:t>2</w:t>
      </w:r>
    </w:p>
    <w:tbl>
      <w:tblPr>
        <w:tblStyle w:val="TableGrid"/>
        <w:tblW w:w="10170" w:type="dxa"/>
        <w:tblInd w:w="-365" w:type="dxa"/>
        <w:tblLook w:val="04A0" w:firstRow="1" w:lastRow="0" w:firstColumn="1" w:lastColumn="0" w:noHBand="0" w:noVBand="1"/>
      </w:tblPr>
      <w:tblGrid>
        <w:gridCol w:w="10170"/>
      </w:tblGrid>
      <w:tr w:rsidR="0013320C" w:rsidRPr="00BC12D3" w14:paraId="0168C8B9" w14:textId="77777777" w:rsidTr="00BE472B">
        <w:tc>
          <w:tcPr>
            <w:tcW w:w="10170" w:type="dxa"/>
          </w:tcPr>
          <w:p w14:paraId="238A082F" w14:textId="77777777" w:rsidR="0013320C" w:rsidRPr="00BC12D3" w:rsidRDefault="0013320C" w:rsidP="0013320C">
            <w:pPr>
              <w:rPr>
                <w:rFonts w:ascii="Arial" w:hAnsi="Arial" w:cs="Arial"/>
                <w:b/>
                <w:bCs/>
                <w:sz w:val="24"/>
                <w:szCs w:val="24"/>
              </w:rPr>
            </w:pPr>
            <w:r w:rsidRPr="00BC12D3">
              <w:rPr>
                <w:rFonts w:ascii="Arial" w:hAnsi="Arial" w:cs="Arial"/>
                <w:b/>
                <w:bCs/>
                <w:sz w:val="24"/>
                <w:szCs w:val="24"/>
              </w:rPr>
              <w:t>2.2.1 Calculate the mark-up achieved by the business.</w:t>
            </w:r>
          </w:p>
        </w:tc>
      </w:tr>
      <w:tr w:rsidR="0013320C" w:rsidRPr="00BC12D3" w14:paraId="237392E0" w14:textId="77777777" w:rsidTr="00BE472B">
        <w:tc>
          <w:tcPr>
            <w:tcW w:w="10170" w:type="dxa"/>
          </w:tcPr>
          <w:p w14:paraId="2BE905EC" w14:textId="77777777" w:rsidR="0013320C" w:rsidRPr="00BC12D3" w:rsidRDefault="0013320C" w:rsidP="0013320C">
            <w:pPr>
              <w:rPr>
                <w:rFonts w:ascii="Arial" w:hAnsi="Arial" w:cs="Arial"/>
                <w:sz w:val="24"/>
                <w:szCs w:val="24"/>
              </w:rPr>
            </w:pPr>
            <w:r w:rsidRPr="00BC12D3">
              <w:rPr>
                <w:rFonts w:ascii="Arial" w:hAnsi="Arial" w:cs="Arial"/>
                <w:sz w:val="24"/>
                <w:szCs w:val="24"/>
              </w:rPr>
              <w:t xml:space="preserve">             </w:t>
            </w:r>
          </w:p>
          <w:p w14:paraId="259508BA" w14:textId="77777777" w:rsidR="0013320C" w:rsidRPr="00BC12D3" w:rsidRDefault="0013320C" w:rsidP="0013320C">
            <w:pPr>
              <w:rPr>
                <w:rFonts w:ascii="Arial" w:hAnsi="Arial" w:cs="Arial"/>
                <w:sz w:val="24"/>
                <w:szCs w:val="24"/>
              </w:rPr>
            </w:pPr>
            <w:r w:rsidRPr="00BC12D3">
              <w:rPr>
                <w:rFonts w:ascii="Arial" w:hAnsi="Arial" w:cs="Arial"/>
                <w:sz w:val="24"/>
                <w:szCs w:val="24"/>
              </w:rPr>
              <w:t xml:space="preserve">              </w:t>
            </w:r>
            <w:r w:rsidRPr="00BC12D3">
              <w:rPr>
                <w:rFonts w:ascii="Arial" w:hAnsi="Arial" w:cs="Arial"/>
                <w:sz w:val="24"/>
                <w:szCs w:val="24"/>
                <w:u w:val="single"/>
              </w:rPr>
              <w:t>(2 580 000 – 1 883 210)</w:t>
            </w:r>
            <w:r w:rsidRPr="00BC12D3">
              <w:rPr>
                <w:rFonts w:ascii="Arial" w:hAnsi="Arial" w:cs="Arial"/>
                <w:sz w:val="24"/>
                <w:szCs w:val="24"/>
              </w:rPr>
              <w:t xml:space="preserve">   x </w:t>
            </w:r>
            <w:r w:rsidRPr="00BC12D3">
              <w:rPr>
                <w:rFonts w:ascii="Arial" w:hAnsi="Arial" w:cs="Arial"/>
                <w:sz w:val="24"/>
                <w:szCs w:val="24"/>
                <w:u w:val="single"/>
              </w:rPr>
              <w:t>100</w:t>
            </w:r>
          </w:p>
          <w:p w14:paraId="617C8C51" w14:textId="5BFA3253" w:rsidR="0013320C" w:rsidRPr="00BC12D3" w:rsidRDefault="0013320C" w:rsidP="0013320C">
            <w:pPr>
              <w:rPr>
                <w:rFonts w:ascii="Arial" w:hAnsi="Arial" w:cs="Arial"/>
                <w:sz w:val="24"/>
                <w:szCs w:val="24"/>
              </w:rPr>
            </w:pPr>
            <w:r w:rsidRPr="00BC12D3">
              <w:rPr>
                <w:rFonts w:ascii="Arial" w:hAnsi="Arial" w:cs="Arial"/>
                <w:sz w:val="24"/>
                <w:szCs w:val="24"/>
              </w:rPr>
              <w:t xml:space="preserve">                        1 883 210                    1</w:t>
            </w:r>
          </w:p>
          <w:p w14:paraId="021FDF3A" w14:textId="77777777" w:rsidR="0013320C" w:rsidRPr="00BC12D3" w:rsidRDefault="0013320C" w:rsidP="0013320C">
            <w:pPr>
              <w:rPr>
                <w:rFonts w:ascii="Arial" w:hAnsi="Arial" w:cs="Arial"/>
                <w:sz w:val="24"/>
                <w:szCs w:val="24"/>
              </w:rPr>
            </w:pPr>
          </w:p>
          <w:p w14:paraId="1BC35D22" w14:textId="77777777" w:rsidR="0013320C" w:rsidRPr="00BC12D3" w:rsidRDefault="0013320C" w:rsidP="0013320C">
            <w:pPr>
              <w:rPr>
                <w:rFonts w:ascii="Arial" w:hAnsi="Arial" w:cs="Arial"/>
                <w:sz w:val="24"/>
                <w:szCs w:val="24"/>
              </w:rPr>
            </w:pPr>
            <w:r w:rsidRPr="00BC12D3">
              <w:rPr>
                <w:rFonts w:ascii="Arial" w:hAnsi="Arial" w:cs="Arial"/>
                <w:sz w:val="24"/>
                <w:szCs w:val="24"/>
              </w:rPr>
              <w:t xml:space="preserve">            =  </w:t>
            </w:r>
            <w:r w:rsidRPr="00BC12D3">
              <w:rPr>
                <w:rFonts w:ascii="Arial" w:hAnsi="Arial" w:cs="Arial"/>
                <w:sz w:val="24"/>
                <w:szCs w:val="24"/>
                <w:u w:val="single"/>
              </w:rPr>
              <w:t xml:space="preserve"> 696 790 </w:t>
            </w:r>
            <w:r w:rsidRPr="00BC12D3">
              <w:rPr>
                <w:rFonts w:ascii="Arial" w:hAnsi="Arial" w:cs="Arial"/>
                <w:sz w:val="24"/>
                <w:szCs w:val="24"/>
              </w:rPr>
              <w:t xml:space="preserve">  x </w:t>
            </w:r>
            <w:r w:rsidRPr="00BC12D3">
              <w:rPr>
                <w:rFonts w:ascii="Arial" w:hAnsi="Arial" w:cs="Arial"/>
                <w:sz w:val="24"/>
                <w:szCs w:val="24"/>
                <w:u w:val="single"/>
              </w:rPr>
              <w:t>100</w:t>
            </w:r>
          </w:p>
          <w:p w14:paraId="30D8A983" w14:textId="77777777" w:rsidR="0013320C" w:rsidRPr="00BC12D3" w:rsidRDefault="0013320C" w:rsidP="0013320C">
            <w:pPr>
              <w:rPr>
                <w:rFonts w:ascii="Arial" w:hAnsi="Arial" w:cs="Arial"/>
                <w:sz w:val="24"/>
                <w:szCs w:val="24"/>
              </w:rPr>
            </w:pPr>
            <w:r w:rsidRPr="00BC12D3">
              <w:rPr>
                <w:rFonts w:ascii="Arial" w:hAnsi="Arial" w:cs="Arial"/>
                <w:sz w:val="24"/>
                <w:szCs w:val="24"/>
              </w:rPr>
              <w:t xml:space="preserve">                1 883 210       1</w:t>
            </w:r>
          </w:p>
          <w:p w14:paraId="02EBCE00" w14:textId="77777777" w:rsidR="0013320C" w:rsidRPr="00BC12D3" w:rsidRDefault="0013320C" w:rsidP="0013320C">
            <w:pPr>
              <w:rPr>
                <w:rFonts w:ascii="Arial" w:hAnsi="Arial" w:cs="Arial"/>
                <w:sz w:val="24"/>
                <w:szCs w:val="24"/>
              </w:rPr>
            </w:pPr>
          </w:p>
          <w:p w14:paraId="2B4A8D73" w14:textId="77777777" w:rsidR="0013320C" w:rsidRPr="00BC12D3" w:rsidRDefault="0013320C" w:rsidP="0013320C">
            <w:pPr>
              <w:rPr>
                <w:rFonts w:ascii="Arial" w:hAnsi="Arial" w:cs="Arial"/>
                <w:sz w:val="24"/>
                <w:szCs w:val="24"/>
              </w:rPr>
            </w:pPr>
            <w:r w:rsidRPr="00BC12D3">
              <w:rPr>
                <w:rFonts w:ascii="Arial" w:hAnsi="Arial" w:cs="Arial"/>
                <w:sz w:val="24"/>
                <w:szCs w:val="24"/>
              </w:rPr>
              <w:t xml:space="preserve">            = 37%</w:t>
            </w:r>
          </w:p>
          <w:p w14:paraId="66213823" w14:textId="77777777" w:rsidR="0013320C" w:rsidRPr="00BC12D3" w:rsidRDefault="0013320C" w:rsidP="0013320C">
            <w:pPr>
              <w:rPr>
                <w:rFonts w:ascii="Arial" w:hAnsi="Arial" w:cs="Arial"/>
                <w:sz w:val="24"/>
                <w:szCs w:val="24"/>
              </w:rPr>
            </w:pPr>
          </w:p>
        </w:tc>
      </w:tr>
    </w:tbl>
    <w:p w14:paraId="23D64E07" w14:textId="77777777" w:rsidR="0013320C" w:rsidRPr="00BC12D3" w:rsidRDefault="0013320C" w:rsidP="0013320C">
      <w:pPr>
        <w:rPr>
          <w:rFonts w:ascii="Arial" w:hAnsi="Arial" w:cs="Arial"/>
          <w:sz w:val="24"/>
          <w:szCs w:val="24"/>
        </w:rPr>
      </w:pPr>
    </w:p>
    <w:tbl>
      <w:tblPr>
        <w:tblStyle w:val="TableGrid"/>
        <w:tblW w:w="10170" w:type="dxa"/>
        <w:tblInd w:w="-365" w:type="dxa"/>
        <w:tblLook w:val="04A0" w:firstRow="1" w:lastRow="0" w:firstColumn="1" w:lastColumn="0" w:noHBand="0" w:noVBand="1"/>
      </w:tblPr>
      <w:tblGrid>
        <w:gridCol w:w="10170"/>
      </w:tblGrid>
      <w:tr w:rsidR="0013320C" w:rsidRPr="00BC12D3" w14:paraId="0AEEDB3F" w14:textId="77777777" w:rsidTr="00BE472B">
        <w:tc>
          <w:tcPr>
            <w:tcW w:w="10170" w:type="dxa"/>
          </w:tcPr>
          <w:p w14:paraId="6F7C344A" w14:textId="77777777" w:rsidR="0013320C" w:rsidRPr="00BC12D3" w:rsidRDefault="0013320C" w:rsidP="0013320C">
            <w:pPr>
              <w:rPr>
                <w:rFonts w:ascii="Arial" w:hAnsi="Arial" w:cs="Arial"/>
                <w:b/>
                <w:bCs/>
                <w:sz w:val="24"/>
                <w:szCs w:val="24"/>
              </w:rPr>
            </w:pPr>
            <w:r w:rsidRPr="00BC12D3">
              <w:rPr>
                <w:rFonts w:ascii="Arial" w:hAnsi="Arial" w:cs="Arial"/>
                <w:b/>
                <w:bCs/>
                <w:sz w:val="24"/>
                <w:szCs w:val="24"/>
              </w:rPr>
              <w:t>2.2.2 Is the business controlling its expenses effectively? Quote a figure or Financial indicator to support your answer.</w:t>
            </w:r>
          </w:p>
        </w:tc>
      </w:tr>
      <w:tr w:rsidR="0013320C" w:rsidRPr="00BC12D3" w14:paraId="1EF2F191" w14:textId="77777777" w:rsidTr="00BE472B">
        <w:tc>
          <w:tcPr>
            <w:tcW w:w="10170" w:type="dxa"/>
          </w:tcPr>
          <w:p w14:paraId="085DA3C8" w14:textId="77777777" w:rsidR="0013320C" w:rsidRPr="00BC12D3" w:rsidRDefault="0013320C" w:rsidP="0013320C">
            <w:pPr>
              <w:rPr>
                <w:rFonts w:ascii="Arial" w:hAnsi="Arial" w:cs="Arial"/>
                <w:sz w:val="24"/>
                <w:szCs w:val="24"/>
              </w:rPr>
            </w:pPr>
          </w:p>
          <w:p w14:paraId="0B60E35C" w14:textId="77777777" w:rsidR="0013320C" w:rsidRPr="00BC12D3" w:rsidRDefault="0013320C" w:rsidP="0013320C">
            <w:pPr>
              <w:rPr>
                <w:rFonts w:ascii="Arial" w:hAnsi="Arial" w:cs="Arial"/>
                <w:sz w:val="24"/>
                <w:szCs w:val="24"/>
              </w:rPr>
            </w:pPr>
            <w:r w:rsidRPr="00BC12D3">
              <w:rPr>
                <w:rFonts w:ascii="Arial" w:hAnsi="Arial" w:cs="Arial"/>
                <w:sz w:val="24"/>
                <w:szCs w:val="24"/>
              </w:rPr>
              <w:t>Yes</w:t>
            </w:r>
          </w:p>
          <w:p w14:paraId="1EFF00A3" w14:textId="77777777" w:rsidR="0013320C" w:rsidRPr="00BC12D3" w:rsidRDefault="0013320C" w:rsidP="0013320C">
            <w:pPr>
              <w:rPr>
                <w:rFonts w:ascii="Arial" w:hAnsi="Arial" w:cs="Arial"/>
                <w:sz w:val="24"/>
                <w:szCs w:val="24"/>
              </w:rPr>
            </w:pPr>
          </w:p>
          <w:p w14:paraId="37C83A3E" w14:textId="77777777" w:rsidR="0013320C" w:rsidRPr="00BC12D3" w:rsidRDefault="0013320C" w:rsidP="0013320C">
            <w:pPr>
              <w:rPr>
                <w:rFonts w:ascii="Arial" w:hAnsi="Arial" w:cs="Arial"/>
                <w:sz w:val="24"/>
                <w:szCs w:val="24"/>
              </w:rPr>
            </w:pPr>
            <w:r w:rsidRPr="00BC12D3">
              <w:rPr>
                <w:rFonts w:ascii="Arial" w:hAnsi="Arial" w:cs="Arial"/>
                <w:sz w:val="24"/>
                <w:szCs w:val="24"/>
              </w:rPr>
              <w:t>Operating expenses on sales decreased from 19% to 15.1%</w:t>
            </w:r>
          </w:p>
          <w:p w14:paraId="176F2BE0" w14:textId="77777777" w:rsidR="0013320C" w:rsidRPr="00BC12D3" w:rsidRDefault="0013320C" w:rsidP="0013320C">
            <w:pPr>
              <w:rPr>
                <w:rFonts w:ascii="Arial" w:hAnsi="Arial" w:cs="Arial"/>
                <w:sz w:val="24"/>
                <w:szCs w:val="24"/>
              </w:rPr>
            </w:pPr>
          </w:p>
        </w:tc>
      </w:tr>
    </w:tbl>
    <w:p w14:paraId="6929FC33" w14:textId="77777777" w:rsidR="0013320C" w:rsidRPr="00BC12D3" w:rsidRDefault="0013320C" w:rsidP="0013320C">
      <w:pPr>
        <w:rPr>
          <w:rFonts w:ascii="Arial" w:hAnsi="Arial" w:cs="Arial"/>
          <w:sz w:val="24"/>
          <w:szCs w:val="24"/>
        </w:rPr>
      </w:pPr>
    </w:p>
    <w:tbl>
      <w:tblPr>
        <w:tblStyle w:val="TableGrid"/>
        <w:tblW w:w="10170" w:type="dxa"/>
        <w:tblInd w:w="-365" w:type="dxa"/>
        <w:tblLook w:val="04A0" w:firstRow="1" w:lastRow="0" w:firstColumn="1" w:lastColumn="0" w:noHBand="0" w:noVBand="1"/>
      </w:tblPr>
      <w:tblGrid>
        <w:gridCol w:w="10170"/>
      </w:tblGrid>
      <w:tr w:rsidR="0013320C" w:rsidRPr="00BC12D3" w14:paraId="3386FE34" w14:textId="77777777" w:rsidTr="00BE472B">
        <w:tc>
          <w:tcPr>
            <w:tcW w:w="10170" w:type="dxa"/>
          </w:tcPr>
          <w:p w14:paraId="0ABD1708" w14:textId="77777777" w:rsidR="0013320C" w:rsidRPr="00BC12D3" w:rsidRDefault="0013320C" w:rsidP="0013320C">
            <w:pPr>
              <w:rPr>
                <w:rFonts w:ascii="Arial" w:hAnsi="Arial" w:cs="Arial"/>
                <w:b/>
                <w:bCs/>
                <w:sz w:val="24"/>
                <w:szCs w:val="24"/>
              </w:rPr>
            </w:pPr>
            <w:r w:rsidRPr="00BC12D3">
              <w:rPr>
                <w:rFonts w:ascii="Arial" w:hAnsi="Arial" w:cs="Arial"/>
                <w:b/>
                <w:bCs/>
                <w:sz w:val="24"/>
                <w:szCs w:val="24"/>
              </w:rPr>
              <w:t>2.2.3 Calculate the following financial indicators for the year ended 30 September 2019:</w:t>
            </w:r>
          </w:p>
          <w:p w14:paraId="132953F8" w14:textId="77777777" w:rsidR="0013320C" w:rsidRPr="00BC12D3" w:rsidRDefault="0013320C" w:rsidP="0013320C">
            <w:pPr>
              <w:rPr>
                <w:rFonts w:ascii="Arial" w:hAnsi="Arial" w:cs="Arial"/>
                <w:b/>
                <w:bCs/>
                <w:sz w:val="24"/>
                <w:szCs w:val="24"/>
              </w:rPr>
            </w:pPr>
          </w:p>
        </w:tc>
      </w:tr>
      <w:tr w:rsidR="0013320C" w:rsidRPr="00BC12D3" w14:paraId="3903F304" w14:textId="77777777" w:rsidTr="00BE472B">
        <w:tc>
          <w:tcPr>
            <w:tcW w:w="10170" w:type="dxa"/>
          </w:tcPr>
          <w:p w14:paraId="5CD2D1B4" w14:textId="77777777" w:rsidR="0013320C" w:rsidRPr="00BC12D3" w:rsidRDefault="0013320C" w:rsidP="001843BF">
            <w:pPr>
              <w:pStyle w:val="ListParagraph"/>
              <w:numPr>
                <w:ilvl w:val="0"/>
                <w:numId w:val="4"/>
              </w:numPr>
              <w:rPr>
                <w:rFonts w:ascii="Arial" w:hAnsi="Arial" w:cs="Arial"/>
                <w:b/>
                <w:bCs/>
                <w:sz w:val="24"/>
                <w:szCs w:val="24"/>
              </w:rPr>
            </w:pPr>
            <w:r w:rsidRPr="00BC12D3">
              <w:rPr>
                <w:rFonts w:ascii="Arial" w:hAnsi="Arial" w:cs="Arial"/>
                <w:b/>
                <w:bCs/>
                <w:sz w:val="24"/>
                <w:szCs w:val="24"/>
              </w:rPr>
              <w:t>Current ratio</w:t>
            </w:r>
          </w:p>
          <w:p w14:paraId="1EC3C4CD" w14:textId="77777777" w:rsidR="0013320C" w:rsidRPr="00BC12D3" w:rsidRDefault="0013320C" w:rsidP="0013320C">
            <w:pPr>
              <w:pStyle w:val="ListParagraph"/>
              <w:rPr>
                <w:rFonts w:ascii="Arial" w:hAnsi="Arial" w:cs="Arial"/>
                <w:sz w:val="24"/>
                <w:szCs w:val="24"/>
              </w:rPr>
            </w:pPr>
          </w:p>
          <w:p w14:paraId="5761C137" w14:textId="77777777" w:rsidR="0013320C" w:rsidRPr="00BC12D3" w:rsidRDefault="0013320C" w:rsidP="0013320C">
            <w:pPr>
              <w:pStyle w:val="ListParagraph"/>
              <w:rPr>
                <w:rFonts w:ascii="Arial" w:hAnsi="Arial" w:cs="Arial"/>
                <w:sz w:val="24"/>
                <w:szCs w:val="24"/>
              </w:rPr>
            </w:pPr>
            <w:r w:rsidRPr="00BC12D3">
              <w:rPr>
                <w:rFonts w:ascii="Arial" w:hAnsi="Arial" w:cs="Arial"/>
                <w:sz w:val="24"/>
                <w:szCs w:val="24"/>
              </w:rPr>
              <w:t>439 160 : 187 788</w:t>
            </w:r>
          </w:p>
          <w:p w14:paraId="5C3E4587" w14:textId="77777777" w:rsidR="0013320C" w:rsidRPr="00BC12D3" w:rsidRDefault="0013320C" w:rsidP="0013320C">
            <w:pPr>
              <w:pStyle w:val="ListParagraph"/>
              <w:rPr>
                <w:rFonts w:ascii="Arial" w:hAnsi="Arial" w:cs="Arial"/>
                <w:sz w:val="24"/>
                <w:szCs w:val="24"/>
              </w:rPr>
            </w:pPr>
          </w:p>
          <w:p w14:paraId="5BFE311F" w14:textId="77777777" w:rsidR="0013320C" w:rsidRPr="00BC12D3" w:rsidRDefault="0013320C" w:rsidP="0013320C">
            <w:pPr>
              <w:pStyle w:val="ListParagraph"/>
              <w:rPr>
                <w:rFonts w:ascii="Arial" w:hAnsi="Arial" w:cs="Arial"/>
                <w:sz w:val="24"/>
                <w:szCs w:val="24"/>
              </w:rPr>
            </w:pPr>
            <w:r w:rsidRPr="00BC12D3">
              <w:rPr>
                <w:rFonts w:ascii="Arial" w:hAnsi="Arial" w:cs="Arial"/>
                <w:sz w:val="24"/>
                <w:szCs w:val="24"/>
              </w:rPr>
              <w:t>= 2.3 : 1</w:t>
            </w:r>
          </w:p>
          <w:p w14:paraId="7D3830EA" w14:textId="77777777" w:rsidR="0013320C" w:rsidRDefault="0013320C" w:rsidP="0013320C">
            <w:pPr>
              <w:pStyle w:val="ListParagraph"/>
              <w:rPr>
                <w:rFonts w:ascii="Arial" w:hAnsi="Arial" w:cs="Arial"/>
                <w:sz w:val="24"/>
                <w:szCs w:val="24"/>
              </w:rPr>
            </w:pPr>
          </w:p>
          <w:p w14:paraId="6FB9876D" w14:textId="77777777" w:rsidR="0013320C" w:rsidRDefault="0013320C" w:rsidP="0013320C">
            <w:pPr>
              <w:pStyle w:val="ListParagraph"/>
              <w:rPr>
                <w:rFonts w:ascii="Arial" w:hAnsi="Arial" w:cs="Arial"/>
                <w:sz w:val="24"/>
                <w:szCs w:val="24"/>
              </w:rPr>
            </w:pPr>
          </w:p>
          <w:p w14:paraId="3B8D5BB5" w14:textId="77777777" w:rsidR="0013320C" w:rsidRPr="00BC12D3" w:rsidRDefault="0013320C" w:rsidP="0013320C">
            <w:pPr>
              <w:pStyle w:val="ListParagraph"/>
              <w:rPr>
                <w:rFonts w:ascii="Arial" w:hAnsi="Arial" w:cs="Arial"/>
                <w:sz w:val="24"/>
                <w:szCs w:val="24"/>
              </w:rPr>
            </w:pPr>
          </w:p>
        </w:tc>
      </w:tr>
      <w:tr w:rsidR="0013320C" w:rsidRPr="00BC12D3" w14:paraId="58A94DA6" w14:textId="77777777" w:rsidTr="00BE472B">
        <w:tc>
          <w:tcPr>
            <w:tcW w:w="10170" w:type="dxa"/>
          </w:tcPr>
          <w:p w14:paraId="678EA622" w14:textId="77777777" w:rsidR="0013320C" w:rsidRPr="00BC12D3" w:rsidRDefault="0013320C" w:rsidP="001843BF">
            <w:pPr>
              <w:pStyle w:val="ListParagraph"/>
              <w:numPr>
                <w:ilvl w:val="0"/>
                <w:numId w:val="4"/>
              </w:numPr>
              <w:rPr>
                <w:rFonts w:ascii="Arial" w:hAnsi="Arial" w:cs="Arial"/>
                <w:b/>
                <w:bCs/>
                <w:sz w:val="24"/>
                <w:szCs w:val="24"/>
              </w:rPr>
            </w:pPr>
            <w:r w:rsidRPr="00BC12D3">
              <w:rPr>
                <w:rFonts w:ascii="Arial" w:hAnsi="Arial" w:cs="Arial"/>
                <w:b/>
                <w:bCs/>
                <w:sz w:val="24"/>
                <w:szCs w:val="24"/>
              </w:rPr>
              <w:t>Stock turnover rate</w:t>
            </w:r>
          </w:p>
          <w:p w14:paraId="668863B4" w14:textId="77777777" w:rsidR="0013320C" w:rsidRPr="00BC12D3" w:rsidRDefault="0013320C" w:rsidP="0013320C">
            <w:pPr>
              <w:pStyle w:val="ListParagraph"/>
              <w:rPr>
                <w:rFonts w:ascii="Arial" w:hAnsi="Arial" w:cs="Arial"/>
                <w:sz w:val="24"/>
                <w:szCs w:val="24"/>
              </w:rPr>
            </w:pPr>
          </w:p>
          <w:p w14:paraId="1965EC2D" w14:textId="77777777" w:rsidR="0013320C" w:rsidRPr="00BC12D3" w:rsidRDefault="0013320C" w:rsidP="0013320C">
            <w:pPr>
              <w:pStyle w:val="ListParagraph"/>
              <w:rPr>
                <w:rFonts w:ascii="Arial" w:hAnsi="Arial" w:cs="Arial"/>
                <w:sz w:val="24"/>
                <w:szCs w:val="24"/>
                <w:u w:val="single"/>
              </w:rPr>
            </w:pPr>
            <w:r w:rsidRPr="00BC12D3">
              <w:rPr>
                <w:rFonts w:ascii="Arial" w:hAnsi="Arial" w:cs="Arial"/>
                <w:sz w:val="24"/>
                <w:szCs w:val="24"/>
                <w:u w:val="single"/>
              </w:rPr>
              <w:t xml:space="preserve">          1 883 210</w:t>
            </w:r>
          </w:p>
          <w:p w14:paraId="76223085" w14:textId="77777777" w:rsidR="0013320C" w:rsidRPr="00BC12D3" w:rsidRDefault="0013320C" w:rsidP="0013320C">
            <w:pPr>
              <w:pStyle w:val="ListParagraph"/>
              <w:rPr>
                <w:rFonts w:ascii="Arial" w:hAnsi="Arial" w:cs="Arial"/>
                <w:sz w:val="24"/>
                <w:szCs w:val="24"/>
              </w:rPr>
            </w:pPr>
            <w:r w:rsidRPr="00BC12D3">
              <w:rPr>
                <w:rFonts w:ascii="Arial" w:hAnsi="Arial" w:cs="Arial"/>
                <w:sz w:val="24"/>
                <w:szCs w:val="24"/>
              </w:rPr>
              <w:t>½ (202 560 + 197 400)</w:t>
            </w:r>
          </w:p>
          <w:p w14:paraId="18AC44AC" w14:textId="77777777" w:rsidR="0013320C" w:rsidRPr="00BC12D3" w:rsidRDefault="0013320C" w:rsidP="0013320C">
            <w:pPr>
              <w:pStyle w:val="ListParagraph"/>
              <w:rPr>
                <w:rFonts w:ascii="Arial" w:hAnsi="Arial" w:cs="Arial"/>
                <w:sz w:val="24"/>
                <w:szCs w:val="24"/>
              </w:rPr>
            </w:pPr>
          </w:p>
          <w:p w14:paraId="23D332C2" w14:textId="77777777" w:rsidR="0013320C" w:rsidRPr="00BC12D3" w:rsidRDefault="0013320C" w:rsidP="0013320C">
            <w:pPr>
              <w:pStyle w:val="ListParagraph"/>
              <w:rPr>
                <w:rFonts w:ascii="Arial" w:hAnsi="Arial" w:cs="Arial"/>
                <w:sz w:val="24"/>
                <w:szCs w:val="24"/>
              </w:rPr>
            </w:pPr>
            <w:r w:rsidRPr="00BC12D3">
              <w:rPr>
                <w:rFonts w:ascii="Arial" w:hAnsi="Arial" w:cs="Arial"/>
                <w:sz w:val="24"/>
                <w:szCs w:val="24"/>
              </w:rPr>
              <w:t xml:space="preserve">= </w:t>
            </w:r>
            <w:r w:rsidRPr="00BC12D3">
              <w:rPr>
                <w:rFonts w:ascii="Arial" w:hAnsi="Arial" w:cs="Arial"/>
                <w:sz w:val="24"/>
                <w:szCs w:val="24"/>
                <w:u w:val="single"/>
              </w:rPr>
              <w:t>1 883 210</w:t>
            </w:r>
          </w:p>
          <w:p w14:paraId="784EFFC2" w14:textId="77777777" w:rsidR="0013320C" w:rsidRPr="00BC12D3" w:rsidRDefault="0013320C" w:rsidP="0013320C">
            <w:pPr>
              <w:pStyle w:val="ListParagraph"/>
              <w:rPr>
                <w:rFonts w:ascii="Arial" w:hAnsi="Arial" w:cs="Arial"/>
                <w:sz w:val="24"/>
                <w:szCs w:val="24"/>
              </w:rPr>
            </w:pPr>
            <w:r w:rsidRPr="00BC12D3">
              <w:rPr>
                <w:rFonts w:ascii="Arial" w:hAnsi="Arial" w:cs="Arial"/>
                <w:sz w:val="24"/>
                <w:szCs w:val="24"/>
              </w:rPr>
              <w:t xml:space="preserve">     199 980</w:t>
            </w:r>
          </w:p>
          <w:p w14:paraId="09B6BA07" w14:textId="77777777" w:rsidR="0013320C" w:rsidRPr="00BC12D3" w:rsidRDefault="0013320C" w:rsidP="0013320C">
            <w:pPr>
              <w:pStyle w:val="ListParagraph"/>
              <w:rPr>
                <w:rFonts w:ascii="Arial" w:hAnsi="Arial" w:cs="Arial"/>
                <w:sz w:val="24"/>
                <w:szCs w:val="24"/>
              </w:rPr>
            </w:pPr>
          </w:p>
          <w:p w14:paraId="420B5E75" w14:textId="77777777" w:rsidR="0013320C" w:rsidRPr="00BC12D3" w:rsidRDefault="0013320C" w:rsidP="0013320C">
            <w:pPr>
              <w:pStyle w:val="ListParagraph"/>
              <w:rPr>
                <w:rFonts w:ascii="Arial" w:hAnsi="Arial" w:cs="Arial"/>
                <w:sz w:val="24"/>
                <w:szCs w:val="24"/>
              </w:rPr>
            </w:pPr>
            <w:r w:rsidRPr="00BC12D3">
              <w:rPr>
                <w:rFonts w:ascii="Arial" w:hAnsi="Arial" w:cs="Arial"/>
                <w:sz w:val="24"/>
                <w:szCs w:val="24"/>
              </w:rPr>
              <w:t>= 9.4 times</w:t>
            </w:r>
          </w:p>
          <w:p w14:paraId="49338605" w14:textId="77777777" w:rsidR="0013320C" w:rsidRPr="00BC12D3" w:rsidRDefault="0013320C" w:rsidP="0013320C">
            <w:pPr>
              <w:pStyle w:val="ListParagraph"/>
              <w:rPr>
                <w:rFonts w:ascii="Arial" w:hAnsi="Arial" w:cs="Arial"/>
                <w:sz w:val="24"/>
                <w:szCs w:val="24"/>
              </w:rPr>
            </w:pPr>
          </w:p>
        </w:tc>
      </w:tr>
      <w:tr w:rsidR="0013320C" w:rsidRPr="00BC12D3" w14:paraId="2F7FC604" w14:textId="77777777" w:rsidTr="00BE472B">
        <w:tc>
          <w:tcPr>
            <w:tcW w:w="10170" w:type="dxa"/>
          </w:tcPr>
          <w:p w14:paraId="7214BF5B" w14:textId="77777777" w:rsidR="0013320C" w:rsidRPr="00BC12D3" w:rsidRDefault="0013320C" w:rsidP="001843BF">
            <w:pPr>
              <w:pStyle w:val="ListParagraph"/>
              <w:numPr>
                <w:ilvl w:val="0"/>
                <w:numId w:val="4"/>
              </w:numPr>
              <w:rPr>
                <w:rFonts w:ascii="Arial" w:hAnsi="Arial" w:cs="Arial"/>
                <w:b/>
                <w:bCs/>
                <w:sz w:val="24"/>
                <w:szCs w:val="24"/>
              </w:rPr>
            </w:pPr>
            <w:r w:rsidRPr="00BC12D3">
              <w:rPr>
                <w:rFonts w:ascii="Arial" w:hAnsi="Arial" w:cs="Arial"/>
                <w:b/>
                <w:bCs/>
                <w:sz w:val="24"/>
                <w:szCs w:val="24"/>
              </w:rPr>
              <w:t>Debtors collection period</w:t>
            </w:r>
          </w:p>
          <w:p w14:paraId="20FDEF09" w14:textId="77777777" w:rsidR="0013320C" w:rsidRPr="00BC12D3" w:rsidRDefault="0013320C" w:rsidP="0013320C">
            <w:pPr>
              <w:pStyle w:val="ListParagraph"/>
              <w:rPr>
                <w:rFonts w:ascii="Arial" w:hAnsi="Arial" w:cs="Arial"/>
                <w:sz w:val="24"/>
                <w:szCs w:val="24"/>
              </w:rPr>
            </w:pPr>
          </w:p>
          <w:p w14:paraId="48C7F22D" w14:textId="77777777" w:rsidR="0013320C" w:rsidRPr="00BC12D3" w:rsidRDefault="0013320C" w:rsidP="0013320C">
            <w:pPr>
              <w:pStyle w:val="ListParagraph"/>
              <w:rPr>
                <w:rFonts w:ascii="Arial" w:hAnsi="Arial" w:cs="Arial"/>
                <w:sz w:val="24"/>
                <w:szCs w:val="24"/>
              </w:rPr>
            </w:pPr>
            <w:r w:rsidRPr="00BC12D3">
              <w:rPr>
                <w:rFonts w:ascii="Arial" w:hAnsi="Arial" w:cs="Arial"/>
                <w:sz w:val="24"/>
                <w:szCs w:val="24"/>
                <w:u w:val="single"/>
              </w:rPr>
              <w:t>½ (81 304 + 64 154)</w:t>
            </w:r>
            <w:r w:rsidRPr="00BC12D3">
              <w:rPr>
                <w:rFonts w:ascii="Arial" w:hAnsi="Arial" w:cs="Arial"/>
                <w:sz w:val="24"/>
                <w:szCs w:val="24"/>
              </w:rPr>
              <w:t xml:space="preserve">  x </w:t>
            </w:r>
            <w:r w:rsidRPr="00BC12D3">
              <w:rPr>
                <w:rFonts w:ascii="Arial" w:hAnsi="Arial" w:cs="Arial"/>
                <w:sz w:val="24"/>
                <w:szCs w:val="24"/>
                <w:u w:val="single"/>
              </w:rPr>
              <w:t>365</w:t>
            </w:r>
          </w:p>
          <w:p w14:paraId="39A2943F" w14:textId="77777777" w:rsidR="0013320C" w:rsidRPr="00BC12D3" w:rsidRDefault="0013320C" w:rsidP="0013320C">
            <w:pPr>
              <w:pStyle w:val="ListParagraph"/>
              <w:rPr>
                <w:rFonts w:ascii="Arial" w:hAnsi="Arial" w:cs="Arial"/>
                <w:sz w:val="24"/>
                <w:szCs w:val="24"/>
              </w:rPr>
            </w:pPr>
            <w:r w:rsidRPr="00BC12D3">
              <w:rPr>
                <w:rFonts w:ascii="Arial" w:hAnsi="Arial" w:cs="Arial"/>
                <w:sz w:val="24"/>
                <w:szCs w:val="24"/>
              </w:rPr>
              <w:t xml:space="preserve">          495 356                  1</w:t>
            </w:r>
          </w:p>
          <w:p w14:paraId="2D1DFDF1" w14:textId="77777777" w:rsidR="0013320C" w:rsidRPr="00BC12D3" w:rsidRDefault="0013320C" w:rsidP="0013320C">
            <w:pPr>
              <w:pStyle w:val="ListParagraph"/>
              <w:rPr>
                <w:rFonts w:ascii="Arial" w:hAnsi="Arial" w:cs="Arial"/>
                <w:sz w:val="24"/>
                <w:szCs w:val="24"/>
              </w:rPr>
            </w:pPr>
          </w:p>
          <w:p w14:paraId="72A3E435" w14:textId="77777777" w:rsidR="0013320C" w:rsidRPr="00BC12D3" w:rsidRDefault="0013320C" w:rsidP="0013320C">
            <w:pPr>
              <w:pStyle w:val="ListParagraph"/>
              <w:rPr>
                <w:rFonts w:ascii="Arial" w:hAnsi="Arial" w:cs="Arial"/>
                <w:sz w:val="24"/>
                <w:szCs w:val="24"/>
              </w:rPr>
            </w:pPr>
            <w:r w:rsidRPr="00BC12D3">
              <w:rPr>
                <w:rFonts w:ascii="Arial" w:hAnsi="Arial" w:cs="Arial"/>
                <w:sz w:val="24"/>
                <w:szCs w:val="24"/>
              </w:rPr>
              <w:t xml:space="preserve">= </w:t>
            </w:r>
            <w:r w:rsidRPr="00BC12D3">
              <w:rPr>
                <w:rFonts w:ascii="Arial" w:hAnsi="Arial" w:cs="Arial"/>
                <w:sz w:val="24"/>
                <w:szCs w:val="24"/>
                <w:u w:val="single"/>
              </w:rPr>
              <w:t xml:space="preserve">72 729 </w:t>
            </w:r>
            <w:r w:rsidRPr="00BC12D3">
              <w:rPr>
                <w:rFonts w:ascii="Arial" w:hAnsi="Arial" w:cs="Arial"/>
                <w:sz w:val="24"/>
                <w:szCs w:val="24"/>
              </w:rPr>
              <w:t xml:space="preserve"> x </w:t>
            </w:r>
            <w:r w:rsidRPr="00BC12D3">
              <w:rPr>
                <w:rFonts w:ascii="Arial" w:hAnsi="Arial" w:cs="Arial"/>
                <w:sz w:val="24"/>
                <w:szCs w:val="24"/>
                <w:u w:val="single"/>
              </w:rPr>
              <w:t>365</w:t>
            </w:r>
          </w:p>
          <w:p w14:paraId="1476C768" w14:textId="77777777" w:rsidR="0013320C" w:rsidRPr="00BC12D3" w:rsidRDefault="0013320C" w:rsidP="0013320C">
            <w:pPr>
              <w:pStyle w:val="ListParagraph"/>
              <w:rPr>
                <w:rFonts w:ascii="Arial" w:hAnsi="Arial" w:cs="Arial"/>
                <w:sz w:val="24"/>
                <w:szCs w:val="24"/>
              </w:rPr>
            </w:pPr>
            <w:r w:rsidRPr="00BC12D3">
              <w:rPr>
                <w:rFonts w:ascii="Arial" w:hAnsi="Arial" w:cs="Arial"/>
                <w:sz w:val="24"/>
                <w:szCs w:val="24"/>
              </w:rPr>
              <w:t xml:space="preserve">  495 356      1</w:t>
            </w:r>
          </w:p>
          <w:p w14:paraId="2BCCA7E4" w14:textId="77777777" w:rsidR="0013320C" w:rsidRPr="00BC12D3" w:rsidRDefault="0013320C" w:rsidP="0013320C">
            <w:pPr>
              <w:pStyle w:val="ListParagraph"/>
              <w:rPr>
                <w:rFonts w:ascii="Arial" w:hAnsi="Arial" w:cs="Arial"/>
                <w:sz w:val="24"/>
                <w:szCs w:val="24"/>
              </w:rPr>
            </w:pPr>
          </w:p>
          <w:p w14:paraId="655197C3" w14:textId="77777777" w:rsidR="0013320C" w:rsidRPr="00BC12D3" w:rsidRDefault="0013320C" w:rsidP="0013320C">
            <w:pPr>
              <w:pStyle w:val="ListParagraph"/>
              <w:rPr>
                <w:rFonts w:ascii="Arial" w:hAnsi="Arial" w:cs="Arial"/>
                <w:sz w:val="24"/>
                <w:szCs w:val="24"/>
              </w:rPr>
            </w:pPr>
            <w:r w:rsidRPr="00BC12D3">
              <w:rPr>
                <w:rFonts w:ascii="Arial" w:hAnsi="Arial" w:cs="Arial"/>
                <w:sz w:val="24"/>
                <w:szCs w:val="24"/>
              </w:rPr>
              <w:t>= 54 days</w:t>
            </w:r>
          </w:p>
          <w:p w14:paraId="06380E0D" w14:textId="77777777" w:rsidR="0013320C" w:rsidRPr="00BC12D3" w:rsidRDefault="0013320C" w:rsidP="0013320C">
            <w:pPr>
              <w:pStyle w:val="ListParagraph"/>
              <w:rPr>
                <w:rFonts w:ascii="Arial" w:hAnsi="Arial" w:cs="Arial"/>
                <w:sz w:val="24"/>
                <w:szCs w:val="24"/>
              </w:rPr>
            </w:pPr>
          </w:p>
        </w:tc>
      </w:tr>
      <w:tr w:rsidR="0013320C" w:rsidRPr="00BC12D3" w14:paraId="12494C7D" w14:textId="77777777" w:rsidTr="00BE472B">
        <w:tc>
          <w:tcPr>
            <w:tcW w:w="10170" w:type="dxa"/>
          </w:tcPr>
          <w:p w14:paraId="53DC5142" w14:textId="77777777" w:rsidR="0013320C" w:rsidRPr="00BC12D3" w:rsidRDefault="0013320C" w:rsidP="001843BF">
            <w:pPr>
              <w:pStyle w:val="ListParagraph"/>
              <w:numPr>
                <w:ilvl w:val="0"/>
                <w:numId w:val="4"/>
              </w:numPr>
              <w:rPr>
                <w:rFonts w:ascii="Arial" w:hAnsi="Arial" w:cs="Arial"/>
                <w:b/>
                <w:bCs/>
                <w:sz w:val="24"/>
                <w:szCs w:val="24"/>
              </w:rPr>
            </w:pPr>
            <w:r w:rsidRPr="00BC12D3">
              <w:rPr>
                <w:rFonts w:ascii="Arial" w:hAnsi="Arial" w:cs="Arial"/>
                <w:b/>
                <w:bCs/>
                <w:sz w:val="24"/>
                <w:szCs w:val="24"/>
              </w:rPr>
              <w:t>Return on average partners’ equity</w:t>
            </w:r>
          </w:p>
          <w:p w14:paraId="46262798" w14:textId="77777777" w:rsidR="0013320C" w:rsidRPr="00BC12D3" w:rsidRDefault="0013320C" w:rsidP="0013320C">
            <w:pPr>
              <w:pStyle w:val="ListParagraph"/>
              <w:rPr>
                <w:rFonts w:ascii="Arial" w:hAnsi="Arial" w:cs="Arial"/>
                <w:sz w:val="24"/>
                <w:szCs w:val="24"/>
              </w:rPr>
            </w:pPr>
          </w:p>
          <w:p w14:paraId="40C9CB29" w14:textId="77777777" w:rsidR="0013320C" w:rsidRPr="00BC12D3" w:rsidRDefault="0013320C" w:rsidP="0013320C">
            <w:pPr>
              <w:pStyle w:val="ListParagraph"/>
              <w:rPr>
                <w:rFonts w:ascii="Arial" w:hAnsi="Arial" w:cs="Arial"/>
                <w:sz w:val="24"/>
                <w:szCs w:val="24"/>
              </w:rPr>
            </w:pPr>
            <w:r w:rsidRPr="00BC12D3">
              <w:rPr>
                <w:rFonts w:ascii="Arial" w:hAnsi="Arial" w:cs="Arial"/>
                <w:sz w:val="24"/>
                <w:szCs w:val="24"/>
                <w:u w:val="single"/>
              </w:rPr>
              <w:t xml:space="preserve">               193 636             </w:t>
            </w:r>
            <w:r w:rsidRPr="00BC12D3">
              <w:rPr>
                <w:rFonts w:ascii="Arial" w:hAnsi="Arial" w:cs="Arial"/>
                <w:sz w:val="24"/>
                <w:szCs w:val="24"/>
              </w:rPr>
              <w:t xml:space="preserve">      x </w:t>
            </w:r>
            <w:r w:rsidRPr="00BC12D3">
              <w:rPr>
                <w:rFonts w:ascii="Arial" w:hAnsi="Arial" w:cs="Arial"/>
                <w:sz w:val="24"/>
                <w:szCs w:val="24"/>
                <w:u w:val="single"/>
              </w:rPr>
              <w:t>100</w:t>
            </w:r>
          </w:p>
          <w:p w14:paraId="1883AEAD" w14:textId="77777777" w:rsidR="0013320C" w:rsidRPr="00BC12D3" w:rsidRDefault="0013320C" w:rsidP="0013320C">
            <w:pPr>
              <w:pStyle w:val="ListParagraph"/>
              <w:rPr>
                <w:rFonts w:ascii="Arial" w:hAnsi="Arial" w:cs="Arial"/>
                <w:sz w:val="24"/>
                <w:szCs w:val="24"/>
              </w:rPr>
            </w:pPr>
            <w:r w:rsidRPr="00BC12D3">
              <w:rPr>
                <w:rFonts w:ascii="Arial" w:hAnsi="Arial" w:cs="Arial"/>
                <w:sz w:val="24"/>
                <w:szCs w:val="24"/>
              </w:rPr>
              <w:t>½ (1 090 632 + 968 996)           1</w:t>
            </w:r>
          </w:p>
          <w:p w14:paraId="0ED0E0F7" w14:textId="77777777" w:rsidR="0013320C" w:rsidRPr="00BC12D3" w:rsidRDefault="0013320C" w:rsidP="0013320C">
            <w:pPr>
              <w:pStyle w:val="ListParagraph"/>
              <w:rPr>
                <w:rFonts w:ascii="Arial" w:hAnsi="Arial" w:cs="Arial"/>
                <w:sz w:val="24"/>
                <w:szCs w:val="24"/>
              </w:rPr>
            </w:pPr>
          </w:p>
          <w:p w14:paraId="7E532D75" w14:textId="77777777" w:rsidR="0013320C" w:rsidRPr="00BC12D3" w:rsidRDefault="0013320C" w:rsidP="0013320C">
            <w:pPr>
              <w:pStyle w:val="ListParagraph"/>
              <w:rPr>
                <w:rFonts w:ascii="Arial" w:hAnsi="Arial" w:cs="Arial"/>
                <w:sz w:val="24"/>
                <w:szCs w:val="24"/>
              </w:rPr>
            </w:pPr>
            <w:r w:rsidRPr="00BC12D3">
              <w:rPr>
                <w:rFonts w:ascii="Arial" w:hAnsi="Arial" w:cs="Arial"/>
                <w:sz w:val="24"/>
                <w:szCs w:val="24"/>
              </w:rPr>
              <w:t xml:space="preserve">=  </w:t>
            </w:r>
            <w:r w:rsidRPr="00BC12D3">
              <w:rPr>
                <w:rFonts w:ascii="Arial" w:hAnsi="Arial" w:cs="Arial"/>
                <w:sz w:val="24"/>
                <w:szCs w:val="24"/>
                <w:u w:val="single"/>
              </w:rPr>
              <w:t xml:space="preserve"> 193 636 </w:t>
            </w:r>
            <w:r w:rsidRPr="00BC12D3">
              <w:rPr>
                <w:rFonts w:ascii="Arial" w:hAnsi="Arial" w:cs="Arial"/>
                <w:sz w:val="24"/>
                <w:szCs w:val="24"/>
              </w:rPr>
              <w:t xml:space="preserve">     x </w:t>
            </w:r>
            <w:r w:rsidRPr="00BC12D3">
              <w:rPr>
                <w:rFonts w:ascii="Arial" w:hAnsi="Arial" w:cs="Arial"/>
                <w:sz w:val="24"/>
                <w:szCs w:val="24"/>
                <w:u w:val="single"/>
              </w:rPr>
              <w:t>100</w:t>
            </w:r>
          </w:p>
          <w:p w14:paraId="5803D784" w14:textId="77777777" w:rsidR="0013320C" w:rsidRPr="00BC12D3" w:rsidRDefault="0013320C" w:rsidP="0013320C">
            <w:pPr>
              <w:pStyle w:val="ListParagraph"/>
              <w:rPr>
                <w:rFonts w:ascii="Arial" w:hAnsi="Arial" w:cs="Arial"/>
                <w:sz w:val="24"/>
                <w:szCs w:val="24"/>
              </w:rPr>
            </w:pPr>
            <w:r w:rsidRPr="00BC12D3">
              <w:rPr>
                <w:rFonts w:ascii="Arial" w:hAnsi="Arial" w:cs="Arial"/>
                <w:sz w:val="24"/>
                <w:szCs w:val="24"/>
              </w:rPr>
              <w:t xml:space="preserve">   1 029 814           1</w:t>
            </w:r>
          </w:p>
          <w:p w14:paraId="266FC017" w14:textId="77777777" w:rsidR="0013320C" w:rsidRPr="00BC12D3" w:rsidRDefault="0013320C" w:rsidP="0013320C">
            <w:pPr>
              <w:pStyle w:val="ListParagraph"/>
              <w:rPr>
                <w:rFonts w:ascii="Arial" w:hAnsi="Arial" w:cs="Arial"/>
                <w:sz w:val="24"/>
                <w:szCs w:val="24"/>
              </w:rPr>
            </w:pPr>
          </w:p>
          <w:p w14:paraId="282903BB" w14:textId="77777777" w:rsidR="0013320C" w:rsidRDefault="0013320C" w:rsidP="0013320C">
            <w:pPr>
              <w:pStyle w:val="ListParagraph"/>
              <w:rPr>
                <w:rFonts w:ascii="Arial" w:hAnsi="Arial" w:cs="Arial"/>
                <w:sz w:val="24"/>
                <w:szCs w:val="24"/>
              </w:rPr>
            </w:pPr>
            <w:r w:rsidRPr="00BC12D3">
              <w:rPr>
                <w:rFonts w:ascii="Arial" w:hAnsi="Arial" w:cs="Arial"/>
                <w:sz w:val="24"/>
                <w:szCs w:val="24"/>
              </w:rPr>
              <w:t>= 18.8%</w:t>
            </w:r>
          </w:p>
          <w:p w14:paraId="4880DA73" w14:textId="77777777" w:rsidR="0013320C" w:rsidRPr="00BC12D3" w:rsidRDefault="0013320C" w:rsidP="0013320C">
            <w:pPr>
              <w:pStyle w:val="ListParagraph"/>
              <w:rPr>
                <w:rFonts w:ascii="Arial" w:hAnsi="Arial" w:cs="Arial"/>
                <w:sz w:val="24"/>
                <w:szCs w:val="24"/>
              </w:rPr>
            </w:pPr>
          </w:p>
        </w:tc>
      </w:tr>
      <w:tr w:rsidR="0013320C" w:rsidRPr="00BC12D3" w14:paraId="2307B75F" w14:textId="77777777" w:rsidTr="00BE472B">
        <w:tc>
          <w:tcPr>
            <w:tcW w:w="10170" w:type="dxa"/>
          </w:tcPr>
          <w:p w14:paraId="210821AB" w14:textId="77777777" w:rsidR="0013320C" w:rsidRPr="00BC12D3" w:rsidRDefault="0013320C" w:rsidP="001843BF">
            <w:pPr>
              <w:pStyle w:val="ListParagraph"/>
              <w:numPr>
                <w:ilvl w:val="0"/>
                <w:numId w:val="4"/>
              </w:numPr>
              <w:rPr>
                <w:rFonts w:ascii="Arial" w:hAnsi="Arial" w:cs="Arial"/>
                <w:b/>
                <w:bCs/>
                <w:sz w:val="24"/>
                <w:szCs w:val="24"/>
              </w:rPr>
            </w:pPr>
            <w:r w:rsidRPr="00BC12D3">
              <w:rPr>
                <w:rFonts w:ascii="Arial" w:hAnsi="Arial" w:cs="Arial"/>
                <w:b/>
                <w:bCs/>
                <w:sz w:val="24"/>
                <w:szCs w:val="24"/>
              </w:rPr>
              <w:t>Debt equity ratio</w:t>
            </w:r>
          </w:p>
          <w:p w14:paraId="500050D2" w14:textId="77777777" w:rsidR="0013320C" w:rsidRPr="00BC12D3" w:rsidRDefault="0013320C" w:rsidP="0013320C">
            <w:pPr>
              <w:pStyle w:val="ListParagraph"/>
              <w:rPr>
                <w:rFonts w:ascii="Arial" w:hAnsi="Arial" w:cs="Arial"/>
                <w:sz w:val="24"/>
                <w:szCs w:val="24"/>
              </w:rPr>
            </w:pPr>
          </w:p>
          <w:p w14:paraId="37296EDE" w14:textId="77777777" w:rsidR="0013320C" w:rsidRPr="00BC12D3" w:rsidRDefault="0013320C" w:rsidP="0013320C">
            <w:pPr>
              <w:pStyle w:val="ListParagraph"/>
              <w:rPr>
                <w:rFonts w:ascii="Arial" w:hAnsi="Arial" w:cs="Arial"/>
                <w:sz w:val="24"/>
                <w:szCs w:val="24"/>
              </w:rPr>
            </w:pPr>
            <w:r w:rsidRPr="00BC12D3">
              <w:rPr>
                <w:rFonts w:ascii="Arial" w:hAnsi="Arial" w:cs="Arial"/>
                <w:sz w:val="24"/>
                <w:szCs w:val="24"/>
              </w:rPr>
              <w:t>240 000 : 1 090 632</w:t>
            </w:r>
          </w:p>
          <w:p w14:paraId="4B8F07AD" w14:textId="77777777" w:rsidR="0013320C" w:rsidRPr="00BC12D3" w:rsidRDefault="0013320C" w:rsidP="0013320C">
            <w:pPr>
              <w:pStyle w:val="ListParagraph"/>
              <w:rPr>
                <w:rFonts w:ascii="Arial" w:hAnsi="Arial" w:cs="Arial"/>
                <w:sz w:val="24"/>
                <w:szCs w:val="24"/>
              </w:rPr>
            </w:pPr>
          </w:p>
          <w:p w14:paraId="49264732" w14:textId="77777777" w:rsidR="0013320C" w:rsidRDefault="0013320C" w:rsidP="0013320C">
            <w:pPr>
              <w:pStyle w:val="ListParagraph"/>
              <w:rPr>
                <w:rFonts w:ascii="Arial" w:hAnsi="Arial" w:cs="Arial"/>
                <w:sz w:val="24"/>
                <w:szCs w:val="24"/>
              </w:rPr>
            </w:pPr>
            <w:r w:rsidRPr="00BC12D3">
              <w:rPr>
                <w:rFonts w:ascii="Arial" w:hAnsi="Arial" w:cs="Arial"/>
                <w:sz w:val="24"/>
                <w:szCs w:val="24"/>
              </w:rPr>
              <w:t>0.2 : 1</w:t>
            </w:r>
          </w:p>
          <w:p w14:paraId="5C8630B7" w14:textId="77777777" w:rsidR="0013320C" w:rsidRPr="00BC12D3" w:rsidRDefault="0013320C" w:rsidP="0013320C">
            <w:pPr>
              <w:pStyle w:val="ListParagraph"/>
              <w:rPr>
                <w:rFonts w:ascii="Arial" w:hAnsi="Arial" w:cs="Arial"/>
                <w:sz w:val="24"/>
                <w:szCs w:val="24"/>
              </w:rPr>
            </w:pPr>
          </w:p>
        </w:tc>
      </w:tr>
    </w:tbl>
    <w:p w14:paraId="7A1277A6" w14:textId="7E3CCE5F" w:rsidR="0013320C" w:rsidRDefault="0013320C" w:rsidP="0013320C">
      <w:pPr>
        <w:rPr>
          <w:rFonts w:ascii="Arial" w:hAnsi="Arial" w:cs="Arial"/>
          <w:sz w:val="24"/>
          <w:szCs w:val="24"/>
        </w:rPr>
      </w:pPr>
    </w:p>
    <w:p w14:paraId="7DC6199B" w14:textId="33D13C55" w:rsidR="00BE472B" w:rsidRDefault="00BE472B" w:rsidP="0013320C">
      <w:pPr>
        <w:rPr>
          <w:rFonts w:ascii="Arial" w:hAnsi="Arial" w:cs="Arial"/>
          <w:sz w:val="24"/>
          <w:szCs w:val="24"/>
        </w:rPr>
      </w:pPr>
    </w:p>
    <w:p w14:paraId="7D044771" w14:textId="2835AD98" w:rsidR="00BE472B" w:rsidRDefault="00BE472B" w:rsidP="0013320C">
      <w:pPr>
        <w:rPr>
          <w:rFonts w:ascii="Arial" w:hAnsi="Arial" w:cs="Arial"/>
          <w:sz w:val="24"/>
          <w:szCs w:val="24"/>
        </w:rPr>
      </w:pPr>
    </w:p>
    <w:p w14:paraId="2E51574B" w14:textId="018E9F22" w:rsidR="00BE472B" w:rsidRDefault="00BE472B" w:rsidP="0013320C">
      <w:pPr>
        <w:rPr>
          <w:rFonts w:ascii="Arial" w:hAnsi="Arial" w:cs="Arial"/>
          <w:sz w:val="24"/>
          <w:szCs w:val="24"/>
        </w:rPr>
      </w:pPr>
    </w:p>
    <w:p w14:paraId="577B8862" w14:textId="392BF7D0" w:rsidR="00BE472B" w:rsidRDefault="00BE472B" w:rsidP="0013320C">
      <w:pPr>
        <w:rPr>
          <w:rFonts w:ascii="Arial" w:hAnsi="Arial" w:cs="Arial"/>
          <w:sz w:val="24"/>
          <w:szCs w:val="24"/>
        </w:rPr>
      </w:pPr>
    </w:p>
    <w:p w14:paraId="66CEAE31" w14:textId="77777777" w:rsidR="00BE472B" w:rsidRPr="00BC12D3" w:rsidRDefault="00BE472B" w:rsidP="0013320C">
      <w:pPr>
        <w:rPr>
          <w:rFonts w:ascii="Arial" w:hAnsi="Arial" w:cs="Arial"/>
          <w:sz w:val="24"/>
          <w:szCs w:val="24"/>
        </w:rPr>
      </w:pPr>
    </w:p>
    <w:tbl>
      <w:tblPr>
        <w:tblStyle w:val="TableGrid"/>
        <w:tblW w:w="0" w:type="auto"/>
        <w:tblLook w:val="04A0" w:firstRow="1" w:lastRow="0" w:firstColumn="1" w:lastColumn="0" w:noHBand="0" w:noVBand="1"/>
      </w:tblPr>
      <w:tblGrid>
        <w:gridCol w:w="9350"/>
      </w:tblGrid>
      <w:tr w:rsidR="0013320C" w:rsidRPr="00BC12D3" w14:paraId="5409CCAE" w14:textId="77777777" w:rsidTr="0013320C">
        <w:tc>
          <w:tcPr>
            <w:tcW w:w="9350" w:type="dxa"/>
          </w:tcPr>
          <w:p w14:paraId="318507BA" w14:textId="77777777" w:rsidR="0013320C" w:rsidRPr="00BC12D3" w:rsidRDefault="0013320C" w:rsidP="0013320C">
            <w:pPr>
              <w:rPr>
                <w:rFonts w:ascii="Arial" w:hAnsi="Arial" w:cs="Arial"/>
                <w:b/>
                <w:bCs/>
                <w:sz w:val="24"/>
                <w:szCs w:val="24"/>
              </w:rPr>
            </w:pPr>
            <w:r w:rsidRPr="00BC12D3">
              <w:rPr>
                <w:rFonts w:ascii="Arial" w:hAnsi="Arial" w:cs="Arial"/>
                <w:b/>
                <w:bCs/>
                <w:sz w:val="24"/>
                <w:szCs w:val="24"/>
              </w:rPr>
              <w:t xml:space="preserve"> 2.2.4 Comment on the liquidity of the business. </w:t>
            </w:r>
          </w:p>
          <w:p w14:paraId="57863E1D" w14:textId="77777777" w:rsidR="0013320C" w:rsidRPr="00BC12D3" w:rsidRDefault="0013320C" w:rsidP="0013320C">
            <w:pPr>
              <w:rPr>
                <w:rFonts w:ascii="Arial" w:hAnsi="Arial" w:cs="Arial"/>
                <w:b/>
                <w:bCs/>
                <w:sz w:val="24"/>
                <w:szCs w:val="24"/>
              </w:rPr>
            </w:pPr>
            <w:r w:rsidRPr="00BC12D3">
              <w:rPr>
                <w:rFonts w:ascii="Arial" w:hAnsi="Arial" w:cs="Arial"/>
                <w:b/>
                <w:bCs/>
                <w:sz w:val="24"/>
                <w:szCs w:val="24"/>
              </w:rPr>
              <w:t xml:space="preserve">          Quote THREE financial indicators to support your answer.</w:t>
            </w:r>
          </w:p>
        </w:tc>
      </w:tr>
      <w:tr w:rsidR="0013320C" w:rsidRPr="00BC12D3" w14:paraId="035B4E15" w14:textId="77777777" w:rsidTr="0013320C">
        <w:tc>
          <w:tcPr>
            <w:tcW w:w="9350" w:type="dxa"/>
          </w:tcPr>
          <w:p w14:paraId="16FE0981" w14:textId="77777777" w:rsidR="0013320C" w:rsidRPr="00BC12D3" w:rsidRDefault="0013320C" w:rsidP="001843BF">
            <w:pPr>
              <w:pStyle w:val="ListParagraph"/>
              <w:numPr>
                <w:ilvl w:val="0"/>
                <w:numId w:val="4"/>
              </w:numPr>
              <w:rPr>
                <w:rFonts w:ascii="Arial" w:hAnsi="Arial" w:cs="Arial"/>
                <w:sz w:val="24"/>
                <w:szCs w:val="24"/>
              </w:rPr>
            </w:pPr>
            <w:r w:rsidRPr="00BC12D3">
              <w:rPr>
                <w:rFonts w:ascii="Arial" w:hAnsi="Arial" w:cs="Arial"/>
                <w:sz w:val="24"/>
                <w:szCs w:val="24"/>
              </w:rPr>
              <w:t>Current ratio increased from 2.2 : 1 to 2.3 : 1</w:t>
            </w:r>
          </w:p>
          <w:p w14:paraId="2ABF489F" w14:textId="77777777" w:rsidR="0013320C" w:rsidRPr="00BC12D3" w:rsidRDefault="0013320C" w:rsidP="001843BF">
            <w:pPr>
              <w:pStyle w:val="ListParagraph"/>
              <w:numPr>
                <w:ilvl w:val="0"/>
                <w:numId w:val="4"/>
              </w:numPr>
              <w:rPr>
                <w:rFonts w:ascii="Arial" w:hAnsi="Arial" w:cs="Arial"/>
                <w:sz w:val="24"/>
                <w:szCs w:val="24"/>
              </w:rPr>
            </w:pPr>
            <w:r w:rsidRPr="00BC12D3">
              <w:rPr>
                <w:rFonts w:ascii="Arial" w:hAnsi="Arial" w:cs="Arial"/>
                <w:sz w:val="24"/>
                <w:szCs w:val="24"/>
              </w:rPr>
              <w:t>Acid test ratio increased from 1.1 : 1 to 1.3 : 1</w:t>
            </w:r>
          </w:p>
          <w:p w14:paraId="0751BC6E" w14:textId="77777777" w:rsidR="0013320C" w:rsidRPr="00BC12D3" w:rsidRDefault="0013320C" w:rsidP="001843BF">
            <w:pPr>
              <w:pStyle w:val="ListParagraph"/>
              <w:numPr>
                <w:ilvl w:val="0"/>
                <w:numId w:val="4"/>
              </w:numPr>
              <w:rPr>
                <w:rFonts w:ascii="Arial" w:hAnsi="Arial" w:cs="Arial"/>
                <w:sz w:val="24"/>
                <w:szCs w:val="24"/>
              </w:rPr>
            </w:pPr>
            <w:r w:rsidRPr="00BC12D3">
              <w:rPr>
                <w:rFonts w:ascii="Arial" w:hAnsi="Arial" w:cs="Arial"/>
                <w:sz w:val="24"/>
                <w:szCs w:val="24"/>
              </w:rPr>
              <w:t>Stock turnover rate increased from 7.8 times to 9.4 times</w:t>
            </w:r>
          </w:p>
          <w:p w14:paraId="65B67212" w14:textId="77777777" w:rsidR="0013320C" w:rsidRPr="00BC12D3" w:rsidRDefault="0013320C" w:rsidP="001843BF">
            <w:pPr>
              <w:pStyle w:val="ListParagraph"/>
              <w:numPr>
                <w:ilvl w:val="0"/>
                <w:numId w:val="4"/>
              </w:numPr>
              <w:rPr>
                <w:rFonts w:ascii="Arial" w:hAnsi="Arial" w:cs="Arial"/>
                <w:sz w:val="24"/>
                <w:szCs w:val="24"/>
              </w:rPr>
            </w:pPr>
            <w:r w:rsidRPr="00BC12D3">
              <w:rPr>
                <w:rFonts w:ascii="Arial" w:hAnsi="Arial" w:cs="Arial"/>
                <w:sz w:val="24"/>
                <w:szCs w:val="24"/>
              </w:rPr>
              <w:t>Debtors collection period increased from 38 to 54 days</w:t>
            </w:r>
          </w:p>
          <w:p w14:paraId="2342F987" w14:textId="77777777" w:rsidR="0013320C" w:rsidRPr="00BC12D3" w:rsidRDefault="0013320C" w:rsidP="001843BF">
            <w:pPr>
              <w:pStyle w:val="ListParagraph"/>
              <w:numPr>
                <w:ilvl w:val="0"/>
                <w:numId w:val="4"/>
              </w:numPr>
              <w:rPr>
                <w:rFonts w:ascii="Arial" w:hAnsi="Arial" w:cs="Arial"/>
                <w:sz w:val="24"/>
                <w:szCs w:val="24"/>
              </w:rPr>
            </w:pPr>
            <w:r w:rsidRPr="00BC12D3">
              <w:rPr>
                <w:rFonts w:ascii="Arial" w:hAnsi="Arial" w:cs="Arial"/>
                <w:sz w:val="24"/>
                <w:szCs w:val="24"/>
              </w:rPr>
              <w:t>Creditors payment period increased from 38 to 41 days</w:t>
            </w:r>
          </w:p>
          <w:p w14:paraId="5B6B737A" w14:textId="77777777" w:rsidR="0013320C" w:rsidRPr="00BC12D3" w:rsidRDefault="0013320C" w:rsidP="001843BF">
            <w:pPr>
              <w:pStyle w:val="ListParagraph"/>
              <w:numPr>
                <w:ilvl w:val="0"/>
                <w:numId w:val="4"/>
              </w:numPr>
              <w:rPr>
                <w:rFonts w:ascii="Arial" w:hAnsi="Arial" w:cs="Arial"/>
                <w:sz w:val="24"/>
                <w:szCs w:val="24"/>
              </w:rPr>
            </w:pPr>
            <w:r w:rsidRPr="00BC12D3">
              <w:rPr>
                <w:rFonts w:ascii="Arial" w:hAnsi="Arial" w:cs="Arial"/>
                <w:sz w:val="24"/>
                <w:szCs w:val="24"/>
              </w:rPr>
              <w:t>Liquidity is satisfactory</w:t>
            </w:r>
          </w:p>
          <w:p w14:paraId="4439FB71" w14:textId="77777777" w:rsidR="0013320C" w:rsidRPr="00BC12D3" w:rsidRDefault="0013320C" w:rsidP="001843BF">
            <w:pPr>
              <w:pStyle w:val="ListParagraph"/>
              <w:numPr>
                <w:ilvl w:val="0"/>
                <w:numId w:val="4"/>
              </w:numPr>
              <w:rPr>
                <w:rFonts w:ascii="Arial" w:hAnsi="Arial" w:cs="Arial"/>
                <w:sz w:val="24"/>
                <w:szCs w:val="24"/>
              </w:rPr>
            </w:pPr>
            <w:r w:rsidRPr="00BC12D3">
              <w:rPr>
                <w:rFonts w:ascii="Arial" w:hAnsi="Arial" w:cs="Arial"/>
                <w:sz w:val="24"/>
                <w:szCs w:val="24"/>
              </w:rPr>
              <w:t>The business will be able to meet its short-term obligations</w:t>
            </w:r>
          </w:p>
          <w:p w14:paraId="7F6FFC02" w14:textId="77777777" w:rsidR="0013320C" w:rsidRPr="00BC12D3" w:rsidRDefault="0013320C" w:rsidP="001843BF">
            <w:pPr>
              <w:pStyle w:val="ListParagraph"/>
              <w:numPr>
                <w:ilvl w:val="0"/>
                <w:numId w:val="4"/>
              </w:numPr>
              <w:rPr>
                <w:rFonts w:ascii="Arial" w:hAnsi="Arial" w:cs="Arial"/>
                <w:sz w:val="24"/>
                <w:szCs w:val="24"/>
              </w:rPr>
            </w:pPr>
            <w:r w:rsidRPr="00BC12D3">
              <w:rPr>
                <w:rFonts w:ascii="Arial" w:hAnsi="Arial" w:cs="Arial"/>
                <w:sz w:val="24"/>
                <w:szCs w:val="24"/>
              </w:rPr>
              <w:t>The business needs to improve its credit policy by offering more discounts for early payments and charging interest for late payments in order to achieve 30 days collection period.</w:t>
            </w:r>
          </w:p>
          <w:p w14:paraId="0623D064" w14:textId="77777777" w:rsidR="0013320C" w:rsidRPr="00BC12D3" w:rsidRDefault="0013320C" w:rsidP="001843BF">
            <w:pPr>
              <w:pStyle w:val="ListParagraph"/>
              <w:numPr>
                <w:ilvl w:val="0"/>
                <w:numId w:val="4"/>
              </w:numPr>
              <w:rPr>
                <w:rFonts w:ascii="Arial" w:hAnsi="Arial" w:cs="Arial"/>
                <w:sz w:val="24"/>
                <w:szCs w:val="24"/>
              </w:rPr>
            </w:pPr>
            <w:r w:rsidRPr="00BC12D3">
              <w:rPr>
                <w:rFonts w:ascii="Arial" w:hAnsi="Arial" w:cs="Arial"/>
                <w:sz w:val="24"/>
                <w:szCs w:val="24"/>
              </w:rPr>
              <w:t>The business can negotiate a 90 day payment agreement with suppliers.</w:t>
            </w:r>
          </w:p>
          <w:p w14:paraId="26FE42F4" w14:textId="77777777" w:rsidR="0013320C" w:rsidRPr="00BC12D3" w:rsidRDefault="0013320C" w:rsidP="0013320C">
            <w:pPr>
              <w:pStyle w:val="ListParagraph"/>
              <w:rPr>
                <w:rFonts w:ascii="Arial" w:hAnsi="Arial" w:cs="Arial"/>
                <w:sz w:val="24"/>
                <w:szCs w:val="24"/>
              </w:rPr>
            </w:pPr>
          </w:p>
        </w:tc>
      </w:tr>
    </w:tbl>
    <w:p w14:paraId="60CF1B06" w14:textId="77777777" w:rsidR="0013320C" w:rsidRPr="00BC12D3" w:rsidRDefault="0013320C" w:rsidP="0013320C">
      <w:pPr>
        <w:rPr>
          <w:rFonts w:ascii="Arial" w:hAnsi="Arial" w:cs="Arial"/>
          <w:sz w:val="24"/>
          <w:szCs w:val="24"/>
        </w:rPr>
      </w:pPr>
    </w:p>
    <w:tbl>
      <w:tblPr>
        <w:tblStyle w:val="TableGrid"/>
        <w:tblW w:w="0" w:type="auto"/>
        <w:tblLook w:val="04A0" w:firstRow="1" w:lastRow="0" w:firstColumn="1" w:lastColumn="0" w:noHBand="0" w:noVBand="1"/>
      </w:tblPr>
      <w:tblGrid>
        <w:gridCol w:w="9350"/>
      </w:tblGrid>
      <w:tr w:rsidR="0013320C" w:rsidRPr="00BC12D3" w14:paraId="3A6348C9" w14:textId="77777777" w:rsidTr="0013320C">
        <w:tc>
          <w:tcPr>
            <w:tcW w:w="9350" w:type="dxa"/>
          </w:tcPr>
          <w:p w14:paraId="044C9325" w14:textId="77777777" w:rsidR="0013320C" w:rsidRPr="00BC12D3" w:rsidRDefault="0013320C" w:rsidP="0013320C">
            <w:pPr>
              <w:rPr>
                <w:rFonts w:ascii="Arial" w:hAnsi="Arial" w:cs="Arial"/>
                <w:b/>
                <w:bCs/>
                <w:sz w:val="24"/>
                <w:szCs w:val="24"/>
              </w:rPr>
            </w:pPr>
            <w:r w:rsidRPr="00BC12D3">
              <w:rPr>
                <w:rFonts w:ascii="Arial" w:hAnsi="Arial" w:cs="Arial"/>
                <w:b/>
                <w:bCs/>
                <w:sz w:val="24"/>
                <w:szCs w:val="24"/>
              </w:rPr>
              <w:t xml:space="preserve"> 2.2.5 Should the partners be satisfied with their return?</w:t>
            </w:r>
          </w:p>
          <w:p w14:paraId="08B59D61" w14:textId="77777777" w:rsidR="0013320C" w:rsidRPr="00BC12D3" w:rsidRDefault="0013320C" w:rsidP="0013320C">
            <w:pPr>
              <w:rPr>
                <w:rFonts w:ascii="Arial" w:hAnsi="Arial" w:cs="Arial"/>
                <w:b/>
                <w:bCs/>
                <w:sz w:val="24"/>
                <w:szCs w:val="24"/>
              </w:rPr>
            </w:pPr>
            <w:r w:rsidRPr="00BC12D3">
              <w:rPr>
                <w:rFonts w:ascii="Arial" w:hAnsi="Arial" w:cs="Arial"/>
                <w:b/>
                <w:bCs/>
                <w:sz w:val="24"/>
                <w:szCs w:val="24"/>
              </w:rPr>
              <w:t xml:space="preserve">           Quote figures to support your answer.</w:t>
            </w:r>
            <w:r w:rsidRPr="00BC12D3">
              <w:rPr>
                <w:rFonts w:ascii="Arial" w:hAnsi="Arial" w:cs="Arial"/>
                <w:b/>
                <w:bCs/>
                <w:sz w:val="24"/>
                <w:szCs w:val="24"/>
              </w:rPr>
              <w:tab/>
            </w:r>
            <w:r w:rsidRPr="00BC12D3">
              <w:rPr>
                <w:rFonts w:ascii="Arial" w:hAnsi="Arial" w:cs="Arial"/>
                <w:b/>
                <w:bCs/>
                <w:sz w:val="24"/>
                <w:szCs w:val="24"/>
              </w:rPr>
              <w:tab/>
            </w:r>
          </w:p>
        </w:tc>
      </w:tr>
      <w:tr w:rsidR="0013320C" w:rsidRPr="00BC12D3" w14:paraId="769B1043" w14:textId="77777777" w:rsidTr="0013320C">
        <w:tc>
          <w:tcPr>
            <w:tcW w:w="9350" w:type="dxa"/>
          </w:tcPr>
          <w:p w14:paraId="0DEC29DA" w14:textId="77777777" w:rsidR="0013320C" w:rsidRPr="00BC12D3" w:rsidRDefault="0013320C" w:rsidP="0013320C">
            <w:pPr>
              <w:rPr>
                <w:rFonts w:ascii="Arial" w:hAnsi="Arial" w:cs="Arial"/>
                <w:sz w:val="24"/>
                <w:szCs w:val="24"/>
              </w:rPr>
            </w:pPr>
          </w:p>
          <w:p w14:paraId="380E5A13" w14:textId="77777777" w:rsidR="0013320C" w:rsidRPr="00BC12D3" w:rsidRDefault="0013320C" w:rsidP="0013320C">
            <w:pPr>
              <w:rPr>
                <w:rFonts w:ascii="Arial" w:hAnsi="Arial" w:cs="Arial"/>
                <w:sz w:val="24"/>
                <w:szCs w:val="24"/>
              </w:rPr>
            </w:pPr>
            <w:r w:rsidRPr="00BC12D3">
              <w:rPr>
                <w:rFonts w:ascii="Arial" w:hAnsi="Arial" w:cs="Arial"/>
                <w:sz w:val="24"/>
                <w:szCs w:val="24"/>
              </w:rPr>
              <w:t>Yes</w:t>
            </w:r>
          </w:p>
          <w:p w14:paraId="19A2687E" w14:textId="77777777" w:rsidR="0013320C" w:rsidRPr="00BC12D3" w:rsidRDefault="0013320C" w:rsidP="0013320C">
            <w:pPr>
              <w:rPr>
                <w:rFonts w:ascii="Arial" w:hAnsi="Arial" w:cs="Arial"/>
                <w:sz w:val="24"/>
                <w:szCs w:val="24"/>
              </w:rPr>
            </w:pPr>
          </w:p>
          <w:p w14:paraId="068F583C" w14:textId="77777777" w:rsidR="0013320C" w:rsidRPr="00BC12D3" w:rsidRDefault="0013320C" w:rsidP="001843BF">
            <w:pPr>
              <w:pStyle w:val="ListParagraph"/>
              <w:numPr>
                <w:ilvl w:val="0"/>
                <w:numId w:val="6"/>
              </w:numPr>
              <w:rPr>
                <w:rFonts w:ascii="Arial" w:hAnsi="Arial" w:cs="Arial"/>
                <w:sz w:val="24"/>
                <w:szCs w:val="24"/>
              </w:rPr>
            </w:pPr>
            <w:r w:rsidRPr="00BC12D3">
              <w:rPr>
                <w:rFonts w:ascii="Arial" w:hAnsi="Arial" w:cs="Arial"/>
                <w:sz w:val="24"/>
                <w:szCs w:val="24"/>
              </w:rPr>
              <w:t>Ben’s return increased by 3 %</w:t>
            </w:r>
          </w:p>
          <w:p w14:paraId="44389A96" w14:textId="77777777" w:rsidR="0013320C" w:rsidRDefault="0013320C" w:rsidP="001843BF">
            <w:pPr>
              <w:pStyle w:val="ListParagraph"/>
              <w:numPr>
                <w:ilvl w:val="0"/>
                <w:numId w:val="6"/>
              </w:numPr>
              <w:rPr>
                <w:rFonts w:ascii="Arial" w:hAnsi="Arial" w:cs="Arial"/>
                <w:sz w:val="24"/>
                <w:szCs w:val="24"/>
              </w:rPr>
            </w:pPr>
            <w:r w:rsidRPr="00BC12D3">
              <w:rPr>
                <w:rFonts w:ascii="Arial" w:hAnsi="Arial" w:cs="Arial"/>
                <w:sz w:val="24"/>
                <w:szCs w:val="24"/>
              </w:rPr>
              <w:t>Although Thando’s return decreased it is still above alternative investments which are offering between 5% - 9%</w:t>
            </w:r>
          </w:p>
          <w:p w14:paraId="4A8F4D73" w14:textId="77777777" w:rsidR="0013320C" w:rsidRPr="00BC12D3" w:rsidRDefault="0013320C" w:rsidP="0013320C">
            <w:pPr>
              <w:pStyle w:val="ListParagraph"/>
              <w:rPr>
                <w:rFonts w:ascii="Arial" w:hAnsi="Arial" w:cs="Arial"/>
                <w:sz w:val="24"/>
                <w:szCs w:val="24"/>
              </w:rPr>
            </w:pPr>
          </w:p>
        </w:tc>
      </w:tr>
    </w:tbl>
    <w:p w14:paraId="35CBD23A" w14:textId="77777777" w:rsidR="0013320C" w:rsidRPr="00BC12D3" w:rsidRDefault="0013320C" w:rsidP="0013320C">
      <w:pPr>
        <w:rPr>
          <w:rFonts w:ascii="Arial" w:hAnsi="Arial" w:cs="Arial"/>
          <w:sz w:val="24"/>
          <w:szCs w:val="24"/>
        </w:rPr>
      </w:pPr>
    </w:p>
    <w:tbl>
      <w:tblPr>
        <w:tblStyle w:val="TableGrid"/>
        <w:tblW w:w="0" w:type="auto"/>
        <w:tblLook w:val="04A0" w:firstRow="1" w:lastRow="0" w:firstColumn="1" w:lastColumn="0" w:noHBand="0" w:noVBand="1"/>
      </w:tblPr>
      <w:tblGrid>
        <w:gridCol w:w="9350"/>
      </w:tblGrid>
      <w:tr w:rsidR="0013320C" w:rsidRPr="00BC12D3" w14:paraId="7E83FEAC" w14:textId="77777777" w:rsidTr="0013320C">
        <w:tc>
          <w:tcPr>
            <w:tcW w:w="9350" w:type="dxa"/>
          </w:tcPr>
          <w:p w14:paraId="674CC685" w14:textId="77777777" w:rsidR="0013320C" w:rsidRPr="00BC12D3" w:rsidRDefault="0013320C" w:rsidP="0013320C">
            <w:pPr>
              <w:rPr>
                <w:rFonts w:ascii="Arial" w:hAnsi="Arial" w:cs="Arial"/>
                <w:b/>
                <w:bCs/>
                <w:sz w:val="24"/>
                <w:szCs w:val="24"/>
              </w:rPr>
            </w:pPr>
            <w:r w:rsidRPr="00BC12D3">
              <w:rPr>
                <w:rFonts w:ascii="Arial" w:hAnsi="Arial" w:cs="Arial"/>
                <w:b/>
                <w:bCs/>
                <w:sz w:val="24"/>
                <w:szCs w:val="24"/>
              </w:rPr>
              <w:t>2.2.6 The partners want to increase the loan by an additional R400 000 to make</w:t>
            </w:r>
          </w:p>
          <w:p w14:paraId="0768D927" w14:textId="77777777" w:rsidR="0013320C" w:rsidRDefault="0013320C" w:rsidP="0013320C">
            <w:pPr>
              <w:rPr>
                <w:rFonts w:ascii="Arial" w:hAnsi="Arial" w:cs="Arial"/>
                <w:b/>
                <w:bCs/>
                <w:sz w:val="24"/>
                <w:szCs w:val="24"/>
              </w:rPr>
            </w:pPr>
            <w:r w:rsidRPr="00BC12D3">
              <w:rPr>
                <w:rFonts w:ascii="Arial" w:hAnsi="Arial" w:cs="Arial"/>
                <w:b/>
                <w:bCs/>
                <w:sz w:val="24"/>
                <w:szCs w:val="24"/>
              </w:rPr>
              <w:t xml:space="preserve">          Improvements to the existing buildings. What advice would you</w:t>
            </w:r>
            <w:r>
              <w:rPr>
                <w:rFonts w:ascii="Arial" w:hAnsi="Arial" w:cs="Arial"/>
                <w:b/>
                <w:bCs/>
                <w:sz w:val="24"/>
                <w:szCs w:val="24"/>
              </w:rPr>
              <w:t xml:space="preserve"> </w:t>
            </w:r>
            <w:r w:rsidRPr="00BC12D3">
              <w:rPr>
                <w:rFonts w:ascii="Arial" w:hAnsi="Arial" w:cs="Arial"/>
                <w:b/>
                <w:bCs/>
                <w:sz w:val="24"/>
                <w:szCs w:val="24"/>
              </w:rPr>
              <w:t>offer</w:t>
            </w:r>
            <w:r>
              <w:rPr>
                <w:rFonts w:ascii="Arial" w:hAnsi="Arial" w:cs="Arial"/>
                <w:b/>
                <w:bCs/>
                <w:sz w:val="24"/>
                <w:szCs w:val="24"/>
              </w:rPr>
              <w:t xml:space="preserve">       </w:t>
            </w:r>
          </w:p>
          <w:p w14:paraId="5C5F51CE" w14:textId="77777777" w:rsidR="0013320C" w:rsidRPr="00BC12D3" w:rsidRDefault="0013320C" w:rsidP="0013320C">
            <w:pPr>
              <w:rPr>
                <w:rFonts w:ascii="Arial" w:hAnsi="Arial" w:cs="Arial"/>
                <w:b/>
                <w:bCs/>
                <w:sz w:val="24"/>
                <w:szCs w:val="24"/>
              </w:rPr>
            </w:pPr>
            <w:r>
              <w:rPr>
                <w:rFonts w:ascii="Arial" w:hAnsi="Arial" w:cs="Arial"/>
                <w:b/>
                <w:bCs/>
                <w:sz w:val="24"/>
                <w:szCs w:val="24"/>
              </w:rPr>
              <w:t xml:space="preserve">          </w:t>
            </w:r>
            <w:r w:rsidRPr="00BC12D3">
              <w:rPr>
                <w:rFonts w:ascii="Arial" w:hAnsi="Arial" w:cs="Arial"/>
                <w:b/>
                <w:bCs/>
                <w:sz w:val="24"/>
                <w:szCs w:val="24"/>
              </w:rPr>
              <w:t>them?</w:t>
            </w:r>
          </w:p>
          <w:p w14:paraId="4FD24538" w14:textId="77777777" w:rsidR="0013320C" w:rsidRDefault="0013320C" w:rsidP="0013320C">
            <w:pPr>
              <w:rPr>
                <w:rFonts w:ascii="Arial" w:hAnsi="Arial" w:cs="Arial"/>
                <w:b/>
                <w:bCs/>
                <w:sz w:val="24"/>
                <w:szCs w:val="24"/>
              </w:rPr>
            </w:pPr>
            <w:r w:rsidRPr="00BC12D3">
              <w:rPr>
                <w:rFonts w:ascii="Arial" w:hAnsi="Arial" w:cs="Arial"/>
                <w:b/>
                <w:bCs/>
                <w:sz w:val="24"/>
                <w:szCs w:val="24"/>
              </w:rPr>
              <w:t xml:space="preserve">          You must make reference to the financial indicators and figures to </w:t>
            </w:r>
            <w:r>
              <w:rPr>
                <w:rFonts w:ascii="Arial" w:hAnsi="Arial" w:cs="Arial"/>
                <w:b/>
                <w:bCs/>
                <w:sz w:val="24"/>
                <w:szCs w:val="24"/>
              </w:rPr>
              <w:t xml:space="preserve">  </w:t>
            </w:r>
          </w:p>
          <w:p w14:paraId="50B65913" w14:textId="77777777" w:rsidR="0013320C" w:rsidRPr="00BC12D3" w:rsidRDefault="0013320C" w:rsidP="0013320C">
            <w:pPr>
              <w:rPr>
                <w:rFonts w:ascii="Arial" w:hAnsi="Arial" w:cs="Arial"/>
                <w:b/>
                <w:bCs/>
                <w:sz w:val="24"/>
                <w:szCs w:val="24"/>
              </w:rPr>
            </w:pPr>
            <w:r>
              <w:rPr>
                <w:rFonts w:ascii="Arial" w:hAnsi="Arial" w:cs="Arial"/>
                <w:b/>
                <w:bCs/>
                <w:sz w:val="24"/>
                <w:szCs w:val="24"/>
              </w:rPr>
              <w:t xml:space="preserve">          </w:t>
            </w:r>
            <w:r w:rsidRPr="00BC12D3">
              <w:rPr>
                <w:rFonts w:ascii="Arial" w:hAnsi="Arial" w:cs="Arial"/>
                <w:b/>
                <w:bCs/>
                <w:sz w:val="24"/>
                <w:szCs w:val="24"/>
              </w:rPr>
              <w:t>support your answer.</w:t>
            </w:r>
            <w:r w:rsidRPr="00BC12D3">
              <w:rPr>
                <w:rFonts w:ascii="Arial" w:hAnsi="Arial" w:cs="Arial"/>
                <w:b/>
                <w:bCs/>
                <w:sz w:val="24"/>
                <w:szCs w:val="24"/>
              </w:rPr>
              <w:tab/>
            </w:r>
            <w:r w:rsidRPr="00BC12D3">
              <w:rPr>
                <w:rFonts w:ascii="Arial" w:hAnsi="Arial" w:cs="Arial"/>
                <w:b/>
                <w:bCs/>
                <w:sz w:val="24"/>
                <w:szCs w:val="24"/>
              </w:rPr>
              <w:tab/>
            </w:r>
            <w:r w:rsidRPr="00BC12D3">
              <w:rPr>
                <w:rFonts w:ascii="Arial" w:hAnsi="Arial" w:cs="Arial"/>
                <w:b/>
                <w:bCs/>
                <w:sz w:val="24"/>
                <w:szCs w:val="24"/>
              </w:rPr>
              <w:tab/>
            </w:r>
            <w:r w:rsidRPr="00BC12D3">
              <w:rPr>
                <w:rFonts w:ascii="Arial" w:hAnsi="Arial" w:cs="Arial"/>
                <w:b/>
                <w:bCs/>
                <w:sz w:val="24"/>
                <w:szCs w:val="24"/>
              </w:rPr>
              <w:tab/>
            </w:r>
            <w:r w:rsidRPr="00BC12D3">
              <w:rPr>
                <w:rFonts w:ascii="Arial" w:hAnsi="Arial" w:cs="Arial"/>
                <w:b/>
                <w:bCs/>
                <w:sz w:val="24"/>
                <w:szCs w:val="24"/>
              </w:rPr>
              <w:tab/>
            </w:r>
            <w:r w:rsidRPr="00BC12D3">
              <w:rPr>
                <w:rFonts w:ascii="Arial" w:hAnsi="Arial" w:cs="Arial"/>
                <w:b/>
                <w:bCs/>
                <w:sz w:val="24"/>
                <w:szCs w:val="24"/>
              </w:rPr>
              <w:tab/>
            </w:r>
            <w:r w:rsidRPr="00BC12D3">
              <w:rPr>
                <w:rFonts w:ascii="Arial" w:hAnsi="Arial" w:cs="Arial"/>
                <w:b/>
                <w:bCs/>
                <w:sz w:val="24"/>
                <w:szCs w:val="24"/>
              </w:rPr>
              <w:tab/>
            </w:r>
            <w:r w:rsidRPr="00BC12D3">
              <w:rPr>
                <w:rFonts w:ascii="Arial" w:hAnsi="Arial" w:cs="Arial"/>
                <w:b/>
                <w:bCs/>
                <w:sz w:val="24"/>
                <w:szCs w:val="24"/>
              </w:rPr>
              <w:tab/>
              <w:t xml:space="preserve"> </w:t>
            </w:r>
          </w:p>
        </w:tc>
      </w:tr>
      <w:tr w:rsidR="0013320C" w:rsidRPr="00BC12D3" w14:paraId="17FCA6DB" w14:textId="77777777" w:rsidTr="0013320C">
        <w:tc>
          <w:tcPr>
            <w:tcW w:w="9350" w:type="dxa"/>
          </w:tcPr>
          <w:p w14:paraId="28CE0558" w14:textId="77777777" w:rsidR="0013320C" w:rsidRPr="00BC12D3" w:rsidRDefault="0013320C" w:rsidP="0013320C">
            <w:pPr>
              <w:pStyle w:val="ListParagraph"/>
              <w:rPr>
                <w:rFonts w:ascii="Arial" w:hAnsi="Arial" w:cs="Arial"/>
                <w:sz w:val="24"/>
                <w:szCs w:val="24"/>
              </w:rPr>
            </w:pPr>
          </w:p>
          <w:p w14:paraId="02AFDA5D" w14:textId="77777777" w:rsidR="0013320C" w:rsidRPr="00BC12D3" w:rsidRDefault="0013320C" w:rsidP="001843BF">
            <w:pPr>
              <w:pStyle w:val="ListParagraph"/>
              <w:numPr>
                <w:ilvl w:val="0"/>
                <w:numId w:val="5"/>
              </w:numPr>
              <w:rPr>
                <w:rFonts w:ascii="Arial" w:hAnsi="Arial" w:cs="Arial"/>
                <w:sz w:val="24"/>
                <w:szCs w:val="24"/>
              </w:rPr>
            </w:pPr>
            <w:r w:rsidRPr="00BC12D3">
              <w:rPr>
                <w:rFonts w:ascii="Arial" w:hAnsi="Arial" w:cs="Arial"/>
                <w:sz w:val="24"/>
                <w:szCs w:val="24"/>
              </w:rPr>
              <w:t>To make more use of loans</w:t>
            </w:r>
          </w:p>
          <w:p w14:paraId="2F58C9A6" w14:textId="77777777" w:rsidR="0013320C" w:rsidRPr="00BC12D3" w:rsidRDefault="0013320C" w:rsidP="001843BF">
            <w:pPr>
              <w:pStyle w:val="ListParagraph"/>
              <w:numPr>
                <w:ilvl w:val="0"/>
                <w:numId w:val="5"/>
              </w:numPr>
              <w:rPr>
                <w:rFonts w:ascii="Arial" w:hAnsi="Arial" w:cs="Arial"/>
                <w:sz w:val="24"/>
                <w:szCs w:val="24"/>
              </w:rPr>
            </w:pPr>
            <w:r w:rsidRPr="00BC12D3">
              <w:rPr>
                <w:rFonts w:ascii="Arial" w:hAnsi="Arial" w:cs="Arial"/>
                <w:sz w:val="24"/>
                <w:szCs w:val="24"/>
              </w:rPr>
              <w:t>Debt equity ratio has decreased from 0.3 : 1 to 0.2 : 1</w:t>
            </w:r>
          </w:p>
          <w:p w14:paraId="7C3CB10E" w14:textId="77777777" w:rsidR="0013320C" w:rsidRPr="00BC12D3" w:rsidRDefault="0013320C" w:rsidP="001843BF">
            <w:pPr>
              <w:pStyle w:val="ListParagraph"/>
              <w:numPr>
                <w:ilvl w:val="0"/>
                <w:numId w:val="5"/>
              </w:numPr>
              <w:rPr>
                <w:rFonts w:ascii="Arial" w:hAnsi="Arial" w:cs="Arial"/>
                <w:sz w:val="24"/>
                <w:szCs w:val="24"/>
              </w:rPr>
            </w:pPr>
            <w:r w:rsidRPr="00BC12D3">
              <w:rPr>
                <w:rFonts w:ascii="Arial" w:hAnsi="Arial" w:cs="Arial"/>
                <w:sz w:val="24"/>
                <w:szCs w:val="24"/>
              </w:rPr>
              <w:t>This indicates that the business is lowly geared, less risky and credit worthy.</w:t>
            </w:r>
          </w:p>
          <w:p w14:paraId="3F616F6E" w14:textId="77777777" w:rsidR="0013320C" w:rsidRPr="00BC12D3" w:rsidRDefault="0013320C" w:rsidP="0013320C">
            <w:pPr>
              <w:pStyle w:val="ListParagraph"/>
              <w:rPr>
                <w:rFonts w:ascii="Arial" w:hAnsi="Arial" w:cs="Arial"/>
                <w:sz w:val="24"/>
                <w:szCs w:val="24"/>
              </w:rPr>
            </w:pPr>
          </w:p>
        </w:tc>
      </w:tr>
    </w:tbl>
    <w:p w14:paraId="5299D582" w14:textId="77777777" w:rsidR="0013320C" w:rsidRPr="00BC12D3" w:rsidRDefault="0013320C" w:rsidP="0013320C">
      <w:pPr>
        <w:rPr>
          <w:rFonts w:ascii="Arial" w:hAnsi="Arial" w:cs="Arial"/>
          <w:sz w:val="24"/>
          <w:szCs w:val="24"/>
        </w:rPr>
      </w:pPr>
    </w:p>
    <w:p w14:paraId="72A0ADAC" w14:textId="77777777" w:rsidR="0013320C" w:rsidRPr="00BC12D3" w:rsidRDefault="0013320C" w:rsidP="0013320C">
      <w:pPr>
        <w:rPr>
          <w:rFonts w:ascii="Arial" w:hAnsi="Arial" w:cs="Arial"/>
          <w:sz w:val="24"/>
          <w:szCs w:val="24"/>
        </w:rPr>
      </w:pPr>
    </w:p>
    <w:p w14:paraId="19338A56" w14:textId="77777777" w:rsidR="0013320C" w:rsidRPr="00BC12D3" w:rsidRDefault="0013320C" w:rsidP="0013320C">
      <w:pPr>
        <w:rPr>
          <w:rFonts w:ascii="Arial" w:hAnsi="Arial" w:cs="Arial"/>
          <w:sz w:val="24"/>
          <w:szCs w:val="24"/>
        </w:rPr>
      </w:pPr>
    </w:p>
    <w:p w14:paraId="694EB99D" w14:textId="77777777" w:rsidR="0013320C" w:rsidRPr="00BC12D3" w:rsidRDefault="0013320C" w:rsidP="0013320C">
      <w:pPr>
        <w:rPr>
          <w:rFonts w:ascii="Arial" w:hAnsi="Arial" w:cs="Arial"/>
          <w:sz w:val="24"/>
          <w:szCs w:val="24"/>
        </w:rPr>
      </w:pPr>
    </w:p>
    <w:p w14:paraId="0C33BAF8" w14:textId="77777777" w:rsidR="0013320C" w:rsidRPr="00BC12D3" w:rsidRDefault="0013320C" w:rsidP="0013320C">
      <w:pPr>
        <w:rPr>
          <w:rFonts w:ascii="Arial" w:hAnsi="Arial" w:cs="Arial"/>
          <w:sz w:val="24"/>
          <w:szCs w:val="24"/>
        </w:rPr>
      </w:pPr>
    </w:p>
    <w:p w14:paraId="37986408" w14:textId="77777777" w:rsidR="0013320C" w:rsidRPr="00BC12D3" w:rsidRDefault="0013320C" w:rsidP="0013320C">
      <w:pPr>
        <w:rPr>
          <w:rFonts w:ascii="Arial" w:hAnsi="Arial" w:cs="Arial"/>
          <w:sz w:val="24"/>
          <w:szCs w:val="24"/>
        </w:rPr>
      </w:pPr>
    </w:p>
    <w:tbl>
      <w:tblPr>
        <w:tblStyle w:val="TableGrid"/>
        <w:tblW w:w="1017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8"/>
        <w:gridCol w:w="1558"/>
        <w:gridCol w:w="1558"/>
        <w:gridCol w:w="1558"/>
        <w:gridCol w:w="1559"/>
        <w:gridCol w:w="469"/>
        <w:gridCol w:w="1550"/>
      </w:tblGrid>
      <w:tr w:rsidR="00B86894" w:rsidRPr="0057325C" w14:paraId="6C5BA24F" w14:textId="77777777" w:rsidTr="00431BE2">
        <w:tc>
          <w:tcPr>
            <w:tcW w:w="8620" w:type="dxa"/>
            <w:gridSpan w:val="6"/>
          </w:tcPr>
          <w:p w14:paraId="096E2C18" w14:textId="5A1C0C56" w:rsidR="00B86894" w:rsidRPr="00C9705E" w:rsidRDefault="00B86894" w:rsidP="00B86894">
            <w:pPr>
              <w:rPr>
                <w:rFonts w:ascii="Arial" w:hAnsi="Arial" w:cs="Arial"/>
                <w:b/>
                <w:sz w:val="24"/>
                <w:szCs w:val="24"/>
              </w:rPr>
            </w:pPr>
            <w:r w:rsidRPr="00C9705E">
              <w:rPr>
                <w:rFonts w:ascii="Arial" w:hAnsi="Arial" w:cs="Arial"/>
                <w:b/>
                <w:sz w:val="24"/>
                <w:szCs w:val="24"/>
              </w:rPr>
              <w:t>WORKSHEET</w:t>
            </w:r>
            <w:r>
              <w:rPr>
                <w:rFonts w:ascii="Arial" w:hAnsi="Arial" w:cs="Arial"/>
                <w:b/>
                <w:sz w:val="24"/>
                <w:szCs w:val="24"/>
              </w:rPr>
              <w:t xml:space="preserve"> 3</w:t>
            </w:r>
          </w:p>
        </w:tc>
        <w:tc>
          <w:tcPr>
            <w:tcW w:w="1550" w:type="dxa"/>
          </w:tcPr>
          <w:p w14:paraId="629E4220" w14:textId="77777777" w:rsidR="00B86894" w:rsidRPr="0057325C" w:rsidRDefault="00B86894" w:rsidP="00431BE2">
            <w:pPr>
              <w:rPr>
                <w:rFonts w:ascii="Arial" w:hAnsi="Arial" w:cs="Arial"/>
                <w:sz w:val="24"/>
                <w:szCs w:val="24"/>
              </w:rPr>
            </w:pPr>
          </w:p>
        </w:tc>
      </w:tr>
      <w:tr w:rsidR="00B86894" w:rsidRPr="0057325C" w14:paraId="08F538A2" w14:textId="77777777" w:rsidTr="00431BE2">
        <w:tc>
          <w:tcPr>
            <w:tcW w:w="8620" w:type="dxa"/>
            <w:gridSpan w:val="6"/>
          </w:tcPr>
          <w:p w14:paraId="126EA4FE" w14:textId="77777777" w:rsidR="00B86894" w:rsidRPr="00C9705E" w:rsidRDefault="00B86894" w:rsidP="00431BE2">
            <w:pPr>
              <w:rPr>
                <w:rFonts w:ascii="Arial" w:hAnsi="Arial" w:cs="Arial"/>
                <w:b/>
                <w:sz w:val="24"/>
                <w:szCs w:val="24"/>
              </w:rPr>
            </w:pPr>
          </w:p>
        </w:tc>
        <w:tc>
          <w:tcPr>
            <w:tcW w:w="1550" w:type="dxa"/>
          </w:tcPr>
          <w:p w14:paraId="39BC5427" w14:textId="77777777" w:rsidR="00B86894" w:rsidRPr="0057325C" w:rsidRDefault="00B86894" w:rsidP="00431BE2">
            <w:pPr>
              <w:rPr>
                <w:rFonts w:ascii="Arial" w:hAnsi="Arial" w:cs="Arial"/>
                <w:sz w:val="24"/>
                <w:szCs w:val="24"/>
              </w:rPr>
            </w:pPr>
          </w:p>
        </w:tc>
      </w:tr>
      <w:tr w:rsidR="00B86894" w14:paraId="57DFBDC0" w14:textId="77777777" w:rsidTr="00431BE2">
        <w:tc>
          <w:tcPr>
            <w:tcW w:w="1918" w:type="dxa"/>
          </w:tcPr>
          <w:p w14:paraId="428A57DF" w14:textId="77777777" w:rsidR="00B86894" w:rsidRDefault="00B86894" w:rsidP="00431BE2">
            <w:pPr>
              <w:rPr>
                <w:rFonts w:ascii="Arial" w:eastAsia="Calibri" w:hAnsi="Arial" w:cs="Arial"/>
                <w:b/>
                <w:sz w:val="24"/>
                <w:szCs w:val="24"/>
                <w:lang w:val="en-ZA"/>
              </w:rPr>
            </w:pPr>
            <w:r>
              <w:rPr>
                <w:rFonts w:ascii="Arial" w:eastAsia="Calibri" w:hAnsi="Arial" w:cs="Arial"/>
                <w:b/>
                <w:sz w:val="24"/>
                <w:szCs w:val="24"/>
                <w:lang w:val="en-ZA"/>
              </w:rPr>
              <w:t>GRADE</w:t>
            </w:r>
          </w:p>
        </w:tc>
        <w:tc>
          <w:tcPr>
            <w:tcW w:w="1558" w:type="dxa"/>
          </w:tcPr>
          <w:p w14:paraId="5059E89E" w14:textId="77777777" w:rsidR="00B86894" w:rsidRPr="00511B49" w:rsidRDefault="00B86894" w:rsidP="00431BE2">
            <w:pPr>
              <w:rPr>
                <w:rFonts w:ascii="Arial" w:eastAsia="Calibri" w:hAnsi="Arial" w:cs="Arial"/>
                <w:sz w:val="24"/>
                <w:szCs w:val="24"/>
                <w:lang w:val="en-ZA"/>
              </w:rPr>
            </w:pPr>
            <w:r w:rsidRPr="00511B49">
              <w:rPr>
                <w:rFonts w:ascii="Arial" w:eastAsia="Calibri" w:hAnsi="Arial" w:cs="Arial"/>
                <w:sz w:val="24"/>
                <w:szCs w:val="24"/>
                <w:lang w:val="en-ZA"/>
              </w:rPr>
              <w:t>11</w:t>
            </w:r>
          </w:p>
        </w:tc>
        <w:tc>
          <w:tcPr>
            <w:tcW w:w="1558" w:type="dxa"/>
          </w:tcPr>
          <w:p w14:paraId="243DD0BD" w14:textId="77777777" w:rsidR="00B86894" w:rsidRDefault="00B86894" w:rsidP="00431BE2">
            <w:pPr>
              <w:rPr>
                <w:rFonts w:ascii="Arial" w:eastAsia="Calibri" w:hAnsi="Arial" w:cs="Arial"/>
                <w:b/>
                <w:sz w:val="24"/>
                <w:szCs w:val="24"/>
                <w:lang w:val="en-ZA"/>
              </w:rPr>
            </w:pPr>
            <w:r>
              <w:rPr>
                <w:rFonts w:ascii="Arial" w:eastAsia="Calibri" w:hAnsi="Arial" w:cs="Arial"/>
                <w:b/>
                <w:sz w:val="24"/>
                <w:szCs w:val="24"/>
                <w:lang w:val="en-ZA"/>
              </w:rPr>
              <w:t xml:space="preserve">TERM </w:t>
            </w:r>
          </w:p>
        </w:tc>
        <w:tc>
          <w:tcPr>
            <w:tcW w:w="1558" w:type="dxa"/>
          </w:tcPr>
          <w:p w14:paraId="727DA63E" w14:textId="77777777" w:rsidR="00B86894" w:rsidRPr="00511B49" w:rsidRDefault="00B86894" w:rsidP="00431BE2">
            <w:pPr>
              <w:rPr>
                <w:rFonts w:ascii="Arial" w:eastAsia="Calibri" w:hAnsi="Arial" w:cs="Arial"/>
                <w:sz w:val="24"/>
                <w:szCs w:val="24"/>
                <w:lang w:val="en-ZA"/>
              </w:rPr>
            </w:pPr>
            <w:r w:rsidRPr="00511B49">
              <w:rPr>
                <w:rFonts w:ascii="Arial" w:eastAsia="Calibri" w:hAnsi="Arial" w:cs="Arial"/>
                <w:sz w:val="24"/>
                <w:szCs w:val="24"/>
                <w:lang w:val="en-ZA"/>
              </w:rPr>
              <w:t>2</w:t>
            </w:r>
          </w:p>
        </w:tc>
        <w:tc>
          <w:tcPr>
            <w:tcW w:w="1559" w:type="dxa"/>
          </w:tcPr>
          <w:p w14:paraId="595F9295" w14:textId="77777777" w:rsidR="00B86894" w:rsidRDefault="00B86894" w:rsidP="00431BE2">
            <w:pPr>
              <w:rPr>
                <w:rFonts w:ascii="Arial" w:eastAsia="Calibri" w:hAnsi="Arial" w:cs="Arial"/>
                <w:b/>
                <w:sz w:val="24"/>
                <w:szCs w:val="24"/>
                <w:lang w:val="en-ZA"/>
              </w:rPr>
            </w:pPr>
            <w:r>
              <w:rPr>
                <w:rFonts w:ascii="Arial" w:eastAsia="Calibri" w:hAnsi="Arial" w:cs="Arial"/>
                <w:b/>
                <w:sz w:val="24"/>
                <w:szCs w:val="24"/>
                <w:lang w:val="en-ZA"/>
              </w:rPr>
              <w:t>WEEK</w:t>
            </w:r>
          </w:p>
        </w:tc>
        <w:tc>
          <w:tcPr>
            <w:tcW w:w="2019" w:type="dxa"/>
            <w:gridSpan w:val="2"/>
          </w:tcPr>
          <w:p w14:paraId="428733EC" w14:textId="45098C54" w:rsidR="00B86894" w:rsidRPr="00511B49" w:rsidRDefault="00BE472B" w:rsidP="00BE472B">
            <w:pPr>
              <w:jc w:val="center"/>
              <w:rPr>
                <w:rFonts w:ascii="Arial" w:eastAsia="Calibri" w:hAnsi="Arial" w:cs="Arial"/>
                <w:sz w:val="24"/>
                <w:szCs w:val="24"/>
                <w:lang w:val="en-ZA"/>
              </w:rPr>
            </w:pPr>
            <w:r>
              <w:rPr>
                <w:rFonts w:ascii="Arial" w:eastAsia="Calibri" w:hAnsi="Arial" w:cs="Arial"/>
                <w:sz w:val="24"/>
                <w:szCs w:val="24"/>
                <w:lang w:val="en-ZA"/>
              </w:rPr>
              <w:t>8</w:t>
            </w:r>
          </w:p>
        </w:tc>
      </w:tr>
    </w:tbl>
    <w:p w14:paraId="3D7F407F" w14:textId="77777777" w:rsidR="00B86894" w:rsidRDefault="00B86894" w:rsidP="00B86894">
      <w:pPr>
        <w:spacing w:after="0" w:line="240" w:lineRule="auto"/>
        <w:rPr>
          <w:rFonts w:ascii="Arial" w:eastAsia="Calibri" w:hAnsi="Arial" w:cs="Arial"/>
          <w:b/>
          <w:sz w:val="24"/>
          <w:szCs w:val="24"/>
          <w:lang w:val="en-ZA"/>
        </w:rPr>
      </w:pPr>
    </w:p>
    <w:tbl>
      <w:tblPr>
        <w:tblStyle w:val="TableGrid"/>
        <w:tblW w:w="10299"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
        <w:gridCol w:w="2791"/>
        <w:gridCol w:w="1578"/>
        <w:gridCol w:w="1578"/>
        <w:gridCol w:w="1579"/>
        <w:gridCol w:w="2045"/>
      </w:tblGrid>
      <w:tr w:rsidR="00B86894" w14:paraId="35F09E2F" w14:textId="77777777" w:rsidTr="00431BE2">
        <w:tc>
          <w:tcPr>
            <w:tcW w:w="3519" w:type="dxa"/>
            <w:gridSpan w:val="2"/>
          </w:tcPr>
          <w:p w14:paraId="55DA287E" w14:textId="2F953E14" w:rsidR="00B86894" w:rsidRPr="000836BE" w:rsidRDefault="00B86894" w:rsidP="00B86894">
            <w:pPr>
              <w:rPr>
                <w:rFonts w:ascii="Arial" w:eastAsia="Calibri" w:hAnsi="Arial" w:cs="Arial"/>
                <w:b/>
                <w:sz w:val="24"/>
                <w:szCs w:val="24"/>
                <w:lang w:val="en-ZA"/>
              </w:rPr>
            </w:pPr>
            <w:r>
              <w:rPr>
                <w:rFonts w:ascii="Arial" w:eastAsia="Calibri" w:hAnsi="Arial" w:cs="Arial"/>
                <w:b/>
                <w:sz w:val="24"/>
                <w:szCs w:val="24"/>
                <w:lang w:val="en-ZA"/>
              </w:rPr>
              <w:t>ACTIVITY 3</w:t>
            </w:r>
          </w:p>
        </w:tc>
        <w:tc>
          <w:tcPr>
            <w:tcW w:w="1578" w:type="dxa"/>
          </w:tcPr>
          <w:p w14:paraId="2D505A3E" w14:textId="77777777" w:rsidR="00B86894" w:rsidRDefault="00B86894" w:rsidP="00431BE2">
            <w:pPr>
              <w:rPr>
                <w:rFonts w:ascii="Arial" w:eastAsia="Calibri" w:hAnsi="Arial" w:cs="Arial"/>
                <w:b/>
                <w:sz w:val="24"/>
                <w:szCs w:val="24"/>
                <w:lang w:val="en-ZA"/>
              </w:rPr>
            </w:pPr>
          </w:p>
        </w:tc>
        <w:tc>
          <w:tcPr>
            <w:tcW w:w="1578" w:type="dxa"/>
          </w:tcPr>
          <w:p w14:paraId="7EA2C8A6" w14:textId="77777777" w:rsidR="00B86894" w:rsidRPr="00511B49" w:rsidRDefault="00B86894" w:rsidP="00431BE2">
            <w:pPr>
              <w:rPr>
                <w:rFonts w:ascii="Arial" w:eastAsia="Calibri" w:hAnsi="Arial" w:cs="Arial"/>
                <w:sz w:val="24"/>
                <w:szCs w:val="24"/>
                <w:lang w:val="en-ZA"/>
              </w:rPr>
            </w:pPr>
          </w:p>
        </w:tc>
        <w:tc>
          <w:tcPr>
            <w:tcW w:w="1579" w:type="dxa"/>
          </w:tcPr>
          <w:p w14:paraId="45F87720" w14:textId="77777777" w:rsidR="00B86894" w:rsidRDefault="00B86894" w:rsidP="00431BE2">
            <w:pPr>
              <w:rPr>
                <w:rFonts w:ascii="Arial" w:eastAsia="Calibri" w:hAnsi="Arial" w:cs="Arial"/>
                <w:b/>
                <w:sz w:val="24"/>
                <w:szCs w:val="24"/>
                <w:lang w:val="en-ZA"/>
              </w:rPr>
            </w:pPr>
          </w:p>
        </w:tc>
        <w:tc>
          <w:tcPr>
            <w:tcW w:w="2045" w:type="dxa"/>
          </w:tcPr>
          <w:p w14:paraId="67FED2FA" w14:textId="77777777" w:rsidR="00B86894" w:rsidRPr="00511B49" w:rsidRDefault="00B86894" w:rsidP="00431BE2">
            <w:pPr>
              <w:rPr>
                <w:rFonts w:ascii="Arial" w:eastAsia="Calibri" w:hAnsi="Arial" w:cs="Arial"/>
                <w:sz w:val="24"/>
                <w:szCs w:val="24"/>
                <w:lang w:val="en-ZA"/>
              </w:rPr>
            </w:pPr>
          </w:p>
        </w:tc>
      </w:tr>
      <w:tr w:rsidR="00B86894" w14:paraId="33C7C3A8" w14:textId="77777777" w:rsidTr="00431BE2">
        <w:tc>
          <w:tcPr>
            <w:tcW w:w="728" w:type="dxa"/>
          </w:tcPr>
          <w:p w14:paraId="6AF130FC" w14:textId="77777777" w:rsidR="00B86894" w:rsidRDefault="00B86894" w:rsidP="00431BE2">
            <w:pPr>
              <w:rPr>
                <w:rFonts w:ascii="Arial" w:eastAsia="Calibri" w:hAnsi="Arial" w:cs="Arial"/>
                <w:b/>
                <w:sz w:val="24"/>
                <w:szCs w:val="24"/>
                <w:lang w:val="en-ZA"/>
              </w:rPr>
            </w:pPr>
          </w:p>
        </w:tc>
        <w:tc>
          <w:tcPr>
            <w:tcW w:w="2791" w:type="dxa"/>
          </w:tcPr>
          <w:p w14:paraId="41F1316D" w14:textId="77777777" w:rsidR="00B86894" w:rsidRPr="00511B49" w:rsidRDefault="00B86894" w:rsidP="00431BE2">
            <w:pPr>
              <w:rPr>
                <w:rFonts w:ascii="Arial" w:eastAsia="Calibri" w:hAnsi="Arial" w:cs="Arial"/>
                <w:sz w:val="24"/>
                <w:szCs w:val="24"/>
                <w:lang w:val="en-ZA"/>
              </w:rPr>
            </w:pPr>
          </w:p>
        </w:tc>
        <w:tc>
          <w:tcPr>
            <w:tcW w:w="1578" w:type="dxa"/>
          </w:tcPr>
          <w:p w14:paraId="5D02026E" w14:textId="77777777" w:rsidR="00B86894" w:rsidRDefault="00B86894" w:rsidP="00431BE2">
            <w:pPr>
              <w:rPr>
                <w:rFonts w:ascii="Arial" w:eastAsia="Calibri" w:hAnsi="Arial" w:cs="Arial"/>
                <w:b/>
                <w:sz w:val="24"/>
                <w:szCs w:val="24"/>
                <w:lang w:val="en-ZA"/>
              </w:rPr>
            </w:pPr>
          </w:p>
        </w:tc>
        <w:tc>
          <w:tcPr>
            <w:tcW w:w="1578" w:type="dxa"/>
          </w:tcPr>
          <w:p w14:paraId="31241C04" w14:textId="77777777" w:rsidR="00B86894" w:rsidRPr="00511B49" w:rsidRDefault="00B86894" w:rsidP="00431BE2">
            <w:pPr>
              <w:rPr>
                <w:rFonts w:ascii="Arial" w:eastAsia="Calibri" w:hAnsi="Arial" w:cs="Arial"/>
                <w:sz w:val="24"/>
                <w:szCs w:val="24"/>
                <w:lang w:val="en-ZA"/>
              </w:rPr>
            </w:pPr>
          </w:p>
        </w:tc>
        <w:tc>
          <w:tcPr>
            <w:tcW w:w="1579" w:type="dxa"/>
          </w:tcPr>
          <w:p w14:paraId="51538810" w14:textId="77777777" w:rsidR="00B86894" w:rsidRDefault="00B86894" w:rsidP="00431BE2">
            <w:pPr>
              <w:rPr>
                <w:rFonts w:ascii="Arial" w:eastAsia="Calibri" w:hAnsi="Arial" w:cs="Arial"/>
                <w:b/>
                <w:sz w:val="24"/>
                <w:szCs w:val="24"/>
                <w:lang w:val="en-ZA"/>
              </w:rPr>
            </w:pPr>
          </w:p>
        </w:tc>
        <w:tc>
          <w:tcPr>
            <w:tcW w:w="2045" w:type="dxa"/>
          </w:tcPr>
          <w:p w14:paraId="0C97BA03" w14:textId="77777777" w:rsidR="00B86894" w:rsidRPr="00511B49" w:rsidRDefault="00B86894" w:rsidP="00431BE2">
            <w:pPr>
              <w:rPr>
                <w:rFonts w:ascii="Arial" w:eastAsia="Calibri" w:hAnsi="Arial" w:cs="Arial"/>
                <w:sz w:val="24"/>
                <w:szCs w:val="24"/>
                <w:lang w:val="en-ZA"/>
              </w:rPr>
            </w:pPr>
          </w:p>
        </w:tc>
      </w:tr>
    </w:tbl>
    <w:p w14:paraId="1F6BEAFA" w14:textId="22F78881" w:rsidR="00175D3F" w:rsidRPr="005C4FAB" w:rsidRDefault="00175D3F" w:rsidP="00175D3F">
      <w:pPr>
        <w:rPr>
          <w:rFonts w:ascii="Arial" w:hAnsi="Arial" w:cs="Arial"/>
          <w:sz w:val="4"/>
          <w:szCs w:val="4"/>
        </w:rPr>
      </w:pPr>
    </w:p>
    <w:tbl>
      <w:tblPr>
        <w:tblStyle w:val="TableGrid"/>
        <w:tblW w:w="0" w:type="auto"/>
        <w:tblLook w:val="04A0" w:firstRow="1" w:lastRow="0" w:firstColumn="1" w:lastColumn="0" w:noHBand="0" w:noVBand="1"/>
      </w:tblPr>
      <w:tblGrid>
        <w:gridCol w:w="9350"/>
      </w:tblGrid>
      <w:tr w:rsidR="00BE472B" w:rsidRPr="00BC12D3" w14:paraId="32817D1D" w14:textId="77777777" w:rsidTr="000245A8">
        <w:tc>
          <w:tcPr>
            <w:tcW w:w="9350" w:type="dxa"/>
          </w:tcPr>
          <w:p w14:paraId="4405EDD2" w14:textId="77777777" w:rsidR="00BE472B" w:rsidRPr="00BC12D3" w:rsidRDefault="00BE472B" w:rsidP="000245A8">
            <w:pPr>
              <w:rPr>
                <w:rFonts w:ascii="Arial" w:hAnsi="Arial" w:cs="Arial"/>
                <w:b/>
                <w:bCs/>
                <w:sz w:val="24"/>
                <w:szCs w:val="24"/>
              </w:rPr>
            </w:pPr>
            <w:r w:rsidRPr="00BC12D3">
              <w:rPr>
                <w:rFonts w:ascii="Arial" w:hAnsi="Arial" w:cs="Arial"/>
                <w:b/>
                <w:bCs/>
                <w:sz w:val="24"/>
                <w:szCs w:val="24"/>
              </w:rPr>
              <w:t>3.1 Explain the difference between Liquidity and Solvency.</w:t>
            </w:r>
          </w:p>
        </w:tc>
      </w:tr>
      <w:tr w:rsidR="00BE472B" w:rsidRPr="00BC12D3" w14:paraId="3B25181A" w14:textId="77777777" w:rsidTr="000245A8">
        <w:tc>
          <w:tcPr>
            <w:tcW w:w="9350" w:type="dxa"/>
          </w:tcPr>
          <w:p w14:paraId="2CA983A0" w14:textId="77777777" w:rsidR="00BE472B" w:rsidRPr="002D2E87" w:rsidRDefault="00BE472B" w:rsidP="000245A8">
            <w:pPr>
              <w:rPr>
                <w:rFonts w:ascii="Arial" w:hAnsi="Arial" w:cs="Arial"/>
                <w:sz w:val="24"/>
                <w:szCs w:val="24"/>
              </w:rPr>
            </w:pPr>
          </w:p>
          <w:p w14:paraId="7E2B4C8A" w14:textId="77777777" w:rsidR="00BE472B" w:rsidRPr="002D2E87" w:rsidRDefault="00BE472B" w:rsidP="001843BF">
            <w:pPr>
              <w:pStyle w:val="ListParagraph"/>
              <w:numPr>
                <w:ilvl w:val="0"/>
                <w:numId w:val="9"/>
              </w:numPr>
              <w:rPr>
                <w:rFonts w:ascii="Arial" w:hAnsi="Arial" w:cs="Arial"/>
                <w:sz w:val="24"/>
                <w:szCs w:val="24"/>
              </w:rPr>
            </w:pPr>
            <w:r w:rsidRPr="00BC12D3">
              <w:rPr>
                <w:rFonts w:ascii="Arial" w:hAnsi="Arial" w:cs="Arial"/>
                <w:sz w:val="24"/>
                <w:szCs w:val="24"/>
              </w:rPr>
              <w:t>Liquidity is the ability of the business to settle its short-term debts</w:t>
            </w:r>
          </w:p>
          <w:p w14:paraId="5E244BE8" w14:textId="77777777" w:rsidR="00BE472B" w:rsidRDefault="00BE472B" w:rsidP="001843BF">
            <w:pPr>
              <w:pStyle w:val="ListParagraph"/>
              <w:numPr>
                <w:ilvl w:val="0"/>
                <w:numId w:val="9"/>
              </w:numPr>
              <w:rPr>
                <w:rFonts w:ascii="Arial" w:hAnsi="Arial" w:cs="Arial"/>
                <w:sz w:val="24"/>
                <w:szCs w:val="24"/>
              </w:rPr>
            </w:pPr>
            <w:r w:rsidRPr="00BC12D3">
              <w:rPr>
                <w:rFonts w:ascii="Arial" w:hAnsi="Arial" w:cs="Arial"/>
                <w:sz w:val="24"/>
                <w:szCs w:val="24"/>
              </w:rPr>
              <w:t>Solvency is the ability of the business to pay all its debts in the long-term</w:t>
            </w:r>
          </w:p>
          <w:p w14:paraId="3180F433" w14:textId="77777777" w:rsidR="00BE472B" w:rsidRPr="00BC12D3" w:rsidRDefault="00BE472B" w:rsidP="000245A8">
            <w:pPr>
              <w:pStyle w:val="ListParagraph"/>
              <w:rPr>
                <w:rFonts w:ascii="Arial" w:hAnsi="Arial" w:cs="Arial"/>
                <w:sz w:val="24"/>
                <w:szCs w:val="24"/>
              </w:rPr>
            </w:pPr>
          </w:p>
        </w:tc>
      </w:tr>
      <w:tr w:rsidR="00BE472B" w:rsidRPr="00BC12D3" w14:paraId="1925EDE4" w14:textId="77777777" w:rsidTr="000245A8">
        <w:tc>
          <w:tcPr>
            <w:tcW w:w="9350" w:type="dxa"/>
          </w:tcPr>
          <w:p w14:paraId="26CF43A9" w14:textId="77777777" w:rsidR="00BE472B" w:rsidRPr="00BC12D3" w:rsidRDefault="00BE472B" w:rsidP="000245A8">
            <w:pPr>
              <w:rPr>
                <w:rFonts w:ascii="Arial" w:hAnsi="Arial" w:cs="Arial"/>
                <w:b/>
                <w:bCs/>
                <w:sz w:val="24"/>
                <w:szCs w:val="24"/>
              </w:rPr>
            </w:pPr>
            <w:r w:rsidRPr="00BC12D3">
              <w:rPr>
                <w:rFonts w:ascii="Arial" w:hAnsi="Arial" w:cs="Arial"/>
                <w:b/>
                <w:bCs/>
                <w:sz w:val="24"/>
                <w:szCs w:val="24"/>
              </w:rPr>
              <w:t>3.2 Calculate the following financial indicators for 2019:</w:t>
            </w:r>
          </w:p>
          <w:p w14:paraId="78636BA7" w14:textId="77777777" w:rsidR="00BE472B" w:rsidRPr="00BC12D3" w:rsidRDefault="00BE472B" w:rsidP="000245A8">
            <w:pPr>
              <w:rPr>
                <w:rFonts w:ascii="Arial" w:hAnsi="Arial" w:cs="Arial"/>
                <w:b/>
                <w:bCs/>
                <w:sz w:val="24"/>
                <w:szCs w:val="24"/>
              </w:rPr>
            </w:pPr>
          </w:p>
        </w:tc>
      </w:tr>
      <w:tr w:rsidR="00BE472B" w:rsidRPr="00BC12D3" w14:paraId="056B8350" w14:textId="77777777" w:rsidTr="000245A8">
        <w:tc>
          <w:tcPr>
            <w:tcW w:w="9350" w:type="dxa"/>
          </w:tcPr>
          <w:p w14:paraId="5F23FFFE" w14:textId="77777777" w:rsidR="00BE472B" w:rsidRPr="00BC12D3" w:rsidRDefault="00BE472B" w:rsidP="001843BF">
            <w:pPr>
              <w:pStyle w:val="ListParagraph"/>
              <w:numPr>
                <w:ilvl w:val="0"/>
                <w:numId w:val="7"/>
              </w:numPr>
              <w:rPr>
                <w:rFonts w:ascii="Arial" w:hAnsi="Arial" w:cs="Arial"/>
                <w:b/>
                <w:bCs/>
                <w:sz w:val="24"/>
                <w:szCs w:val="24"/>
              </w:rPr>
            </w:pPr>
            <w:r w:rsidRPr="00BC12D3">
              <w:rPr>
                <w:rFonts w:ascii="Arial" w:hAnsi="Arial" w:cs="Arial"/>
                <w:b/>
                <w:bCs/>
                <w:sz w:val="24"/>
                <w:szCs w:val="24"/>
              </w:rPr>
              <w:t>Acid test ratio</w:t>
            </w:r>
          </w:p>
          <w:p w14:paraId="0320AE03" w14:textId="77777777" w:rsidR="00BE472B" w:rsidRPr="00BC12D3" w:rsidRDefault="00BE472B" w:rsidP="000245A8">
            <w:pPr>
              <w:rPr>
                <w:rFonts w:ascii="Arial" w:hAnsi="Arial" w:cs="Arial"/>
                <w:sz w:val="24"/>
                <w:szCs w:val="24"/>
              </w:rPr>
            </w:pPr>
          </w:p>
          <w:p w14:paraId="17C04A70" w14:textId="77777777" w:rsidR="00BE472B" w:rsidRPr="00BC12D3" w:rsidRDefault="00BE472B" w:rsidP="000245A8">
            <w:pPr>
              <w:pStyle w:val="ListParagraph"/>
              <w:rPr>
                <w:rFonts w:ascii="Arial" w:hAnsi="Arial" w:cs="Arial"/>
                <w:sz w:val="24"/>
                <w:szCs w:val="24"/>
              </w:rPr>
            </w:pPr>
            <w:r w:rsidRPr="00BC12D3">
              <w:rPr>
                <w:rFonts w:ascii="Arial" w:hAnsi="Arial" w:cs="Arial"/>
                <w:sz w:val="24"/>
                <w:szCs w:val="24"/>
              </w:rPr>
              <w:t>(107 400 + 45 720) : 54 096</w:t>
            </w:r>
          </w:p>
          <w:p w14:paraId="46F457A6" w14:textId="77777777" w:rsidR="00BE472B" w:rsidRPr="00BC12D3" w:rsidRDefault="00BE472B" w:rsidP="000245A8">
            <w:pPr>
              <w:pStyle w:val="ListParagraph"/>
              <w:rPr>
                <w:rFonts w:ascii="Arial" w:hAnsi="Arial" w:cs="Arial"/>
                <w:sz w:val="24"/>
                <w:szCs w:val="24"/>
              </w:rPr>
            </w:pPr>
          </w:p>
          <w:p w14:paraId="26D34530" w14:textId="77777777" w:rsidR="00BE472B" w:rsidRPr="00BC12D3" w:rsidRDefault="00BE472B" w:rsidP="000245A8">
            <w:pPr>
              <w:pStyle w:val="ListParagraph"/>
              <w:rPr>
                <w:rFonts w:ascii="Arial" w:hAnsi="Arial" w:cs="Arial"/>
                <w:sz w:val="24"/>
                <w:szCs w:val="24"/>
              </w:rPr>
            </w:pPr>
            <w:r w:rsidRPr="00BC12D3">
              <w:rPr>
                <w:rFonts w:ascii="Arial" w:hAnsi="Arial" w:cs="Arial"/>
                <w:sz w:val="24"/>
                <w:szCs w:val="24"/>
              </w:rPr>
              <w:t>= 153 120 : 54 096</w:t>
            </w:r>
          </w:p>
          <w:p w14:paraId="1211F9AA" w14:textId="77777777" w:rsidR="00BE472B" w:rsidRPr="00BC12D3" w:rsidRDefault="00BE472B" w:rsidP="000245A8">
            <w:pPr>
              <w:pStyle w:val="ListParagraph"/>
              <w:rPr>
                <w:rFonts w:ascii="Arial" w:hAnsi="Arial" w:cs="Arial"/>
                <w:sz w:val="24"/>
                <w:szCs w:val="24"/>
              </w:rPr>
            </w:pPr>
          </w:p>
          <w:p w14:paraId="56A39D36" w14:textId="77777777" w:rsidR="00BE472B" w:rsidRPr="00BC12D3" w:rsidRDefault="00BE472B" w:rsidP="000245A8">
            <w:pPr>
              <w:pStyle w:val="ListParagraph"/>
              <w:rPr>
                <w:rFonts w:ascii="Arial" w:hAnsi="Arial" w:cs="Arial"/>
                <w:sz w:val="24"/>
                <w:szCs w:val="24"/>
              </w:rPr>
            </w:pPr>
            <w:r w:rsidRPr="00BC12D3">
              <w:rPr>
                <w:rFonts w:ascii="Arial" w:hAnsi="Arial" w:cs="Arial"/>
                <w:sz w:val="24"/>
                <w:szCs w:val="24"/>
              </w:rPr>
              <w:t>= 2.8 : 1</w:t>
            </w:r>
          </w:p>
          <w:p w14:paraId="5DD31222" w14:textId="77777777" w:rsidR="00BE472B" w:rsidRPr="00BC12D3" w:rsidRDefault="00BE472B" w:rsidP="000245A8">
            <w:pPr>
              <w:pStyle w:val="ListParagraph"/>
              <w:rPr>
                <w:rFonts w:ascii="Arial" w:hAnsi="Arial" w:cs="Arial"/>
                <w:sz w:val="24"/>
                <w:szCs w:val="24"/>
              </w:rPr>
            </w:pPr>
          </w:p>
        </w:tc>
      </w:tr>
      <w:tr w:rsidR="00BE472B" w:rsidRPr="00BC12D3" w14:paraId="3C9F794F" w14:textId="77777777" w:rsidTr="000245A8">
        <w:tc>
          <w:tcPr>
            <w:tcW w:w="9350" w:type="dxa"/>
          </w:tcPr>
          <w:p w14:paraId="08994931" w14:textId="77777777" w:rsidR="00BE472B" w:rsidRPr="00BC12D3" w:rsidRDefault="00BE472B" w:rsidP="001843BF">
            <w:pPr>
              <w:pStyle w:val="ListParagraph"/>
              <w:numPr>
                <w:ilvl w:val="0"/>
                <w:numId w:val="7"/>
              </w:numPr>
              <w:rPr>
                <w:rFonts w:ascii="Arial" w:hAnsi="Arial" w:cs="Arial"/>
                <w:b/>
                <w:bCs/>
                <w:sz w:val="24"/>
                <w:szCs w:val="24"/>
              </w:rPr>
            </w:pPr>
            <w:r w:rsidRPr="00BC12D3">
              <w:rPr>
                <w:rFonts w:ascii="Arial" w:hAnsi="Arial" w:cs="Arial"/>
                <w:b/>
                <w:bCs/>
                <w:sz w:val="24"/>
                <w:szCs w:val="24"/>
              </w:rPr>
              <w:t>Stock turnover rate</w:t>
            </w:r>
          </w:p>
          <w:p w14:paraId="7B9987F5" w14:textId="77777777" w:rsidR="00BE472B" w:rsidRPr="00BC12D3" w:rsidRDefault="00BE472B" w:rsidP="000245A8">
            <w:pPr>
              <w:pStyle w:val="ListParagraph"/>
              <w:rPr>
                <w:rFonts w:ascii="Arial" w:hAnsi="Arial" w:cs="Arial"/>
                <w:sz w:val="24"/>
                <w:szCs w:val="24"/>
              </w:rPr>
            </w:pPr>
          </w:p>
          <w:p w14:paraId="4C01B3D2" w14:textId="77777777" w:rsidR="00BE472B" w:rsidRPr="00BC12D3" w:rsidRDefault="00BE472B" w:rsidP="000245A8">
            <w:pPr>
              <w:pStyle w:val="ListParagraph"/>
              <w:rPr>
                <w:rFonts w:ascii="Arial" w:hAnsi="Arial" w:cs="Arial"/>
                <w:sz w:val="24"/>
                <w:szCs w:val="24"/>
                <w:u w:val="single"/>
              </w:rPr>
            </w:pPr>
            <w:r w:rsidRPr="00BC12D3">
              <w:rPr>
                <w:rFonts w:ascii="Arial" w:hAnsi="Arial" w:cs="Arial"/>
                <w:sz w:val="24"/>
                <w:szCs w:val="24"/>
                <w:u w:val="single"/>
              </w:rPr>
              <w:t xml:space="preserve">          691 200</w:t>
            </w:r>
          </w:p>
          <w:p w14:paraId="785C55D4" w14:textId="77777777" w:rsidR="00BE472B" w:rsidRPr="00BC12D3" w:rsidRDefault="00BE472B" w:rsidP="000245A8">
            <w:pPr>
              <w:pStyle w:val="ListParagraph"/>
              <w:rPr>
                <w:rFonts w:ascii="Arial" w:hAnsi="Arial" w:cs="Arial"/>
                <w:sz w:val="24"/>
                <w:szCs w:val="24"/>
              </w:rPr>
            </w:pPr>
            <w:r w:rsidRPr="00BC12D3">
              <w:rPr>
                <w:rFonts w:ascii="Arial" w:hAnsi="Arial" w:cs="Arial"/>
                <w:sz w:val="24"/>
                <w:szCs w:val="24"/>
              </w:rPr>
              <w:t>½ (209 856 + 183 120)</w:t>
            </w:r>
          </w:p>
          <w:p w14:paraId="09559E5B" w14:textId="77777777" w:rsidR="00BE472B" w:rsidRPr="00BC12D3" w:rsidRDefault="00BE472B" w:rsidP="000245A8">
            <w:pPr>
              <w:pStyle w:val="ListParagraph"/>
              <w:rPr>
                <w:rFonts w:ascii="Arial" w:hAnsi="Arial" w:cs="Arial"/>
                <w:sz w:val="24"/>
                <w:szCs w:val="24"/>
              </w:rPr>
            </w:pPr>
          </w:p>
          <w:p w14:paraId="34A8B1BF" w14:textId="77777777" w:rsidR="00BE472B" w:rsidRPr="00BC12D3" w:rsidRDefault="00BE472B" w:rsidP="000245A8">
            <w:pPr>
              <w:pStyle w:val="ListParagraph"/>
              <w:rPr>
                <w:rFonts w:ascii="Arial" w:hAnsi="Arial" w:cs="Arial"/>
                <w:sz w:val="24"/>
                <w:szCs w:val="24"/>
              </w:rPr>
            </w:pPr>
            <w:r w:rsidRPr="00BC12D3">
              <w:rPr>
                <w:rFonts w:ascii="Arial" w:hAnsi="Arial" w:cs="Arial"/>
                <w:sz w:val="24"/>
                <w:szCs w:val="24"/>
              </w:rPr>
              <w:t xml:space="preserve">= </w:t>
            </w:r>
            <w:r w:rsidRPr="00BC12D3">
              <w:rPr>
                <w:rFonts w:ascii="Arial" w:hAnsi="Arial" w:cs="Arial"/>
                <w:sz w:val="24"/>
                <w:szCs w:val="24"/>
                <w:u w:val="single"/>
              </w:rPr>
              <w:t>691 200</w:t>
            </w:r>
          </w:p>
          <w:p w14:paraId="46B7B810" w14:textId="77777777" w:rsidR="00BE472B" w:rsidRPr="00BC12D3" w:rsidRDefault="00BE472B" w:rsidP="000245A8">
            <w:pPr>
              <w:pStyle w:val="ListParagraph"/>
              <w:rPr>
                <w:rFonts w:ascii="Arial" w:hAnsi="Arial" w:cs="Arial"/>
                <w:sz w:val="24"/>
                <w:szCs w:val="24"/>
              </w:rPr>
            </w:pPr>
            <w:r w:rsidRPr="00BC12D3">
              <w:rPr>
                <w:rFonts w:ascii="Arial" w:hAnsi="Arial" w:cs="Arial"/>
                <w:sz w:val="24"/>
                <w:szCs w:val="24"/>
              </w:rPr>
              <w:t xml:space="preserve">   196 488</w:t>
            </w:r>
          </w:p>
          <w:p w14:paraId="111D2930" w14:textId="77777777" w:rsidR="00BE472B" w:rsidRPr="00BC12D3" w:rsidRDefault="00BE472B" w:rsidP="000245A8">
            <w:pPr>
              <w:pStyle w:val="ListParagraph"/>
              <w:rPr>
                <w:rFonts w:ascii="Arial" w:hAnsi="Arial" w:cs="Arial"/>
                <w:sz w:val="24"/>
                <w:szCs w:val="24"/>
              </w:rPr>
            </w:pPr>
          </w:p>
          <w:p w14:paraId="26C1D514" w14:textId="77777777" w:rsidR="00BE472B" w:rsidRPr="00BC12D3" w:rsidRDefault="00BE472B" w:rsidP="000245A8">
            <w:pPr>
              <w:pStyle w:val="ListParagraph"/>
              <w:rPr>
                <w:rFonts w:ascii="Arial" w:hAnsi="Arial" w:cs="Arial"/>
                <w:sz w:val="24"/>
                <w:szCs w:val="24"/>
              </w:rPr>
            </w:pPr>
            <w:r w:rsidRPr="00BC12D3">
              <w:rPr>
                <w:rFonts w:ascii="Arial" w:hAnsi="Arial" w:cs="Arial"/>
                <w:sz w:val="24"/>
                <w:szCs w:val="24"/>
              </w:rPr>
              <w:t>= 3.5 times</w:t>
            </w:r>
          </w:p>
          <w:p w14:paraId="75183468" w14:textId="77777777" w:rsidR="00BE472B" w:rsidRPr="00BC12D3" w:rsidRDefault="00BE472B" w:rsidP="000245A8">
            <w:pPr>
              <w:pStyle w:val="ListParagraph"/>
              <w:rPr>
                <w:rFonts w:ascii="Arial" w:hAnsi="Arial" w:cs="Arial"/>
                <w:sz w:val="24"/>
                <w:szCs w:val="24"/>
              </w:rPr>
            </w:pPr>
          </w:p>
        </w:tc>
      </w:tr>
      <w:tr w:rsidR="00BE472B" w:rsidRPr="00BC12D3" w14:paraId="36493EF4" w14:textId="77777777" w:rsidTr="000245A8">
        <w:tc>
          <w:tcPr>
            <w:tcW w:w="9350" w:type="dxa"/>
          </w:tcPr>
          <w:p w14:paraId="4CFDAB88" w14:textId="77777777" w:rsidR="00BE472B" w:rsidRPr="00BC12D3" w:rsidRDefault="00BE472B" w:rsidP="001843BF">
            <w:pPr>
              <w:pStyle w:val="ListParagraph"/>
              <w:numPr>
                <w:ilvl w:val="0"/>
                <w:numId w:val="7"/>
              </w:numPr>
              <w:rPr>
                <w:rFonts w:ascii="Arial" w:hAnsi="Arial" w:cs="Arial"/>
                <w:b/>
                <w:bCs/>
                <w:sz w:val="24"/>
                <w:szCs w:val="24"/>
              </w:rPr>
            </w:pPr>
            <w:r w:rsidRPr="00BC12D3">
              <w:rPr>
                <w:rFonts w:ascii="Arial" w:hAnsi="Arial" w:cs="Arial"/>
                <w:b/>
                <w:bCs/>
                <w:sz w:val="24"/>
                <w:szCs w:val="24"/>
              </w:rPr>
              <w:t>Debt equity ratio</w:t>
            </w:r>
          </w:p>
          <w:p w14:paraId="3AAA6676" w14:textId="77777777" w:rsidR="00BE472B" w:rsidRPr="00BE472B" w:rsidRDefault="00BE472B" w:rsidP="000245A8">
            <w:pPr>
              <w:pStyle w:val="ListParagraph"/>
              <w:rPr>
                <w:rFonts w:ascii="Arial" w:hAnsi="Arial" w:cs="Arial"/>
                <w:sz w:val="12"/>
                <w:szCs w:val="12"/>
              </w:rPr>
            </w:pPr>
          </w:p>
          <w:p w14:paraId="36297F7B" w14:textId="77777777" w:rsidR="00BE472B" w:rsidRPr="00BC12D3" w:rsidRDefault="00BE472B" w:rsidP="000245A8">
            <w:pPr>
              <w:pStyle w:val="ListParagraph"/>
              <w:rPr>
                <w:rFonts w:ascii="Arial" w:hAnsi="Arial" w:cs="Arial"/>
                <w:sz w:val="24"/>
                <w:szCs w:val="24"/>
              </w:rPr>
            </w:pPr>
            <w:r w:rsidRPr="00BC12D3">
              <w:rPr>
                <w:rFonts w:ascii="Arial" w:hAnsi="Arial" w:cs="Arial"/>
                <w:sz w:val="24"/>
                <w:szCs w:val="24"/>
              </w:rPr>
              <w:t>204 000 : 768 000</w:t>
            </w:r>
          </w:p>
          <w:p w14:paraId="710C5784" w14:textId="77777777" w:rsidR="00BE472B" w:rsidRPr="00BE472B" w:rsidRDefault="00BE472B" w:rsidP="000245A8">
            <w:pPr>
              <w:pStyle w:val="ListParagraph"/>
              <w:rPr>
                <w:rFonts w:ascii="Arial" w:hAnsi="Arial" w:cs="Arial"/>
                <w:sz w:val="12"/>
                <w:szCs w:val="12"/>
              </w:rPr>
            </w:pPr>
          </w:p>
          <w:p w14:paraId="018647E3" w14:textId="77777777" w:rsidR="00BE472B" w:rsidRPr="00BC12D3" w:rsidRDefault="00BE472B" w:rsidP="000245A8">
            <w:pPr>
              <w:pStyle w:val="ListParagraph"/>
              <w:rPr>
                <w:rFonts w:ascii="Arial" w:hAnsi="Arial" w:cs="Arial"/>
                <w:sz w:val="24"/>
                <w:szCs w:val="24"/>
              </w:rPr>
            </w:pPr>
            <w:r w:rsidRPr="00BC12D3">
              <w:rPr>
                <w:rFonts w:ascii="Arial" w:hAnsi="Arial" w:cs="Arial"/>
                <w:sz w:val="24"/>
                <w:szCs w:val="24"/>
              </w:rPr>
              <w:t>0.3 : 1</w:t>
            </w:r>
          </w:p>
          <w:p w14:paraId="1780765B" w14:textId="77777777" w:rsidR="00BE472B" w:rsidRPr="00BC12D3" w:rsidRDefault="00BE472B" w:rsidP="000245A8">
            <w:pPr>
              <w:pStyle w:val="ListParagraph"/>
              <w:rPr>
                <w:rFonts w:ascii="Arial" w:hAnsi="Arial" w:cs="Arial"/>
                <w:sz w:val="24"/>
                <w:szCs w:val="24"/>
              </w:rPr>
            </w:pPr>
          </w:p>
        </w:tc>
      </w:tr>
      <w:tr w:rsidR="00BE472B" w:rsidRPr="00BC12D3" w14:paraId="107791CE" w14:textId="77777777" w:rsidTr="000245A8">
        <w:tc>
          <w:tcPr>
            <w:tcW w:w="9350" w:type="dxa"/>
          </w:tcPr>
          <w:p w14:paraId="3300D6F8" w14:textId="77777777" w:rsidR="00BE472B" w:rsidRPr="00BC12D3" w:rsidRDefault="00BE472B" w:rsidP="001843BF">
            <w:pPr>
              <w:pStyle w:val="ListParagraph"/>
              <w:numPr>
                <w:ilvl w:val="0"/>
                <w:numId w:val="7"/>
              </w:numPr>
              <w:rPr>
                <w:rFonts w:ascii="Arial" w:hAnsi="Arial" w:cs="Arial"/>
                <w:b/>
                <w:bCs/>
                <w:sz w:val="24"/>
                <w:szCs w:val="24"/>
              </w:rPr>
            </w:pPr>
            <w:r w:rsidRPr="00BC12D3">
              <w:rPr>
                <w:rFonts w:ascii="Arial" w:hAnsi="Arial" w:cs="Arial"/>
                <w:b/>
                <w:bCs/>
                <w:sz w:val="24"/>
                <w:szCs w:val="24"/>
              </w:rPr>
              <w:t>Return earned by the business</w:t>
            </w:r>
          </w:p>
          <w:p w14:paraId="4243AC6E" w14:textId="77777777" w:rsidR="00BE472B" w:rsidRPr="00BC12D3" w:rsidRDefault="00BE472B" w:rsidP="000245A8">
            <w:pPr>
              <w:pStyle w:val="ListParagraph"/>
              <w:rPr>
                <w:rFonts w:ascii="Arial" w:hAnsi="Arial" w:cs="Arial"/>
                <w:sz w:val="24"/>
                <w:szCs w:val="24"/>
              </w:rPr>
            </w:pPr>
          </w:p>
          <w:p w14:paraId="393AC49D" w14:textId="77777777" w:rsidR="00BE472B" w:rsidRPr="00BC12D3" w:rsidRDefault="00BE472B" w:rsidP="000245A8">
            <w:pPr>
              <w:pStyle w:val="ListParagraph"/>
              <w:rPr>
                <w:rFonts w:ascii="Arial" w:hAnsi="Arial" w:cs="Arial"/>
                <w:sz w:val="24"/>
                <w:szCs w:val="24"/>
              </w:rPr>
            </w:pPr>
            <w:r w:rsidRPr="00BC12D3">
              <w:rPr>
                <w:rFonts w:ascii="Arial" w:hAnsi="Arial" w:cs="Arial"/>
                <w:sz w:val="24"/>
                <w:szCs w:val="24"/>
                <w:u w:val="single"/>
              </w:rPr>
              <w:t xml:space="preserve">             162 000            </w:t>
            </w:r>
            <w:r w:rsidRPr="00BC12D3">
              <w:rPr>
                <w:rFonts w:ascii="Arial" w:hAnsi="Arial" w:cs="Arial"/>
                <w:sz w:val="24"/>
                <w:szCs w:val="24"/>
              </w:rPr>
              <w:t xml:space="preserve">   x </w:t>
            </w:r>
            <w:r w:rsidRPr="00BC12D3">
              <w:rPr>
                <w:rFonts w:ascii="Arial" w:hAnsi="Arial" w:cs="Arial"/>
                <w:sz w:val="24"/>
                <w:szCs w:val="24"/>
                <w:u w:val="single"/>
              </w:rPr>
              <w:t>100</w:t>
            </w:r>
          </w:p>
          <w:p w14:paraId="1E958DE9" w14:textId="77777777" w:rsidR="00BE472B" w:rsidRPr="00BC12D3" w:rsidRDefault="00BE472B" w:rsidP="000245A8">
            <w:pPr>
              <w:pStyle w:val="ListParagraph"/>
              <w:rPr>
                <w:rFonts w:ascii="Arial" w:hAnsi="Arial" w:cs="Arial"/>
                <w:sz w:val="24"/>
                <w:szCs w:val="24"/>
              </w:rPr>
            </w:pPr>
            <w:r w:rsidRPr="00BC12D3">
              <w:rPr>
                <w:rFonts w:ascii="Arial" w:hAnsi="Arial" w:cs="Arial"/>
                <w:sz w:val="24"/>
                <w:szCs w:val="24"/>
              </w:rPr>
              <w:t>½ (786 000 + 540 000)        1</w:t>
            </w:r>
          </w:p>
          <w:p w14:paraId="6A71D312" w14:textId="77777777" w:rsidR="00BE472B" w:rsidRPr="00BC12D3" w:rsidRDefault="00BE472B" w:rsidP="000245A8">
            <w:pPr>
              <w:pStyle w:val="ListParagraph"/>
              <w:rPr>
                <w:rFonts w:ascii="Arial" w:hAnsi="Arial" w:cs="Arial"/>
                <w:sz w:val="24"/>
                <w:szCs w:val="24"/>
              </w:rPr>
            </w:pPr>
          </w:p>
          <w:p w14:paraId="2BBB58EB" w14:textId="77777777" w:rsidR="00BE472B" w:rsidRPr="00BC12D3" w:rsidRDefault="00BE472B" w:rsidP="000245A8">
            <w:pPr>
              <w:pStyle w:val="ListParagraph"/>
              <w:rPr>
                <w:rFonts w:ascii="Arial" w:hAnsi="Arial" w:cs="Arial"/>
                <w:sz w:val="24"/>
                <w:szCs w:val="24"/>
              </w:rPr>
            </w:pPr>
            <w:r w:rsidRPr="00BC12D3">
              <w:rPr>
                <w:rFonts w:ascii="Arial" w:hAnsi="Arial" w:cs="Arial"/>
                <w:sz w:val="24"/>
                <w:szCs w:val="24"/>
              </w:rPr>
              <w:t>= 162 000   x 100</w:t>
            </w:r>
          </w:p>
          <w:p w14:paraId="4D4F011E" w14:textId="77777777" w:rsidR="00BE472B" w:rsidRPr="00BC12D3" w:rsidRDefault="00BE472B" w:rsidP="000245A8">
            <w:pPr>
              <w:pStyle w:val="ListParagraph"/>
              <w:rPr>
                <w:rFonts w:ascii="Arial" w:hAnsi="Arial" w:cs="Arial"/>
                <w:sz w:val="24"/>
                <w:szCs w:val="24"/>
              </w:rPr>
            </w:pPr>
            <w:r w:rsidRPr="00BC12D3">
              <w:rPr>
                <w:rFonts w:ascii="Arial" w:hAnsi="Arial" w:cs="Arial"/>
                <w:sz w:val="24"/>
                <w:szCs w:val="24"/>
              </w:rPr>
              <w:t xml:space="preserve">   663 000         1</w:t>
            </w:r>
          </w:p>
          <w:p w14:paraId="6AEABC41" w14:textId="77777777" w:rsidR="00BE472B" w:rsidRPr="00BE472B" w:rsidRDefault="00BE472B" w:rsidP="000245A8">
            <w:pPr>
              <w:pStyle w:val="ListParagraph"/>
              <w:rPr>
                <w:rFonts w:ascii="Arial" w:hAnsi="Arial" w:cs="Arial"/>
                <w:sz w:val="12"/>
                <w:szCs w:val="12"/>
              </w:rPr>
            </w:pPr>
          </w:p>
          <w:p w14:paraId="4A44FA15" w14:textId="77777777" w:rsidR="00BE472B" w:rsidRPr="00BC12D3" w:rsidRDefault="00BE472B" w:rsidP="000245A8">
            <w:pPr>
              <w:pStyle w:val="ListParagraph"/>
              <w:rPr>
                <w:rFonts w:ascii="Arial" w:hAnsi="Arial" w:cs="Arial"/>
                <w:sz w:val="24"/>
                <w:szCs w:val="24"/>
              </w:rPr>
            </w:pPr>
            <w:r w:rsidRPr="00BC12D3">
              <w:rPr>
                <w:rFonts w:ascii="Arial" w:hAnsi="Arial" w:cs="Arial"/>
                <w:sz w:val="24"/>
                <w:szCs w:val="24"/>
              </w:rPr>
              <w:t>= 24.4%</w:t>
            </w:r>
          </w:p>
          <w:p w14:paraId="533AC3D5" w14:textId="77777777" w:rsidR="00BE472B" w:rsidRPr="00BC12D3" w:rsidRDefault="00BE472B" w:rsidP="000245A8">
            <w:pPr>
              <w:pStyle w:val="ListParagraph"/>
              <w:rPr>
                <w:rFonts w:ascii="Arial" w:hAnsi="Arial" w:cs="Arial"/>
                <w:sz w:val="24"/>
                <w:szCs w:val="24"/>
              </w:rPr>
            </w:pPr>
          </w:p>
        </w:tc>
      </w:tr>
      <w:tr w:rsidR="00BE472B" w:rsidRPr="00BC12D3" w14:paraId="32477C83" w14:textId="77777777" w:rsidTr="000245A8">
        <w:tc>
          <w:tcPr>
            <w:tcW w:w="9350" w:type="dxa"/>
          </w:tcPr>
          <w:p w14:paraId="57A00E0A" w14:textId="77777777" w:rsidR="00BE472B" w:rsidRPr="00BC12D3" w:rsidRDefault="00BE472B" w:rsidP="000245A8">
            <w:pPr>
              <w:rPr>
                <w:rFonts w:ascii="Arial" w:hAnsi="Arial" w:cs="Arial"/>
                <w:b/>
                <w:bCs/>
                <w:sz w:val="24"/>
                <w:szCs w:val="24"/>
              </w:rPr>
            </w:pPr>
            <w:r w:rsidRPr="00BC12D3">
              <w:rPr>
                <w:rFonts w:ascii="Arial" w:hAnsi="Arial" w:cs="Arial"/>
                <w:b/>
                <w:bCs/>
                <w:sz w:val="24"/>
                <w:szCs w:val="24"/>
              </w:rPr>
              <w:t>3.3 Refer to the expected mark-up and actual mark-up percentages and answer the following:</w:t>
            </w:r>
          </w:p>
        </w:tc>
      </w:tr>
      <w:tr w:rsidR="00BE472B" w:rsidRPr="00BC12D3" w14:paraId="0A8ABCFA" w14:textId="77777777" w:rsidTr="000245A8">
        <w:tc>
          <w:tcPr>
            <w:tcW w:w="9350" w:type="dxa"/>
          </w:tcPr>
          <w:p w14:paraId="7B80701F" w14:textId="77777777" w:rsidR="00BE472B" w:rsidRPr="00BC12D3" w:rsidRDefault="00BE472B" w:rsidP="001843BF">
            <w:pPr>
              <w:pStyle w:val="ListParagraph"/>
              <w:numPr>
                <w:ilvl w:val="0"/>
                <w:numId w:val="8"/>
              </w:numPr>
              <w:rPr>
                <w:rFonts w:ascii="Arial" w:hAnsi="Arial" w:cs="Arial"/>
                <w:b/>
                <w:bCs/>
                <w:sz w:val="24"/>
                <w:szCs w:val="24"/>
              </w:rPr>
            </w:pPr>
            <w:r w:rsidRPr="00BC12D3">
              <w:rPr>
                <w:rFonts w:ascii="Arial" w:hAnsi="Arial" w:cs="Arial"/>
                <w:b/>
                <w:bCs/>
                <w:sz w:val="24"/>
                <w:szCs w:val="24"/>
              </w:rPr>
              <w:t>List TWO reasons why Zenzele Traders did not achieve the expected mark-up of 60%</w:t>
            </w:r>
          </w:p>
          <w:p w14:paraId="095A60DB" w14:textId="77777777" w:rsidR="00BE472B" w:rsidRPr="00BC12D3" w:rsidRDefault="00BE472B" w:rsidP="001843BF">
            <w:pPr>
              <w:pStyle w:val="ListParagraph"/>
              <w:numPr>
                <w:ilvl w:val="0"/>
                <w:numId w:val="10"/>
              </w:numPr>
              <w:rPr>
                <w:rFonts w:ascii="Arial" w:hAnsi="Arial" w:cs="Arial"/>
                <w:sz w:val="24"/>
                <w:szCs w:val="24"/>
              </w:rPr>
            </w:pPr>
            <w:r w:rsidRPr="00BC12D3">
              <w:rPr>
                <w:rFonts w:ascii="Arial" w:hAnsi="Arial" w:cs="Arial"/>
                <w:sz w:val="24"/>
                <w:szCs w:val="24"/>
              </w:rPr>
              <w:t>Too liberal a policy in granting trade discounts</w:t>
            </w:r>
          </w:p>
          <w:p w14:paraId="6B427451" w14:textId="77777777" w:rsidR="00BE472B" w:rsidRPr="00BC12D3" w:rsidRDefault="00BE472B" w:rsidP="001843BF">
            <w:pPr>
              <w:pStyle w:val="ListParagraph"/>
              <w:numPr>
                <w:ilvl w:val="0"/>
                <w:numId w:val="10"/>
              </w:numPr>
              <w:rPr>
                <w:rFonts w:ascii="Arial" w:hAnsi="Arial" w:cs="Arial"/>
                <w:sz w:val="24"/>
                <w:szCs w:val="24"/>
              </w:rPr>
            </w:pPr>
            <w:r w:rsidRPr="00BC12D3">
              <w:rPr>
                <w:rFonts w:ascii="Arial" w:hAnsi="Arial" w:cs="Arial"/>
                <w:sz w:val="24"/>
                <w:szCs w:val="24"/>
              </w:rPr>
              <w:t>Too many seasonal sales at low prices</w:t>
            </w:r>
          </w:p>
          <w:p w14:paraId="6F75418E" w14:textId="77777777" w:rsidR="00BE472B" w:rsidRPr="00BC12D3" w:rsidRDefault="00BE472B" w:rsidP="001843BF">
            <w:pPr>
              <w:pStyle w:val="ListParagraph"/>
              <w:numPr>
                <w:ilvl w:val="0"/>
                <w:numId w:val="10"/>
              </w:numPr>
              <w:rPr>
                <w:rFonts w:ascii="Arial" w:hAnsi="Arial" w:cs="Arial"/>
                <w:sz w:val="24"/>
                <w:szCs w:val="24"/>
              </w:rPr>
            </w:pPr>
            <w:r w:rsidRPr="00BC12D3">
              <w:rPr>
                <w:rFonts w:ascii="Arial" w:hAnsi="Arial" w:cs="Arial"/>
                <w:sz w:val="24"/>
                <w:szCs w:val="24"/>
              </w:rPr>
              <w:t>Incorrect pricing</w:t>
            </w:r>
          </w:p>
          <w:p w14:paraId="0060E7CA" w14:textId="77777777" w:rsidR="00BE472B" w:rsidRPr="00BC12D3" w:rsidRDefault="00BE472B" w:rsidP="001843BF">
            <w:pPr>
              <w:pStyle w:val="ListParagraph"/>
              <w:numPr>
                <w:ilvl w:val="0"/>
                <w:numId w:val="10"/>
              </w:numPr>
              <w:rPr>
                <w:rFonts w:ascii="Arial" w:hAnsi="Arial" w:cs="Arial"/>
                <w:sz w:val="24"/>
                <w:szCs w:val="24"/>
              </w:rPr>
            </w:pPr>
            <w:r w:rsidRPr="00BC12D3">
              <w:rPr>
                <w:rFonts w:ascii="Arial" w:hAnsi="Arial" w:cs="Arial"/>
                <w:sz w:val="24"/>
                <w:szCs w:val="24"/>
              </w:rPr>
              <w:t>Petty thieving or shoplifting</w:t>
            </w:r>
          </w:p>
          <w:p w14:paraId="20A8E5F5" w14:textId="77777777" w:rsidR="00BE472B" w:rsidRPr="00BC12D3" w:rsidRDefault="00BE472B" w:rsidP="000245A8">
            <w:pPr>
              <w:pStyle w:val="ListParagraph"/>
              <w:ind w:left="1440"/>
              <w:rPr>
                <w:rFonts w:ascii="Arial" w:hAnsi="Arial" w:cs="Arial"/>
                <w:sz w:val="24"/>
                <w:szCs w:val="24"/>
              </w:rPr>
            </w:pPr>
          </w:p>
        </w:tc>
      </w:tr>
      <w:tr w:rsidR="00BE472B" w:rsidRPr="00BC12D3" w14:paraId="4DB8F1C7" w14:textId="77777777" w:rsidTr="000245A8">
        <w:tc>
          <w:tcPr>
            <w:tcW w:w="9350" w:type="dxa"/>
          </w:tcPr>
          <w:p w14:paraId="078083F0" w14:textId="77777777" w:rsidR="00BE472B" w:rsidRPr="00BC12D3" w:rsidRDefault="00BE472B" w:rsidP="001843BF">
            <w:pPr>
              <w:pStyle w:val="ListParagraph"/>
              <w:numPr>
                <w:ilvl w:val="0"/>
                <w:numId w:val="8"/>
              </w:numPr>
              <w:rPr>
                <w:rFonts w:ascii="Arial" w:hAnsi="Arial" w:cs="Arial"/>
                <w:b/>
                <w:bCs/>
                <w:sz w:val="24"/>
                <w:szCs w:val="24"/>
              </w:rPr>
            </w:pPr>
            <w:r w:rsidRPr="00BC12D3">
              <w:rPr>
                <w:rFonts w:ascii="Arial" w:hAnsi="Arial" w:cs="Arial"/>
                <w:b/>
                <w:bCs/>
                <w:sz w:val="24"/>
                <w:szCs w:val="24"/>
              </w:rPr>
              <w:t>The partners are considering increasing the mark-up to 70% on cost. List TWO factors they should consider before implementing this strategy.</w:t>
            </w:r>
            <w:r w:rsidRPr="00BC12D3">
              <w:rPr>
                <w:rFonts w:ascii="Arial" w:hAnsi="Arial" w:cs="Arial"/>
                <w:b/>
                <w:bCs/>
                <w:sz w:val="24"/>
                <w:szCs w:val="24"/>
              </w:rPr>
              <w:tab/>
            </w:r>
          </w:p>
          <w:p w14:paraId="68523BBE" w14:textId="77777777" w:rsidR="00BE472B" w:rsidRPr="00BC12D3" w:rsidRDefault="00BE472B" w:rsidP="001843BF">
            <w:pPr>
              <w:pStyle w:val="ListParagraph"/>
              <w:numPr>
                <w:ilvl w:val="0"/>
                <w:numId w:val="11"/>
              </w:numPr>
              <w:rPr>
                <w:rFonts w:ascii="Arial" w:hAnsi="Arial" w:cs="Arial"/>
                <w:sz w:val="24"/>
                <w:szCs w:val="24"/>
              </w:rPr>
            </w:pPr>
            <w:r w:rsidRPr="00BC12D3">
              <w:rPr>
                <w:rFonts w:ascii="Arial" w:hAnsi="Arial" w:cs="Arial"/>
                <w:sz w:val="24"/>
                <w:szCs w:val="24"/>
              </w:rPr>
              <w:t>The needs of customers</w:t>
            </w:r>
          </w:p>
          <w:p w14:paraId="35CAD2A6" w14:textId="77777777" w:rsidR="00BE472B" w:rsidRPr="00BC12D3" w:rsidRDefault="00BE472B" w:rsidP="001843BF">
            <w:pPr>
              <w:pStyle w:val="ListParagraph"/>
              <w:numPr>
                <w:ilvl w:val="0"/>
                <w:numId w:val="11"/>
              </w:numPr>
              <w:rPr>
                <w:rFonts w:ascii="Arial" w:hAnsi="Arial" w:cs="Arial"/>
                <w:sz w:val="24"/>
                <w:szCs w:val="24"/>
              </w:rPr>
            </w:pPr>
            <w:r w:rsidRPr="00BC12D3">
              <w:rPr>
                <w:rFonts w:ascii="Arial" w:hAnsi="Arial" w:cs="Arial"/>
                <w:sz w:val="24"/>
                <w:szCs w:val="24"/>
              </w:rPr>
              <w:t>The purchasing power of customers</w:t>
            </w:r>
          </w:p>
          <w:p w14:paraId="40FFEFFD" w14:textId="77777777" w:rsidR="00BE472B" w:rsidRPr="00BC12D3" w:rsidRDefault="00BE472B" w:rsidP="001843BF">
            <w:pPr>
              <w:pStyle w:val="ListParagraph"/>
              <w:numPr>
                <w:ilvl w:val="0"/>
                <w:numId w:val="11"/>
              </w:numPr>
              <w:rPr>
                <w:rFonts w:ascii="Arial" w:hAnsi="Arial" w:cs="Arial"/>
                <w:sz w:val="24"/>
                <w:szCs w:val="24"/>
              </w:rPr>
            </w:pPr>
            <w:r w:rsidRPr="00BC12D3">
              <w:rPr>
                <w:rFonts w:ascii="Arial" w:hAnsi="Arial" w:cs="Arial"/>
                <w:sz w:val="24"/>
                <w:szCs w:val="24"/>
              </w:rPr>
              <w:t>Prices charges by competitors</w:t>
            </w:r>
          </w:p>
          <w:p w14:paraId="35A693E7" w14:textId="77777777" w:rsidR="00BE472B" w:rsidRPr="00BC12D3" w:rsidRDefault="00BE472B" w:rsidP="001843BF">
            <w:pPr>
              <w:pStyle w:val="ListParagraph"/>
              <w:numPr>
                <w:ilvl w:val="0"/>
                <w:numId w:val="11"/>
              </w:numPr>
              <w:rPr>
                <w:rFonts w:ascii="Arial" w:hAnsi="Arial" w:cs="Arial"/>
                <w:sz w:val="24"/>
                <w:szCs w:val="24"/>
              </w:rPr>
            </w:pPr>
            <w:r w:rsidRPr="00BC12D3">
              <w:rPr>
                <w:rFonts w:ascii="Arial" w:hAnsi="Arial" w:cs="Arial"/>
                <w:sz w:val="24"/>
                <w:szCs w:val="24"/>
              </w:rPr>
              <w:t>The effect it will have on sales volume</w:t>
            </w:r>
          </w:p>
          <w:p w14:paraId="5284DA56" w14:textId="77777777" w:rsidR="00BE472B" w:rsidRPr="00BC12D3" w:rsidRDefault="00BE472B" w:rsidP="000245A8">
            <w:pPr>
              <w:pStyle w:val="ListParagraph"/>
              <w:ind w:left="1440"/>
              <w:rPr>
                <w:rFonts w:ascii="Arial" w:hAnsi="Arial" w:cs="Arial"/>
                <w:sz w:val="24"/>
                <w:szCs w:val="24"/>
              </w:rPr>
            </w:pPr>
          </w:p>
        </w:tc>
      </w:tr>
    </w:tbl>
    <w:p w14:paraId="4B2045A5" w14:textId="77777777" w:rsidR="00BE472B" w:rsidRPr="00BC12D3" w:rsidRDefault="00BE472B" w:rsidP="00BE472B">
      <w:pPr>
        <w:rPr>
          <w:rFonts w:ascii="Arial" w:hAnsi="Arial" w:cs="Arial"/>
          <w:sz w:val="24"/>
          <w:szCs w:val="24"/>
        </w:rPr>
      </w:pPr>
    </w:p>
    <w:tbl>
      <w:tblPr>
        <w:tblStyle w:val="TableGrid"/>
        <w:tblW w:w="0" w:type="auto"/>
        <w:tblLook w:val="04A0" w:firstRow="1" w:lastRow="0" w:firstColumn="1" w:lastColumn="0" w:noHBand="0" w:noVBand="1"/>
      </w:tblPr>
      <w:tblGrid>
        <w:gridCol w:w="9350"/>
      </w:tblGrid>
      <w:tr w:rsidR="00BE472B" w:rsidRPr="00BC12D3" w14:paraId="45F776DB" w14:textId="77777777" w:rsidTr="000245A8">
        <w:tc>
          <w:tcPr>
            <w:tcW w:w="9350" w:type="dxa"/>
          </w:tcPr>
          <w:p w14:paraId="301CA96D" w14:textId="77777777" w:rsidR="00BE472B" w:rsidRPr="00BC12D3" w:rsidRDefault="00BE472B" w:rsidP="000245A8">
            <w:pPr>
              <w:rPr>
                <w:rFonts w:ascii="Arial" w:hAnsi="Arial" w:cs="Arial"/>
                <w:b/>
                <w:bCs/>
                <w:sz w:val="24"/>
                <w:szCs w:val="24"/>
              </w:rPr>
            </w:pPr>
            <w:r w:rsidRPr="00BC12D3">
              <w:rPr>
                <w:rFonts w:ascii="Arial" w:hAnsi="Arial" w:cs="Arial"/>
                <w:b/>
                <w:bCs/>
                <w:sz w:val="24"/>
                <w:szCs w:val="24"/>
              </w:rPr>
              <w:t>3.4 Does the business have a liquidity problem?</w:t>
            </w:r>
          </w:p>
          <w:p w14:paraId="569C964F" w14:textId="77777777" w:rsidR="00BE472B" w:rsidRDefault="00BE472B" w:rsidP="000245A8">
            <w:pPr>
              <w:rPr>
                <w:rFonts w:ascii="Arial" w:hAnsi="Arial" w:cs="Arial"/>
                <w:b/>
                <w:bCs/>
                <w:sz w:val="24"/>
                <w:szCs w:val="24"/>
              </w:rPr>
            </w:pPr>
            <w:r w:rsidRPr="00BC12D3">
              <w:rPr>
                <w:rFonts w:ascii="Arial" w:hAnsi="Arial" w:cs="Arial"/>
                <w:b/>
                <w:bCs/>
                <w:sz w:val="24"/>
                <w:szCs w:val="24"/>
              </w:rPr>
              <w:t xml:space="preserve">      Quote THREE relevant financial indicators with figures, percentages or </w:t>
            </w:r>
            <w:r>
              <w:rPr>
                <w:rFonts w:ascii="Arial" w:hAnsi="Arial" w:cs="Arial"/>
                <w:b/>
                <w:bCs/>
                <w:sz w:val="24"/>
                <w:szCs w:val="24"/>
              </w:rPr>
              <w:t xml:space="preserve">  </w:t>
            </w:r>
          </w:p>
          <w:p w14:paraId="503F3B20" w14:textId="77777777" w:rsidR="00BE472B" w:rsidRPr="00BC12D3" w:rsidRDefault="00BE472B" w:rsidP="000245A8">
            <w:pPr>
              <w:rPr>
                <w:rFonts w:ascii="Arial" w:hAnsi="Arial" w:cs="Arial"/>
                <w:b/>
                <w:bCs/>
                <w:sz w:val="24"/>
                <w:szCs w:val="24"/>
              </w:rPr>
            </w:pPr>
            <w:r>
              <w:rPr>
                <w:rFonts w:ascii="Arial" w:hAnsi="Arial" w:cs="Arial"/>
                <w:b/>
                <w:bCs/>
                <w:sz w:val="24"/>
                <w:szCs w:val="24"/>
              </w:rPr>
              <w:t xml:space="preserve">      </w:t>
            </w:r>
            <w:r w:rsidRPr="00BC12D3">
              <w:rPr>
                <w:rFonts w:ascii="Arial" w:hAnsi="Arial" w:cs="Arial"/>
                <w:b/>
                <w:bCs/>
                <w:sz w:val="24"/>
                <w:szCs w:val="24"/>
              </w:rPr>
              <w:t>ratios to support</w:t>
            </w:r>
          </w:p>
          <w:p w14:paraId="24CC2014" w14:textId="77777777" w:rsidR="00BE472B" w:rsidRPr="00BC12D3" w:rsidRDefault="00BE472B" w:rsidP="000245A8">
            <w:pPr>
              <w:rPr>
                <w:rFonts w:ascii="Arial" w:hAnsi="Arial" w:cs="Arial"/>
                <w:b/>
                <w:bCs/>
                <w:sz w:val="24"/>
                <w:szCs w:val="24"/>
              </w:rPr>
            </w:pPr>
            <w:r w:rsidRPr="00BC12D3">
              <w:rPr>
                <w:rFonts w:ascii="Arial" w:hAnsi="Arial" w:cs="Arial"/>
                <w:b/>
                <w:bCs/>
                <w:sz w:val="24"/>
                <w:szCs w:val="24"/>
              </w:rPr>
              <w:t xml:space="preserve">      your answer.</w:t>
            </w:r>
            <w:r w:rsidRPr="00BC12D3">
              <w:rPr>
                <w:rFonts w:ascii="Arial" w:hAnsi="Arial" w:cs="Arial"/>
                <w:b/>
                <w:bCs/>
                <w:sz w:val="24"/>
                <w:szCs w:val="24"/>
              </w:rPr>
              <w:tab/>
            </w:r>
            <w:r w:rsidRPr="00BC12D3">
              <w:rPr>
                <w:rFonts w:ascii="Arial" w:hAnsi="Arial" w:cs="Arial"/>
                <w:b/>
                <w:bCs/>
                <w:sz w:val="24"/>
                <w:szCs w:val="24"/>
              </w:rPr>
              <w:tab/>
            </w:r>
            <w:r w:rsidRPr="00BC12D3">
              <w:rPr>
                <w:rFonts w:ascii="Arial" w:hAnsi="Arial" w:cs="Arial"/>
                <w:b/>
                <w:bCs/>
                <w:sz w:val="24"/>
                <w:szCs w:val="24"/>
              </w:rPr>
              <w:tab/>
            </w:r>
            <w:r w:rsidRPr="00BC12D3">
              <w:rPr>
                <w:rFonts w:ascii="Arial" w:hAnsi="Arial" w:cs="Arial"/>
                <w:b/>
                <w:bCs/>
                <w:sz w:val="24"/>
                <w:szCs w:val="24"/>
              </w:rPr>
              <w:tab/>
            </w:r>
            <w:r w:rsidRPr="00BC12D3">
              <w:rPr>
                <w:rFonts w:ascii="Arial" w:hAnsi="Arial" w:cs="Arial"/>
                <w:b/>
                <w:bCs/>
                <w:sz w:val="24"/>
                <w:szCs w:val="24"/>
              </w:rPr>
              <w:tab/>
            </w:r>
            <w:r w:rsidRPr="00BC12D3">
              <w:rPr>
                <w:rFonts w:ascii="Arial" w:hAnsi="Arial" w:cs="Arial"/>
                <w:b/>
                <w:bCs/>
                <w:sz w:val="24"/>
                <w:szCs w:val="24"/>
              </w:rPr>
              <w:tab/>
            </w:r>
            <w:r w:rsidRPr="00BC12D3">
              <w:rPr>
                <w:rFonts w:ascii="Arial" w:hAnsi="Arial" w:cs="Arial"/>
                <w:b/>
                <w:bCs/>
                <w:sz w:val="24"/>
                <w:szCs w:val="24"/>
              </w:rPr>
              <w:tab/>
            </w:r>
          </w:p>
        </w:tc>
      </w:tr>
      <w:tr w:rsidR="00BE472B" w:rsidRPr="00BC12D3" w14:paraId="10DECE56" w14:textId="77777777" w:rsidTr="000245A8">
        <w:tc>
          <w:tcPr>
            <w:tcW w:w="9350" w:type="dxa"/>
          </w:tcPr>
          <w:p w14:paraId="4197965C" w14:textId="77777777" w:rsidR="00BE472B" w:rsidRPr="00BC12D3" w:rsidRDefault="00BE472B" w:rsidP="000245A8">
            <w:pPr>
              <w:rPr>
                <w:rFonts w:ascii="Arial" w:hAnsi="Arial" w:cs="Arial"/>
                <w:sz w:val="24"/>
                <w:szCs w:val="24"/>
              </w:rPr>
            </w:pPr>
            <w:r w:rsidRPr="00BC12D3">
              <w:rPr>
                <w:rFonts w:ascii="Arial" w:hAnsi="Arial" w:cs="Arial"/>
                <w:sz w:val="24"/>
                <w:szCs w:val="24"/>
              </w:rPr>
              <w:t>No</w:t>
            </w:r>
          </w:p>
          <w:p w14:paraId="6F70295A" w14:textId="77777777" w:rsidR="00BE472B" w:rsidRPr="00BC12D3" w:rsidRDefault="00BE472B" w:rsidP="001843BF">
            <w:pPr>
              <w:pStyle w:val="ListParagraph"/>
              <w:numPr>
                <w:ilvl w:val="0"/>
                <w:numId w:val="12"/>
              </w:numPr>
              <w:rPr>
                <w:rFonts w:ascii="Arial" w:hAnsi="Arial" w:cs="Arial"/>
                <w:sz w:val="24"/>
                <w:szCs w:val="24"/>
              </w:rPr>
            </w:pPr>
            <w:r w:rsidRPr="00BC12D3">
              <w:rPr>
                <w:rFonts w:ascii="Arial" w:hAnsi="Arial" w:cs="Arial"/>
                <w:sz w:val="24"/>
                <w:szCs w:val="24"/>
              </w:rPr>
              <w:t>Current ratio increased from 1.5 : 1 to 3.1 : 1</w:t>
            </w:r>
          </w:p>
          <w:p w14:paraId="3CEF4B0C" w14:textId="77777777" w:rsidR="00BE472B" w:rsidRPr="00BC12D3" w:rsidRDefault="00BE472B" w:rsidP="001843BF">
            <w:pPr>
              <w:pStyle w:val="ListParagraph"/>
              <w:numPr>
                <w:ilvl w:val="0"/>
                <w:numId w:val="12"/>
              </w:numPr>
              <w:rPr>
                <w:rFonts w:ascii="Arial" w:hAnsi="Arial" w:cs="Arial"/>
                <w:sz w:val="24"/>
                <w:szCs w:val="24"/>
              </w:rPr>
            </w:pPr>
            <w:r w:rsidRPr="00BC12D3">
              <w:rPr>
                <w:rFonts w:ascii="Arial" w:hAnsi="Arial" w:cs="Arial"/>
                <w:sz w:val="24"/>
                <w:szCs w:val="24"/>
              </w:rPr>
              <w:t>Acid test ratio increased from 0.48 : 1 to 2.8 : 1</w:t>
            </w:r>
          </w:p>
          <w:p w14:paraId="431ECDD2" w14:textId="77777777" w:rsidR="00BE472B" w:rsidRPr="00BC12D3" w:rsidRDefault="00BE472B" w:rsidP="001843BF">
            <w:pPr>
              <w:pStyle w:val="ListParagraph"/>
              <w:numPr>
                <w:ilvl w:val="0"/>
                <w:numId w:val="12"/>
              </w:numPr>
              <w:rPr>
                <w:rFonts w:ascii="Arial" w:hAnsi="Arial" w:cs="Arial"/>
                <w:sz w:val="24"/>
                <w:szCs w:val="24"/>
              </w:rPr>
            </w:pPr>
            <w:r w:rsidRPr="00BC12D3">
              <w:rPr>
                <w:rFonts w:ascii="Arial" w:hAnsi="Arial" w:cs="Arial"/>
                <w:sz w:val="24"/>
                <w:szCs w:val="24"/>
              </w:rPr>
              <w:t>Stock turnover rate increased from 2.9 times to 3.5 times</w:t>
            </w:r>
          </w:p>
          <w:p w14:paraId="0FCACF8D" w14:textId="77777777" w:rsidR="00BE472B" w:rsidRPr="00BC12D3" w:rsidRDefault="00BE472B" w:rsidP="001843BF">
            <w:pPr>
              <w:pStyle w:val="ListParagraph"/>
              <w:numPr>
                <w:ilvl w:val="0"/>
                <w:numId w:val="12"/>
              </w:numPr>
              <w:rPr>
                <w:rFonts w:ascii="Arial" w:hAnsi="Arial" w:cs="Arial"/>
                <w:sz w:val="24"/>
                <w:szCs w:val="24"/>
              </w:rPr>
            </w:pPr>
            <w:r w:rsidRPr="00BC12D3">
              <w:rPr>
                <w:rFonts w:ascii="Arial" w:hAnsi="Arial" w:cs="Arial"/>
                <w:sz w:val="24"/>
                <w:szCs w:val="24"/>
              </w:rPr>
              <w:t>Debtors collection improved by 3 days</w:t>
            </w:r>
          </w:p>
          <w:p w14:paraId="72891B07" w14:textId="77777777" w:rsidR="00BE472B" w:rsidRPr="00BC12D3" w:rsidRDefault="00BE472B" w:rsidP="000245A8">
            <w:pPr>
              <w:pStyle w:val="ListParagraph"/>
              <w:rPr>
                <w:rFonts w:ascii="Arial" w:hAnsi="Arial" w:cs="Arial"/>
                <w:sz w:val="24"/>
                <w:szCs w:val="24"/>
              </w:rPr>
            </w:pPr>
          </w:p>
        </w:tc>
      </w:tr>
    </w:tbl>
    <w:p w14:paraId="4E9E7735" w14:textId="77777777" w:rsidR="00BE472B" w:rsidRPr="00BC12D3" w:rsidRDefault="00BE472B" w:rsidP="00BE472B">
      <w:pPr>
        <w:rPr>
          <w:rFonts w:ascii="Arial" w:hAnsi="Arial" w:cs="Arial"/>
          <w:sz w:val="24"/>
          <w:szCs w:val="24"/>
        </w:rPr>
      </w:pPr>
    </w:p>
    <w:tbl>
      <w:tblPr>
        <w:tblStyle w:val="TableGrid"/>
        <w:tblW w:w="0" w:type="auto"/>
        <w:tblLook w:val="04A0" w:firstRow="1" w:lastRow="0" w:firstColumn="1" w:lastColumn="0" w:noHBand="0" w:noVBand="1"/>
      </w:tblPr>
      <w:tblGrid>
        <w:gridCol w:w="9350"/>
      </w:tblGrid>
      <w:tr w:rsidR="00BE472B" w:rsidRPr="00BC12D3" w14:paraId="605EE093" w14:textId="77777777" w:rsidTr="000245A8">
        <w:tc>
          <w:tcPr>
            <w:tcW w:w="9350" w:type="dxa"/>
          </w:tcPr>
          <w:p w14:paraId="30500E69" w14:textId="77777777" w:rsidR="00BE472B" w:rsidRDefault="00BE472B" w:rsidP="000245A8">
            <w:pPr>
              <w:rPr>
                <w:rFonts w:ascii="Arial" w:hAnsi="Arial" w:cs="Arial"/>
                <w:b/>
                <w:bCs/>
                <w:sz w:val="24"/>
                <w:szCs w:val="24"/>
              </w:rPr>
            </w:pPr>
            <w:r w:rsidRPr="00BC12D3">
              <w:rPr>
                <w:rFonts w:ascii="Arial" w:hAnsi="Arial" w:cs="Arial"/>
                <w:b/>
                <w:bCs/>
                <w:sz w:val="24"/>
                <w:szCs w:val="24"/>
              </w:rPr>
              <w:t xml:space="preserve">3.5 One of the partners is of the opinion that the Loan from Sharks Bank should </w:t>
            </w:r>
          </w:p>
          <w:p w14:paraId="0A45AA0A" w14:textId="77777777" w:rsidR="00BE472B" w:rsidRPr="00BC12D3" w:rsidRDefault="00BE472B" w:rsidP="000245A8">
            <w:pPr>
              <w:rPr>
                <w:rFonts w:ascii="Arial" w:hAnsi="Arial" w:cs="Arial"/>
                <w:b/>
                <w:bCs/>
                <w:sz w:val="24"/>
                <w:szCs w:val="24"/>
              </w:rPr>
            </w:pPr>
            <w:r>
              <w:rPr>
                <w:rFonts w:ascii="Arial" w:hAnsi="Arial" w:cs="Arial"/>
                <w:b/>
                <w:bCs/>
                <w:sz w:val="24"/>
                <w:szCs w:val="24"/>
              </w:rPr>
              <w:t xml:space="preserve">      </w:t>
            </w:r>
            <w:r w:rsidRPr="00BC12D3">
              <w:rPr>
                <w:rFonts w:ascii="Arial" w:hAnsi="Arial" w:cs="Arial"/>
                <w:b/>
                <w:bCs/>
                <w:sz w:val="24"/>
                <w:szCs w:val="24"/>
              </w:rPr>
              <w:t>be paid off as quickly as possible. What advice would you offer him?</w:t>
            </w:r>
          </w:p>
          <w:p w14:paraId="2D98F795" w14:textId="77777777" w:rsidR="00BE472B" w:rsidRPr="00BC12D3" w:rsidRDefault="00BE472B" w:rsidP="000245A8">
            <w:pPr>
              <w:rPr>
                <w:rFonts w:ascii="Arial" w:hAnsi="Arial" w:cs="Arial"/>
                <w:b/>
                <w:bCs/>
                <w:sz w:val="24"/>
                <w:szCs w:val="24"/>
              </w:rPr>
            </w:pPr>
            <w:r w:rsidRPr="00BC12D3">
              <w:rPr>
                <w:rFonts w:ascii="Arial" w:hAnsi="Arial" w:cs="Arial"/>
                <w:b/>
                <w:bCs/>
                <w:sz w:val="24"/>
                <w:szCs w:val="24"/>
              </w:rPr>
              <w:t xml:space="preserve">      Discuss TWO relevant financial indicators to support your answer.</w:t>
            </w:r>
            <w:r w:rsidRPr="00BC12D3">
              <w:rPr>
                <w:rFonts w:ascii="Arial" w:hAnsi="Arial" w:cs="Arial"/>
                <w:b/>
                <w:bCs/>
                <w:sz w:val="24"/>
                <w:szCs w:val="24"/>
              </w:rPr>
              <w:tab/>
            </w:r>
          </w:p>
        </w:tc>
      </w:tr>
      <w:tr w:rsidR="00BE472B" w:rsidRPr="00BC12D3" w14:paraId="68C7EA2D" w14:textId="77777777" w:rsidTr="000245A8">
        <w:tc>
          <w:tcPr>
            <w:tcW w:w="9350" w:type="dxa"/>
          </w:tcPr>
          <w:p w14:paraId="32DA5240" w14:textId="77777777" w:rsidR="00BE472B" w:rsidRPr="00BC12D3" w:rsidRDefault="00BE472B" w:rsidP="000245A8">
            <w:pPr>
              <w:rPr>
                <w:rFonts w:ascii="Arial" w:hAnsi="Arial" w:cs="Arial"/>
                <w:sz w:val="24"/>
                <w:szCs w:val="24"/>
              </w:rPr>
            </w:pPr>
            <w:r w:rsidRPr="00BC12D3">
              <w:rPr>
                <w:rFonts w:ascii="Arial" w:hAnsi="Arial" w:cs="Arial"/>
                <w:sz w:val="24"/>
                <w:szCs w:val="24"/>
              </w:rPr>
              <w:t>Do not pay off loan</w:t>
            </w:r>
          </w:p>
          <w:p w14:paraId="7C923BD6" w14:textId="77777777" w:rsidR="00BE472B" w:rsidRPr="00BC12D3" w:rsidRDefault="00BE472B" w:rsidP="000245A8">
            <w:pPr>
              <w:rPr>
                <w:rFonts w:ascii="Arial" w:hAnsi="Arial" w:cs="Arial"/>
                <w:sz w:val="24"/>
                <w:szCs w:val="24"/>
              </w:rPr>
            </w:pPr>
            <w:r w:rsidRPr="00BC12D3">
              <w:rPr>
                <w:rFonts w:ascii="Arial" w:hAnsi="Arial" w:cs="Arial"/>
                <w:sz w:val="24"/>
                <w:szCs w:val="24"/>
              </w:rPr>
              <w:t xml:space="preserve">Debt equity </w:t>
            </w:r>
          </w:p>
          <w:p w14:paraId="110E71BD" w14:textId="77777777" w:rsidR="00BE472B" w:rsidRPr="00BC12D3" w:rsidRDefault="00BE472B" w:rsidP="000245A8">
            <w:pPr>
              <w:rPr>
                <w:rFonts w:ascii="Arial" w:hAnsi="Arial" w:cs="Arial"/>
                <w:sz w:val="24"/>
                <w:szCs w:val="24"/>
              </w:rPr>
            </w:pPr>
            <w:r w:rsidRPr="00BC12D3">
              <w:rPr>
                <w:rFonts w:ascii="Arial" w:hAnsi="Arial" w:cs="Arial"/>
                <w:sz w:val="24"/>
                <w:szCs w:val="24"/>
              </w:rPr>
              <w:t>Although debt equity increased from 0.25 : 1 to 0.3 : 1 the business is lowly geared, credit worthy and less risky.</w:t>
            </w:r>
          </w:p>
          <w:p w14:paraId="722E0FD6" w14:textId="77777777" w:rsidR="00BE472B" w:rsidRPr="00BC12D3" w:rsidRDefault="00BE472B" w:rsidP="000245A8">
            <w:pPr>
              <w:rPr>
                <w:rFonts w:ascii="Arial" w:hAnsi="Arial" w:cs="Arial"/>
                <w:sz w:val="24"/>
                <w:szCs w:val="24"/>
              </w:rPr>
            </w:pPr>
            <w:r w:rsidRPr="00BC12D3">
              <w:rPr>
                <w:rFonts w:ascii="Arial" w:hAnsi="Arial" w:cs="Arial"/>
                <w:sz w:val="24"/>
                <w:szCs w:val="24"/>
              </w:rPr>
              <w:t>ROTCE decreased from 39% to 36 % but is higher than the interest on loans of 15%</w:t>
            </w:r>
          </w:p>
          <w:p w14:paraId="6C227D13" w14:textId="77777777" w:rsidR="00BE472B" w:rsidRPr="00BC12D3" w:rsidRDefault="00BE472B" w:rsidP="000245A8">
            <w:pPr>
              <w:rPr>
                <w:rFonts w:ascii="Arial" w:hAnsi="Arial" w:cs="Arial"/>
                <w:sz w:val="24"/>
                <w:szCs w:val="24"/>
              </w:rPr>
            </w:pPr>
            <w:r w:rsidRPr="00BC12D3">
              <w:rPr>
                <w:rFonts w:ascii="Arial" w:hAnsi="Arial" w:cs="Arial"/>
                <w:sz w:val="24"/>
                <w:szCs w:val="24"/>
              </w:rPr>
              <w:t>This indicates that the business is positively geared.</w:t>
            </w:r>
          </w:p>
          <w:p w14:paraId="02253752" w14:textId="77777777" w:rsidR="00BE472B" w:rsidRPr="00BC12D3" w:rsidRDefault="00BE472B" w:rsidP="000245A8">
            <w:pPr>
              <w:rPr>
                <w:rFonts w:ascii="Arial" w:hAnsi="Arial" w:cs="Arial"/>
                <w:sz w:val="24"/>
                <w:szCs w:val="24"/>
              </w:rPr>
            </w:pPr>
          </w:p>
        </w:tc>
      </w:tr>
    </w:tbl>
    <w:p w14:paraId="586FB2B0" w14:textId="77777777" w:rsidR="00BE472B" w:rsidRPr="00BC12D3" w:rsidRDefault="00BE472B" w:rsidP="00BE472B">
      <w:pPr>
        <w:rPr>
          <w:rFonts w:ascii="Arial" w:hAnsi="Arial" w:cs="Arial"/>
          <w:sz w:val="24"/>
          <w:szCs w:val="24"/>
        </w:rPr>
      </w:pPr>
    </w:p>
    <w:tbl>
      <w:tblPr>
        <w:tblStyle w:val="TableGrid"/>
        <w:tblW w:w="10170" w:type="dxa"/>
        <w:tblInd w:w="-365" w:type="dxa"/>
        <w:tblLook w:val="04A0" w:firstRow="1" w:lastRow="0" w:firstColumn="1" w:lastColumn="0" w:noHBand="0" w:noVBand="1"/>
      </w:tblPr>
      <w:tblGrid>
        <w:gridCol w:w="365"/>
        <w:gridCol w:w="1553"/>
        <w:gridCol w:w="1558"/>
        <w:gridCol w:w="1558"/>
        <w:gridCol w:w="1558"/>
        <w:gridCol w:w="1559"/>
        <w:gridCol w:w="469"/>
        <w:gridCol w:w="1095"/>
        <w:gridCol w:w="455"/>
      </w:tblGrid>
      <w:tr w:rsidR="00BE472B" w:rsidRPr="00BC12D3" w14:paraId="0B4C2D48" w14:textId="77777777" w:rsidTr="00BE472B">
        <w:trPr>
          <w:gridBefore w:val="1"/>
          <w:gridAfter w:val="1"/>
          <w:wBefore w:w="365" w:type="dxa"/>
          <w:wAfter w:w="455" w:type="dxa"/>
        </w:trPr>
        <w:tc>
          <w:tcPr>
            <w:tcW w:w="9350" w:type="dxa"/>
            <w:gridSpan w:val="7"/>
          </w:tcPr>
          <w:p w14:paraId="502701D2" w14:textId="77777777" w:rsidR="00BE472B" w:rsidRPr="00BC12D3" w:rsidRDefault="00BE472B" w:rsidP="000245A8">
            <w:pPr>
              <w:rPr>
                <w:rFonts w:ascii="Arial" w:hAnsi="Arial" w:cs="Arial"/>
                <w:b/>
                <w:bCs/>
                <w:sz w:val="24"/>
                <w:szCs w:val="24"/>
              </w:rPr>
            </w:pPr>
            <w:r w:rsidRPr="00BC12D3">
              <w:rPr>
                <w:rFonts w:ascii="Arial" w:hAnsi="Arial" w:cs="Arial"/>
                <w:b/>
                <w:bCs/>
                <w:sz w:val="24"/>
                <w:szCs w:val="24"/>
              </w:rPr>
              <w:t>3.6 Should the partners be satisfied with the performance of the business?</w:t>
            </w:r>
          </w:p>
          <w:p w14:paraId="037DC71C" w14:textId="77777777" w:rsidR="00BE472B" w:rsidRPr="00BC12D3" w:rsidRDefault="00BE472B" w:rsidP="000245A8">
            <w:pPr>
              <w:rPr>
                <w:rFonts w:ascii="Arial" w:hAnsi="Arial" w:cs="Arial"/>
                <w:b/>
                <w:bCs/>
                <w:sz w:val="24"/>
                <w:szCs w:val="24"/>
              </w:rPr>
            </w:pPr>
            <w:r w:rsidRPr="00BC12D3">
              <w:rPr>
                <w:rFonts w:ascii="Arial" w:hAnsi="Arial" w:cs="Arial"/>
                <w:b/>
                <w:bCs/>
                <w:sz w:val="24"/>
                <w:szCs w:val="24"/>
              </w:rPr>
              <w:t xml:space="preserve">       Explain and quote a financial indicator to support your answer.</w:t>
            </w:r>
            <w:r w:rsidRPr="00BC12D3">
              <w:rPr>
                <w:rFonts w:ascii="Arial" w:hAnsi="Arial" w:cs="Arial"/>
                <w:b/>
                <w:bCs/>
                <w:sz w:val="24"/>
                <w:szCs w:val="24"/>
              </w:rPr>
              <w:tab/>
            </w:r>
          </w:p>
        </w:tc>
      </w:tr>
      <w:tr w:rsidR="00BE472B" w:rsidRPr="00BC12D3" w14:paraId="6113C5B7" w14:textId="77777777" w:rsidTr="00BE472B">
        <w:trPr>
          <w:gridBefore w:val="1"/>
          <w:gridAfter w:val="1"/>
          <w:wBefore w:w="365" w:type="dxa"/>
          <w:wAfter w:w="455" w:type="dxa"/>
        </w:trPr>
        <w:tc>
          <w:tcPr>
            <w:tcW w:w="9350" w:type="dxa"/>
            <w:gridSpan w:val="7"/>
          </w:tcPr>
          <w:p w14:paraId="0471C7CD" w14:textId="77777777" w:rsidR="00BE472B" w:rsidRPr="00BC12D3" w:rsidRDefault="00BE472B" w:rsidP="000245A8">
            <w:pPr>
              <w:rPr>
                <w:rFonts w:ascii="Arial" w:hAnsi="Arial" w:cs="Arial"/>
                <w:sz w:val="24"/>
                <w:szCs w:val="24"/>
              </w:rPr>
            </w:pPr>
            <w:r w:rsidRPr="00BC12D3">
              <w:rPr>
                <w:rFonts w:ascii="Arial" w:hAnsi="Arial" w:cs="Arial"/>
                <w:sz w:val="24"/>
                <w:szCs w:val="24"/>
              </w:rPr>
              <w:t>Yes</w:t>
            </w:r>
          </w:p>
          <w:p w14:paraId="1C0AB022" w14:textId="77777777" w:rsidR="00BE472B" w:rsidRPr="00BC12D3" w:rsidRDefault="00BE472B" w:rsidP="000245A8">
            <w:pPr>
              <w:rPr>
                <w:rFonts w:ascii="Arial" w:hAnsi="Arial" w:cs="Arial"/>
                <w:sz w:val="24"/>
                <w:szCs w:val="24"/>
              </w:rPr>
            </w:pPr>
            <w:r w:rsidRPr="00BC12D3">
              <w:rPr>
                <w:rFonts w:ascii="Arial" w:hAnsi="Arial" w:cs="Arial"/>
                <w:sz w:val="24"/>
                <w:szCs w:val="24"/>
              </w:rPr>
              <w:t>Although the return has decreased from 28.2% to 24.8% it is still above alternative investments offering 5% - 9%</w:t>
            </w:r>
          </w:p>
        </w:tc>
      </w:tr>
      <w:tr w:rsidR="00B86894" w:rsidRPr="0057325C" w14:paraId="21D708EC" w14:textId="77777777" w:rsidTr="00BE47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20" w:type="dxa"/>
            <w:gridSpan w:val="7"/>
          </w:tcPr>
          <w:p w14:paraId="1778FD66" w14:textId="1239A2D2" w:rsidR="00B86894" w:rsidRPr="00C9705E" w:rsidRDefault="00B86894" w:rsidP="00B86894">
            <w:pPr>
              <w:rPr>
                <w:rFonts w:ascii="Arial" w:hAnsi="Arial" w:cs="Arial"/>
                <w:b/>
                <w:sz w:val="24"/>
                <w:szCs w:val="24"/>
              </w:rPr>
            </w:pPr>
            <w:r w:rsidRPr="00C9705E">
              <w:rPr>
                <w:rFonts w:ascii="Arial" w:hAnsi="Arial" w:cs="Arial"/>
                <w:b/>
                <w:sz w:val="24"/>
                <w:szCs w:val="24"/>
              </w:rPr>
              <w:t>WORKSHEET</w:t>
            </w:r>
            <w:r>
              <w:rPr>
                <w:rFonts w:ascii="Arial" w:hAnsi="Arial" w:cs="Arial"/>
                <w:b/>
                <w:sz w:val="24"/>
                <w:szCs w:val="24"/>
              </w:rPr>
              <w:t xml:space="preserve"> 4</w:t>
            </w:r>
          </w:p>
        </w:tc>
        <w:tc>
          <w:tcPr>
            <w:tcW w:w="1550" w:type="dxa"/>
            <w:gridSpan w:val="2"/>
          </w:tcPr>
          <w:p w14:paraId="179DF545" w14:textId="77777777" w:rsidR="00B86894" w:rsidRPr="0057325C" w:rsidRDefault="00B86894" w:rsidP="00431BE2">
            <w:pPr>
              <w:rPr>
                <w:rFonts w:ascii="Arial" w:hAnsi="Arial" w:cs="Arial"/>
                <w:sz w:val="24"/>
                <w:szCs w:val="24"/>
              </w:rPr>
            </w:pPr>
          </w:p>
        </w:tc>
      </w:tr>
      <w:tr w:rsidR="00B86894" w:rsidRPr="0057325C" w14:paraId="14871639" w14:textId="77777777" w:rsidTr="00BE47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20" w:type="dxa"/>
            <w:gridSpan w:val="7"/>
          </w:tcPr>
          <w:p w14:paraId="517E09B2" w14:textId="77777777" w:rsidR="00B86894" w:rsidRPr="00C9705E" w:rsidRDefault="00B86894" w:rsidP="00431BE2">
            <w:pPr>
              <w:rPr>
                <w:rFonts w:ascii="Arial" w:hAnsi="Arial" w:cs="Arial"/>
                <w:b/>
                <w:sz w:val="24"/>
                <w:szCs w:val="24"/>
              </w:rPr>
            </w:pPr>
          </w:p>
        </w:tc>
        <w:tc>
          <w:tcPr>
            <w:tcW w:w="1550" w:type="dxa"/>
            <w:gridSpan w:val="2"/>
          </w:tcPr>
          <w:p w14:paraId="6B46C1D6" w14:textId="77777777" w:rsidR="00B86894" w:rsidRPr="0057325C" w:rsidRDefault="00B86894" w:rsidP="00431BE2">
            <w:pPr>
              <w:rPr>
                <w:rFonts w:ascii="Arial" w:hAnsi="Arial" w:cs="Arial"/>
                <w:sz w:val="24"/>
                <w:szCs w:val="24"/>
              </w:rPr>
            </w:pPr>
          </w:p>
        </w:tc>
      </w:tr>
      <w:tr w:rsidR="00B86894" w14:paraId="34638CCA" w14:textId="77777777" w:rsidTr="00BE47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18" w:type="dxa"/>
            <w:gridSpan w:val="2"/>
          </w:tcPr>
          <w:p w14:paraId="1D6C3657" w14:textId="77777777" w:rsidR="00B86894" w:rsidRDefault="00B86894" w:rsidP="00431BE2">
            <w:pPr>
              <w:rPr>
                <w:rFonts w:ascii="Arial" w:eastAsia="Calibri" w:hAnsi="Arial" w:cs="Arial"/>
                <w:b/>
                <w:sz w:val="24"/>
                <w:szCs w:val="24"/>
                <w:lang w:val="en-ZA"/>
              </w:rPr>
            </w:pPr>
            <w:r>
              <w:rPr>
                <w:rFonts w:ascii="Arial" w:eastAsia="Calibri" w:hAnsi="Arial" w:cs="Arial"/>
                <w:b/>
                <w:sz w:val="24"/>
                <w:szCs w:val="24"/>
                <w:lang w:val="en-ZA"/>
              </w:rPr>
              <w:t>GRADE</w:t>
            </w:r>
          </w:p>
        </w:tc>
        <w:tc>
          <w:tcPr>
            <w:tcW w:w="1558" w:type="dxa"/>
          </w:tcPr>
          <w:p w14:paraId="5B6D72D5" w14:textId="77777777" w:rsidR="00B86894" w:rsidRPr="00511B49" w:rsidRDefault="00B86894" w:rsidP="00431BE2">
            <w:pPr>
              <w:rPr>
                <w:rFonts w:ascii="Arial" w:eastAsia="Calibri" w:hAnsi="Arial" w:cs="Arial"/>
                <w:sz w:val="24"/>
                <w:szCs w:val="24"/>
                <w:lang w:val="en-ZA"/>
              </w:rPr>
            </w:pPr>
            <w:r w:rsidRPr="00511B49">
              <w:rPr>
                <w:rFonts w:ascii="Arial" w:eastAsia="Calibri" w:hAnsi="Arial" w:cs="Arial"/>
                <w:sz w:val="24"/>
                <w:szCs w:val="24"/>
                <w:lang w:val="en-ZA"/>
              </w:rPr>
              <w:t>11</w:t>
            </w:r>
          </w:p>
        </w:tc>
        <w:tc>
          <w:tcPr>
            <w:tcW w:w="1558" w:type="dxa"/>
          </w:tcPr>
          <w:p w14:paraId="10DB3D4F" w14:textId="77777777" w:rsidR="00B86894" w:rsidRDefault="00B86894" w:rsidP="00431BE2">
            <w:pPr>
              <w:rPr>
                <w:rFonts w:ascii="Arial" w:eastAsia="Calibri" w:hAnsi="Arial" w:cs="Arial"/>
                <w:b/>
                <w:sz w:val="24"/>
                <w:szCs w:val="24"/>
                <w:lang w:val="en-ZA"/>
              </w:rPr>
            </w:pPr>
            <w:r>
              <w:rPr>
                <w:rFonts w:ascii="Arial" w:eastAsia="Calibri" w:hAnsi="Arial" w:cs="Arial"/>
                <w:b/>
                <w:sz w:val="24"/>
                <w:szCs w:val="24"/>
                <w:lang w:val="en-ZA"/>
              </w:rPr>
              <w:t xml:space="preserve">TERM </w:t>
            </w:r>
          </w:p>
        </w:tc>
        <w:tc>
          <w:tcPr>
            <w:tcW w:w="1558" w:type="dxa"/>
          </w:tcPr>
          <w:p w14:paraId="45CBB0B4" w14:textId="77777777" w:rsidR="00B86894" w:rsidRPr="00511B49" w:rsidRDefault="00B86894" w:rsidP="00431BE2">
            <w:pPr>
              <w:rPr>
                <w:rFonts w:ascii="Arial" w:eastAsia="Calibri" w:hAnsi="Arial" w:cs="Arial"/>
                <w:sz w:val="24"/>
                <w:szCs w:val="24"/>
                <w:lang w:val="en-ZA"/>
              </w:rPr>
            </w:pPr>
            <w:r w:rsidRPr="00511B49">
              <w:rPr>
                <w:rFonts w:ascii="Arial" w:eastAsia="Calibri" w:hAnsi="Arial" w:cs="Arial"/>
                <w:sz w:val="24"/>
                <w:szCs w:val="24"/>
                <w:lang w:val="en-ZA"/>
              </w:rPr>
              <w:t>2</w:t>
            </w:r>
          </w:p>
        </w:tc>
        <w:tc>
          <w:tcPr>
            <w:tcW w:w="1559" w:type="dxa"/>
          </w:tcPr>
          <w:p w14:paraId="3246BB4A" w14:textId="77777777" w:rsidR="00B86894" w:rsidRDefault="00B86894" w:rsidP="00431BE2">
            <w:pPr>
              <w:rPr>
                <w:rFonts w:ascii="Arial" w:eastAsia="Calibri" w:hAnsi="Arial" w:cs="Arial"/>
                <w:b/>
                <w:sz w:val="24"/>
                <w:szCs w:val="24"/>
                <w:lang w:val="en-ZA"/>
              </w:rPr>
            </w:pPr>
            <w:r>
              <w:rPr>
                <w:rFonts w:ascii="Arial" w:eastAsia="Calibri" w:hAnsi="Arial" w:cs="Arial"/>
                <w:b/>
                <w:sz w:val="24"/>
                <w:szCs w:val="24"/>
                <w:lang w:val="en-ZA"/>
              </w:rPr>
              <w:t>WEEK</w:t>
            </w:r>
          </w:p>
        </w:tc>
        <w:tc>
          <w:tcPr>
            <w:tcW w:w="2019" w:type="dxa"/>
            <w:gridSpan w:val="3"/>
          </w:tcPr>
          <w:p w14:paraId="5E8BCDD0" w14:textId="437923E5" w:rsidR="00B86894" w:rsidRPr="00511B49" w:rsidRDefault="00BE472B" w:rsidP="00431BE2">
            <w:pPr>
              <w:rPr>
                <w:rFonts w:ascii="Arial" w:eastAsia="Calibri" w:hAnsi="Arial" w:cs="Arial"/>
                <w:sz w:val="24"/>
                <w:szCs w:val="24"/>
                <w:lang w:val="en-ZA"/>
              </w:rPr>
            </w:pPr>
            <w:r>
              <w:rPr>
                <w:rFonts w:ascii="Arial" w:eastAsia="Calibri" w:hAnsi="Arial" w:cs="Arial"/>
                <w:sz w:val="24"/>
                <w:szCs w:val="24"/>
                <w:lang w:val="en-ZA"/>
              </w:rPr>
              <w:t>8</w:t>
            </w:r>
          </w:p>
        </w:tc>
      </w:tr>
    </w:tbl>
    <w:p w14:paraId="6A1CEE42" w14:textId="77777777" w:rsidR="00B86894" w:rsidRDefault="00B86894" w:rsidP="00B86894">
      <w:pPr>
        <w:spacing w:after="0" w:line="240" w:lineRule="auto"/>
        <w:rPr>
          <w:rFonts w:ascii="Arial" w:eastAsia="Calibri" w:hAnsi="Arial" w:cs="Arial"/>
          <w:b/>
          <w:sz w:val="24"/>
          <w:szCs w:val="24"/>
          <w:lang w:val="en-ZA"/>
        </w:rPr>
      </w:pPr>
    </w:p>
    <w:tbl>
      <w:tblPr>
        <w:tblStyle w:val="TableGrid"/>
        <w:tblW w:w="10299"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
        <w:gridCol w:w="2791"/>
        <w:gridCol w:w="1578"/>
        <w:gridCol w:w="1578"/>
        <w:gridCol w:w="1579"/>
        <w:gridCol w:w="2045"/>
      </w:tblGrid>
      <w:tr w:rsidR="00B86894" w14:paraId="585D0617" w14:textId="77777777" w:rsidTr="00431BE2">
        <w:tc>
          <w:tcPr>
            <w:tcW w:w="3519" w:type="dxa"/>
            <w:gridSpan w:val="2"/>
          </w:tcPr>
          <w:p w14:paraId="72ED41C0" w14:textId="41F7D75F" w:rsidR="00B86894" w:rsidRPr="000836BE" w:rsidRDefault="00B86894" w:rsidP="00B86894">
            <w:pPr>
              <w:rPr>
                <w:rFonts w:ascii="Arial" w:eastAsia="Calibri" w:hAnsi="Arial" w:cs="Arial"/>
                <w:b/>
                <w:sz w:val="24"/>
                <w:szCs w:val="24"/>
                <w:lang w:val="en-ZA"/>
              </w:rPr>
            </w:pPr>
            <w:r>
              <w:rPr>
                <w:rFonts w:ascii="Arial" w:eastAsia="Calibri" w:hAnsi="Arial" w:cs="Arial"/>
                <w:b/>
                <w:sz w:val="24"/>
                <w:szCs w:val="24"/>
                <w:lang w:val="en-ZA"/>
              </w:rPr>
              <w:t>ACTIVITY 4</w:t>
            </w:r>
          </w:p>
        </w:tc>
        <w:tc>
          <w:tcPr>
            <w:tcW w:w="1578" w:type="dxa"/>
          </w:tcPr>
          <w:p w14:paraId="1300528C" w14:textId="77777777" w:rsidR="00B86894" w:rsidRDefault="00B86894" w:rsidP="00431BE2">
            <w:pPr>
              <w:rPr>
                <w:rFonts w:ascii="Arial" w:eastAsia="Calibri" w:hAnsi="Arial" w:cs="Arial"/>
                <w:b/>
                <w:sz w:val="24"/>
                <w:szCs w:val="24"/>
                <w:lang w:val="en-ZA"/>
              </w:rPr>
            </w:pPr>
          </w:p>
        </w:tc>
        <w:tc>
          <w:tcPr>
            <w:tcW w:w="1578" w:type="dxa"/>
          </w:tcPr>
          <w:p w14:paraId="0E6B78A3" w14:textId="77777777" w:rsidR="00B86894" w:rsidRPr="00511B49" w:rsidRDefault="00B86894" w:rsidP="00431BE2">
            <w:pPr>
              <w:rPr>
                <w:rFonts w:ascii="Arial" w:eastAsia="Calibri" w:hAnsi="Arial" w:cs="Arial"/>
                <w:sz w:val="24"/>
                <w:szCs w:val="24"/>
                <w:lang w:val="en-ZA"/>
              </w:rPr>
            </w:pPr>
          </w:p>
        </w:tc>
        <w:tc>
          <w:tcPr>
            <w:tcW w:w="1579" w:type="dxa"/>
          </w:tcPr>
          <w:p w14:paraId="4BFFCC65" w14:textId="77777777" w:rsidR="00B86894" w:rsidRDefault="00B86894" w:rsidP="00431BE2">
            <w:pPr>
              <w:rPr>
                <w:rFonts w:ascii="Arial" w:eastAsia="Calibri" w:hAnsi="Arial" w:cs="Arial"/>
                <w:b/>
                <w:sz w:val="24"/>
                <w:szCs w:val="24"/>
                <w:lang w:val="en-ZA"/>
              </w:rPr>
            </w:pPr>
          </w:p>
        </w:tc>
        <w:tc>
          <w:tcPr>
            <w:tcW w:w="2045" w:type="dxa"/>
          </w:tcPr>
          <w:p w14:paraId="2F512DF6" w14:textId="77777777" w:rsidR="00B86894" w:rsidRPr="00511B49" w:rsidRDefault="00B86894" w:rsidP="00431BE2">
            <w:pPr>
              <w:rPr>
                <w:rFonts w:ascii="Arial" w:eastAsia="Calibri" w:hAnsi="Arial" w:cs="Arial"/>
                <w:sz w:val="24"/>
                <w:szCs w:val="24"/>
                <w:lang w:val="en-ZA"/>
              </w:rPr>
            </w:pPr>
          </w:p>
        </w:tc>
      </w:tr>
      <w:tr w:rsidR="00B86894" w14:paraId="53CEAC22" w14:textId="77777777" w:rsidTr="00431BE2">
        <w:tc>
          <w:tcPr>
            <w:tcW w:w="728" w:type="dxa"/>
          </w:tcPr>
          <w:p w14:paraId="03BF8464" w14:textId="77777777" w:rsidR="00B86894" w:rsidRDefault="00B86894" w:rsidP="00431BE2">
            <w:pPr>
              <w:rPr>
                <w:rFonts w:ascii="Arial" w:eastAsia="Calibri" w:hAnsi="Arial" w:cs="Arial"/>
                <w:b/>
                <w:sz w:val="24"/>
                <w:szCs w:val="24"/>
                <w:lang w:val="en-ZA"/>
              </w:rPr>
            </w:pPr>
          </w:p>
        </w:tc>
        <w:tc>
          <w:tcPr>
            <w:tcW w:w="2791" w:type="dxa"/>
          </w:tcPr>
          <w:p w14:paraId="6546903F" w14:textId="77777777" w:rsidR="00B86894" w:rsidRPr="00511B49" w:rsidRDefault="00B86894" w:rsidP="00431BE2">
            <w:pPr>
              <w:rPr>
                <w:rFonts w:ascii="Arial" w:eastAsia="Calibri" w:hAnsi="Arial" w:cs="Arial"/>
                <w:sz w:val="24"/>
                <w:szCs w:val="24"/>
                <w:lang w:val="en-ZA"/>
              </w:rPr>
            </w:pPr>
          </w:p>
        </w:tc>
        <w:tc>
          <w:tcPr>
            <w:tcW w:w="1578" w:type="dxa"/>
          </w:tcPr>
          <w:p w14:paraId="5F18A943" w14:textId="77777777" w:rsidR="00B86894" w:rsidRDefault="00B86894" w:rsidP="00431BE2">
            <w:pPr>
              <w:rPr>
                <w:rFonts w:ascii="Arial" w:eastAsia="Calibri" w:hAnsi="Arial" w:cs="Arial"/>
                <w:b/>
                <w:sz w:val="24"/>
                <w:szCs w:val="24"/>
                <w:lang w:val="en-ZA"/>
              </w:rPr>
            </w:pPr>
          </w:p>
        </w:tc>
        <w:tc>
          <w:tcPr>
            <w:tcW w:w="1578" w:type="dxa"/>
          </w:tcPr>
          <w:p w14:paraId="50224A27" w14:textId="77777777" w:rsidR="00B86894" w:rsidRPr="00511B49" w:rsidRDefault="00B86894" w:rsidP="00431BE2">
            <w:pPr>
              <w:rPr>
                <w:rFonts w:ascii="Arial" w:eastAsia="Calibri" w:hAnsi="Arial" w:cs="Arial"/>
                <w:sz w:val="24"/>
                <w:szCs w:val="24"/>
                <w:lang w:val="en-ZA"/>
              </w:rPr>
            </w:pPr>
          </w:p>
        </w:tc>
        <w:tc>
          <w:tcPr>
            <w:tcW w:w="1579" w:type="dxa"/>
          </w:tcPr>
          <w:p w14:paraId="4E8399B3" w14:textId="77777777" w:rsidR="00B86894" w:rsidRDefault="00B86894" w:rsidP="00431BE2">
            <w:pPr>
              <w:rPr>
                <w:rFonts w:ascii="Arial" w:eastAsia="Calibri" w:hAnsi="Arial" w:cs="Arial"/>
                <w:b/>
                <w:sz w:val="24"/>
                <w:szCs w:val="24"/>
                <w:lang w:val="en-ZA"/>
              </w:rPr>
            </w:pPr>
          </w:p>
        </w:tc>
        <w:tc>
          <w:tcPr>
            <w:tcW w:w="2045" w:type="dxa"/>
          </w:tcPr>
          <w:p w14:paraId="29AC5892" w14:textId="77777777" w:rsidR="00B86894" w:rsidRPr="00511B49" w:rsidRDefault="00B86894" w:rsidP="00431BE2">
            <w:pPr>
              <w:rPr>
                <w:rFonts w:ascii="Arial" w:eastAsia="Calibri" w:hAnsi="Arial" w:cs="Arial"/>
                <w:sz w:val="24"/>
                <w:szCs w:val="24"/>
                <w:lang w:val="en-ZA"/>
              </w:rPr>
            </w:pPr>
          </w:p>
        </w:tc>
      </w:tr>
    </w:tbl>
    <w:p w14:paraId="3810F91A" w14:textId="1962E182" w:rsidR="00E24E8F" w:rsidRDefault="00E24E8F" w:rsidP="0049280A">
      <w:pPr>
        <w:spacing w:after="0" w:line="240" w:lineRule="auto"/>
        <w:rPr>
          <w:rFonts w:ascii="Arial" w:eastAsia="Times New Roman" w:hAnsi="Arial" w:cs="Arial"/>
          <w:b/>
          <w:bCs/>
          <w:sz w:val="20"/>
          <w:szCs w:val="20"/>
          <w:lang w:val="en-ZA"/>
        </w:rPr>
      </w:pPr>
    </w:p>
    <w:tbl>
      <w:tblPr>
        <w:tblStyle w:val="TableGrid"/>
        <w:tblW w:w="0" w:type="auto"/>
        <w:tblLook w:val="04A0" w:firstRow="1" w:lastRow="0" w:firstColumn="1" w:lastColumn="0" w:noHBand="0" w:noVBand="1"/>
      </w:tblPr>
      <w:tblGrid>
        <w:gridCol w:w="9350"/>
      </w:tblGrid>
      <w:tr w:rsidR="00BE472B" w:rsidRPr="00BC12D3" w14:paraId="17556651" w14:textId="77777777" w:rsidTr="000245A8">
        <w:tc>
          <w:tcPr>
            <w:tcW w:w="9350" w:type="dxa"/>
          </w:tcPr>
          <w:p w14:paraId="477216DF" w14:textId="77777777" w:rsidR="00BE472B" w:rsidRPr="00BC12D3" w:rsidRDefault="00BE472B" w:rsidP="000245A8">
            <w:pPr>
              <w:rPr>
                <w:rFonts w:ascii="Arial" w:hAnsi="Arial" w:cs="Arial"/>
                <w:b/>
                <w:bCs/>
                <w:sz w:val="24"/>
                <w:szCs w:val="24"/>
              </w:rPr>
            </w:pPr>
            <w:r w:rsidRPr="00BC12D3">
              <w:rPr>
                <w:rFonts w:ascii="Arial" w:hAnsi="Arial" w:cs="Arial"/>
                <w:b/>
                <w:bCs/>
                <w:sz w:val="24"/>
                <w:szCs w:val="24"/>
              </w:rPr>
              <w:t>4.1 Calculate the following:</w:t>
            </w:r>
          </w:p>
          <w:p w14:paraId="7EE44C70" w14:textId="77777777" w:rsidR="00BE472B" w:rsidRPr="00BC12D3" w:rsidRDefault="00BE472B" w:rsidP="000245A8">
            <w:pPr>
              <w:rPr>
                <w:rFonts w:ascii="Arial" w:hAnsi="Arial" w:cs="Arial"/>
                <w:b/>
                <w:bCs/>
                <w:sz w:val="24"/>
                <w:szCs w:val="24"/>
              </w:rPr>
            </w:pPr>
          </w:p>
        </w:tc>
      </w:tr>
      <w:tr w:rsidR="00BE472B" w:rsidRPr="00BC12D3" w14:paraId="20A67B31" w14:textId="77777777" w:rsidTr="00BE472B">
        <w:trPr>
          <w:trHeight w:val="2483"/>
        </w:trPr>
        <w:tc>
          <w:tcPr>
            <w:tcW w:w="9350" w:type="dxa"/>
          </w:tcPr>
          <w:p w14:paraId="4242EE31" w14:textId="77777777" w:rsidR="00BE472B" w:rsidRPr="00C00865" w:rsidRDefault="00BE472B" w:rsidP="000245A8">
            <w:pPr>
              <w:rPr>
                <w:rFonts w:ascii="Arial" w:hAnsi="Arial" w:cs="Arial"/>
                <w:b/>
                <w:bCs/>
                <w:sz w:val="24"/>
                <w:szCs w:val="24"/>
              </w:rPr>
            </w:pPr>
            <w:r w:rsidRPr="00C00865">
              <w:rPr>
                <w:rFonts w:ascii="Arial" w:hAnsi="Arial" w:cs="Arial"/>
                <w:b/>
                <w:bCs/>
                <w:sz w:val="24"/>
                <w:szCs w:val="24"/>
              </w:rPr>
              <w:t>4.1.1 The total current liabilities</w:t>
            </w:r>
          </w:p>
          <w:p w14:paraId="1CB8B38E" w14:textId="77777777" w:rsidR="00BE472B" w:rsidRPr="00BC12D3" w:rsidRDefault="00BE472B" w:rsidP="000245A8">
            <w:pPr>
              <w:rPr>
                <w:rFonts w:ascii="Arial" w:hAnsi="Arial" w:cs="Arial"/>
                <w:sz w:val="24"/>
                <w:szCs w:val="24"/>
              </w:rPr>
            </w:pPr>
          </w:p>
          <w:tbl>
            <w:tblPr>
              <w:tblStyle w:val="TableGrid"/>
              <w:tblW w:w="0" w:type="auto"/>
              <w:tblLook w:val="04A0" w:firstRow="1" w:lastRow="0" w:firstColumn="1" w:lastColumn="0" w:noHBand="0" w:noVBand="1"/>
            </w:tblPr>
            <w:tblGrid>
              <w:gridCol w:w="4562"/>
              <w:gridCol w:w="1174"/>
            </w:tblGrid>
            <w:tr w:rsidR="00BE472B" w:rsidRPr="00BC12D3" w14:paraId="1152720C" w14:textId="77777777" w:rsidTr="000245A8">
              <w:tc>
                <w:tcPr>
                  <w:tcW w:w="4562" w:type="dxa"/>
                </w:tcPr>
                <w:p w14:paraId="74CD1BAF" w14:textId="77777777" w:rsidR="00BE472B" w:rsidRPr="00BC12D3" w:rsidRDefault="00BE472B" w:rsidP="000245A8">
                  <w:pPr>
                    <w:rPr>
                      <w:rFonts w:ascii="Arial" w:hAnsi="Arial" w:cs="Arial"/>
                      <w:sz w:val="24"/>
                      <w:szCs w:val="24"/>
                    </w:rPr>
                  </w:pPr>
                  <w:r w:rsidRPr="00BC12D3">
                    <w:rPr>
                      <w:rFonts w:ascii="Arial" w:hAnsi="Arial" w:cs="Arial"/>
                      <w:sz w:val="24"/>
                      <w:szCs w:val="24"/>
                    </w:rPr>
                    <w:t>Trade debtors</w:t>
                  </w:r>
                </w:p>
              </w:tc>
              <w:tc>
                <w:tcPr>
                  <w:tcW w:w="1174" w:type="dxa"/>
                </w:tcPr>
                <w:p w14:paraId="7BAC0540" w14:textId="77777777" w:rsidR="00BE472B" w:rsidRPr="00BC12D3" w:rsidRDefault="00BE472B" w:rsidP="000245A8">
                  <w:pPr>
                    <w:jc w:val="right"/>
                    <w:rPr>
                      <w:rFonts w:ascii="Arial" w:hAnsi="Arial" w:cs="Arial"/>
                      <w:sz w:val="24"/>
                      <w:szCs w:val="24"/>
                    </w:rPr>
                  </w:pPr>
                  <w:r w:rsidRPr="00BC12D3">
                    <w:rPr>
                      <w:rFonts w:ascii="Arial" w:hAnsi="Arial" w:cs="Arial"/>
                      <w:sz w:val="24"/>
                      <w:szCs w:val="24"/>
                    </w:rPr>
                    <w:t>300 520</w:t>
                  </w:r>
                </w:p>
              </w:tc>
            </w:tr>
            <w:tr w:rsidR="00BE472B" w:rsidRPr="00BC12D3" w14:paraId="2A6E69B6" w14:textId="77777777" w:rsidTr="000245A8">
              <w:tc>
                <w:tcPr>
                  <w:tcW w:w="4562" w:type="dxa"/>
                </w:tcPr>
                <w:p w14:paraId="22EDEB56" w14:textId="77777777" w:rsidR="00BE472B" w:rsidRPr="00BC12D3" w:rsidRDefault="00BE472B" w:rsidP="000245A8">
                  <w:pPr>
                    <w:rPr>
                      <w:rFonts w:ascii="Arial" w:hAnsi="Arial" w:cs="Arial"/>
                      <w:sz w:val="24"/>
                      <w:szCs w:val="24"/>
                    </w:rPr>
                  </w:pPr>
                  <w:r w:rsidRPr="00BC12D3">
                    <w:rPr>
                      <w:rFonts w:ascii="Arial" w:hAnsi="Arial" w:cs="Arial"/>
                      <w:sz w:val="24"/>
                      <w:szCs w:val="24"/>
                    </w:rPr>
                    <w:t>Cash and cash equivalents</w:t>
                  </w:r>
                </w:p>
              </w:tc>
              <w:tc>
                <w:tcPr>
                  <w:tcW w:w="1174" w:type="dxa"/>
                </w:tcPr>
                <w:p w14:paraId="1C6A05D4" w14:textId="77777777" w:rsidR="00BE472B" w:rsidRPr="00BC12D3" w:rsidRDefault="00BE472B" w:rsidP="000245A8">
                  <w:pPr>
                    <w:jc w:val="right"/>
                    <w:rPr>
                      <w:rFonts w:ascii="Arial" w:hAnsi="Arial" w:cs="Arial"/>
                      <w:sz w:val="24"/>
                      <w:szCs w:val="24"/>
                    </w:rPr>
                  </w:pPr>
                  <w:r w:rsidRPr="00BC12D3">
                    <w:rPr>
                      <w:rFonts w:ascii="Arial" w:hAnsi="Arial" w:cs="Arial"/>
                      <w:sz w:val="24"/>
                      <w:szCs w:val="24"/>
                    </w:rPr>
                    <w:t>40 480</w:t>
                  </w:r>
                </w:p>
              </w:tc>
            </w:tr>
            <w:tr w:rsidR="00BE472B" w:rsidRPr="00BC12D3" w14:paraId="58C7D240" w14:textId="77777777" w:rsidTr="000245A8">
              <w:tc>
                <w:tcPr>
                  <w:tcW w:w="4562" w:type="dxa"/>
                </w:tcPr>
                <w:p w14:paraId="68DA40D5" w14:textId="77777777" w:rsidR="00BE472B" w:rsidRPr="00BC12D3" w:rsidRDefault="00BE472B" w:rsidP="000245A8">
                  <w:pPr>
                    <w:rPr>
                      <w:rFonts w:ascii="Arial" w:hAnsi="Arial" w:cs="Arial"/>
                      <w:sz w:val="24"/>
                      <w:szCs w:val="24"/>
                    </w:rPr>
                  </w:pPr>
                  <w:r w:rsidRPr="00BC12D3">
                    <w:rPr>
                      <w:rFonts w:ascii="Arial" w:hAnsi="Arial" w:cs="Arial"/>
                      <w:sz w:val="24"/>
                      <w:szCs w:val="24"/>
                    </w:rPr>
                    <w:t>Trading stock</w:t>
                  </w:r>
                </w:p>
              </w:tc>
              <w:tc>
                <w:tcPr>
                  <w:tcW w:w="1174" w:type="dxa"/>
                </w:tcPr>
                <w:p w14:paraId="17F623CB" w14:textId="77777777" w:rsidR="00BE472B" w:rsidRPr="00BC12D3" w:rsidRDefault="00BE472B" w:rsidP="000245A8">
                  <w:pPr>
                    <w:jc w:val="right"/>
                    <w:rPr>
                      <w:rFonts w:ascii="Arial" w:hAnsi="Arial" w:cs="Arial"/>
                      <w:sz w:val="24"/>
                      <w:szCs w:val="24"/>
                    </w:rPr>
                  </w:pPr>
                  <w:r w:rsidRPr="00BC12D3">
                    <w:rPr>
                      <w:rFonts w:ascii="Arial" w:hAnsi="Arial" w:cs="Arial"/>
                      <w:sz w:val="24"/>
                      <w:szCs w:val="24"/>
                    </w:rPr>
                    <w:t>194 700</w:t>
                  </w:r>
                </w:p>
              </w:tc>
            </w:tr>
            <w:tr w:rsidR="00BE472B" w:rsidRPr="00BC12D3" w14:paraId="3F9F57F8" w14:textId="77777777" w:rsidTr="000245A8">
              <w:tc>
                <w:tcPr>
                  <w:tcW w:w="4562" w:type="dxa"/>
                </w:tcPr>
                <w:p w14:paraId="04D9C13D" w14:textId="77777777" w:rsidR="00BE472B" w:rsidRPr="00BC12D3" w:rsidRDefault="00BE472B" w:rsidP="000245A8">
                  <w:pPr>
                    <w:rPr>
                      <w:rFonts w:ascii="Arial" w:hAnsi="Arial" w:cs="Arial"/>
                      <w:b/>
                      <w:bCs/>
                      <w:sz w:val="24"/>
                      <w:szCs w:val="24"/>
                    </w:rPr>
                  </w:pPr>
                  <w:r w:rsidRPr="00BC12D3">
                    <w:rPr>
                      <w:rFonts w:ascii="Arial" w:hAnsi="Arial" w:cs="Arial"/>
                      <w:b/>
                      <w:bCs/>
                      <w:sz w:val="24"/>
                      <w:szCs w:val="24"/>
                    </w:rPr>
                    <w:t>Total</w:t>
                  </w:r>
                </w:p>
              </w:tc>
              <w:tc>
                <w:tcPr>
                  <w:tcW w:w="1174" w:type="dxa"/>
                </w:tcPr>
                <w:p w14:paraId="30D6E86D" w14:textId="77777777" w:rsidR="00BE472B" w:rsidRPr="00BC12D3" w:rsidRDefault="00BE472B" w:rsidP="000245A8">
                  <w:pPr>
                    <w:jc w:val="right"/>
                    <w:rPr>
                      <w:rFonts w:ascii="Arial" w:hAnsi="Arial" w:cs="Arial"/>
                      <w:b/>
                      <w:bCs/>
                      <w:sz w:val="24"/>
                      <w:szCs w:val="24"/>
                    </w:rPr>
                  </w:pPr>
                  <w:r w:rsidRPr="00BC12D3">
                    <w:rPr>
                      <w:rFonts w:ascii="Arial" w:hAnsi="Arial" w:cs="Arial"/>
                      <w:b/>
                      <w:bCs/>
                      <w:sz w:val="24"/>
                      <w:szCs w:val="24"/>
                    </w:rPr>
                    <w:t>535 700</w:t>
                  </w:r>
                </w:p>
              </w:tc>
            </w:tr>
            <w:tr w:rsidR="00BE472B" w:rsidRPr="00BC12D3" w14:paraId="71B67B9F" w14:textId="77777777" w:rsidTr="000245A8">
              <w:tc>
                <w:tcPr>
                  <w:tcW w:w="4562" w:type="dxa"/>
                </w:tcPr>
                <w:p w14:paraId="5EFE8BAD" w14:textId="77777777" w:rsidR="00BE472B" w:rsidRPr="00BC12D3" w:rsidRDefault="00BE472B" w:rsidP="000245A8">
                  <w:pPr>
                    <w:rPr>
                      <w:rFonts w:ascii="Arial" w:hAnsi="Arial" w:cs="Arial"/>
                      <w:sz w:val="24"/>
                      <w:szCs w:val="24"/>
                    </w:rPr>
                  </w:pPr>
                  <w:r w:rsidRPr="00BC12D3">
                    <w:rPr>
                      <w:rFonts w:ascii="Arial" w:hAnsi="Arial" w:cs="Arial"/>
                      <w:sz w:val="24"/>
                      <w:szCs w:val="24"/>
                    </w:rPr>
                    <w:t>Current liabilities ( 535 700 / 2.5)</w:t>
                  </w:r>
                </w:p>
              </w:tc>
              <w:tc>
                <w:tcPr>
                  <w:tcW w:w="1174" w:type="dxa"/>
                </w:tcPr>
                <w:p w14:paraId="664149BB" w14:textId="77777777" w:rsidR="00BE472B" w:rsidRPr="00BC12D3" w:rsidRDefault="00BE472B" w:rsidP="000245A8">
                  <w:pPr>
                    <w:jc w:val="right"/>
                    <w:rPr>
                      <w:rFonts w:ascii="Arial" w:hAnsi="Arial" w:cs="Arial"/>
                      <w:sz w:val="24"/>
                      <w:szCs w:val="24"/>
                    </w:rPr>
                  </w:pPr>
                  <w:r w:rsidRPr="00BC12D3">
                    <w:rPr>
                      <w:rFonts w:ascii="Arial" w:hAnsi="Arial" w:cs="Arial"/>
                      <w:sz w:val="24"/>
                      <w:szCs w:val="24"/>
                    </w:rPr>
                    <w:t>214 280</w:t>
                  </w:r>
                </w:p>
              </w:tc>
            </w:tr>
            <w:tr w:rsidR="00BE472B" w:rsidRPr="00BC12D3" w14:paraId="5298512F" w14:textId="77777777" w:rsidTr="000245A8">
              <w:tc>
                <w:tcPr>
                  <w:tcW w:w="4562" w:type="dxa"/>
                </w:tcPr>
                <w:p w14:paraId="00B18A29" w14:textId="77777777" w:rsidR="00BE472B" w:rsidRPr="00BC12D3" w:rsidRDefault="00BE472B" w:rsidP="000245A8">
                  <w:pPr>
                    <w:rPr>
                      <w:rFonts w:ascii="Arial" w:hAnsi="Arial" w:cs="Arial"/>
                      <w:sz w:val="24"/>
                      <w:szCs w:val="24"/>
                    </w:rPr>
                  </w:pPr>
                </w:p>
              </w:tc>
              <w:tc>
                <w:tcPr>
                  <w:tcW w:w="1174" w:type="dxa"/>
                </w:tcPr>
                <w:p w14:paraId="360E0310" w14:textId="77777777" w:rsidR="00BE472B" w:rsidRPr="00BC12D3" w:rsidRDefault="00BE472B" w:rsidP="000245A8">
                  <w:pPr>
                    <w:jc w:val="right"/>
                    <w:rPr>
                      <w:rFonts w:ascii="Arial" w:hAnsi="Arial" w:cs="Arial"/>
                      <w:sz w:val="24"/>
                      <w:szCs w:val="24"/>
                    </w:rPr>
                  </w:pPr>
                </w:p>
              </w:tc>
            </w:tr>
          </w:tbl>
          <w:p w14:paraId="386F4B3F" w14:textId="77777777" w:rsidR="00BE472B" w:rsidRPr="00BC12D3" w:rsidRDefault="00BE472B" w:rsidP="000245A8">
            <w:pPr>
              <w:rPr>
                <w:rFonts w:ascii="Arial" w:hAnsi="Arial" w:cs="Arial"/>
                <w:sz w:val="24"/>
                <w:szCs w:val="24"/>
              </w:rPr>
            </w:pPr>
          </w:p>
        </w:tc>
      </w:tr>
      <w:tr w:rsidR="00BE472B" w:rsidRPr="00BC12D3" w14:paraId="2A95C9C3" w14:textId="77777777" w:rsidTr="000245A8">
        <w:tc>
          <w:tcPr>
            <w:tcW w:w="9350" w:type="dxa"/>
          </w:tcPr>
          <w:p w14:paraId="2DD0CF55" w14:textId="77777777" w:rsidR="00BE472B" w:rsidRPr="00C00865" w:rsidRDefault="00BE472B" w:rsidP="000245A8">
            <w:pPr>
              <w:rPr>
                <w:rFonts w:ascii="Arial" w:hAnsi="Arial" w:cs="Arial"/>
                <w:b/>
                <w:bCs/>
                <w:sz w:val="24"/>
                <w:szCs w:val="24"/>
              </w:rPr>
            </w:pPr>
            <w:r w:rsidRPr="00C00865">
              <w:rPr>
                <w:rFonts w:ascii="Arial" w:hAnsi="Arial" w:cs="Arial"/>
                <w:b/>
                <w:bCs/>
                <w:sz w:val="24"/>
                <w:szCs w:val="24"/>
              </w:rPr>
              <w:t>4.1.2 Percentage return earned by David</w:t>
            </w:r>
          </w:p>
          <w:p w14:paraId="3EAEC320" w14:textId="77777777" w:rsidR="00BE472B" w:rsidRPr="00BC12D3" w:rsidRDefault="00BE472B" w:rsidP="000245A8">
            <w:pPr>
              <w:rPr>
                <w:rFonts w:ascii="Arial" w:hAnsi="Arial" w:cs="Arial"/>
                <w:sz w:val="24"/>
                <w:szCs w:val="24"/>
              </w:rPr>
            </w:pPr>
          </w:p>
          <w:p w14:paraId="518074E5" w14:textId="77777777" w:rsidR="00BE472B" w:rsidRPr="00BC12D3" w:rsidRDefault="00BE472B" w:rsidP="000245A8">
            <w:pPr>
              <w:rPr>
                <w:rFonts w:ascii="Arial" w:hAnsi="Arial" w:cs="Arial"/>
                <w:sz w:val="24"/>
                <w:szCs w:val="24"/>
              </w:rPr>
            </w:pPr>
            <w:r w:rsidRPr="00BC12D3">
              <w:rPr>
                <w:rFonts w:ascii="Arial" w:hAnsi="Arial" w:cs="Arial"/>
                <w:sz w:val="24"/>
                <w:szCs w:val="24"/>
              </w:rPr>
              <w:t xml:space="preserve">                       </w:t>
            </w:r>
            <w:r w:rsidRPr="00BC12D3">
              <w:rPr>
                <w:rFonts w:ascii="Arial" w:hAnsi="Arial" w:cs="Arial"/>
                <w:sz w:val="24"/>
                <w:szCs w:val="24"/>
                <w:u w:val="single"/>
              </w:rPr>
              <w:t xml:space="preserve">            (165 000 + 46 200 + 21 120)         </w:t>
            </w:r>
            <w:r w:rsidRPr="00BC12D3">
              <w:rPr>
                <w:rFonts w:ascii="Arial" w:hAnsi="Arial" w:cs="Arial"/>
                <w:sz w:val="24"/>
                <w:szCs w:val="24"/>
              </w:rPr>
              <w:t xml:space="preserve">     x </w:t>
            </w:r>
            <w:r w:rsidRPr="00BC12D3">
              <w:rPr>
                <w:rFonts w:ascii="Arial" w:hAnsi="Arial" w:cs="Arial"/>
                <w:sz w:val="24"/>
                <w:szCs w:val="24"/>
                <w:u w:val="single"/>
              </w:rPr>
              <w:t>100</w:t>
            </w:r>
          </w:p>
          <w:p w14:paraId="48115FF7" w14:textId="77777777" w:rsidR="00BE472B" w:rsidRPr="00BC12D3" w:rsidRDefault="00BE472B" w:rsidP="000245A8">
            <w:pPr>
              <w:rPr>
                <w:rFonts w:ascii="Arial" w:hAnsi="Arial" w:cs="Arial"/>
                <w:sz w:val="24"/>
                <w:szCs w:val="24"/>
              </w:rPr>
            </w:pPr>
            <w:r w:rsidRPr="00BC12D3">
              <w:rPr>
                <w:rFonts w:ascii="Arial" w:hAnsi="Arial" w:cs="Arial"/>
                <w:sz w:val="24"/>
                <w:szCs w:val="24"/>
              </w:rPr>
              <w:t xml:space="preserve">                      ½ (577 500 + 440 000 + 16 940 – 10 010)         1</w:t>
            </w:r>
          </w:p>
          <w:p w14:paraId="5D9B5A59" w14:textId="77777777" w:rsidR="00BE472B" w:rsidRPr="00BC12D3" w:rsidRDefault="00BE472B" w:rsidP="000245A8">
            <w:pPr>
              <w:rPr>
                <w:rFonts w:ascii="Arial" w:hAnsi="Arial" w:cs="Arial"/>
                <w:sz w:val="24"/>
                <w:szCs w:val="24"/>
              </w:rPr>
            </w:pPr>
          </w:p>
          <w:p w14:paraId="2BE5FD72" w14:textId="77777777" w:rsidR="00BE472B" w:rsidRPr="00BC12D3" w:rsidRDefault="00BE472B" w:rsidP="000245A8">
            <w:pPr>
              <w:rPr>
                <w:rFonts w:ascii="Arial" w:hAnsi="Arial" w:cs="Arial"/>
                <w:sz w:val="24"/>
                <w:szCs w:val="24"/>
              </w:rPr>
            </w:pPr>
            <w:r w:rsidRPr="00BC12D3">
              <w:rPr>
                <w:rFonts w:ascii="Arial" w:hAnsi="Arial" w:cs="Arial"/>
                <w:sz w:val="24"/>
                <w:szCs w:val="24"/>
              </w:rPr>
              <w:t xml:space="preserve">                          = </w:t>
            </w:r>
            <w:r w:rsidRPr="00BC12D3">
              <w:rPr>
                <w:rFonts w:ascii="Arial" w:hAnsi="Arial" w:cs="Arial"/>
                <w:sz w:val="24"/>
                <w:szCs w:val="24"/>
                <w:u w:val="single"/>
              </w:rPr>
              <w:t>232 320</w:t>
            </w:r>
            <w:r w:rsidRPr="00BC12D3">
              <w:rPr>
                <w:rFonts w:ascii="Arial" w:hAnsi="Arial" w:cs="Arial"/>
                <w:sz w:val="24"/>
                <w:szCs w:val="24"/>
              </w:rPr>
              <w:t xml:space="preserve">    x </w:t>
            </w:r>
            <w:r w:rsidRPr="00BC12D3">
              <w:rPr>
                <w:rFonts w:ascii="Arial" w:hAnsi="Arial" w:cs="Arial"/>
                <w:sz w:val="24"/>
                <w:szCs w:val="24"/>
                <w:u w:val="single"/>
              </w:rPr>
              <w:t>100</w:t>
            </w:r>
          </w:p>
          <w:p w14:paraId="3138D495" w14:textId="77777777" w:rsidR="00BE472B" w:rsidRPr="00BC12D3" w:rsidRDefault="00BE472B" w:rsidP="000245A8">
            <w:pPr>
              <w:rPr>
                <w:rFonts w:ascii="Arial" w:hAnsi="Arial" w:cs="Arial"/>
                <w:sz w:val="24"/>
                <w:szCs w:val="24"/>
              </w:rPr>
            </w:pPr>
            <w:r w:rsidRPr="00BC12D3">
              <w:rPr>
                <w:rFonts w:ascii="Arial" w:hAnsi="Arial" w:cs="Arial"/>
                <w:sz w:val="24"/>
                <w:szCs w:val="24"/>
              </w:rPr>
              <w:t xml:space="preserve">                             512215           1</w:t>
            </w:r>
          </w:p>
          <w:p w14:paraId="6C402D9F" w14:textId="77777777" w:rsidR="00BE472B" w:rsidRPr="00BC12D3" w:rsidRDefault="00BE472B" w:rsidP="000245A8">
            <w:pPr>
              <w:rPr>
                <w:rFonts w:ascii="Arial" w:hAnsi="Arial" w:cs="Arial"/>
                <w:sz w:val="24"/>
                <w:szCs w:val="24"/>
              </w:rPr>
            </w:pPr>
          </w:p>
          <w:p w14:paraId="75231043" w14:textId="77777777" w:rsidR="00BE472B" w:rsidRPr="00BC12D3" w:rsidRDefault="00BE472B" w:rsidP="000245A8">
            <w:pPr>
              <w:rPr>
                <w:rFonts w:ascii="Arial" w:hAnsi="Arial" w:cs="Arial"/>
                <w:sz w:val="24"/>
                <w:szCs w:val="24"/>
              </w:rPr>
            </w:pPr>
            <w:r w:rsidRPr="00BC12D3">
              <w:rPr>
                <w:rFonts w:ascii="Arial" w:hAnsi="Arial" w:cs="Arial"/>
                <w:sz w:val="24"/>
                <w:szCs w:val="24"/>
              </w:rPr>
              <w:t xml:space="preserve">                         = 45.4%</w:t>
            </w:r>
          </w:p>
          <w:p w14:paraId="5D33E2EF" w14:textId="77777777" w:rsidR="00BE472B" w:rsidRPr="00BC12D3" w:rsidRDefault="00BE472B" w:rsidP="000245A8">
            <w:pPr>
              <w:rPr>
                <w:rFonts w:ascii="Arial" w:hAnsi="Arial" w:cs="Arial"/>
                <w:sz w:val="24"/>
                <w:szCs w:val="24"/>
              </w:rPr>
            </w:pPr>
          </w:p>
        </w:tc>
      </w:tr>
      <w:tr w:rsidR="00BE472B" w:rsidRPr="00BC12D3" w14:paraId="39349C03" w14:textId="77777777" w:rsidTr="000245A8">
        <w:tc>
          <w:tcPr>
            <w:tcW w:w="9350" w:type="dxa"/>
          </w:tcPr>
          <w:p w14:paraId="4F69F6A3" w14:textId="77777777" w:rsidR="00BE472B" w:rsidRPr="00C00865" w:rsidRDefault="00BE472B" w:rsidP="000245A8">
            <w:pPr>
              <w:rPr>
                <w:rFonts w:ascii="Arial" w:hAnsi="Arial" w:cs="Arial"/>
                <w:b/>
                <w:bCs/>
                <w:sz w:val="24"/>
                <w:szCs w:val="24"/>
              </w:rPr>
            </w:pPr>
            <w:r w:rsidRPr="00C00865">
              <w:rPr>
                <w:rFonts w:ascii="Arial" w:hAnsi="Arial" w:cs="Arial"/>
                <w:b/>
                <w:bCs/>
                <w:sz w:val="24"/>
                <w:szCs w:val="24"/>
              </w:rPr>
              <w:t>4.1.3 Debt equity ratio</w:t>
            </w:r>
          </w:p>
          <w:p w14:paraId="2F2798EB" w14:textId="77777777" w:rsidR="00BE472B" w:rsidRPr="00BC12D3" w:rsidRDefault="00BE472B" w:rsidP="000245A8">
            <w:pPr>
              <w:rPr>
                <w:rFonts w:ascii="Arial" w:hAnsi="Arial" w:cs="Arial"/>
                <w:sz w:val="24"/>
                <w:szCs w:val="24"/>
              </w:rPr>
            </w:pPr>
          </w:p>
          <w:p w14:paraId="1D2230B6" w14:textId="77777777" w:rsidR="00BE472B" w:rsidRPr="00BC12D3" w:rsidRDefault="00BE472B" w:rsidP="000245A8">
            <w:pPr>
              <w:rPr>
                <w:rFonts w:ascii="Arial" w:hAnsi="Arial" w:cs="Arial"/>
                <w:sz w:val="24"/>
                <w:szCs w:val="24"/>
              </w:rPr>
            </w:pPr>
            <w:r w:rsidRPr="00BC12D3">
              <w:rPr>
                <w:rFonts w:ascii="Arial" w:hAnsi="Arial" w:cs="Arial"/>
                <w:sz w:val="24"/>
                <w:szCs w:val="24"/>
              </w:rPr>
              <w:t xml:space="preserve">            440 000 : (577 500 + 385 000  – 10 010 + 11 660 )</w:t>
            </w:r>
          </w:p>
          <w:p w14:paraId="43B37894" w14:textId="77777777" w:rsidR="00BE472B" w:rsidRPr="00BC12D3" w:rsidRDefault="00BE472B" w:rsidP="000245A8">
            <w:pPr>
              <w:rPr>
                <w:rFonts w:ascii="Arial" w:hAnsi="Arial" w:cs="Arial"/>
                <w:sz w:val="24"/>
                <w:szCs w:val="24"/>
              </w:rPr>
            </w:pPr>
            <w:r w:rsidRPr="00BC12D3">
              <w:rPr>
                <w:rFonts w:ascii="Arial" w:hAnsi="Arial" w:cs="Arial"/>
                <w:sz w:val="24"/>
                <w:szCs w:val="24"/>
              </w:rPr>
              <w:t xml:space="preserve">             </w:t>
            </w:r>
          </w:p>
          <w:p w14:paraId="5725A406" w14:textId="77777777" w:rsidR="00BE472B" w:rsidRPr="00BC12D3" w:rsidRDefault="00BE472B" w:rsidP="000245A8">
            <w:pPr>
              <w:rPr>
                <w:rFonts w:ascii="Arial" w:hAnsi="Arial" w:cs="Arial"/>
                <w:sz w:val="24"/>
                <w:szCs w:val="24"/>
              </w:rPr>
            </w:pPr>
            <w:r w:rsidRPr="00BC12D3">
              <w:rPr>
                <w:rFonts w:ascii="Arial" w:hAnsi="Arial" w:cs="Arial"/>
                <w:sz w:val="24"/>
                <w:szCs w:val="24"/>
              </w:rPr>
              <w:t xml:space="preserve">             = 440 000 : 964 150</w:t>
            </w:r>
          </w:p>
          <w:p w14:paraId="5A126759" w14:textId="77777777" w:rsidR="00BE472B" w:rsidRPr="00BC12D3" w:rsidRDefault="00BE472B" w:rsidP="000245A8">
            <w:pPr>
              <w:rPr>
                <w:rFonts w:ascii="Arial" w:hAnsi="Arial" w:cs="Arial"/>
                <w:sz w:val="24"/>
                <w:szCs w:val="24"/>
              </w:rPr>
            </w:pPr>
          </w:p>
          <w:p w14:paraId="0F13B420" w14:textId="77777777" w:rsidR="00BE472B" w:rsidRPr="00BC12D3" w:rsidRDefault="00BE472B" w:rsidP="000245A8">
            <w:pPr>
              <w:rPr>
                <w:rFonts w:ascii="Arial" w:hAnsi="Arial" w:cs="Arial"/>
                <w:sz w:val="24"/>
                <w:szCs w:val="24"/>
              </w:rPr>
            </w:pPr>
            <w:r w:rsidRPr="00BC12D3">
              <w:rPr>
                <w:rFonts w:ascii="Arial" w:hAnsi="Arial" w:cs="Arial"/>
                <w:sz w:val="24"/>
                <w:szCs w:val="24"/>
              </w:rPr>
              <w:t xml:space="preserve">             = 0.5 : 1</w:t>
            </w:r>
          </w:p>
          <w:p w14:paraId="01F1ED98" w14:textId="77777777" w:rsidR="00BE472B" w:rsidRPr="00BC12D3" w:rsidRDefault="00BE472B" w:rsidP="000245A8">
            <w:pPr>
              <w:rPr>
                <w:rFonts w:ascii="Arial" w:hAnsi="Arial" w:cs="Arial"/>
                <w:sz w:val="24"/>
                <w:szCs w:val="24"/>
              </w:rPr>
            </w:pPr>
            <w:r w:rsidRPr="00BC12D3">
              <w:rPr>
                <w:rFonts w:ascii="Arial" w:hAnsi="Arial" w:cs="Arial"/>
                <w:sz w:val="24"/>
                <w:szCs w:val="24"/>
              </w:rPr>
              <w:t xml:space="preserve"> </w:t>
            </w:r>
          </w:p>
        </w:tc>
      </w:tr>
      <w:tr w:rsidR="00BE472B" w:rsidRPr="00BC12D3" w14:paraId="24BC2AD4" w14:textId="77777777" w:rsidTr="000245A8">
        <w:tc>
          <w:tcPr>
            <w:tcW w:w="9350" w:type="dxa"/>
          </w:tcPr>
          <w:p w14:paraId="3251F6FC" w14:textId="77777777" w:rsidR="00BE472B" w:rsidRPr="00C00865" w:rsidRDefault="00BE472B" w:rsidP="000245A8">
            <w:pPr>
              <w:rPr>
                <w:rFonts w:ascii="Arial" w:hAnsi="Arial" w:cs="Arial"/>
                <w:b/>
                <w:bCs/>
                <w:sz w:val="24"/>
                <w:szCs w:val="24"/>
              </w:rPr>
            </w:pPr>
            <w:r w:rsidRPr="00C00865">
              <w:rPr>
                <w:rFonts w:ascii="Arial" w:hAnsi="Arial" w:cs="Arial"/>
                <w:b/>
                <w:bCs/>
                <w:sz w:val="24"/>
                <w:szCs w:val="24"/>
              </w:rPr>
              <w:t>4.1.4 Acid-test ratio</w:t>
            </w:r>
          </w:p>
          <w:p w14:paraId="0D7CEE80" w14:textId="77777777" w:rsidR="00BE472B" w:rsidRPr="00BC12D3" w:rsidRDefault="00BE472B" w:rsidP="000245A8">
            <w:pPr>
              <w:rPr>
                <w:rFonts w:ascii="Arial" w:hAnsi="Arial" w:cs="Arial"/>
                <w:sz w:val="24"/>
                <w:szCs w:val="24"/>
              </w:rPr>
            </w:pPr>
          </w:p>
          <w:p w14:paraId="0CD66CE2" w14:textId="77777777" w:rsidR="00BE472B" w:rsidRPr="00BC12D3" w:rsidRDefault="00BE472B" w:rsidP="000245A8">
            <w:pPr>
              <w:rPr>
                <w:rFonts w:ascii="Arial" w:hAnsi="Arial" w:cs="Arial"/>
                <w:sz w:val="24"/>
                <w:szCs w:val="24"/>
              </w:rPr>
            </w:pPr>
            <w:r w:rsidRPr="00BC12D3">
              <w:rPr>
                <w:rFonts w:ascii="Arial" w:hAnsi="Arial" w:cs="Arial"/>
                <w:sz w:val="24"/>
                <w:szCs w:val="24"/>
              </w:rPr>
              <w:t xml:space="preserve">           (300 520 + 40 480) : 214 280</w:t>
            </w:r>
          </w:p>
          <w:p w14:paraId="191BDF6A" w14:textId="77777777" w:rsidR="00BE472B" w:rsidRPr="00BC12D3" w:rsidRDefault="00BE472B" w:rsidP="000245A8">
            <w:pPr>
              <w:rPr>
                <w:rFonts w:ascii="Arial" w:hAnsi="Arial" w:cs="Arial"/>
                <w:sz w:val="24"/>
                <w:szCs w:val="24"/>
              </w:rPr>
            </w:pPr>
          </w:p>
          <w:p w14:paraId="5D5699A8" w14:textId="77777777" w:rsidR="00BE472B" w:rsidRPr="00BC12D3" w:rsidRDefault="00BE472B" w:rsidP="000245A8">
            <w:pPr>
              <w:rPr>
                <w:rFonts w:ascii="Arial" w:hAnsi="Arial" w:cs="Arial"/>
                <w:sz w:val="24"/>
                <w:szCs w:val="24"/>
              </w:rPr>
            </w:pPr>
            <w:r w:rsidRPr="00BC12D3">
              <w:rPr>
                <w:rFonts w:ascii="Arial" w:hAnsi="Arial" w:cs="Arial"/>
                <w:sz w:val="24"/>
                <w:szCs w:val="24"/>
              </w:rPr>
              <w:t xml:space="preserve">           = 341 000 : 214 280</w:t>
            </w:r>
          </w:p>
          <w:p w14:paraId="5E51AC0E" w14:textId="77777777" w:rsidR="00BE472B" w:rsidRPr="00BC12D3" w:rsidRDefault="00BE472B" w:rsidP="000245A8">
            <w:pPr>
              <w:rPr>
                <w:rFonts w:ascii="Arial" w:hAnsi="Arial" w:cs="Arial"/>
                <w:sz w:val="24"/>
                <w:szCs w:val="24"/>
              </w:rPr>
            </w:pPr>
          </w:p>
          <w:p w14:paraId="7E426FBF" w14:textId="77777777" w:rsidR="00BE472B" w:rsidRPr="00BC12D3" w:rsidRDefault="00BE472B" w:rsidP="000245A8">
            <w:pPr>
              <w:rPr>
                <w:rFonts w:ascii="Arial" w:hAnsi="Arial" w:cs="Arial"/>
                <w:sz w:val="24"/>
                <w:szCs w:val="24"/>
              </w:rPr>
            </w:pPr>
            <w:r w:rsidRPr="00BC12D3">
              <w:rPr>
                <w:rFonts w:ascii="Arial" w:hAnsi="Arial" w:cs="Arial"/>
                <w:sz w:val="24"/>
                <w:szCs w:val="24"/>
              </w:rPr>
              <w:t xml:space="preserve">            = 1.6 : 1</w:t>
            </w:r>
          </w:p>
          <w:p w14:paraId="55C5EA59" w14:textId="77777777" w:rsidR="00BE472B" w:rsidRPr="00BC12D3" w:rsidRDefault="00BE472B" w:rsidP="000245A8">
            <w:pPr>
              <w:rPr>
                <w:rFonts w:ascii="Arial" w:hAnsi="Arial" w:cs="Arial"/>
                <w:sz w:val="24"/>
                <w:szCs w:val="24"/>
              </w:rPr>
            </w:pPr>
          </w:p>
        </w:tc>
      </w:tr>
    </w:tbl>
    <w:p w14:paraId="0171FF7D" w14:textId="0D6307ED" w:rsidR="00BE472B" w:rsidRDefault="00BE472B" w:rsidP="0049280A">
      <w:pPr>
        <w:spacing w:after="0" w:line="240" w:lineRule="auto"/>
        <w:rPr>
          <w:rFonts w:ascii="Arial" w:eastAsia="Times New Roman" w:hAnsi="Arial" w:cs="Arial"/>
          <w:b/>
          <w:bCs/>
          <w:sz w:val="20"/>
          <w:szCs w:val="20"/>
          <w:lang w:val="en-ZA"/>
        </w:rPr>
      </w:pPr>
    </w:p>
    <w:p w14:paraId="2B33B457" w14:textId="799A3725" w:rsidR="00BE472B" w:rsidRDefault="00BE472B" w:rsidP="0049280A">
      <w:pPr>
        <w:spacing w:after="0" w:line="240" w:lineRule="auto"/>
        <w:rPr>
          <w:rFonts w:ascii="Arial" w:eastAsia="Times New Roman" w:hAnsi="Arial" w:cs="Arial"/>
          <w:b/>
          <w:bCs/>
          <w:sz w:val="20"/>
          <w:szCs w:val="20"/>
          <w:lang w:val="en-ZA"/>
        </w:rPr>
      </w:pPr>
    </w:p>
    <w:p w14:paraId="2C427E37" w14:textId="0DF0D847" w:rsidR="00BE472B" w:rsidRDefault="00BE472B" w:rsidP="0049280A">
      <w:pPr>
        <w:spacing w:after="0" w:line="240" w:lineRule="auto"/>
        <w:rPr>
          <w:rFonts w:ascii="Arial" w:eastAsia="Times New Roman" w:hAnsi="Arial" w:cs="Arial"/>
          <w:b/>
          <w:bCs/>
          <w:sz w:val="20"/>
          <w:szCs w:val="20"/>
          <w:lang w:val="en-ZA"/>
        </w:rPr>
      </w:pPr>
    </w:p>
    <w:tbl>
      <w:tblPr>
        <w:tblStyle w:val="TableGrid"/>
        <w:tblW w:w="0" w:type="auto"/>
        <w:tblLook w:val="04A0" w:firstRow="1" w:lastRow="0" w:firstColumn="1" w:lastColumn="0" w:noHBand="0" w:noVBand="1"/>
      </w:tblPr>
      <w:tblGrid>
        <w:gridCol w:w="9350"/>
      </w:tblGrid>
      <w:tr w:rsidR="00BE472B" w:rsidRPr="00BC12D3" w14:paraId="0EBE2359" w14:textId="77777777" w:rsidTr="000245A8">
        <w:tc>
          <w:tcPr>
            <w:tcW w:w="9350" w:type="dxa"/>
          </w:tcPr>
          <w:p w14:paraId="754FF6E0" w14:textId="77777777" w:rsidR="00BE472B" w:rsidRPr="00C00865" w:rsidRDefault="00BE472B" w:rsidP="000245A8">
            <w:pPr>
              <w:rPr>
                <w:rFonts w:ascii="Arial" w:hAnsi="Arial" w:cs="Arial"/>
                <w:b/>
                <w:bCs/>
                <w:sz w:val="24"/>
                <w:szCs w:val="24"/>
              </w:rPr>
            </w:pPr>
            <w:r w:rsidRPr="00C00865">
              <w:rPr>
                <w:rFonts w:ascii="Arial" w:hAnsi="Arial" w:cs="Arial"/>
                <w:b/>
                <w:bCs/>
                <w:sz w:val="24"/>
                <w:szCs w:val="24"/>
              </w:rPr>
              <w:t>4.2 Comment on the liquidity of the business.</w:t>
            </w:r>
            <w:r w:rsidRPr="00C00865">
              <w:rPr>
                <w:rFonts w:ascii="Arial" w:hAnsi="Arial" w:cs="Arial"/>
                <w:b/>
                <w:bCs/>
                <w:sz w:val="24"/>
                <w:szCs w:val="24"/>
              </w:rPr>
              <w:tab/>
            </w:r>
            <w:r w:rsidRPr="00C00865">
              <w:rPr>
                <w:rFonts w:ascii="Arial" w:hAnsi="Arial" w:cs="Arial"/>
                <w:b/>
                <w:bCs/>
                <w:sz w:val="24"/>
                <w:szCs w:val="24"/>
              </w:rPr>
              <w:tab/>
            </w:r>
            <w:r w:rsidRPr="00C00865">
              <w:rPr>
                <w:rFonts w:ascii="Arial" w:hAnsi="Arial" w:cs="Arial"/>
                <w:b/>
                <w:bCs/>
                <w:sz w:val="24"/>
                <w:szCs w:val="24"/>
              </w:rPr>
              <w:tab/>
            </w:r>
            <w:r w:rsidRPr="00C00865">
              <w:rPr>
                <w:rFonts w:ascii="Arial" w:hAnsi="Arial" w:cs="Arial"/>
                <w:b/>
                <w:bCs/>
                <w:sz w:val="24"/>
                <w:szCs w:val="24"/>
              </w:rPr>
              <w:tab/>
            </w:r>
            <w:r w:rsidRPr="00C00865">
              <w:rPr>
                <w:rFonts w:ascii="Arial" w:hAnsi="Arial" w:cs="Arial"/>
                <w:b/>
                <w:bCs/>
                <w:sz w:val="24"/>
                <w:szCs w:val="24"/>
              </w:rPr>
              <w:tab/>
            </w:r>
          </w:p>
          <w:p w14:paraId="17BED355" w14:textId="77777777" w:rsidR="00BE472B" w:rsidRPr="00C00865" w:rsidRDefault="00BE472B" w:rsidP="000245A8">
            <w:pPr>
              <w:rPr>
                <w:rFonts w:ascii="Arial" w:hAnsi="Arial" w:cs="Arial"/>
                <w:b/>
                <w:bCs/>
                <w:sz w:val="24"/>
                <w:szCs w:val="24"/>
              </w:rPr>
            </w:pPr>
            <w:r w:rsidRPr="00C00865">
              <w:rPr>
                <w:rFonts w:ascii="Arial" w:hAnsi="Arial" w:cs="Arial"/>
                <w:b/>
                <w:bCs/>
                <w:sz w:val="24"/>
                <w:szCs w:val="24"/>
              </w:rPr>
              <w:t xml:space="preserve">      Quote TWO financial indicators (with figures) in your answer.</w:t>
            </w:r>
          </w:p>
        </w:tc>
      </w:tr>
      <w:tr w:rsidR="00BE472B" w:rsidRPr="00BC12D3" w14:paraId="229C58D9" w14:textId="77777777" w:rsidTr="000245A8">
        <w:tc>
          <w:tcPr>
            <w:tcW w:w="9350" w:type="dxa"/>
          </w:tcPr>
          <w:p w14:paraId="2F5EBB0A" w14:textId="77777777" w:rsidR="00BE472B" w:rsidRPr="00BC12D3" w:rsidRDefault="00BE472B" w:rsidP="000245A8">
            <w:pPr>
              <w:rPr>
                <w:rFonts w:ascii="Arial" w:hAnsi="Arial" w:cs="Arial"/>
                <w:sz w:val="24"/>
                <w:szCs w:val="24"/>
              </w:rPr>
            </w:pPr>
            <w:r w:rsidRPr="00BC12D3">
              <w:rPr>
                <w:rFonts w:ascii="Arial" w:hAnsi="Arial" w:cs="Arial"/>
                <w:sz w:val="24"/>
                <w:szCs w:val="24"/>
              </w:rPr>
              <w:t>Current ratio : moved from 1,8 : 1 to 2,5 : 1</w:t>
            </w:r>
          </w:p>
          <w:p w14:paraId="603A40D4" w14:textId="77777777" w:rsidR="00BE472B" w:rsidRPr="00BC12D3" w:rsidRDefault="00BE472B" w:rsidP="000245A8">
            <w:pPr>
              <w:rPr>
                <w:rFonts w:ascii="Arial" w:hAnsi="Arial" w:cs="Arial"/>
                <w:sz w:val="24"/>
                <w:szCs w:val="24"/>
              </w:rPr>
            </w:pPr>
            <w:r w:rsidRPr="00BC12D3">
              <w:rPr>
                <w:rFonts w:ascii="Arial" w:hAnsi="Arial" w:cs="Arial"/>
                <w:sz w:val="24"/>
                <w:szCs w:val="24"/>
              </w:rPr>
              <w:t xml:space="preserve"> Acid test ratio : moved from 1,2 : 1 to 1,6  : 1 </w:t>
            </w:r>
          </w:p>
          <w:p w14:paraId="35D5E8D2" w14:textId="77777777" w:rsidR="00BE472B" w:rsidRPr="00BC12D3" w:rsidRDefault="00BE472B" w:rsidP="000245A8">
            <w:pPr>
              <w:rPr>
                <w:rFonts w:ascii="Arial" w:hAnsi="Arial" w:cs="Arial"/>
                <w:sz w:val="24"/>
                <w:szCs w:val="24"/>
              </w:rPr>
            </w:pPr>
            <w:r w:rsidRPr="00BC12D3">
              <w:rPr>
                <w:rFonts w:ascii="Arial" w:hAnsi="Arial" w:cs="Arial"/>
                <w:sz w:val="24"/>
                <w:szCs w:val="24"/>
              </w:rPr>
              <w:t xml:space="preserve"> </w:t>
            </w:r>
          </w:p>
          <w:p w14:paraId="6A519807" w14:textId="77777777" w:rsidR="00BE472B" w:rsidRPr="00BC12D3" w:rsidRDefault="00BE472B" w:rsidP="000245A8">
            <w:pPr>
              <w:rPr>
                <w:rFonts w:ascii="Arial" w:hAnsi="Arial" w:cs="Arial"/>
                <w:sz w:val="24"/>
                <w:szCs w:val="24"/>
              </w:rPr>
            </w:pPr>
            <w:r w:rsidRPr="00BC12D3">
              <w:rPr>
                <w:rFonts w:ascii="Arial" w:hAnsi="Arial" w:cs="Arial"/>
                <w:sz w:val="24"/>
                <w:szCs w:val="24"/>
              </w:rPr>
              <w:t xml:space="preserve">The business appears to be in a good liquidity position.  Both ratios showed an improvement.  There is however, stock piling and poor collection from debtors.  This could lead to liquidity problems in the future. </w:t>
            </w:r>
          </w:p>
          <w:p w14:paraId="57423948" w14:textId="77777777" w:rsidR="00BE472B" w:rsidRPr="00BC12D3" w:rsidRDefault="00BE472B" w:rsidP="000245A8">
            <w:pPr>
              <w:rPr>
                <w:rFonts w:ascii="Arial" w:hAnsi="Arial" w:cs="Arial"/>
                <w:sz w:val="24"/>
                <w:szCs w:val="24"/>
              </w:rPr>
            </w:pPr>
          </w:p>
        </w:tc>
      </w:tr>
    </w:tbl>
    <w:p w14:paraId="63094091" w14:textId="77777777" w:rsidR="00BE472B" w:rsidRPr="00BC12D3" w:rsidRDefault="00BE472B" w:rsidP="00BE472B">
      <w:pPr>
        <w:rPr>
          <w:rFonts w:ascii="Arial" w:hAnsi="Arial" w:cs="Arial"/>
          <w:sz w:val="24"/>
          <w:szCs w:val="24"/>
        </w:rPr>
      </w:pPr>
    </w:p>
    <w:tbl>
      <w:tblPr>
        <w:tblStyle w:val="TableGrid"/>
        <w:tblW w:w="0" w:type="auto"/>
        <w:tblLook w:val="04A0" w:firstRow="1" w:lastRow="0" w:firstColumn="1" w:lastColumn="0" w:noHBand="0" w:noVBand="1"/>
      </w:tblPr>
      <w:tblGrid>
        <w:gridCol w:w="9350"/>
      </w:tblGrid>
      <w:tr w:rsidR="00BE472B" w:rsidRPr="00BC12D3" w14:paraId="43E5E14B" w14:textId="77777777" w:rsidTr="000245A8">
        <w:tc>
          <w:tcPr>
            <w:tcW w:w="9350" w:type="dxa"/>
          </w:tcPr>
          <w:p w14:paraId="74FEDC4E" w14:textId="77777777" w:rsidR="00BE472B" w:rsidRPr="00C00865" w:rsidRDefault="00BE472B" w:rsidP="000245A8">
            <w:pPr>
              <w:rPr>
                <w:rFonts w:ascii="Arial" w:hAnsi="Arial" w:cs="Arial"/>
                <w:b/>
                <w:bCs/>
                <w:sz w:val="24"/>
                <w:szCs w:val="24"/>
              </w:rPr>
            </w:pPr>
            <w:r w:rsidRPr="00C00865">
              <w:rPr>
                <w:rFonts w:ascii="Arial" w:hAnsi="Arial" w:cs="Arial"/>
                <w:b/>
                <w:bCs/>
                <w:sz w:val="24"/>
                <w:szCs w:val="24"/>
              </w:rPr>
              <w:t>4.3 Do you think that David is satisfied with his return on investment? Explain.</w:t>
            </w:r>
          </w:p>
          <w:p w14:paraId="7056902C" w14:textId="77777777" w:rsidR="00BE472B" w:rsidRPr="00C00865" w:rsidRDefault="00BE472B" w:rsidP="000245A8">
            <w:pPr>
              <w:rPr>
                <w:rFonts w:ascii="Arial" w:hAnsi="Arial" w:cs="Arial"/>
                <w:b/>
                <w:bCs/>
                <w:sz w:val="24"/>
                <w:szCs w:val="24"/>
              </w:rPr>
            </w:pPr>
            <w:r w:rsidRPr="00C00865">
              <w:rPr>
                <w:rFonts w:ascii="Arial" w:hAnsi="Arial" w:cs="Arial"/>
                <w:b/>
                <w:bCs/>
                <w:sz w:val="24"/>
                <w:szCs w:val="24"/>
              </w:rPr>
              <w:t xml:space="preserve">       Quote TWO relevant financial indicators (with figures) to support your answer,</w:t>
            </w:r>
          </w:p>
        </w:tc>
      </w:tr>
      <w:tr w:rsidR="00BE472B" w:rsidRPr="00BC12D3" w14:paraId="02DE7A60" w14:textId="77777777" w:rsidTr="000245A8">
        <w:tc>
          <w:tcPr>
            <w:tcW w:w="9350" w:type="dxa"/>
          </w:tcPr>
          <w:p w14:paraId="6500D715" w14:textId="77777777" w:rsidR="00BE472B" w:rsidRDefault="00BE472B" w:rsidP="000245A8">
            <w:pPr>
              <w:rPr>
                <w:rFonts w:ascii="Arial" w:hAnsi="Arial" w:cs="Arial"/>
                <w:sz w:val="24"/>
                <w:szCs w:val="24"/>
              </w:rPr>
            </w:pPr>
          </w:p>
          <w:p w14:paraId="6C481C7D" w14:textId="77777777" w:rsidR="00BE472B" w:rsidRPr="00BC12D3" w:rsidRDefault="00BE472B" w:rsidP="000245A8">
            <w:pPr>
              <w:rPr>
                <w:rFonts w:ascii="Arial" w:hAnsi="Arial" w:cs="Arial"/>
                <w:sz w:val="24"/>
                <w:szCs w:val="24"/>
              </w:rPr>
            </w:pPr>
            <w:r w:rsidRPr="00BC12D3">
              <w:rPr>
                <w:rFonts w:ascii="Arial" w:hAnsi="Arial" w:cs="Arial"/>
                <w:sz w:val="24"/>
                <w:szCs w:val="24"/>
              </w:rPr>
              <w:t xml:space="preserve">Return earned by David : decreased from 48% to 45% </w:t>
            </w:r>
          </w:p>
          <w:p w14:paraId="2579DBC7" w14:textId="77777777" w:rsidR="00BE472B" w:rsidRPr="00BC12D3" w:rsidRDefault="00BE472B" w:rsidP="000245A8">
            <w:pPr>
              <w:rPr>
                <w:rFonts w:ascii="Arial" w:hAnsi="Arial" w:cs="Arial"/>
                <w:sz w:val="24"/>
                <w:szCs w:val="24"/>
              </w:rPr>
            </w:pPr>
            <w:r w:rsidRPr="00BC12D3">
              <w:rPr>
                <w:rFonts w:ascii="Arial" w:hAnsi="Arial" w:cs="Arial"/>
                <w:sz w:val="24"/>
                <w:szCs w:val="24"/>
              </w:rPr>
              <w:t xml:space="preserve">Return earned by Moses : improved from 57% to 61% </w:t>
            </w:r>
          </w:p>
          <w:p w14:paraId="4EF11837" w14:textId="77777777" w:rsidR="00BE472B" w:rsidRPr="00BC12D3" w:rsidRDefault="00BE472B" w:rsidP="000245A8">
            <w:pPr>
              <w:rPr>
                <w:rFonts w:ascii="Arial" w:hAnsi="Arial" w:cs="Arial"/>
                <w:sz w:val="24"/>
                <w:szCs w:val="24"/>
              </w:rPr>
            </w:pPr>
            <w:r w:rsidRPr="00BC12D3">
              <w:rPr>
                <w:rFonts w:ascii="Arial" w:hAnsi="Arial" w:cs="Arial"/>
                <w:sz w:val="24"/>
                <w:szCs w:val="24"/>
              </w:rPr>
              <w:t xml:space="preserve">ROTCE: improved from 37% to 43% </w:t>
            </w:r>
          </w:p>
          <w:p w14:paraId="123AD54B" w14:textId="77777777" w:rsidR="00BE472B" w:rsidRPr="00BC12D3" w:rsidRDefault="00BE472B" w:rsidP="000245A8">
            <w:pPr>
              <w:rPr>
                <w:rFonts w:ascii="Arial" w:hAnsi="Arial" w:cs="Arial"/>
                <w:sz w:val="24"/>
                <w:szCs w:val="24"/>
              </w:rPr>
            </w:pPr>
            <w:r w:rsidRPr="00BC12D3">
              <w:rPr>
                <w:rFonts w:ascii="Arial" w:hAnsi="Arial" w:cs="Arial"/>
                <w:sz w:val="24"/>
                <w:szCs w:val="24"/>
              </w:rPr>
              <w:t xml:space="preserve"> </w:t>
            </w:r>
          </w:p>
          <w:p w14:paraId="76155384" w14:textId="77777777" w:rsidR="00BE472B" w:rsidRPr="00BC12D3" w:rsidRDefault="00BE472B" w:rsidP="000245A8">
            <w:pPr>
              <w:rPr>
                <w:rFonts w:ascii="Arial" w:hAnsi="Arial" w:cs="Arial"/>
                <w:sz w:val="24"/>
                <w:szCs w:val="24"/>
              </w:rPr>
            </w:pPr>
            <w:r w:rsidRPr="00BC12D3">
              <w:rPr>
                <w:rFonts w:ascii="Arial" w:hAnsi="Arial" w:cs="Arial"/>
                <w:sz w:val="24"/>
                <w:szCs w:val="24"/>
              </w:rPr>
              <w:t xml:space="preserve">Although David may be getting a return above the return earned by the business, he may be disappointed with the decrease in his return compared to the increase in Moses’s return.  </w:t>
            </w:r>
          </w:p>
          <w:p w14:paraId="2B31F4C7" w14:textId="77777777" w:rsidR="00BE472B" w:rsidRPr="00BC12D3" w:rsidRDefault="00BE472B" w:rsidP="000245A8">
            <w:pPr>
              <w:rPr>
                <w:rFonts w:ascii="Arial" w:hAnsi="Arial" w:cs="Arial"/>
                <w:sz w:val="24"/>
                <w:szCs w:val="24"/>
              </w:rPr>
            </w:pPr>
            <w:r w:rsidRPr="00BC12D3">
              <w:rPr>
                <w:rFonts w:ascii="Arial" w:hAnsi="Arial" w:cs="Arial"/>
                <w:sz w:val="24"/>
                <w:szCs w:val="24"/>
              </w:rPr>
              <w:t xml:space="preserve"> </w:t>
            </w:r>
          </w:p>
          <w:p w14:paraId="368839A8" w14:textId="77777777" w:rsidR="00BE472B" w:rsidRDefault="00BE472B" w:rsidP="000245A8">
            <w:pPr>
              <w:rPr>
                <w:rFonts w:ascii="Arial" w:hAnsi="Arial" w:cs="Arial"/>
                <w:sz w:val="24"/>
                <w:szCs w:val="24"/>
              </w:rPr>
            </w:pPr>
            <w:r w:rsidRPr="00BC12D3">
              <w:rPr>
                <w:rFonts w:ascii="Arial" w:hAnsi="Arial" w:cs="Arial"/>
                <w:sz w:val="24"/>
                <w:szCs w:val="24"/>
              </w:rPr>
              <w:t xml:space="preserve">Other factors: He has contributed more capital but he also has debit balance on his current account. </w:t>
            </w:r>
          </w:p>
          <w:p w14:paraId="2318A0D3" w14:textId="77777777" w:rsidR="00BE472B" w:rsidRPr="00BC12D3" w:rsidRDefault="00BE472B" w:rsidP="000245A8">
            <w:pPr>
              <w:rPr>
                <w:rFonts w:ascii="Arial" w:hAnsi="Arial" w:cs="Arial"/>
                <w:sz w:val="24"/>
                <w:szCs w:val="24"/>
              </w:rPr>
            </w:pPr>
            <w:r w:rsidRPr="00BC12D3">
              <w:rPr>
                <w:rFonts w:ascii="Arial" w:hAnsi="Arial" w:cs="Arial"/>
                <w:sz w:val="24"/>
                <w:szCs w:val="24"/>
              </w:rPr>
              <w:t xml:space="preserve"> </w:t>
            </w:r>
          </w:p>
        </w:tc>
      </w:tr>
    </w:tbl>
    <w:p w14:paraId="2C095F70" w14:textId="77777777" w:rsidR="00BE472B" w:rsidRPr="00BC12D3" w:rsidRDefault="00BE472B" w:rsidP="00BE472B">
      <w:pPr>
        <w:rPr>
          <w:rFonts w:ascii="Arial" w:hAnsi="Arial" w:cs="Arial"/>
          <w:sz w:val="24"/>
          <w:szCs w:val="24"/>
        </w:rPr>
      </w:pPr>
    </w:p>
    <w:tbl>
      <w:tblPr>
        <w:tblStyle w:val="TableGrid"/>
        <w:tblW w:w="0" w:type="auto"/>
        <w:tblLook w:val="04A0" w:firstRow="1" w:lastRow="0" w:firstColumn="1" w:lastColumn="0" w:noHBand="0" w:noVBand="1"/>
      </w:tblPr>
      <w:tblGrid>
        <w:gridCol w:w="9350"/>
      </w:tblGrid>
      <w:tr w:rsidR="00BE472B" w:rsidRPr="00BC12D3" w14:paraId="35ACCB8E" w14:textId="77777777" w:rsidTr="000245A8">
        <w:tc>
          <w:tcPr>
            <w:tcW w:w="9350" w:type="dxa"/>
          </w:tcPr>
          <w:p w14:paraId="7E9F05C1" w14:textId="77777777" w:rsidR="00BE472B" w:rsidRPr="00C00865" w:rsidRDefault="00BE472B" w:rsidP="000245A8">
            <w:pPr>
              <w:rPr>
                <w:rFonts w:ascii="Arial" w:hAnsi="Arial" w:cs="Arial"/>
                <w:b/>
                <w:bCs/>
                <w:sz w:val="24"/>
                <w:szCs w:val="24"/>
              </w:rPr>
            </w:pPr>
            <w:r w:rsidRPr="00C00865">
              <w:rPr>
                <w:rFonts w:ascii="Arial" w:hAnsi="Arial" w:cs="Arial"/>
                <w:b/>
                <w:bCs/>
                <w:sz w:val="24"/>
                <w:szCs w:val="24"/>
              </w:rPr>
              <w:t>4.4 The partners want to expand the existing business and are considering increasing the loan. What advice would you offer them? Support your answer by making reference to TWO financial indicators (with figures).</w:t>
            </w:r>
            <w:r w:rsidRPr="00C00865">
              <w:rPr>
                <w:rFonts w:ascii="Arial" w:hAnsi="Arial" w:cs="Arial"/>
                <w:b/>
                <w:bCs/>
                <w:sz w:val="24"/>
                <w:szCs w:val="24"/>
              </w:rPr>
              <w:tab/>
            </w:r>
            <w:r w:rsidRPr="00C00865">
              <w:rPr>
                <w:rFonts w:ascii="Arial" w:hAnsi="Arial" w:cs="Arial"/>
                <w:b/>
                <w:bCs/>
                <w:sz w:val="24"/>
                <w:szCs w:val="24"/>
              </w:rPr>
              <w:tab/>
            </w:r>
            <w:r w:rsidRPr="00C00865">
              <w:rPr>
                <w:rFonts w:ascii="Arial" w:hAnsi="Arial" w:cs="Arial"/>
                <w:b/>
                <w:bCs/>
                <w:sz w:val="24"/>
                <w:szCs w:val="24"/>
              </w:rPr>
              <w:tab/>
            </w:r>
            <w:r w:rsidRPr="00C00865">
              <w:rPr>
                <w:rFonts w:ascii="Arial" w:hAnsi="Arial" w:cs="Arial"/>
                <w:b/>
                <w:bCs/>
                <w:sz w:val="24"/>
                <w:szCs w:val="24"/>
              </w:rPr>
              <w:tab/>
            </w:r>
          </w:p>
        </w:tc>
      </w:tr>
      <w:tr w:rsidR="00BE472B" w:rsidRPr="00BC12D3" w14:paraId="61BECB98" w14:textId="77777777" w:rsidTr="000245A8">
        <w:tc>
          <w:tcPr>
            <w:tcW w:w="9350" w:type="dxa"/>
          </w:tcPr>
          <w:p w14:paraId="4109C59A" w14:textId="77777777" w:rsidR="00BE472B" w:rsidRDefault="00BE472B" w:rsidP="000245A8">
            <w:pPr>
              <w:rPr>
                <w:rFonts w:ascii="Arial" w:hAnsi="Arial" w:cs="Arial"/>
                <w:sz w:val="24"/>
                <w:szCs w:val="24"/>
              </w:rPr>
            </w:pPr>
          </w:p>
          <w:p w14:paraId="2EEE7592" w14:textId="77777777" w:rsidR="00BE472B" w:rsidRPr="00BC12D3" w:rsidRDefault="00BE472B" w:rsidP="000245A8">
            <w:pPr>
              <w:rPr>
                <w:rFonts w:ascii="Arial" w:hAnsi="Arial" w:cs="Arial"/>
                <w:sz w:val="24"/>
                <w:szCs w:val="24"/>
              </w:rPr>
            </w:pPr>
            <w:r w:rsidRPr="002D2E87">
              <w:rPr>
                <w:rFonts w:ascii="Arial" w:hAnsi="Arial" w:cs="Arial"/>
                <w:sz w:val="24"/>
                <w:szCs w:val="24"/>
              </w:rPr>
              <w:t xml:space="preserve">The debt/equity ratio </w:t>
            </w:r>
            <w:r>
              <w:rPr>
                <w:rFonts w:ascii="Arial" w:hAnsi="Arial" w:cs="Arial"/>
                <w:sz w:val="24"/>
                <w:szCs w:val="24"/>
              </w:rPr>
              <w:t>remained constant at</w:t>
            </w:r>
            <w:r w:rsidRPr="002D2E87">
              <w:rPr>
                <w:rFonts w:ascii="Arial" w:hAnsi="Arial" w:cs="Arial"/>
                <w:sz w:val="24"/>
                <w:szCs w:val="24"/>
              </w:rPr>
              <w:t xml:space="preserve"> 0,5 : 1 </w:t>
            </w:r>
            <w:r w:rsidRPr="00BC12D3">
              <w:rPr>
                <w:rFonts w:ascii="Arial" w:hAnsi="Arial" w:cs="Arial"/>
                <w:sz w:val="24"/>
                <w:szCs w:val="24"/>
              </w:rPr>
              <w:t xml:space="preserve"> </w:t>
            </w:r>
          </w:p>
          <w:p w14:paraId="0D21269A" w14:textId="77777777" w:rsidR="00BE472B" w:rsidRPr="00BC12D3" w:rsidRDefault="00BE472B" w:rsidP="000245A8">
            <w:pPr>
              <w:rPr>
                <w:rFonts w:ascii="Arial" w:hAnsi="Arial" w:cs="Arial"/>
                <w:sz w:val="24"/>
                <w:szCs w:val="24"/>
              </w:rPr>
            </w:pPr>
            <w:r w:rsidRPr="00BC12D3">
              <w:rPr>
                <w:rFonts w:ascii="Arial" w:hAnsi="Arial" w:cs="Arial"/>
                <w:sz w:val="24"/>
                <w:szCs w:val="24"/>
              </w:rPr>
              <w:t xml:space="preserve">ROTCE: improved from 37% to 43% </w:t>
            </w:r>
          </w:p>
          <w:p w14:paraId="4BD29D23" w14:textId="77777777" w:rsidR="00BE472B" w:rsidRPr="00BC12D3" w:rsidRDefault="00BE472B" w:rsidP="000245A8">
            <w:pPr>
              <w:rPr>
                <w:rFonts w:ascii="Arial" w:hAnsi="Arial" w:cs="Arial"/>
                <w:sz w:val="24"/>
                <w:szCs w:val="24"/>
              </w:rPr>
            </w:pPr>
            <w:r w:rsidRPr="00BC12D3">
              <w:rPr>
                <w:rFonts w:ascii="Arial" w:hAnsi="Arial" w:cs="Arial"/>
                <w:sz w:val="24"/>
                <w:szCs w:val="24"/>
              </w:rPr>
              <w:t xml:space="preserve"> </w:t>
            </w:r>
          </w:p>
          <w:p w14:paraId="69E33495" w14:textId="77777777" w:rsidR="00BE472B" w:rsidRDefault="00BE472B" w:rsidP="000245A8">
            <w:pPr>
              <w:rPr>
                <w:rFonts w:ascii="Arial" w:hAnsi="Arial" w:cs="Arial"/>
                <w:sz w:val="24"/>
                <w:szCs w:val="24"/>
              </w:rPr>
            </w:pPr>
            <w:r w:rsidRPr="00BC12D3">
              <w:rPr>
                <w:rFonts w:ascii="Arial" w:hAnsi="Arial" w:cs="Arial"/>
                <w:sz w:val="24"/>
                <w:szCs w:val="24"/>
              </w:rPr>
              <w:t>The business can afford to increase the loan as it is lowly geared. It is also receiving a good return on capital employed (higher than Interest rate on loans).  There is positive gearing.</w:t>
            </w:r>
          </w:p>
          <w:p w14:paraId="4C653569" w14:textId="77777777" w:rsidR="00BE472B" w:rsidRPr="00BC12D3" w:rsidRDefault="00BE472B" w:rsidP="000245A8">
            <w:pPr>
              <w:rPr>
                <w:rFonts w:ascii="Arial" w:hAnsi="Arial" w:cs="Arial"/>
                <w:sz w:val="24"/>
                <w:szCs w:val="24"/>
              </w:rPr>
            </w:pPr>
          </w:p>
        </w:tc>
      </w:tr>
    </w:tbl>
    <w:p w14:paraId="6F9566E0" w14:textId="77777777" w:rsidR="00BE472B" w:rsidRPr="00BC12D3" w:rsidRDefault="00BE472B" w:rsidP="00BE472B">
      <w:pPr>
        <w:rPr>
          <w:rFonts w:ascii="Arial" w:hAnsi="Arial" w:cs="Arial"/>
          <w:sz w:val="24"/>
          <w:szCs w:val="24"/>
        </w:rPr>
      </w:pPr>
    </w:p>
    <w:p w14:paraId="5198855A" w14:textId="77777777" w:rsidR="00BE472B" w:rsidRPr="00BC12D3" w:rsidRDefault="00BE472B" w:rsidP="00BE472B">
      <w:pPr>
        <w:rPr>
          <w:rFonts w:ascii="Arial" w:hAnsi="Arial" w:cs="Arial"/>
          <w:sz w:val="24"/>
          <w:szCs w:val="24"/>
        </w:rPr>
      </w:pPr>
    </w:p>
    <w:p w14:paraId="6340AFC6" w14:textId="77777777" w:rsidR="00BE472B" w:rsidRDefault="00BE472B" w:rsidP="00BE472B">
      <w:pPr>
        <w:rPr>
          <w:rFonts w:ascii="Arial" w:hAnsi="Arial" w:cs="Arial"/>
          <w:sz w:val="24"/>
          <w:szCs w:val="24"/>
        </w:rPr>
      </w:pPr>
    </w:p>
    <w:p w14:paraId="6BA5DC87" w14:textId="550A24D9" w:rsidR="00BE472B" w:rsidRDefault="00BE472B" w:rsidP="0049280A">
      <w:pPr>
        <w:spacing w:after="0" w:line="240" w:lineRule="auto"/>
        <w:rPr>
          <w:rFonts w:ascii="Arial" w:eastAsia="Times New Roman" w:hAnsi="Arial" w:cs="Arial"/>
          <w:b/>
          <w:bCs/>
          <w:sz w:val="20"/>
          <w:szCs w:val="20"/>
          <w:lang w:val="en-ZA"/>
        </w:rPr>
      </w:pPr>
    </w:p>
    <w:p w14:paraId="013471C7" w14:textId="53FD83B5" w:rsidR="00BE472B" w:rsidRDefault="00BE472B" w:rsidP="0049280A">
      <w:pPr>
        <w:spacing w:after="0" w:line="240" w:lineRule="auto"/>
        <w:rPr>
          <w:rFonts w:ascii="Arial" w:eastAsia="Times New Roman" w:hAnsi="Arial" w:cs="Arial"/>
          <w:b/>
          <w:bCs/>
          <w:sz w:val="20"/>
          <w:szCs w:val="20"/>
          <w:lang w:val="en-ZA"/>
        </w:rPr>
      </w:pPr>
    </w:p>
    <w:tbl>
      <w:tblPr>
        <w:tblStyle w:val="TableGrid"/>
        <w:tblW w:w="1017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8"/>
        <w:gridCol w:w="1558"/>
        <w:gridCol w:w="1558"/>
        <w:gridCol w:w="1558"/>
        <w:gridCol w:w="1559"/>
        <w:gridCol w:w="469"/>
        <w:gridCol w:w="1550"/>
      </w:tblGrid>
      <w:tr w:rsidR="007E127C" w:rsidRPr="0057325C" w14:paraId="5DC2342D" w14:textId="77777777" w:rsidTr="00431BE2">
        <w:tc>
          <w:tcPr>
            <w:tcW w:w="8620" w:type="dxa"/>
            <w:gridSpan w:val="6"/>
          </w:tcPr>
          <w:p w14:paraId="4B185308" w14:textId="77777777" w:rsidR="007E127C" w:rsidRPr="00C9705E" w:rsidRDefault="007E127C" w:rsidP="00431BE2">
            <w:pPr>
              <w:rPr>
                <w:rFonts w:ascii="Arial" w:hAnsi="Arial" w:cs="Arial"/>
                <w:b/>
                <w:sz w:val="24"/>
                <w:szCs w:val="24"/>
              </w:rPr>
            </w:pPr>
            <w:r w:rsidRPr="00C9705E">
              <w:rPr>
                <w:rFonts w:ascii="Arial" w:hAnsi="Arial" w:cs="Arial"/>
                <w:b/>
                <w:sz w:val="24"/>
                <w:szCs w:val="24"/>
              </w:rPr>
              <w:t>WORKSHEET</w:t>
            </w:r>
            <w:r>
              <w:rPr>
                <w:rFonts w:ascii="Arial" w:hAnsi="Arial" w:cs="Arial"/>
                <w:b/>
                <w:sz w:val="24"/>
                <w:szCs w:val="24"/>
              </w:rPr>
              <w:t xml:space="preserve"> 5</w:t>
            </w:r>
          </w:p>
        </w:tc>
        <w:tc>
          <w:tcPr>
            <w:tcW w:w="1550" w:type="dxa"/>
          </w:tcPr>
          <w:p w14:paraId="7F3635FD" w14:textId="77777777" w:rsidR="007E127C" w:rsidRPr="0057325C" w:rsidRDefault="007E127C" w:rsidP="00431BE2">
            <w:pPr>
              <w:rPr>
                <w:rFonts w:ascii="Arial" w:hAnsi="Arial" w:cs="Arial"/>
                <w:sz w:val="24"/>
                <w:szCs w:val="24"/>
              </w:rPr>
            </w:pPr>
          </w:p>
        </w:tc>
      </w:tr>
      <w:tr w:rsidR="007E127C" w:rsidRPr="0057325C" w14:paraId="509FA3DA" w14:textId="77777777" w:rsidTr="00431BE2">
        <w:tc>
          <w:tcPr>
            <w:tcW w:w="8620" w:type="dxa"/>
            <w:gridSpan w:val="6"/>
          </w:tcPr>
          <w:p w14:paraId="7E58998E" w14:textId="77777777" w:rsidR="007E127C" w:rsidRPr="00C9705E" w:rsidRDefault="007E127C" w:rsidP="00431BE2">
            <w:pPr>
              <w:rPr>
                <w:rFonts w:ascii="Arial" w:hAnsi="Arial" w:cs="Arial"/>
                <w:b/>
                <w:sz w:val="24"/>
                <w:szCs w:val="24"/>
              </w:rPr>
            </w:pPr>
          </w:p>
        </w:tc>
        <w:tc>
          <w:tcPr>
            <w:tcW w:w="1550" w:type="dxa"/>
          </w:tcPr>
          <w:p w14:paraId="2807DC6A" w14:textId="77777777" w:rsidR="007E127C" w:rsidRPr="0057325C" w:rsidRDefault="007E127C" w:rsidP="00431BE2">
            <w:pPr>
              <w:rPr>
                <w:rFonts w:ascii="Arial" w:hAnsi="Arial" w:cs="Arial"/>
                <w:sz w:val="24"/>
                <w:szCs w:val="24"/>
              </w:rPr>
            </w:pPr>
          </w:p>
        </w:tc>
      </w:tr>
      <w:tr w:rsidR="007E127C" w14:paraId="79E53597" w14:textId="77777777" w:rsidTr="00431BE2">
        <w:tc>
          <w:tcPr>
            <w:tcW w:w="1918" w:type="dxa"/>
          </w:tcPr>
          <w:p w14:paraId="175DB7C4" w14:textId="77777777" w:rsidR="007E127C" w:rsidRDefault="007E127C" w:rsidP="00431BE2">
            <w:pPr>
              <w:rPr>
                <w:rFonts w:ascii="Arial" w:eastAsia="Calibri" w:hAnsi="Arial" w:cs="Arial"/>
                <w:b/>
                <w:sz w:val="24"/>
                <w:szCs w:val="24"/>
                <w:lang w:val="en-ZA"/>
              </w:rPr>
            </w:pPr>
            <w:r>
              <w:rPr>
                <w:rFonts w:ascii="Arial" w:eastAsia="Calibri" w:hAnsi="Arial" w:cs="Arial"/>
                <w:b/>
                <w:sz w:val="24"/>
                <w:szCs w:val="24"/>
                <w:lang w:val="en-ZA"/>
              </w:rPr>
              <w:t>GRADE</w:t>
            </w:r>
          </w:p>
        </w:tc>
        <w:tc>
          <w:tcPr>
            <w:tcW w:w="1558" w:type="dxa"/>
          </w:tcPr>
          <w:p w14:paraId="015F9E51" w14:textId="77777777" w:rsidR="007E127C" w:rsidRPr="00511B49" w:rsidRDefault="007E127C" w:rsidP="00431BE2">
            <w:pPr>
              <w:rPr>
                <w:rFonts w:ascii="Arial" w:eastAsia="Calibri" w:hAnsi="Arial" w:cs="Arial"/>
                <w:sz w:val="24"/>
                <w:szCs w:val="24"/>
                <w:lang w:val="en-ZA"/>
              </w:rPr>
            </w:pPr>
            <w:r w:rsidRPr="00511B49">
              <w:rPr>
                <w:rFonts w:ascii="Arial" w:eastAsia="Calibri" w:hAnsi="Arial" w:cs="Arial"/>
                <w:sz w:val="24"/>
                <w:szCs w:val="24"/>
                <w:lang w:val="en-ZA"/>
              </w:rPr>
              <w:t>11</w:t>
            </w:r>
          </w:p>
        </w:tc>
        <w:tc>
          <w:tcPr>
            <w:tcW w:w="1558" w:type="dxa"/>
          </w:tcPr>
          <w:p w14:paraId="4C49412C" w14:textId="77777777" w:rsidR="007E127C" w:rsidRDefault="007E127C" w:rsidP="00431BE2">
            <w:pPr>
              <w:rPr>
                <w:rFonts w:ascii="Arial" w:eastAsia="Calibri" w:hAnsi="Arial" w:cs="Arial"/>
                <w:b/>
                <w:sz w:val="24"/>
                <w:szCs w:val="24"/>
                <w:lang w:val="en-ZA"/>
              </w:rPr>
            </w:pPr>
            <w:r>
              <w:rPr>
                <w:rFonts w:ascii="Arial" w:eastAsia="Calibri" w:hAnsi="Arial" w:cs="Arial"/>
                <w:b/>
                <w:sz w:val="24"/>
                <w:szCs w:val="24"/>
                <w:lang w:val="en-ZA"/>
              </w:rPr>
              <w:t xml:space="preserve">TERM </w:t>
            </w:r>
          </w:p>
        </w:tc>
        <w:tc>
          <w:tcPr>
            <w:tcW w:w="1558" w:type="dxa"/>
          </w:tcPr>
          <w:p w14:paraId="31561438" w14:textId="77777777" w:rsidR="007E127C" w:rsidRPr="00511B49" w:rsidRDefault="007E127C" w:rsidP="00431BE2">
            <w:pPr>
              <w:rPr>
                <w:rFonts w:ascii="Arial" w:eastAsia="Calibri" w:hAnsi="Arial" w:cs="Arial"/>
                <w:sz w:val="24"/>
                <w:szCs w:val="24"/>
                <w:lang w:val="en-ZA"/>
              </w:rPr>
            </w:pPr>
            <w:r w:rsidRPr="00511B49">
              <w:rPr>
                <w:rFonts w:ascii="Arial" w:eastAsia="Calibri" w:hAnsi="Arial" w:cs="Arial"/>
                <w:sz w:val="24"/>
                <w:szCs w:val="24"/>
                <w:lang w:val="en-ZA"/>
              </w:rPr>
              <w:t>2</w:t>
            </w:r>
          </w:p>
        </w:tc>
        <w:tc>
          <w:tcPr>
            <w:tcW w:w="1559" w:type="dxa"/>
          </w:tcPr>
          <w:p w14:paraId="4E52887A" w14:textId="77777777" w:rsidR="007E127C" w:rsidRDefault="007E127C" w:rsidP="00431BE2">
            <w:pPr>
              <w:rPr>
                <w:rFonts w:ascii="Arial" w:eastAsia="Calibri" w:hAnsi="Arial" w:cs="Arial"/>
                <w:b/>
                <w:sz w:val="24"/>
                <w:szCs w:val="24"/>
                <w:lang w:val="en-ZA"/>
              </w:rPr>
            </w:pPr>
            <w:r>
              <w:rPr>
                <w:rFonts w:ascii="Arial" w:eastAsia="Calibri" w:hAnsi="Arial" w:cs="Arial"/>
                <w:b/>
                <w:sz w:val="24"/>
                <w:szCs w:val="24"/>
                <w:lang w:val="en-ZA"/>
              </w:rPr>
              <w:t>WEEK</w:t>
            </w:r>
          </w:p>
        </w:tc>
        <w:tc>
          <w:tcPr>
            <w:tcW w:w="2019" w:type="dxa"/>
            <w:gridSpan w:val="2"/>
          </w:tcPr>
          <w:p w14:paraId="4F4A8BE2" w14:textId="0DC0BC6B" w:rsidR="007E127C" w:rsidRPr="00511B49" w:rsidRDefault="00BE472B" w:rsidP="00431BE2">
            <w:pPr>
              <w:rPr>
                <w:rFonts w:ascii="Arial" w:eastAsia="Calibri" w:hAnsi="Arial" w:cs="Arial"/>
                <w:sz w:val="24"/>
                <w:szCs w:val="24"/>
                <w:lang w:val="en-ZA"/>
              </w:rPr>
            </w:pPr>
            <w:r>
              <w:rPr>
                <w:rFonts w:ascii="Arial" w:eastAsia="Calibri" w:hAnsi="Arial" w:cs="Arial"/>
                <w:sz w:val="24"/>
                <w:szCs w:val="24"/>
                <w:lang w:val="en-ZA"/>
              </w:rPr>
              <w:t>8</w:t>
            </w:r>
          </w:p>
        </w:tc>
      </w:tr>
    </w:tbl>
    <w:p w14:paraId="6945CF8C" w14:textId="77777777" w:rsidR="007E127C" w:rsidRDefault="007E127C" w:rsidP="007E127C">
      <w:pPr>
        <w:spacing w:after="0" w:line="240" w:lineRule="auto"/>
        <w:rPr>
          <w:rFonts w:ascii="Arial" w:eastAsia="Calibri" w:hAnsi="Arial" w:cs="Arial"/>
          <w:b/>
          <w:sz w:val="24"/>
          <w:szCs w:val="24"/>
          <w:lang w:val="en-ZA"/>
        </w:rPr>
      </w:pPr>
    </w:p>
    <w:tbl>
      <w:tblPr>
        <w:tblStyle w:val="TableGrid"/>
        <w:tblW w:w="10299"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
        <w:gridCol w:w="2791"/>
        <w:gridCol w:w="1578"/>
        <w:gridCol w:w="1578"/>
        <w:gridCol w:w="1579"/>
        <w:gridCol w:w="2045"/>
      </w:tblGrid>
      <w:tr w:rsidR="007E127C" w14:paraId="6017E5A2" w14:textId="77777777" w:rsidTr="00431BE2">
        <w:tc>
          <w:tcPr>
            <w:tcW w:w="3476" w:type="dxa"/>
            <w:gridSpan w:val="2"/>
          </w:tcPr>
          <w:p w14:paraId="36382B11" w14:textId="6B8ED009" w:rsidR="007E127C" w:rsidRPr="000836BE" w:rsidRDefault="00BE472B" w:rsidP="00BE472B">
            <w:pPr>
              <w:rPr>
                <w:rFonts w:ascii="Arial" w:eastAsia="Calibri" w:hAnsi="Arial" w:cs="Arial"/>
                <w:b/>
                <w:sz w:val="24"/>
                <w:szCs w:val="24"/>
                <w:lang w:val="en-ZA"/>
              </w:rPr>
            </w:pPr>
            <w:r>
              <w:rPr>
                <w:rFonts w:ascii="Arial" w:eastAsia="Calibri" w:hAnsi="Arial" w:cs="Arial"/>
                <w:b/>
                <w:sz w:val="24"/>
                <w:szCs w:val="24"/>
                <w:lang w:val="en-ZA"/>
              </w:rPr>
              <w:t>CLASS TEST</w:t>
            </w:r>
          </w:p>
        </w:tc>
        <w:tc>
          <w:tcPr>
            <w:tcW w:w="1558" w:type="dxa"/>
          </w:tcPr>
          <w:p w14:paraId="23D8F2A9" w14:textId="77777777" w:rsidR="007E127C" w:rsidRDefault="007E127C" w:rsidP="00431BE2">
            <w:pPr>
              <w:rPr>
                <w:rFonts w:ascii="Arial" w:eastAsia="Calibri" w:hAnsi="Arial" w:cs="Arial"/>
                <w:b/>
                <w:sz w:val="24"/>
                <w:szCs w:val="24"/>
                <w:lang w:val="en-ZA"/>
              </w:rPr>
            </w:pPr>
          </w:p>
        </w:tc>
        <w:tc>
          <w:tcPr>
            <w:tcW w:w="1558" w:type="dxa"/>
          </w:tcPr>
          <w:p w14:paraId="54E1FBCF" w14:textId="77777777" w:rsidR="007E127C" w:rsidRPr="00511B49" w:rsidRDefault="007E127C" w:rsidP="00431BE2">
            <w:pPr>
              <w:rPr>
                <w:rFonts w:ascii="Arial" w:eastAsia="Calibri" w:hAnsi="Arial" w:cs="Arial"/>
                <w:sz w:val="24"/>
                <w:szCs w:val="24"/>
                <w:lang w:val="en-ZA"/>
              </w:rPr>
            </w:pPr>
          </w:p>
        </w:tc>
        <w:tc>
          <w:tcPr>
            <w:tcW w:w="1559" w:type="dxa"/>
          </w:tcPr>
          <w:p w14:paraId="7C8619CC" w14:textId="77777777" w:rsidR="007E127C" w:rsidRDefault="007E127C" w:rsidP="00431BE2">
            <w:pPr>
              <w:rPr>
                <w:rFonts w:ascii="Arial" w:eastAsia="Calibri" w:hAnsi="Arial" w:cs="Arial"/>
                <w:b/>
                <w:sz w:val="24"/>
                <w:szCs w:val="24"/>
                <w:lang w:val="en-ZA"/>
              </w:rPr>
            </w:pPr>
          </w:p>
        </w:tc>
        <w:tc>
          <w:tcPr>
            <w:tcW w:w="2019" w:type="dxa"/>
          </w:tcPr>
          <w:p w14:paraId="3F98B300" w14:textId="77777777" w:rsidR="007E127C" w:rsidRPr="00511B49" w:rsidRDefault="007E127C" w:rsidP="00431BE2">
            <w:pPr>
              <w:rPr>
                <w:rFonts w:ascii="Arial" w:eastAsia="Calibri" w:hAnsi="Arial" w:cs="Arial"/>
                <w:sz w:val="24"/>
                <w:szCs w:val="24"/>
                <w:lang w:val="en-ZA"/>
              </w:rPr>
            </w:pPr>
          </w:p>
        </w:tc>
      </w:tr>
      <w:tr w:rsidR="007E127C" w14:paraId="38B3331F" w14:textId="77777777" w:rsidTr="00431BE2">
        <w:tc>
          <w:tcPr>
            <w:tcW w:w="720" w:type="dxa"/>
          </w:tcPr>
          <w:p w14:paraId="0FD16181" w14:textId="77777777" w:rsidR="007E127C" w:rsidRDefault="007E127C" w:rsidP="00431BE2">
            <w:pPr>
              <w:rPr>
                <w:rFonts w:ascii="Arial" w:eastAsia="Calibri" w:hAnsi="Arial" w:cs="Arial"/>
                <w:b/>
                <w:sz w:val="24"/>
                <w:szCs w:val="24"/>
                <w:lang w:val="en-ZA"/>
              </w:rPr>
            </w:pPr>
          </w:p>
        </w:tc>
        <w:tc>
          <w:tcPr>
            <w:tcW w:w="2756" w:type="dxa"/>
          </w:tcPr>
          <w:p w14:paraId="6E9649AF" w14:textId="77777777" w:rsidR="007E127C" w:rsidRPr="00511B49" w:rsidRDefault="007E127C" w:rsidP="00431BE2">
            <w:pPr>
              <w:rPr>
                <w:rFonts w:ascii="Arial" w:eastAsia="Calibri" w:hAnsi="Arial" w:cs="Arial"/>
                <w:sz w:val="24"/>
                <w:szCs w:val="24"/>
                <w:lang w:val="en-ZA"/>
              </w:rPr>
            </w:pPr>
          </w:p>
        </w:tc>
        <w:tc>
          <w:tcPr>
            <w:tcW w:w="1558" w:type="dxa"/>
          </w:tcPr>
          <w:p w14:paraId="1695A4C7" w14:textId="77777777" w:rsidR="007E127C" w:rsidRDefault="007E127C" w:rsidP="00431BE2">
            <w:pPr>
              <w:rPr>
                <w:rFonts w:ascii="Arial" w:eastAsia="Calibri" w:hAnsi="Arial" w:cs="Arial"/>
                <w:b/>
                <w:sz w:val="24"/>
                <w:szCs w:val="24"/>
                <w:lang w:val="en-ZA"/>
              </w:rPr>
            </w:pPr>
          </w:p>
        </w:tc>
        <w:tc>
          <w:tcPr>
            <w:tcW w:w="1558" w:type="dxa"/>
          </w:tcPr>
          <w:p w14:paraId="05DF36D8" w14:textId="77777777" w:rsidR="007E127C" w:rsidRPr="00511B49" w:rsidRDefault="007E127C" w:rsidP="00431BE2">
            <w:pPr>
              <w:rPr>
                <w:rFonts w:ascii="Arial" w:eastAsia="Calibri" w:hAnsi="Arial" w:cs="Arial"/>
                <w:sz w:val="24"/>
                <w:szCs w:val="24"/>
                <w:lang w:val="en-ZA"/>
              </w:rPr>
            </w:pPr>
          </w:p>
        </w:tc>
        <w:tc>
          <w:tcPr>
            <w:tcW w:w="1559" w:type="dxa"/>
          </w:tcPr>
          <w:p w14:paraId="5F47BA0F" w14:textId="77777777" w:rsidR="007E127C" w:rsidRDefault="007E127C" w:rsidP="00431BE2">
            <w:pPr>
              <w:rPr>
                <w:rFonts w:ascii="Arial" w:eastAsia="Calibri" w:hAnsi="Arial" w:cs="Arial"/>
                <w:b/>
                <w:sz w:val="24"/>
                <w:szCs w:val="24"/>
                <w:lang w:val="en-ZA"/>
              </w:rPr>
            </w:pPr>
          </w:p>
        </w:tc>
        <w:tc>
          <w:tcPr>
            <w:tcW w:w="2019" w:type="dxa"/>
          </w:tcPr>
          <w:p w14:paraId="5DB9B720" w14:textId="77777777" w:rsidR="007E127C" w:rsidRPr="00511B49" w:rsidRDefault="007E127C" w:rsidP="00431BE2">
            <w:pPr>
              <w:rPr>
                <w:rFonts w:ascii="Arial" w:eastAsia="Calibri" w:hAnsi="Arial" w:cs="Arial"/>
                <w:sz w:val="24"/>
                <w:szCs w:val="24"/>
                <w:lang w:val="en-ZA"/>
              </w:rPr>
            </w:pPr>
          </w:p>
        </w:tc>
      </w:tr>
    </w:tbl>
    <w:p w14:paraId="4DBD06B3" w14:textId="0793BB10" w:rsidR="007E127C" w:rsidRDefault="007E127C" w:rsidP="007E127C">
      <w:pPr>
        <w:spacing w:after="0" w:line="240" w:lineRule="auto"/>
        <w:rPr>
          <w:rFonts w:ascii="Arial" w:eastAsia="Times New Roman" w:hAnsi="Arial" w:cs="Arial"/>
          <w:b/>
          <w:bCs/>
          <w:sz w:val="20"/>
          <w:szCs w:val="20"/>
          <w:lang w:val="en-ZA"/>
        </w:rPr>
      </w:pPr>
    </w:p>
    <w:p w14:paraId="357F3A41" w14:textId="77777777" w:rsidR="003855C1" w:rsidRPr="00300805" w:rsidRDefault="003855C1" w:rsidP="001843BF">
      <w:pPr>
        <w:pStyle w:val="ListParagraph"/>
        <w:numPr>
          <w:ilvl w:val="1"/>
          <w:numId w:val="16"/>
        </w:numPr>
        <w:rPr>
          <w:rFonts w:ascii="Arial" w:hAnsi="Arial" w:cs="Arial"/>
          <w:b/>
          <w:bCs/>
          <w:sz w:val="24"/>
          <w:szCs w:val="24"/>
        </w:rPr>
      </w:pPr>
      <w:r w:rsidRPr="00300805">
        <w:rPr>
          <w:rFonts w:ascii="Arial" w:hAnsi="Arial" w:cs="Arial"/>
          <w:b/>
          <w:bCs/>
          <w:sz w:val="24"/>
          <w:szCs w:val="24"/>
        </w:rPr>
        <w:t>CONCEPTS</w:t>
      </w:r>
    </w:p>
    <w:p w14:paraId="6CEAAB2C" w14:textId="77777777" w:rsidR="003855C1" w:rsidRPr="00300805" w:rsidRDefault="003855C1" w:rsidP="003855C1">
      <w:pPr>
        <w:pStyle w:val="ListParagraph"/>
        <w:ind w:left="400"/>
        <w:rPr>
          <w:rFonts w:ascii="Arial" w:hAnsi="Arial" w:cs="Arial"/>
          <w:b/>
          <w:bCs/>
          <w:sz w:val="24"/>
          <w:szCs w:val="24"/>
        </w:rPr>
      </w:pPr>
    </w:p>
    <w:tbl>
      <w:tblPr>
        <w:tblStyle w:val="TableGrid"/>
        <w:tblW w:w="0" w:type="auto"/>
        <w:tblInd w:w="-5" w:type="dxa"/>
        <w:tblLook w:val="04A0" w:firstRow="1" w:lastRow="0" w:firstColumn="1" w:lastColumn="0" w:noHBand="0" w:noVBand="1"/>
      </w:tblPr>
      <w:tblGrid>
        <w:gridCol w:w="1000"/>
        <w:gridCol w:w="8355"/>
      </w:tblGrid>
      <w:tr w:rsidR="003855C1" w14:paraId="319F3F67" w14:textId="77777777" w:rsidTr="003855C1">
        <w:tc>
          <w:tcPr>
            <w:tcW w:w="9355" w:type="dxa"/>
            <w:gridSpan w:val="2"/>
          </w:tcPr>
          <w:p w14:paraId="01B5B5D8" w14:textId="429DA432" w:rsidR="003855C1" w:rsidRPr="003855C1" w:rsidRDefault="003855C1" w:rsidP="000245A8">
            <w:pPr>
              <w:rPr>
                <w:rFonts w:ascii="Arial" w:hAnsi="Arial" w:cs="Arial"/>
                <w:b/>
                <w:sz w:val="24"/>
                <w:szCs w:val="24"/>
              </w:rPr>
            </w:pPr>
            <w:r w:rsidRPr="003855C1">
              <w:rPr>
                <w:rFonts w:ascii="Arial" w:hAnsi="Arial" w:cs="Arial"/>
                <w:b/>
                <w:sz w:val="24"/>
                <w:szCs w:val="24"/>
              </w:rPr>
              <w:t>Indicate whether the following statements are TRUE or FALSE. Write only True or False next to the qu</w:t>
            </w:r>
            <w:r>
              <w:rPr>
                <w:rFonts w:ascii="Arial" w:hAnsi="Arial" w:cs="Arial"/>
                <w:b/>
                <w:sz w:val="24"/>
                <w:szCs w:val="24"/>
              </w:rPr>
              <w:t>estion number 1.1.1 – 1.1.4 in work sheet.</w:t>
            </w:r>
          </w:p>
          <w:p w14:paraId="330DC083" w14:textId="77777777" w:rsidR="003855C1" w:rsidRPr="003855C1" w:rsidRDefault="003855C1" w:rsidP="000245A8">
            <w:pPr>
              <w:pStyle w:val="ListParagraph"/>
              <w:ind w:left="0"/>
              <w:rPr>
                <w:rFonts w:ascii="Arial" w:hAnsi="Arial" w:cs="Arial"/>
                <w:b/>
                <w:bCs/>
                <w:sz w:val="24"/>
                <w:szCs w:val="24"/>
              </w:rPr>
            </w:pPr>
          </w:p>
        </w:tc>
      </w:tr>
      <w:tr w:rsidR="003855C1" w14:paraId="459EEBEE" w14:textId="455F3357" w:rsidTr="003855C1">
        <w:tc>
          <w:tcPr>
            <w:tcW w:w="1000" w:type="dxa"/>
            <w:vAlign w:val="center"/>
          </w:tcPr>
          <w:p w14:paraId="2FD2D0BF" w14:textId="2ECD0AC2" w:rsidR="003855C1" w:rsidRPr="00300805" w:rsidRDefault="003855C1" w:rsidP="003855C1">
            <w:pPr>
              <w:pStyle w:val="ListParagraph"/>
              <w:ind w:left="0"/>
              <w:rPr>
                <w:rFonts w:ascii="Arial" w:hAnsi="Arial" w:cs="Arial"/>
                <w:sz w:val="24"/>
                <w:szCs w:val="24"/>
              </w:rPr>
            </w:pPr>
            <w:r w:rsidRPr="00300805">
              <w:rPr>
                <w:rFonts w:ascii="Arial" w:hAnsi="Arial" w:cs="Arial"/>
                <w:sz w:val="24"/>
                <w:szCs w:val="24"/>
              </w:rPr>
              <w:t>1.1.1</w:t>
            </w:r>
          </w:p>
        </w:tc>
        <w:tc>
          <w:tcPr>
            <w:tcW w:w="8355" w:type="dxa"/>
            <w:vAlign w:val="center"/>
          </w:tcPr>
          <w:p w14:paraId="70416D70" w14:textId="19344FEF" w:rsidR="003855C1" w:rsidRPr="00300805" w:rsidRDefault="003855C1" w:rsidP="003855C1">
            <w:pPr>
              <w:pStyle w:val="ListParagraph"/>
              <w:ind w:left="0"/>
              <w:rPr>
                <w:rFonts w:ascii="Arial" w:hAnsi="Arial" w:cs="Arial"/>
                <w:sz w:val="24"/>
                <w:szCs w:val="24"/>
              </w:rPr>
            </w:pPr>
            <w:r w:rsidRPr="00300805">
              <w:rPr>
                <w:rFonts w:ascii="Arial" w:hAnsi="Arial" w:cs="Arial"/>
                <w:sz w:val="24"/>
                <w:szCs w:val="24"/>
              </w:rPr>
              <w:t xml:space="preserve">False </w:t>
            </w:r>
          </w:p>
        </w:tc>
      </w:tr>
      <w:tr w:rsidR="003855C1" w14:paraId="3ABD3A9A" w14:textId="76264D34" w:rsidTr="003855C1">
        <w:tc>
          <w:tcPr>
            <w:tcW w:w="1000" w:type="dxa"/>
            <w:vAlign w:val="center"/>
          </w:tcPr>
          <w:p w14:paraId="003CE22B" w14:textId="11E239B8" w:rsidR="003855C1" w:rsidRPr="00300805" w:rsidRDefault="003855C1" w:rsidP="003855C1">
            <w:pPr>
              <w:pStyle w:val="ListParagraph"/>
              <w:ind w:left="0"/>
              <w:rPr>
                <w:rFonts w:ascii="Arial" w:hAnsi="Arial" w:cs="Arial"/>
                <w:sz w:val="24"/>
                <w:szCs w:val="24"/>
              </w:rPr>
            </w:pPr>
            <w:r w:rsidRPr="00300805">
              <w:rPr>
                <w:rFonts w:ascii="Arial" w:hAnsi="Arial" w:cs="Arial"/>
                <w:sz w:val="24"/>
                <w:szCs w:val="24"/>
              </w:rPr>
              <w:t xml:space="preserve">1.1.2 </w:t>
            </w:r>
          </w:p>
        </w:tc>
        <w:tc>
          <w:tcPr>
            <w:tcW w:w="8355" w:type="dxa"/>
            <w:vAlign w:val="center"/>
          </w:tcPr>
          <w:p w14:paraId="366CC24C" w14:textId="06EB4C49" w:rsidR="003855C1" w:rsidRPr="00300805" w:rsidRDefault="003855C1" w:rsidP="003855C1">
            <w:pPr>
              <w:pStyle w:val="ListParagraph"/>
              <w:ind w:left="0"/>
              <w:rPr>
                <w:rFonts w:ascii="Arial" w:hAnsi="Arial" w:cs="Arial"/>
                <w:sz w:val="24"/>
                <w:szCs w:val="24"/>
              </w:rPr>
            </w:pPr>
            <w:r w:rsidRPr="00300805">
              <w:rPr>
                <w:rFonts w:ascii="Arial" w:hAnsi="Arial" w:cs="Arial"/>
                <w:sz w:val="24"/>
                <w:szCs w:val="24"/>
              </w:rPr>
              <w:t>True</w:t>
            </w:r>
          </w:p>
        </w:tc>
      </w:tr>
      <w:tr w:rsidR="003855C1" w14:paraId="3F0B1A18" w14:textId="3D69B0D7" w:rsidTr="003855C1">
        <w:tc>
          <w:tcPr>
            <w:tcW w:w="1000" w:type="dxa"/>
            <w:vAlign w:val="center"/>
          </w:tcPr>
          <w:p w14:paraId="6426C973" w14:textId="1FB6AEA6" w:rsidR="003855C1" w:rsidRPr="00300805" w:rsidRDefault="003855C1" w:rsidP="003855C1">
            <w:pPr>
              <w:pStyle w:val="ListParagraph"/>
              <w:ind w:left="0"/>
              <w:rPr>
                <w:rFonts w:ascii="Arial" w:hAnsi="Arial" w:cs="Arial"/>
                <w:sz w:val="24"/>
                <w:szCs w:val="24"/>
              </w:rPr>
            </w:pPr>
            <w:r w:rsidRPr="00300805">
              <w:rPr>
                <w:rFonts w:ascii="Arial" w:hAnsi="Arial" w:cs="Arial"/>
                <w:sz w:val="24"/>
                <w:szCs w:val="24"/>
              </w:rPr>
              <w:t xml:space="preserve">1.1.3 </w:t>
            </w:r>
          </w:p>
        </w:tc>
        <w:tc>
          <w:tcPr>
            <w:tcW w:w="8355" w:type="dxa"/>
            <w:vAlign w:val="center"/>
          </w:tcPr>
          <w:p w14:paraId="1AB1EDCB" w14:textId="0BDA3270" w:rsidR="003855C1" w:rsidRPr="00300805" w:rsidRDefault="003855C1" w:rsidP="003855C1">
            <w:pPr>
              <w:pStyle w:val="ListParagraph"/>
              <w:ind w:left="0"/>
              <w:rPr>
                <w:rFonts w:ascii="Arial" w:hAnsi="Arial" w:cs="Arial"/>
                <w:sz w:val="24"/>
                <w:szCs w:val="24"/>
              </w:rPr>
            </w:pPr>
            <w:r w:rsidRPr="00300805">
              <w:rPr>
                <w:rFonts w:ascii="Arial" w:hAnsi="Arial" w:cs="Arial"/>
                <w:sz w:val="24"/>
                <w:szCs w:val="24"/>
              </w:rPr>
              <w:t>True</w:t>
            </w:r>
          </w:p>
        </w:tc>
      </w:tr>
      <w:tr w:rsidR="003855C1" w14:paraId="7F53FF43" w14:textId="7E9D2C35" w:rsidTr="003855C1">
        <w:tc>
          <w:tcPr>
            <w:tcW w:w="1000" w:type="dxa"/>
            <w:vAlign w:val="center"/>
          </w:tcPr>
          <w:p w14:paraId="762833B1" w14:textId="4F5C0B8F" w:rsidR="003855C1" w:rsidRPr="00300805" w:rsidRDefault="003855C1" w:rsidP="003855C1">
            <w:pPr>
              <w:pStyle w:val="ListParagraph"/>
              <w:ind w:left="0"/>
              <w:rPr>
                <w:rFonts w:ascii="Arial" w:hAnsi="Arial" w:cs="Arial"/>
                <w:sz w:val="24"/>
                <w:szCs w:val="24"/>
              </w:rPr>
            </w:pPr>
            <w:r w:rsidRPr="00300805">
              <w:rPr>
                <w:rFonts w:ascii="Arial" w:hAnsi="Arial" w:cs="Arial"/>
                <w:sz w:val="24"/>
                <w:szCs w:val="24"/>
              </w:rPr>
              <w:t xml:space="preserve">1.1.4 </w:t>
            </w:r>
          </w:p>
        </w:tc>
        <w:tc>
          <w:tcPr>
            <w:tcW w:w="8355" w:type="dxa"/>
            <w:vAlign w:val="center"/>
          </w:tcPr>
          <w:p w14:paraId="6EB5EF67" w14:textId="4CCDA2B7" w:rsidR="003855C1" w:rsidRPr="00300805" w:rsidRDefault="003855C1" w:rsidP="003855C1">
            <w:pPr>
              <w:pStyle w:val="ListParagraph"/>
              <w:ind w:left="0"/>
              <w:rPr>
                <w:rFonts w:ascii="Arial" w:hAnsi="Arial" w:cs="Arial"/>
                <w:sz w:val="24"/>
                <w:szCs w:val="24"/>
              </w:rPr>
            </w:pPr>
            <w:r w:rsidRPr="00300805">
              <w:rPr>
                <w:rFonts w:ascii="Arial" w:hAnsi="Arial" w:cs="Arial"/>
                <w:sz w:val="24"/>
                <w:szCs w:val="24"/>
              </w:rPr>
              <w:t>False</w:t>
            </w:r>
          </w:p>
        </w:tc>
      </w:tr>
    </w:tbl>
    <w:p w14:paraId="5474B82E" w14:textId="77777777" w:rsidR="003855C1" w:rsidRDefault="003855C1" w:rsidP="003855C1">
      <w:pPr>
        <w:rPr>
          <w:rFonts w:ascii="Arial" w:hAnsi="Arial" w:cs="Arial"/>
          <w:b/>
          <w:bCs/>
          <w:sz w:val="24"/>
          <w:szCs w:val="24"/>
        </w:rPr>
      </w:pPr>
    </w:p>
    <w:p w14:paraId="1CCAACE2" w14:textId="77777777" w:rsidR="003855C1" w:rsidRPr="00C00865" w:rsidRDefault="003855C1" w:rsidP="003855C1">
      <w:pPr>
        <w:rPr>
          <w:rFonts w:ascii="Arial" w:hAnsi="Arial" w:cs="Arial"/>
          <w:b/>
          <w:bCs/>
          <w:sz w:val="24"/>
          <w:szCs w:val="24"/>
        </w:rPr>
      </w:pPr>
      <w:r w:rsidRPr="00C00865">
        <w:rPr>
          <w:rFonts w:ascii="Arial" w:hAnsi="Arial" w:cs="Arial"/>
          <w:b/>
          <w:bCs/>
          <w:sz w:val="24"/>
          <w:szCs w:val="24"/>
        </w:rPr>
        <w:t>1.</w:t>
      </w:r>
      <w:r>
        <w:rPr>
          <w:rFonts w:ascii="Arial" w:hAnsi="Arial" w:cs="Arial"/>
          <w:b/>
          <w:bCs/>
          <w:sz w:val="24"/>
          <w:szCs w:val="24"/>
        </w:rPr>
        <w:t>2</w:t>
      </w:r>
      <w:r w:rsidRPr="00C00865">
        <w:rPr>
          <w:rFonts w:ascii="Arial" w:hAnsi="Arial" w:cs="Arial"/>
          <w:b/>
          <w:bCs/>
          <w:sz w:val="24"/>
          <w:szCs w:val="24"/>
        </w:rPr>
        <w:t xml:space="preserve"> COASTAL TRADERS</w:t>
      </w:r>
    </w:p>
    <w:tbl>
      <w:tblPr>
        <w:tblStyle w:val="TableGrid"/>
        <w:tblW w:w="0" w:type="auto"/>
        <w:tblLook w:val="04A0" w:firstRow="1" w:lastRow="0" w:firstColumn="1" w:lastColumn="0" w:noHBand="0" w:noVBand="1"/>
      </w:tblPr>
      <w:tblGrid>
        <w:gridCol w:w="9350"/>
      </w:tblGrid>
      <w:tr w:rsidR="003855C1" w:rsidRPr="00BC12D3" w14:paraId="34CCB0C8" w14:textId="77777777" w:rsidTr="000245A8">
        <w:tc>
          <w:tcPr>
            <w:tcW w:w="9350" w:type="dxa"/>
          </w:tcPr>
          <w:p w14:paraId="26570A5B" w14:textId="77777777" w:rsidR="003855C1" w:rsidRPr="00C00865" w:rsidRDefault="003855C1" w:rsidP="000245A8">
            <w:pPr>
              <w:rPr>
                <w:rFonts w:ascii="Arial" w:hAnsi="Arial" w:cs="Arial"/>
                <w:b/>
                <w:bCs/>
                <w:sz w:val="24"/>
                <w:szCs w:val="24"/>
              </w:rPr>
            </w:pPr>
            <w:r w:rsidRPr="00C00865">
              <w:rPr>
                <w:rFonts w:ascii="Arial" w:hAnsi="Arial" w:cs="Arial"/>
                <w:b/>
                <w:bCs/>
                <w:sz w:val="24"/>
                <w:szCs w:val="24"/>
              </w:rPr>
              <w:t xml:space="preserve"> Calculate the following financial indicators for 31 October 2019</w:t>
            </w:r>
          </w:p>
          <w:p w14:paraId="74351DFF" w14:textId="77777777" w:rsidR="003855C1" w:rsidRPr="00C00865" w:rsidRDefault="003855C1" w:rsidP="000245A8">
            <w:pPr>
              <w:rPr>
                <w:rFonts w:ascii="Arial" w:hAnsi="Arial" w:cs="Arial"/>
                <w:b/>
                <w:bCs/>
                <w:sz w:val="24"/>
                <w:szCs w:val="24"/>
              </w:rPr>
            </w:pPr>
          </w:p>
        </w:tc>
      </w:tr>
      <w:tr w:rsidR="003855C1" w:rsidRPr="00BC12D3" w14:paraId="41A60593" w14:textId="77777777" w:rsidTr="000245A8">
        <w:tc>
          <w:tcPr>
            <w:tcW w:w="9350" w:type="dxa"/>
          </w:tcPr>
          <w:p w14:paraId="2BA6A6EC" w14:textId="77777777" w:rsidR="003855C1" w:rsidRPr="00C00865" w:rsidRDefault="003855C1" w:rsidP="001843BF">
            <w:pPr>
              <w:pStyle w:val="ListParagraph"/>
              <w:numPr>
                <w:ilvl w:val="0"/>
                <w:numId w:val="13"/>
              </w:numPr>
              <w:rPr>
                <w:rFonts w:ascii="Arial" w:hAnsi="Arial" w:cs="Arial"/>
                <w:b/>
                <w:bCs/>
                <w:sz w:val="24"/>
                <w:szCs w:val="24"/>
              </w:rPr>
            </w:pPr>
            <w:r w:rsidRPr="00C00865">
              <w:rPr>
                <w:rFonts w:ascii="Arial" w:hAnsi="Arial" w:cs="Arial"/>
                <w:b/>
                <w:bCs/>
                <w:sz w:val="24"/>
                <w:szCs w:val="24"/>
              </w:rPr>
              <w:t>Average creditors payment period</w:t>
            </w:r>
          </w:p>
          <w:p w14:paraId="335E8367" w14:textId="77777777" w:rsidR="003855C1" w:rsidRPr="00BC12D3" w:rsidRDefault="003855C1" w:rsidP="000245A8">
            <w:pPr>
              <w:pStyle w:val="ListParagraph"/>
              <w:rPr>
                <w:rFonts w:ascii="Arial" w:hAnsi="Arial" w:cs="Arial"/>
                <w:sz w:val="24"/>
                <w:szCs w:val="24"/>
              </w:rPr>
            </w:pPr>
          </w:p>
          <w:p w14:paraId="4BE3CDD3" w14:textId="77777777" w:rsidR="003855C1" w:rsidRPr="00BC12D3" w:rsidRDefault="003855C1" w:rsidP="000245A8">
            <w:pPr>
              <w:pStyle w:val="ListParagraph"/>
              <w:rPr>
                <w:rFonts w:ascii="Arial" w:hAnsi="Arial" w:cs="Arial"/>
                <w:sz w:val="24"/>
                <w:szCs w:val="24"/>
              </w:rPr>
            </w:pPr>
            <w:r w:rsidRPr="00BC12D3">
              <w:rPr>
                <w:rFonts w:ascii="Arial" w:hAnsi="Arial" w:cs="Arial"/>
                <w:sz w:val="24"/>
                <w:szCs w:val="24"/>
                <w:u w:val="single"/>
              </w:rPr>
              <w:t>½</w:t>
            </w:r>
            <w:r w:rsidRPr="00D1770E">
              <w:rPr>
                <w:rFonts w:ascii="Arial" w:hAnsi="Arial" w:cs="Arial"/>
                <w:color w:val="000000"/>
                <w:sz w:val="24"/>
                <w:szCs w:val="24"/>
              </w:rPr>
              <w:sym w:font="Wingdings" w:char="F0FC"/>
            </w:r>
            <w:r w:rsidRPr="00BC12D3">
              <w:rPr>
                <w:rFonts w:ascii="Arial" w:hAnsi="Arial" w:cs="Arial"/>
                <w:sz w:val="24"/>
                <w:szCs w:val="24"/>
                <w:u w:val="single"/>
              </w:rPr>
              <w:t xml:space="preserve"> (192 000</w:t>
            </w:r>
            <w:r w:rsidRPr="00D1770E">
              <w:rPr>
                <w:rFonts w:ascii="Arial" w:hAnsi="Arial" w:cs="Arial"/>
                <w:color w:val="000000"/>
                <w:sz w:val="24"/>
                <w:szCs w:val="24"/>
              </w:rPr>
              <w:sym w:font="Wingdings" w:char="F0FC"/>
            </w:r>
            <w:r w:rsidRPr="00BC12D3">
              <w:rPr>
                <w:rFonts w:ascii="Arial" w:hAnsi="Arial" w:cs="Arial"/>
                <w:sz w:val="24"/>
                <w:szCs w:val="24"/>
                <w:u w:val="single"/>
              </w:rPr>
              <w:t xml:space="preserve"> + 288 000</w:t>
            </w:r>
            <w:r w:rsidRPr="00D1770E">
              <w:rPr>
                <w:rFonts w:ascii="Arial" w:hAnsi="Arial" w:cs="Arial"/>
                <w:color w:val="000000"/>
                <w:sz w:val="24"/>
                <w:szCs w:val="24"/>
              </w:rPr>
              <w:sym w:font="Wingdings" w:char="F0FC"/>
            </w:r>
            <w:r w:rsidRPr="00BC12D3">
              <w:rPr>
                <w:rFonts w:ascii="Arial" w:hAnsi="Arial" w:cs="Arial"/>
                <w:sz w:val="24"/>
                <w:szCs w:val="24"/>
                <w:u w:val="single"/>
              </w:rPr>
              <w:t>)</w:t>
            </w:r>
            <w:r w:rsidRPr="00BC12D3">
              <w:rPr>
                <w:rFonts w:ascii="Arial" w:hAnsi="Arial" w:cs="Arial"/>
                <w:sz w:val="24"/>
                <w:szCs w:val="24"/>
              </w:rPr>
              <w:t xml:space="preserve">          x </w:t>
            </w:r>
            <w:r w:rsidRPr="00BC12D3">
              <w:rPr>
                <w:rFonts w:ascii="Arial" w:hAnsi="Arial" w:cs="Arial"/>
                <w:sz w:val="24"/>
                <w:szCs w:val="24"/>
                <w:u w:val="single"/>
              </w:rPr>
              <w:t>365</w:t>
            </w:r>
          </w:p>
          <w:p w14:paraId="7D5BF576" w14:textId="77777777" w:rsidR="003855C1" w:rsidRPr="00BC12D3" w:rsidRDefault="003855C1" w:rsidP="000245A8">
            <w:pPr>
              <w:pStyle w:val="ListParagraph"/>
              <w:rPr>
                <w:rFonts w:ascii="Arial" w:hAnsi="Arial" w:cs="Arial"/>
                <w:sz w:val="24"/>
                <w:szCs w:val="24"/>
              </w:rPr>
            </w:pPr>
            <w:r w:rsidRPr="00BC12D3">
              <w:rPr>
                <w:rFonts w:ascii="Arial" w:hAnsi="Arial" w:cs="Arial"/>
                <w:sz w:val="24"/>
                <w:szCs w:val="24"/>
              </w:rPr>
              <w:t xml:space="preserve">          1 335 000</w:t>
            </w:r>
            <w:r w:rsidRPr="00D1770E">
              <w:rPr>
                <w:rFonts w:ascii="Arial" w:hAnsi="Arial" w:cs="Arial"/>
                <w:color w:val="000000"/>
                <w:sz w:val="24"/>
                <w:szCs w:val="24"/>
              </w:rPr>
              <w:sym w:font="Wingdings" w:char="F0FC"/>
            </w:r>
            <w:r w:rsidRPr="00BC12D3">
              <w:rPr>
                <w:rFonts w:ascii="Arial" w:hAnsi="Arial" w:cs="Arial"/>
                <w:sz w:val="24"/>
                <w:szCs w:val="24"/>
              </w:rPr>
              <w:t xml:space="preserve">                           1</w:t>
            </w:r>
          </w:p>
          <w:p w14:paraId="4BE49997" w14:textId="77777777" w:rsidR="003855C1" w:rsidRPr="00BC12D3" w:rsidRDefault="003855C1" w:rsidP="000245A8">
            <w:pPr>
              <w:pStyle w:val="ListParagraph"/>
              <w:rPr>
                <w:rFonts w:ascii="Arial" w:hAnsi="Arial" w:cs="Arial"/>
                <w:sz w:val="24"/>
                <w:szCs w:val="24"/>
              </w:rPr>
            </w:pPr>
          </w:p>
          <w:p w14:paraId="1BE51B16" w14:textId="77777777" w:rsidR="003855C1" w:rsidRPr="00BC12D3" w:rsidRDefault="003855C1" w:rsidP="000245A8">
            <w:pPr>
              <w:pStyle w:val="ListParagraph"/>
              <w:rPr>
                <w:rFonts w:ascii="Arial" w:hAnsi="Arial" w:cs="Arial"/>
                <w:sz w:val="24"/>
                <w:szCs w:val="24"/>
              </w:rPr>
            </w:pPr>
            <w:r w:rsidRPr="00BC12D3">
              <w:rPr>
                <w:rFonts w:ascii="Arial" w:hAnsi="Arial" w:cs="Arial"/>
                <w:sz w:val="24"/>
                <w:szCs w:val="24"/>
              </w:rPr>
              <w:t xml:space="preserve">=  </w:t>
            </w:r>
            <w:r w:rsidRPr="00BC12D3">
              <w:rPr>
                <w:rFonts w:ascii="Arial" w:hAnsi="Arial" w:cs="Arial"/>
                <w:sz w:val="24"/>
                <w:szCs w:val="24"/>
                <w:u w:val="single"/>
              </w:rPr>
              <w:t xml:space="preserve">240 000 </w:t>
            </w:r>
            <w:r w:rsidRPr="00BC12D3">
              <w:rPr>
                <w:rFonts w:ascii="Arial" w:hAnsi="Arial" w:cs="Arial"/>
                <w:sz w:val="24"/>
                <w:szCs w:val="24"/>
              </w:rPr>
              <w:t xml:space="preserve">    x </w:t>
            </w:r>
            <w:r w:rsidRPr="00BC12D3">
              <w:rPr>
                <w:rFonts w:ascii="Arial" w:hAnsi="Arial" w:cs="Arial"/>
                <w:sz w:val="24"/>
                <w:szCs w:val="24"/>
                <w:u w:val="single"/>
              </w:rPr>
              <w:t>365</w:t>
            </w:r>
          </w:p>
          <w:p w14:paraId="3F4CDDAE" w14:textId="77777777" w:rsidR="003855C1" w:rsidRPr="00BC12D3" w:rsidRDefault="003855C1" w:rsidP="000245A8">
            <w:pPr>
              <w:pStyle w:val="ListParagraph"/>
              <w:rPr>
                <w:rFonts w:ascii="Arial" w:hAnsi="Arial" w:cs="Arial"/>
                <w:sz w:val="24"/>
                <w:szCs w:val="24"/>
              </w:rPr>
            </w:pPr>
            <w:r w:rsidRPr="00BC12D3">
              <w:rPr>
                <w:rFonts w:ascii="Arial" w:hAnsi="Arial" w:cs="Arial"/>
                <w:sz w:val="24"/>
                <w:szCs w:val="24"/>
              </w:rPr>
              <w:t xml:space="preserve">   1 335 000        1</w:t>
            </w:r>
          </w:p>
          <w:p w14:paraId="02E12904" w14:textId="77777777" w:rsidR="003855C1" w:rsidRPr="00BC12D3" w:rsidRDefault="003855C1" w:rsidP="000245A8">
            <w:pPr>
              <w:pStyle w:val="ListParagraph"/>
              <w:rPr>
                <w:rFonts w:ascii="Arial" w:hAnsi="Arial" w:cs="Arial"/>
                <w:sz w:val="24"/>
                <w:szCs w:val="24"/>
              </w:rPr>
            </w:pPr>
          </w:p>
          <w:p w14:paraId="12EF38E6" w14:textId="77777777" w:rsidR="003855C1" w:rsidRPr="00BC12D3" w:rsidRDefault="003855C1" w:rsidP="000245A8">
            <w:pPr>
              <w:pStyle w:val="ListParagraph"/>
              <w:rPr>
                <w:rFonts w:ascii="Arial" w:hAnsi="Arial" w:cs="Arial"/>
                <w:sz w:val="24"/>
                <w:szCs w:val="24"/>
              </w:rPr>
            </w:pPr>
            <w:r w:rsidRPr="00BC12D3">
              <w:rPr>
                <w:rFonts w:ascii="Arial" w:hAnsi="Arial" w:cs="Arial"/>
                <w:sz w:val="24"/>
                <w:szCs w:val="24"/>
              </w:rPr>
              <w:t>= 66  days</w:t>
            </w:r>
            <w:r w:rsidRPr="00D1770E">
              <w:rPr>
                <w:rFonts w:ascii="Arial" w:hAnsi="Arial" w:cs="Arial"/>
                <w:b/>
                <w:color w:val="000000"/>
                <w:sz w:val="24"/>
                <w:szCs w:val="24"/>
              </w:rPr>
              <w:sym w:font="Wingdings" w:char="F0FE"/>
            </w:r>
          </w:p>
          <w:p w14:paraId="7E669D1B" w14:textId="77777777" w:rsidR="003855C1" w:rsidRPr="00BC12D3" w:rsidRDefault="003855C1" w:rsidP="000245A8">
            <w:pPr>
              <w:pStyle w:val="ListParagraph"/>
              <w:rPr>
                <w:rFonts w:ascii="Arial" w:hAnsi="Arial" w:cs="Arial"/>
                <w:sz w:val="24"/>
                <w:szCs w:val="24"/>
              </w:rPr>
            </w:pPr>
          </w:p>
        </w:tc>
      </w:tr>
      <w:tr w:rsidR="003855C1" w:rsidRPr="00BC12D3" w14:paraId="3B35FD1F" w14:textId="77777777" w:rsidTr="000245A8">
        <w:tc>
          <w:tcPr>
            <w:tcW w:w="9350" w:type="dxa"/>
          </w:tcPr>
          <w:p w14:paraId="1930C07B" w14:textId="77777777" w:rsidR="003855C1" w:rsidRPr="00C00865" w:rsidRDefault="003855C1" w:rsidP="001843BF">
            <w:pPr>
              <w:pStyle w:val="ListParagraph"/>
              <w:numPr>
                <w:ilvl w:val="0"/>
                <w:numId w:val="13"/>
              </w:numPr>
              <w:rPr>
                <w:rFonts w:ascii="Arial" w:hAnsi="Arial" w:cs="Arial"/>
                <w:b/>
                <w:bCs/>
                <w:sz w:val="24"/>
                <w:szCs w:val="24"/>
              </w:rPr>
            </w:pPr>
            <w:r w:rsidRPr="00C00865">
              <w:rPr>
                <w:rFonts w:ascii="Arial" w:hAnsi="Arial" w:cs="Arial"/>
                <w:b/>
                <w:bCs/>
                <w:sz w:val="24"/>
                <w:szCs w:val="24"/>
              </w:rPr>
              <w:t>Percentage operating profit on sales</w:t>
            </w:r>
          </w:p>
          <w:p w14:paraId="7E54ED9F" w14:textId="77777777" w:rsidR="003855C1" w:rsidRPr="00BC12D3" w:rsidRDefault="003855C1" w:rsidP="000245A8">
            <w:pPr>
              <w:pStyle w:val="ListParagraph"/>
              <w:rPr>
                <w:rFonts w:ascii="Arial" w:hAnsi="Arial" w:cs="Arial"/>
                <w:sz w:val="24"/>
                <w:szCs w:val="24"/>
              </w:rPr>
            </w:pPr>
          </w:p>
          <w:p w14:paraId="1B2CDCC8" w14:textId="77777777" w:rsidR="003855C1" w:rsidRPr="00BC12D3" w:rsidRDefault="003855C1" w:rsidP="000245A8">
            <w:pPr>
              <w:pStyle w:val="ListParagraph"/>
              <w:rPr>
                <w:rFonts w:ascii="Arial" w:hAnsi="Arial" w:cs="Arial"/>
                <w:sz w:val="24"/>
                <w:szCs w:val="24"/>
              </w:rPr>
            </w:pPr>
            <w:r w:rsidRPr="00BC12D3">
              <w:rPr>
                <w:rFonts w:ascii="Arial" w:hAnsi="Arial" w:cs="Arial"/>
                <w:sz w:val="24"/>
                <w:szCs w:val="24"/>
                <w:u w:val="single"/>
              </w:rPr>
              <w:t xml:space="preserve">  427 200</w:t>
            </w:r>
            <w:r w:rsidRPr="00D1770E">
              <w:rPr>
                <w:rFonts w:ascii="Arial" w:hAnsi="Arial" w:cs="Arial"/>
                <w:color w:val="000000"/>
                <w:sz w:val="24"/>
                <w:szCs w:val="24"/>
              </w:rPr>
              <w:sym w:font="Wingdings" w:char="F0FC"/>
            </w:r>
            <w:r w:rsidRPr="00BC12D3">
              <w:rPr>
                <w:rFonts w:ascii="Arial" w:hAnsi="Arial" w:cs="Arial"/>
                <w:sz w:val="24"/>
                <w:szCs w:val="24"/>
                <w:u w:val="single"/>
              </w:rPr>
              <w:t xml:space="preserve"> </w:t>
            </w:r>
            <w:r w:rsidRPr="00BC12D3">
              <w:rPr>
                <w:rFonts w:ascii="Arial" w:hAnsi="Arial" w:cs="Arial"/>
                <w:sz w:val="24"/>
                <w:szCs w:val="24"/>
              </w:rPr>
              <w:t xml:space="preserve">    x </w:t>
            </w:r>
            <w:r w:rsidRPr="00BC12D3">
              <w:rPr>
                <w:rFonts w:ascii="Arial" w:hAnsi="Arial" w:cs="Arial"/>
                <w:sz w:val="24"/>
                <w:szCs w:val="24"/>
                <w:u w:val="single"/>
              </w:rPr>
              <w:t>100</w:t>
            </w:r>
          </w:p>
          <w:p w14:paraId="231EAD6A" w14:textId="77777777" w:rsidR="003855C1" w:rsidRPr="00BC12D3" w:rsidRDefault="003855C1" w:rsidP="000245A8">
            <w:pPr>
              <w:pStyle w:val="ListParagraph"/>
              <w:rPr>
                <w:rFonts w:ascii="Arial" w:hAnsi="Arial" w:cs="Arial"/>
                <w:sz w:val="24"/>
                <w:szCs w:val="24"/>
              </w:rPr>
            </w:pPr>
            <w:r w:rsidRPr="00BC12D3">
              <w:rPr>
                <w:rFonts w:ascii="Arial" w:hAnsi="Arial" w:cs="Arial"/>
                <w:sz w:val="24"/>
                <w:szCs w:val="24"/>
              </w:rPr>
              <w:t>2 136 000</w:t>
            </w:r>
            <w:r w:rsidRPr="00D1770E">
              <w:rPr>
                <w:rFonts w:ascii="Arial" w:hAnsi="Arial" w:cs="Arial"/>
                <w:color w:val="000000"/>
                <w:sz w:val="24"/>
                <w:szCs w:val="24"/>
              </w:rPr>
              <w:sym w:font="Wingdings" w:char="F0FC"/>
            </w:r>
            <w:r w:rsidRPr="00BC12D3">
              <w:rPr>
                <w:rFonts w:ascii="Arial" w:hAnsi="Arial" w:cs="Arial"/>
                <w:sz w:val="24"/>
                <w:szCs w:val="24"/>
              </w:rPr>
              <w:t xml:space="preserve">         1</w:t>
            </w:r>
          </w:p>
          <w:p w14:paraId="6AEF7D4B" w14:textId="77777777" w:rsidR="003855C1" w:rsidRPr="00BC12D3" w:rsidRDefault="003855C1" w:rsidP="000245A8">
            <w:pPr>
              <w:pStyle w:val="ListParagraph"/>
              <w:rPr>
                <w:rFonts w:ascii="Arial" w:hAnsi="Arial" w:cs="Arial"/>
                <w:sz w:val="24"/>
                <w:szCs w:val="24"/>
              </w:rPr>
            </w:pPr>
          </w:p>
          <w:p w14:paraId="00A69286" w14:textId="77777777" w:rsidR="003855C1" w:rsidRPr="00BC12D3" w:rsidRDefault="003855C1" w:rsidP="000245A8">
            <w:pPr>
              <w:pStyle w:val="ListParagraph"/>
              <w:rPr>
                <w:rFonts w:ascii="Arial" w:hAnsi="Arial" w:cs="Arial"/>
                <w:sz w:val="24"/>
                <w:szCs w:val="24"/>
              </w:rPr>
            </w:pPr>
            <w:r w:rsidRPr="00BC12D3">
              <w:rPr>
                <w:rFonts w:ascii="Arial" w:hAnsi="Arial" w:cs="Arial"/>
                <w:sz w:val="24"/>
                <w:szCs w:val="24"/>
              </w:rPr>
              <w:t>= 20%</w:t>
            </w:r>
            <w:r w:rsidRPr="00D1770E">
              <w:rPr>
                <w:rFonts w:ascii="Arial" w:hAnsi="Arial" w:cs="Arial"/>
                <w:b/>
                <w:color w:val="000000"/>
                <w:sz w:val="24"/>
                <w:szCs w:val="24"/>
              </w:rPr>
              <w:sym w:font="Wingdings" w:char="F0FE"/>
            </w:r>
          </w:p>
          <w:p w14:paraId="114FBDEE" w14:textId="77777777" w:rsidR="003855C1" w:rsidRPr="00BC12D3" w:rsidRDefault="003855C1" w:rsidP="000245A8">
            <w:pPr>
              <w:pStyle w:val="ListParagraph"/>
              <w:rPr>
                <w:rFonts w:ascii="Arial" w:hAnsi="Arial" w:cs="Arial"/>
                <w:sz w:val="24"/>
                <w:szCs w:val="24"/>
              </w:rPr>
            </w:pPr>
          </w:p>
        </w:tc>
      </w:tr>
      <w:tr w:rsidR="003855C1" w:rsidRPr="00BC12D3" w14:paraId="43B03603" w14:textId="77777777" w:rsidTr="000245A8">
        <w:tc>
          <w:tcPr>
            <w:tcW w:w="9350" w:type="dxa"/>
          </w:tcPr>
          <w:p w14:paraId="213C734E" w14:textId="77777777" w:rsidR="003855C1" w:rsidRPr="00C00865" w:rsidRDefault="003855C1" w:rsidP="001843BF">
            <w:pPr>
              <w:pStyle w:val="ListParagraph"/>
              <w:numPr>
                <w:ilvl w:val="0"/>
                <w:numId w:val="13"/>
              </w:numPr>
              <w:rPr>
                <w:rFonts w:ascii="Arial" w:hAnsi="Arial" w:cs="Arial"/>
                <w:b/>
                <w:bCs/>
                <w:sz w:val="24"/>
                <w:szCs w:val="24"/>
              </w:rPr>
            </w:pPr>
            <w:r w:rsidRPr="00C00865">
              <w:rPr>
                <w:rFonts w:ascii="Arial" w:hAnsi="Arial" w:cs="Arial"/>
                <w:b/>
                <w:bCs/>
                <w:sz w:val="24"/>
                <w:szCs w:val="24"/>
              </w:rPr>
              <w:t>Debt equity ratio</w:t>
            </w:r>
          </w:p>
          <w:p w14:paraId="27203BD2" w14:textId="77777777" w:rsidR="003855C1" w:rsidRPr="00BC12D3" w:rsidRDefault="003855C1" w:rsidP="000245A8">
            <w:pPr>
              <w:pStyle w:val="ListParagraph"/>
              <w:rPr>
                <w:rFonts w:ascii="Arial" w:hAnsi="Arial" w:cs="Arial"/>
                <w:sz w:val="24"/>
                <w:szCs w:val="24"/>
              </w:rPr>
            </w:pPr>
          </w:p>
          <w:p w14:paraId="1AA3C1E1" w14:textId="77777777" w:rsidR="003855C1" w:rsidRPr="00BC12D3" w:rsidRDefault="003855C1" w:rsidP="000245A8">
            <w:pPr>
              <w:pStyle w:val="ListParagraph"/>
              <w:rPr>
                <w:rFonts w:ascii="Arial" w:hAnsi="Arial" w:cs="Arial"/>
                <w:sz w:val="24"/>
                <w:szCs w:val="24"/>
              </w:rPr>
            </w:pPr>
            <w:r w:rsidRPr="00BC12D3">
              <w:rPr>
                <w:rFonts w:ascii="Arial" w:hAnsi="Arial" w:cs="Arial"/>
                <w:sz w:val="24"/>
                <w:szCs w:val="24"/>
              </w:rPr>
              <w:t>408 000</w:t>
            </w:r>
            <w:r w:rsidRPr="00D1770E">
              <w:rPr>
                <w:rFonts w:ascii="Arial" w:hAnsi="Arial" w:cs="Arial"/>
                <w:color w:val="000000"/>
                <w:sz w:val="24"/>
                <w:szCs w:val="24"/>
              </w:rPr>
              <w:sym w:font="Wingdings" w:char="F0FC"/>
            </w:r>
            <w:r w:rsidRPr="00BC12D3">
              <w:rPr>
                <w:rFonts w:ascii="Arial" w:hAnsi="Arial" w:cs="Arial"/>
                <w:sz w:val="24"/>
                <w:szCs w:val="24"/>
              </w:rPr>
              <w:t xml:space="preserve"> : 1 020 000</w:t>
            </w:r>
            <w:r w:rsidRPr="00D1770E">
              <w:rPr>
                <w:rFonts w:ascii="Arial" w:hAnsi="Arial" w:cs="Arial"/>
                <w:color w:val="000000"/>
                <w:sz w:val="24"/>
                <w:szCs w:val="24"/>
              </w:rPr>
              <w:sym w:font="Wingdings" w:char="F0FC"/>
            </w:r>
          </w:p>
          <w:p w14:paraId="17519F5F" w14:textId="77777777" w:rsidR="003855C1" w:rsidRPr="00BC12D3" w:rsidRDefault="003855C1" w:rsidP="000245A8">
            <w:pPr>
              <w:pStyle w:val="ListParagraph"/>
              <w:rPr>
                <w:rFonts w:ascii="Arial" w:hAnsi="Arial" w:cs="Arial"/>
                <w:sz w:val="24"/>
                <w:szCs w:val="24"/>
              </w:rPr>
            </w:pPr>
          </w:p>
          <w:p w14:paraId="256FEB46" w14:textId="296CFA1B" w:rsidR="003855C1" w:rsidRDefault="003855C1" w:rsidP="000245A8">
            <w:pPr>
              <w:pStyle w:val="ListParagraph"/>
              <w:rPr>
                <w:rFonts w:ascii="Arial" w:hAnsi="Arial" w:cs="Arial"/>
                <w:sz w:val="24"/>
                <w:szCs w:val="24"/>
              </w:rPr>
            </w:pPr>
            <w:r w:rsidRPr="00BC12D3">
              <w:rPr>
                <w:rFonts w:ascii="Arial" w:hAnsi="Arial" w:cs="Arial"/>
                <w:sz w:val="24"/>
                <w:szCs w:val="24"/>
              </w:rPr>
              <w:t>0.4 : 1</w:t>
            </w:r>
            <w:r w:rsidRPr="00D1770E">
              <w:rPr>
                <w:rFonts w:ascii="Arial" w:hAnsi="Arial" w:cs="Arial"/>
                <w:b/>
                <w:color w:val="000000"/>
                <w:sz w:val="24"/>
                <w:szCs w:val="24"/>
              </w:rPr>
              <w:sym w:font="Wingdings" w:char="F0FE"/>
            </w:r>
          </w:p>
          <w:p w14:paraId="51A1AB54" w14:textId="77777777" w:rsidR="003855C1" w:rsidRDefault="003855C1" w:rsidP="000245A8">
            <w:pPr>
              <w:pStyle w:val="ListParagraph"/>
              <w:rPr>
                <w:rFonts w:ascii="Arial" w:hAnsi="Arial" w:cs="Arial"/>
                <w:sz w:val="24"/>
                <w:szCs w:val="24"/>
              </w:rPr>
            </w:pPr>
          </w:p>
          <w:p w14:paraId="4236999F" w14:textId="77777777" w:rsidR="003855C1" w:rsidRPr="00BC12D3" w:rsidRDefault="003855C1" w:rsidP="000245A8">
            <w:pPr>
              <w:pStyle w:val="ListParagraph"/>
              <w:rPr>
                <w:rFonts w:ascii="Arial" w:hAnsi="Arial" w:cs="Arial"/>
                <w:sz w:val="24"/>
                <w:szCs w:val="24"/>
              </w:rPr>
            </w:pPr>
          </w:p>
        </w:tc>
      </w:tr>
      <w:tr w:rsidR="003855C1" w:rsidRPr="00BC12D3" w14:paraId="749A1A00" w14:textId="77777777" w:rsidTr="000245A8">
        <w:tc>
          <w:tcPr>
            <w:tcW w:w="9350" w:type="dxa"/>
          </w:tcPr>
          <w:p w14:paraId="5A14F558" w14:textId="77777777" w:rsidR="003855C1" w:rsidRPr="00C00865" w:rsidRDefault="003855C1" w:rsidP="001843BF">
            <w:pPr>
              <w:pStyle w:val="ListParagraph"/>
              <w:numPr>
                <w:ilvl w:val="0"/>
                <w:numId w:val="13"/>
              </w:numPr>
              <w:rPr>
                <w:rFonts w:ascii="Arial" w:hAnsi="Arial" w:cs="Arial"/>
                <w:b/>
                <w:bCs/>
                <w:sz w:val="24"/>
                <w:szCs w:val="24"/>
              </w:rPr>
            </w:pPr>
            <w:r w:rsidRPr="00C00865">
              <w:rPr>
                <w:rFonts w:ascii="Arial" w:hAnsi="Arial" w:cs="Arial"/>
                <w:b/>
                <w:bCs/>
                <w:sz w:val="24"/>
                <w:szCs w:val="24"/>
              </w:rPr>
              <w:t>Solvency ratio</w:t>
            </w:r>
          </w:p>
          <w:p w14:paraId="71150C27" w14:textId="77777777" w:rsidR="003855C1" w:rsidRPr="00BC12D3" w:rsidRDefault="003855C1" w:rsidP="000245A8">
            <w:pPr>
              <w:pStyle w:val="ListParagraph"/>
              <w:rPr>
                <w:rFonts w:ascii="Arial" w:hAnsi="Arial" w:cs="Arial"/>
                <w:sz w:val="24"/>
                <w:szCs w:val="24"/>
              </w:rPr>
            </w:pPr>
          </w:p>
          <w:p w14:paraId="4F80368B" w14:textId="77777777" w:rsidR="003855C1" w:rsidRPr="00BC12D3" w:rsidRDefault="003855C1" w:rsidP="000245A8">
            <w:pPr>
              <w:pStyle w:val="ListParagraph"/>
              <w:rPr>
                <w:rFonts w:ascii="Arial" w:hAnsi="Arial" w:cs="Arial"/>
                <w:sz w:val="24"/>
                <w:szCs w:val="24"/>
              </w:rPr>
            </w:pPr>
            <w:r w:rsidRPr="00BC12D3">
              <w:rPr>
                <w:rFonts w:ascii="Arial" w:hAnsi="Arial" w:cs="Arial"/>
                <w:sz w:val="24"/>
                <w:szCs w:val="24"/>
              </w:rPr>
              <w:t>948 000</w:t>
            </w:r>
            <w:bookmarkStart w:id="1" w:name="_Hlk46150389"/>
            <w:r w:rsidRPr="00D1770E">
              <w:rPr>
                <w:rFonts w:ascii="Arial" w:hAnsi="Arial" w:cs="Arial"/>
                <w:color w:val="000000"/>
                <w:sz w:val="24"/>
                <w:szCs w:val="24"/>
              </w:rPr>
              <w:sym w:font="Wingdings" w:char="F0FC"/>
            </w:r>
            <w:r w:rsidRPr="00BC12D3">
              <w:rPr>
                <w:rFonts w:ascii="Arial" w:hAnsi="Arial" w:cs="Arial"/>
                <w:sz w:val="24"/>
                <w:szCs w:val="24"/>
              </w:rPr>
              <w:t xml:space="preserve"> </w:t>
            </w:r>
            <w:bookmarkEnd w:id="1"/>
            <w:r w:rsidRPr="00BC12D3">
              <w:rPr>
                <w:rFonts w:ascii="Arial" w:hAnsi="Arial" w:cs="Arial"/>
                <w:sz w:val="24"/>
                <w:szCs w:val="24"/>
              </w:rPr>
              <w:t>+ 672 000</w:t>
            </w:r>
            <w:r w:rsidRPr="00D1770E">
              <w:rPr>
                <w:rFonts w:ascii="Arial" w:hAnsi="Arial" w:cs="Arial"/>
                <w:color w:val="000000"/>
                <w:sz w:val="24"/>
                <w:szCs w:val="24"/>
              </w:rPr>
              <w:sym w:font="Wingdings" w:char="F0FC"/>
            </w:r>
            <w:r w:rsidRPr="00BC12D3">
              <w:rPr>
                <w:rFonts w:ascii="Arial" w:hAnsi="Arial" w:cs="Arial"/>
                <w:sz w:val="24"/>
                <w:szCs w:val="24"/>
              </w:rPr>
              <w:t xml:space="preserve"> : 408 000</w:t>
            </w:r>
            <w:r w:rsidRPr="00D1770E">
              <w:rPr>
                <w:rFonts w:ascii="Arial" w:hAnsi="Arial" w:cs="Arial"/>
                <w:color w:val="000000"/>
                <w:sz w:val="24"/>
                <w:szCs w:val="24"/>
              </w:rPr>
              <w:sym w:font="Wingdings" w:char="F0FC"/>
            </w:r>
            <w:r w:rsidRPr="00BC12D3">
              <w:rPr>
                <w:rFonts w:ascii="Arial" w:hAnsi="Arial" w:cs="Arial"/>
                <w:sz w:val="24"/>
                <w:szCs w:val="24"/>
              </w:rPr>
              <w:t xml:space="preserve"> </w:t>
            </w:r>
            <w:r>
              <w:rPr>
                <w:rFonts w:ascii="Arial" w:hAnsi="Arial" w:cs="Arial"/>
                <w:sz w:val="24"/>
                <w:szCs w:val="24"/>
              </w:rPr>
              <w:t>+</w:t>
            </w:r>
            <w:r w:rsidRPr="00BC12D3">
              <w:rPr>
                <w:rFonts w:ascii="Arial" w:hAnsi="Arial" w:cs="Arial"/>
                <w:sz w:val="24"/>
                <w:szCs w:val="24"/>
              </w:rPr>
              <w:t xml:space="preserve"> 240 000</w:t>
            </w:r>
            <w:r w:rsidRPr="00D1770E">
              <w:rPr>
                <w:rFonts w:ascii="Arial" w:hAnsi="Arial" w:cs="Arial"/>
                <w:color w:val="000000"/>
                <w:sz w:val="24"/>
                <w:szCs w:val="24"/>
              </w:rPr>
              <w:sym w:font="Wingdings" w:char="F0FC"/>
            </w:r>
          </w:p>
          <w:p w14:paraId="04B94E70" w14:textId="77777777" w:rsidR="003855C1" w:rsidRPr="00BC12D3" w:rsidRDefault="003855C1" w:rsidP="000245A8">
            <w:pPr>
              <w:pStyle w:val="ListParagraph"/>
              <w:rPr>
                <w:rFonts w:ascii="Arial" w:hAnsi="Arial" w:cs="Arial"/>
                <w:sz w:val="24"/>
                <w:szCs w:val="24"/>
              </w:rPr>
            </w:pPr>
          </w:p>
          <w:p w14:paraId="5402CD4B" w14:textId="77777777" w:rsidR="003855C1" w:rsidRPr="00BC12D3" w:rsidRDefault="003855C1" w:rsidP="000245A8">
            <w:pPr>
              <w:pStyle w:val="ListParagraph"/>
              <w:rPr>
                <w:rFonts w:ascii="Arial" w:hAnsi="Arial" w:cs="Arial"/>
                <w:sz w:val="24"/>
                <w:szCs w:val="24"/>
              </w:rPr>
            </w:pPr>
            <w:r w:rsidRPr="00BC12D3">
              <w:rPr>
                <w:rFonts w:ascii="Arial" w:hAnsi="Arial" w:cs="Arial"/>
                <w:sz w:val="24"/>
                <w:szCs w:val="24"/>
              </w:rPr>
              <w:t>1 620 000 : 648 000</w:t>
            </w:r>
          </w:p>
          <w:p w14:paraId="0A8A8F57" w14:textId="77777777" w:rsidR="003855C1" w:rsidRPr="00BC12D3" w:rsidRDefault="003855C1" w:rsidP="000245A8">
            <w:pPr>
              <w:pStyle w:val="ListParagraph"/>
              <w:rPr>
                <w:rFonts w:ascii="Arial" w:hAnsi="Arial" w:cs="Arial"/>
                <w:sz w:val="24"/>
                <w:szCs w:val="24"/>
              </w:rPr>
            </w:pPr>
          </w:p>
          <w:p w14:paraId="00A9AEF6" w14:textId="77777777" w:rsidR="003855C1" w:rsidRPr="00BC12D3" w:rsidRDefault="003855C1" w:rsidP="000245A8">
            <w:pPr>
              <w:pStyle w:val="ListParagraph"/>
              <w:rPr>
                <w:rFonts w:ascii="Arial" w:hAnsi="Arial" w:cs="Arial"/>
                <w:sz w:val="24"/>
                <w:szCs w:val="24"/>
              </w:rPr>
            </w:pPr>
            <w:r w:rsidRPr="00BC12D3">
              <w:rPr>
                <w:rFonts w:ascii="Arial" w:hAnsi="Arial" w:cs="Arial"/>
                <w:sz w:val="24"/>
                <w:szCs w:val="24"/>
              </w:rPr>
              <w:t>2.5 : 1</w:t>
            </w:r>
            <w:r w:rsidRPr="00D1770E">
              <w:rPr>
                <w:rFonts w:ascii="Arial" w:hAnsi="Arial" w:cs="Arial"/>
                <w:b/>
                <w:color w:val="000000"/>
                <w:sz w:val="24"/>
                <w:szCs w:val="24"/>
              </w:rPr>
              <w:sym w:font="Wingdings" w:char="F0FE"/>
            </w:r>
          </w:p>
          <w:p w14:paraId="08A9C93F" w14:textId="77777777" w:rsidR="003855C1" w:rsidRPr="00BC12D3" w:rsidRDefault="003855C1" w:rsidP="000245A8">
            <w:pPr>
              <w:pStyle w:val="ListParagraph"/>
              <w:rPr>
                <w:rFonts w:ascii="Arial" w:hAnsi="Arial" w:cs="Arial"/>
                <w:sz w:val="24"/>
                <w:szCs w:val="24"/>
              </w:rPr>
            </w:pPr>
          </w:p>
        </w:tc>
      </w:tr>
      <w:tr w:rsidR="003855C1" w:rsidRPr="00BC12D3" w14:paraId="560A1AF8" w14:textId="77777777" w:rsidTr="000245A8">
        <w:tc>
          <w:tcPr>
            <w:tcW w:w="9350" w:type="dxa"/>
          </w:tcPr>
          <w:p w14:paraId="56E46C78" w14:textId="77777777" w:rsidR="003855C1" w:rsidRPr="00C00865" w:rsidRDefault="003855C1" w:rsidP="001843BF">
            <w:pPr>
              <w:pStyle w:val="ListParagraph"/>
              <w:numPr>
                <w:ilvl w:val="0"/>
                <w:numId w:val="13"/>
              </w:numPr>
              <w:rPr>
                <w:rFonts w:ascii="Arial" w:hAnsi="Arial" w:cs="Arial"/>
                <w:b/>
                <w:bCs/>
                <w:sz w:val="24"/>
                <w:szCs w:val="24"/>
              </w:rPr>
            </w:pPr>
            <w:r w:rsidRPr="00C00865">
              <w:rPr>
                <w:rFonts w:ascii="Arial" w:hAnsi="Arial" w:cs="Arial"/>
                <w:b/>
                <w:bCs/>
                <w:sz w:val="24"/>
                <w:szCs w:val="24"/>
              </w:rPr>
              <w:t>Percentage return on average partners’ equity</w:t>
            </w:r>
          </w:p>
          <w:p w14:paraId="14222092" w14:textId="77777777" w:rsidR="003855C1" w:rsidRPr="00BC12D3" w:rsidRDefault="003855C1" w:rsidP="000245A8">
            <w:pPr>
              <w:pStyle w:val="ListParagraph"/>
              <w:rPr>
                <w:rFonts w:ascii="Arial" w:hAnsi="Arial" w:cs="Arial"/>
                <w:sz w:val="24"/>
                <w:szCs w:val="24"/>
              </w:rPr>
            </w:pPr>
          </w:p>
          <w:p w14:paraId="7C4846DE" w14:textId="77777777" w:rsidR="003855C1" w:rsidRPr="00BC12D3" w:rsidRDefault="003855C1" w:rsidP="000245A8">
            <w:pPr>
              <w:pStyle w:val="ListParagraph"/>
              <w:rPr>
                <w:rFonts w:ascii="Arial" w:hAnsi="Arial" w:cs="Arial"/>
                <w:sz w:val="24"/>
                <w:szCs w:val="24"/>
              </w:rPr>
            </w:pPr>
            <w:r w:rsidRPr="00BC12D3">
              <w:rPr>
                <w:rFonts w:ascii="Arial" w:hAnsi="Arial" w:cs="Arial"/>
                <w:sz w:val="24"/>
                <w:szCs w:val="24"/>
                <w:u w:val="single"/>
              </w:rPr>
              <w:t xml:space="preserve">                  270 000 </w:t>
            </w:r>
            <w:r w:rsidRPr="00D1770E">
              <w:rPr>
                <w:rFonts w:ascii="Arial" w:hAnsi="Arial" w:cs="Arial"/>
                <w:color w:val="000000"/>
                <w:sz w:val="24"/>
                <w:szCs w:val="24"/>
              </w:rPr>
              <w:sym w:font="Wingdings" w:char="F0FC"/>
            </w:r>
            <w:r w:rsidRPr="00BC12D3">
              <w:rPr>
                <w:rFonts w:ascii="Arial" w:hAnsi="Arial" w:cs="Arial"/>
                <w:sz w:val="24"/>
                <w:szCs w:val="24"/>
              </w:rPr>
              <w:t xml:space="preserve">               </w:t>
            </w:r>
            <w:r>
              <w:rPr>
                <w:rFonts w:ascii="Arial" w:hAnsi="Arial" w:cs="Arial"/>
                <w:sz w:val="24"/>
                <w:szCs w:val="24"/>
              </w:rPr>
              <w:t xml:space="preserve">     </w:t>
            </w:r>
            <w:r w:rsidRPr="00BC12D3">
              <w:rPr>
                <w:rFonts w:ascii="Arial" w:hAnsi="Arial" w:cs="Arial"/>
                <w:sz w:val="24"/>
                <w:szCs w:val="24"/>
              </w:rPr>
              <w:t xml:space="preserve"> x </w:t>
            </w:r>
            <w:r w:rsidRPr="00BC12D3">
              <w:rPr>
                <w:rFonts w:ascii="Arial" w:hAnsi="Arial" w:cs="Arial"/>
                <w:sz w:val="24"/>
                <w:szCs w:val="24"/>
                <w:u w:val="single"/>
              </w:rPr>
              <w:t>100</w:t>
            </w:r>
          </w:p>
          <w:p w14:paraId="7BD3BDF0" w14:textId="77777777" w:rsidR="003855C1" w:rsidRPr="00BC12D3" w:rsidRDefault="003855C1" w:rsidP="000245A8">
            <w:pPr>
              <w:pStyle w:val="ListParagraph"/>
              <w:rPr>
                <w:rFonts w:ascii="Arial" w:hAnsi="Arial" w:cs="Arial"/>
                <w:sz w:val="24"/>
                <w:szCs w:val="24"/>
              </w:rPr>
            </w:pPr>
            <w:r w:rsidRPr="00BC12D3">
              <w:rPr>
                <w:rFonts w:ascii="Arial" w:hAnsi="Arial" w:cs="Arial"/>
                <w:sz w:val="24"/>
                <w:szCs w:val="24"/>
              </w:rPr>
              <w:t>½</w:t>
            </w:r>
            <w:r w:rsidRPr="00D1770E">
              <w:rPr>
                <w:rFonts w:ascii="Arial" w:hAnsi="Arial" w:cs="Arial"/>
                <w:color w:val="000000"/>
                <w:sz w:val="24"/>
                <w:szCs w:val="24"/>
              </w:rPr>
              <w:sym w:font="Wingdings" w:char="F0FC"/>
            </w:r>
            <w:r w:rsidRPr="00BC12D3">
              <w:rPr>
                <w:rFonts w:ascii="Arial" w:hAnsi="Arial" w:cs="Arial"/>
                <w:sz w:val="24"/>
                <w:szCs w:val="24"/>
              </w:rPr>
              <w:t xml:space="preserve">  (1 020 000</w:t>
            </w:r>
            <w:r w:rsidRPr="00D1770E">
              <w:rPr>
                <w:rFonts w:ascii="Arial" w:hAnsi="Arial" w:cs="Arial"/>
                <w:color w:val="000000"/>
                <w:sz w:val="24"/>
                <w:szCs w:val="24"/>
              </w:rPr>
              <w:sym w:font="Wingdings" w:char="F0FC"/>
            </w:r>
            <w:r w:rsidRPr="00BC12D3">
              <w:rPr>
                <w:rFonts w:ascii="Arial" w:hAnsi="Arial" w:cs="Arial"/>
                <w:sz w:val="24"/>
                <w:szCs w:val="24"/>
              </w:rPr>
              <w:t xml:space="preserve">  + 780 000</w:t>
            </w:r>
            <w:r w:rsidRPr="00D1770E">
              <w:rPr>
                <w:rFonts w:ascii="Arial" w:hAnsi="Arial" w:cs="Arial"/>
                <w:color w:val="000000"/>
                <w:sz w:val="24"/>
                <w:szCs w:val="24"/>
              </w:rPr>
              <w:sym w:font="Wingdings" w:char="F0FC"/>
            </w:r>
            <w:r w:rsidRPr="00BC12D3">
              <w:rPr>
                <w:rFonts w:ascii="Arial" w:hAnsi="Arial" w:cs="Arial"/>
                <w:sz w:val="24"/>
                <w:szCs w:val="24"/>
              </w:rPr>
              <w:t>)           1</w:t>
            </w:r>
          </w:p>
          <w:p w14:paraId="052A93CE" w14:textId="77777777" w:rsidR="003855C1" w:rsidRPr="00BC12D3" w:rsidRDefault="003855C1" w:rsidP="000245A8">
            <w:pPr>
              <w:pStyle w:val="ListParagraph"/>
              <w:rPr>
                <w:rFonts w:ascii="Arial" w:hAnsi="Arial" w:cs="Arial"/>
                <w:sz w:val="24"/>
                <w:szCs w:val="24"/>
              </w:rPr>
            </w:pPr>
          </w:p>
          <w:p w14:paraId="4D7503CD" w14:textId="77777777" w:rsidR="003855C1" w:rsidRPr="00BC12D3" w:rsidRDefault="003855C1" w:rsidP="000245A8">
            <w:pPr>
              <w:pStyle w:val="ListParagraph"/>
              <w:rPr>
                <w:rFonts w:ascii="Arial" w:hAnsi="Arial" w:cs="Arial"/>
                <w:sz w:val="24"/>
                <w:szCs w:val="24"/>
              </w:rPr>
            </w:pPr>
            <w:r w:rsidRPr="00BC12D3">
              <w:rPr>
                <w:rFonts w:ascii="Arial" w:hAnsi="Arial" w:cs="Arial"/>
                <w:sz w:val="24"/>
                <w:szCs w:val="24"/>
              </w:rPr>
              <w:t xml:space="preserve">= </w:t>
            </w:r>
            <w:r w:rsidRPr="00BC12D3">
              <w:rPr>
                <w:rFonts w:ascii="Arial" w:hAnsi="Arial" w:cs="Arial"/>
                <w:sz w:val="24"/>
                <w:szCs w:val="24"/>
                <w:u w:val="single"/>
              </w:rPr>
              <w:t>270 000</w:t>
            </w:r>
            <w:r w:rsidRPr="00BC12D3">
              <w:rPr>
                <w:rFonts w:ascii="Arial" w:hAnsi="Arial" w:cs="Arial"/>
                <w:sz w:val="24"/>
                <w:szCs w:val="24"/>
              </w:rPr>
              <w:t xml:space="preserve">     x </w:t>
            </w:r>
            <w:r w:rsidRPr="00BC12D3">
              <w:rPr>
                <w:rFonts w:ascii="Arial" w:hAnsi="Arial" w:cs="Arial"/>
                <w:sz w:val="24"/>
                <w:szCs w:val="24"/>
                <w:u w:val="single"/>
              </w:rPr>
              <w:t>100</w:t>
            </w:r>
          </w:p>
          <w:p w14:paraId="1D1FB1A2" w14:textId="77777777" w:rsidR="003855C1" w:rsidRPr="00BC12D3" w:rsidRDefault="003855C1" w:rsidP="000245A8">
            <w:pPr>
              <w:pStyle w:val="ListParagraph"/>
              <w:rPr>
                <w:rFonts w:ascii="Arial" w:hAnsi="Arial" w:cs="Arial"/>
                <w:sz w:val="24"/>
                <w:szCs w:val="24"/>
              </w:rPr>
            </w:pPr>
            <w:r w:rsidRPr="00BC12D3">
              <w:rPr>
                <w:rFonts w:ascii="Arial" w:hAnsi="Arial" w:cs="Arial"/>
                <w:sz w:val="24"/>
                <w:szCs w:val="24"/>
              </w:rPr>
              <w:t xml:space="preserve">   900 000          1</w:t>
            </w:r>
          </w:p>
          <w:p w14:paraId="63EE4561" w14:textId="77777777" w:rsidR="003855C1" w:rsidRPr="00BC12D3" w:rsidRDefault="003855C1" w:rsidP="000245A8">
            <w:pPr>
              <w:pStyle w:val="ListParagraph"/>
              <w:rPr>
                <w:rFonts w:ascii="Arial" w:hAnsi="Arial" w:cs="Arial"/>
                <w:sz w:val="24"/>
                <w:szCs w:val="24"/>
              </w:rPr>
            </w:pPr>
          </w:p>
          <w:p w14:paraId="46E8768D" w14:textId="77777777" w:rsidR="003855C1" w:rsidRDefault="003855C1" w:rsidP="000245A8">
            <w:pPr>
              <w:pStyle w:val="ListParagraph"/>
              <w:rPr>
                <w:rFonts w:ascii="Arial" w:hAnsi="Arial" w:cs="Arial"/>
                <w:b/>
                <w:color w:val="000000"/>
                <w:sz w:val="24"/>
                <w:szCs w:val="24"/>
              </w:rPr>
            </w:pPr>
            <w:r w:rsidRPr="00BC12D3">
              <w:rPr>
                <w:rFonts w:ascii="Arial" w:hAnsi="Arial" w:cs="Arial"/>
                <w:sz w:val="24"/>
                <w:szCs w:val="24"/>
              </w:rPr>
              <w:t>= 30%</w:t>
            </w:r>
            <w:r w:rsidRPr="00D1770E">
              <w:rPr>
                <w:rFonts w:ascii="Arial" w:hAnsi="Arial" w:cs="Arial"/>
                <w:b/>
                <w:color w:val="000000"/>
                <w:sz w:val="24"/>
                <w:szCs w:val="24"/>
              </w:rPr>
              <w:sym w:font="Wingdings" w:char="F0FE"/>
            </w:r>
          </w:p>
          <w:p w14:paraId="5F18D0AB" w14:textId="77777777" w:rsidR="003855C1" w:rsidRPr="00E74AC7" w:rsidRDefault="003855C1" w:rsidP="000245A8">
            <w:pPr>
              <w:pStyle w:val="ListParagraph"/>
              <w:rPr>
                <w:rFonts w:ascii="Arial" w:hAnsi="Arial" w:cs="Arial"/>
                <w:sz w:val="24"/>
                <w:szCs w:val="24"/>
              </w:rPr>
            </w:pPr>
          </w:p>
        </w:tc>
      </w:tr>
    </w:tbl>
    <w:p w14:paraId="5CB976AE" w14:textId="77777777" w:rsidR="003855C1" w:rsidRPr="00BC12D3" w:rsidRDefault="003855C1" w:rsidP="003855C1">
      <w:pPr>
        <w:rPr>
          <w:rFonts w:ascii="Arial" w:hAnsi="Arial" w:cs="Arial"/>
          <w:sz w:val="24"/>
          <w:szCs w:val="24"/>
        </w:rPr>
      </w:pPr>
    </w:p>
    <w:p w14:paraId="520AE234" w14:textId="77777777" w:rsidR="003855C1" w:rsidRPr="00C00865" w:rsidRDefault="003855C1" w:rsidP="003855C1">
      <w:pPr>
        <w:rPr>
          <w:rFonts w:ascii="Arial" w:hAnsi="Arial" w:cs="Arial"/>
          <w:b/>
          <w:bCs/>
          <w:sz w:val="24"/>
          <w:szCs w:val="24"/>
        </w:rPr>
      </w:pPr>
      <w:r w:rsidRPr="00C00865">
        <w:rPr>
          <w:rFonts w:ascii="Arial" w:hAnsi="Arial" w:cs="Arial"/>
          <w:b/>
          <w:bCs/>
          <w:sz w:val="24"/>
          <w:szCs w:val="24"/>
        </w:rPr>
        <w:t>1.</w:t>
      </w:r>
      <w:r>
        <w:rPr>
          <w:rFonts w:ascii="Arial" w:hAnsi="Arial" w:cs="Arial"/>
          <w:b/>
          <w:bCs/>
          <w:sz w:val="24"/>
          <w:szCs w:val="24"/>
        </w:rPr>
        <w:t>3</w:t>
      </w:r>
      <w:r w:rsidRPr="00C00865">
        <w:rPr>
          <w:rFonts w:ascii="Arial" w:hAnsi="Arial" w:cs="Arial"/>
          <w:b/>
          <w:bCs/>
          <w:sz w:val="24"/>
          <w:szCs w:val="24"/>
        </w:rPr>
        <w:t xml:space="preserve"> COMPARISON OF FINANCIAL INDICATORS OF TWO BUSINESSES</w:t>
      </w:r>
    </w:p>
    <w:tbl>
      <w:tblPr>
        <w:tblStyle w:val="TableGrid"/>
        <w:tblW w:w="0" w:type="auto"/>
        <w:tblLook w:val="04A0" w:firstRow="1" w:lastRow="0" w:firstColumn="1" w:lastColumn="0" w:noHBand="0" w:noVBand="1"/>
      </w:tblPr>
      <w:tblGrid>
        <w:gridCol w:w="9350"/>
      </w:tblGrid>
      <w:tr w:rsidR="003855C1" w:rsidRPr="00BC12D3" w14:paraId="131A4455" w14:textId="77777777" w:rsidTr="000245A8">
        <w:tc>
          <w:tcPr>
            <w:tcW w:w="9350" w:type="dxa"/>
          </w:tcPr>
          <w:p w14:paraId="0694BB70" w14:textId="77777777" w:rsidR="003855C1" w:rsidRDefault="003855C1" w:rsidP="000245A8">
            <w:pPr>
              <w:rPr>
                <w:rFonts w:ascii="Arial" w:hAnsi="Arial" w:cs="Arial"/>
                <w:b/>
                <w:bCs/>
                <w:sz w:val="24"/>
                <w:szCs w:val="24"/>
              </w:rPr>
            </w:pPr>
            <w:r w:rsidRPr="00C00865">
              <w:rPr>
                <w:rFonts w:ascii="Arial" w:hAnsi="Arial" w:cs="Arial"/>
                <w:b/>
                <w:bCs/>
                <w:sz w:val="24"/>
                <w:szCs w:val="24"/>
              </w:rPr>
              <w:t>1.</w:t>
            </w:r>
            <w:r>
              <w:rPr>
                <w:rFonts w:ascii="Arial" w:hAnsi="Arial" w:cs="Arial"/>
                <w:b/>
                <w:bCs/>
                <w:sz w:val="24"/>
                <w:szCs w:val="24"/>
              </w:rPr>
              <w:t>3</w:t>
            </w:r>
            <w:r w:rsidRPr="00C00865">
              <w:rPr>
                <w:rFonts w:ascii="Arial" w:hAnsi="Arial" w:cs="Arial"/>
                <w:b/>
                <w:bCs/>
                <w:sz w:val="24"/>
                <w:szCs w:val="24"/>
              </w:rPr>
              <w:t xml:space="preserve">.1 Mr Basil is of the opinion that LUNDI Traders has a better profitability and </w:t>
            </w:r>
          </w:p>
          <w:p w14:paraId="12E7634D" w14:textId="77777777" w:rsidR="003855C1" w:rsidRDefault="003855C1" w:rsidP="000245A8">
            <w:pPr>
              <w:rPr>
                <w:rFonts w:ascii="Arial" w:hAnsi="Arial" w:cs="Arial"/>
                <w:b/>
                <w:bCs/>
                <w:sz w:val="24"/>
                <w:szCs w:val="24"/>
              </w:rPr>
            </w:pPr>
            <w:r>
              <w:rPr>
                <w:rFonts w:ascii="Arial" w:hAnsi="Arial" w:cs="Arial"/>
                <w:b/>
                <w:bCs/>
                <w:sz w:val="24"/>
                <w:szCs w:val="24"/>
              </w:rPr>
              <w:t xml:space="preserve">        </w:t>
            </w:r>
            <w:r w:rsidRPr="00C00865">
              <w:rPr>
                <w:rFonts w:ascii="Arial" w:hAnsi="Arial" w:cs="Arial"/>
                <w:b/>
                <w:bCs/>
                <w:sz w:val="24"/>
                <w:szCs w:val="24"/>
              </w:rPr>
              <w:t xml:space="preserve">operating efficiency.  Quote TWO financial indicators with figures to </w:t>
            </w:r>
          </w:p>
          <w:p w14:paraId="51D92982" w14:textId="77777777" w:rsidR="003855C1" w:rsidRPr="00C00865" w:rsidRDefault="003855C1" w:rsidP="000245A8">
            <w:pPr>
              <w:rPr>
                <w:rFonts w:ascii="Arial" w:hAnsi="Arial" w:cs="Arial"/>
                <w:b/>
                <w:bCs/>
                <w:sz w:val="24"/>
                <w:szCs w:val="24"/>
              </w:rPr>
            </w:pPr>
            <w:r>
              <w:rPr>
                <w:rFonts w:ascii="Arial" w:hAnsi="Arial" w:cs="Arial"/>
                <w:b/>
                <w:bCs/>
                <w:sz w:val="24"/>
                <w:szCs w:val="24"/>
              </w:rPr>
              <w:t xml:space="preserve">        </w:t>
            </w:r>
            <w:r w:rsidRPr="00C00865">
              <w:rPr>
                <w:rFonts w:ascii="Arial" w:hAnsi="Arial" w:cs="Arial"/>
                <w:b/>
                <w:bCs/>
                <w:sz w:val="24"/>
                <w:szCs w:val="24"/>
              </w:rPr>
              <w:t>support Mr Basil’s opinion.</w:t>
            </w:r>
            <w:r w:rsidRPr="00C00865">
              <w:rPr>
                <w:rFonts w:ascii="Arial" w:hAnsi="Arial" w:cs="Arial"/>
                <w:b/>
                <w:bCs/>
                <w:sz w:val="24"/>
                <w:szCs w:val="24"/>
              </w:rPr>
              <w:tab/>
            </w:r>
          </w:p>
        </w:tc>
      </w:tr>
      <w:tr w:rsidR="003855C1" w:rsidRPr="00BC12D3" w14:paraId="331CD4B5" w14:textId="77777777" w:rsidTr="000245A8">
        <w:tc>
          <w:tcPr>
            <w:tcW w:w="9350" w:type="dxa"/>
          </w:tcPr>
          <w:p w14:paraId="71BC3E21" w14:textId="77777777" w:rsidR="003855C1" w:rsidRPr="00BC12D3" w:rsidRDefault="003855C1" w:rsidP="000245A8">
            <w:pPr>
              <w:rPr>
                <w:rFonts w:ascii="Arial" w:hAnsi="Arial" w:cs="Arial"/>
                <w:sz w:val="24"/>
                <w:szCs w:val="24"/>
              </w:rPr>
            </w:pPr>
          </w:p>
          <w:p w14:paraId="5DA85C3E" w14:textId="77777777" w:rsidR="003855C1" w:rsidRPr="00BC12D3" w:rsidRDefault="003855C1" w:rsidP="001843BF">
            <w:pPr>
              <w:pStyle w:val="ListParagraph"/>
              <w:numPr>
                <w:ilvl w:val="0"/>
                <w:numId w:val="13"/>
              </w:numPr>
              <w:rPr>
                <w:rFonts w:ascii="Arial" w:hAnsi="Arial" w:cs="Arial"/>
                <w:sz w:val="24"/>
                <w:szCs w:val="24"/>
              </w:rPr>
            </w:pPr>
            <w:r w:rsidRPr="00BC12D3">
              <w:rPr>
                <w:rFonts w:ascii="Arial" w:hAnsi="Arial" w:cs="Arial"/>
                <w:sz w:val="24"/>
                <w:szCs w:val="24"/>
              </w:rPr>
              <w:t>Percentage operating expenses on sales</w:t>
            </w:r>
            <w:r w:rsidRPr="00D1770E">
              <w:rPr>
                <w:rFonts w:ascii="Arial" w:hAnsi="Arial" w:cs="Arial"/>
                <w:color w:val="000000"/>
                <w:sz w:val="24"/>
                <w:szCs w:val="24"/>
              </w:rPr>
              <w:sym w:font="Wingdings" w:char="F0FC"/>
            </w:r>
            <w:r w:rsidRPr="00BC12D3">
              <w:rPr>
                <w:rFonts w:ascii="Arial" w:hAnsi="Arial" w:cs="Arial"/>
                <w:sz w:val="24"/>
                <w:szCs w:val="24"/>
              </w:rPr>
              <w:t xml:space="preserve">  is 12% </w:t>
            </w:r>
            <w:r w:rsidRPr="00D1770E">
              <w:rPr>
                <w:rFonts w:ascii="Arial" w:hAnsi="Arial" w:cs="Arial"/>
                <w:color w:val="000000"/>
                <w:sz w:val="24"/>
                <w:szCs w:val="24"/>
              </w:rPr>
              <w:sym w:font="Wingdings" w:char="F0FC"/>
            </w:r>
            <w:r w:rsidRPr="00BC12D3">
              <w:rPr>
                <w:rFonts w:ascii="Arial" w:hAnsi="Arial" w:cs="Arial"/>
                <w:sz w:val="24"/>
                <w:szCs w:val="24"/>
              </w:rPr>
              <w:t xml:space="preserve"> compared to 20.8%</w:t>
            </w:r>
          </w:p>
          <w:p w14:paraId="1EE791DD" w14:textId="77777777" w:rsidR="003855C1" w:rsidRPr="00BC12D3" w:rsidRDefault="003855C1" w:rsidP="001843BF">
            <w:pPr>
              <w:pStyle w:val="ListParagraph"/>
              <w:numPr>
                <w:ilvl w:val="0"/>
                <w:numId w:val="13"/>
              </w:numPr>
              <w:rPr>
                <w:rFonts w:ascii="Arial" w:hAnsi="Arial" w:cs="Arial"/>
                <w:sz w:val="24"/>
                <w:szCs w:val="24"/>
              </w:rPr>
            </w:pPr>
            <w:r w:rsidRPr="00BC12D3">
              <w:rPr>
                <w:rFonts w:ascii="Arial" w:hAnsi="Arial" w:cs="Arial"/>
                <w:sz w:val="24"/>
                <w:szCs w:val="24"/>
              </w:rPr>
              <w:t>Percentage operating profit on sales</w:t>
            </w:r>
            <w:r w:rsidRPr="00D1770E">
              <w:rPr>
                <w:rFonts w:ascii="Arial" w:hAnsi="Arial" w:cs="Arial"/>
                <w:color w:val="000000"/>
                <w:sz w:val="24"/>
                <w:szCs w:val="24"/>
              </w:rPr>
              <w:sym w:font="Wingdings" w:char="F0FC"/>
            </w:r>
            <w:r w:rsidRPr="00BC12D3">
              <w:rPr>
                <w:rFonts w:ascii="Arial" w:hAnsi="Arial" w:cs="Arial"/>
                <w:sz w:val="24"/>
                <w:szCs w:val="24"/>
              </w:rPr>
              <w:t xml:space="preserve">  is 20.6% </w:t>
            </w:r>
            <w:r w:rsidRPr="00D1770E">
              <w:rPr>
                <w:rFonts w:ascii="Arial" w:hAnsi="Arial" w:cs="Arial"/>
                <w:color w:val="000000"/>
                <w:sz w:val="24"/>
                <w:szCs w:val="24"/>
              </w:rPr>
              <w:sym w:font="Wingdings" w:char="F0FC"/>
            </w:r>
            <w:r w:rsidRPr="00BC12D3">
              <w:rPr>
                <w:rFonts w:ascii="Arial" w:hAnsi="Arial" w:cs="Arial"/>
                <w:sz w:val="24"/>
                <w:szCs w:val="24"/>
              </w:rPr>
              <w:t xml:space="preserve"> compared to 16.2%</w:t>
            </w:r>
          </w:p>
          <w:p w14:paraId="34D38EDF" w14:textId="77777777" w:rsidR="003855C1" w:rsidRPr="00BC12D3" w:rsidRDefault="003855C1" w:rsidP="000245A8">
            <w:pPr>
              <w:rPr>
                <w:rFonts w:ascii="Arial" w:hAnsi="Arial" w:cs="Arial"/>
                <w:sz w:val="24"/>
                <w:szCs w:val="24"/>
              </w:rPr>
            </w:pPr>
          </w:p>
        </w:tc>
      </w:tr>
    </w:tbl>
    <w:p w14:paraId="7418F978" w14:textId="77777777" w:rsidR="003855C1" w:rsidRPr="00BC12D3" w:rsidRDefault="003855C1" w:rsidP="003855C1">
      <w:pPr>
        <w:rPr>
          <w:rFonts w:ascii="Arial" w:hAnsi="Arial" w:cs="Arial"/>
          <w:sz w:val="24"/>
          <w:szCs w:val="24"/>
        </w:rPr>
      </w:pPr>
    </w:p>
    <w:tbl>
      <w:tblPr>
        <w:tblStyle w:val="TableGrid"/>
        <w:tblW w:w="0" w:type="auto"/>
        <w:tblLook w:val="04A0" w:firstRow="1" w:lastRow="0" w:firstColumn="1" w:lastColumn="0" w:noHBand="0" w:noVBand="1"/>
      </w:tblPr>
      <w:tblGrid>
        <w:gridCol w:w="9350"/>
      </w:tblGrid>
      <w:tr w:rsidR="003855C1" w:rsidRPr="00BC12D3" w14:paraId="377E8455" w14:textId="77777777" w:rsidTr="000245A8">
        <w:tc>
          <w:tcPr>
            <w:tcW w:w="9350" w:type="dxa"/>
          </w:tcPr>
          <w:p w14:paraId="7D276900" w14:textId="77777777" w:rsidR="003855C1" w:rsidRDefault="003855C1" w:rsidP="000245A8">
            <w:pPr>
              <w:rPr>
                <w:rFonts w:ascii="Arial" w:hAnsi="Arial" w:cs="Arial"/>
                <w:b/>
                <w:bCs/>
                <w:sz w:val="24"/>
                <w:szCs w:val="24"/>
              </w:rPr>
            </w:pPr>
            <w:r w:rsidRPr="00C00865">
              <w:rPr>
                <w:rFonts w:ascii="Arial" w:hAnsi="Arial" w:cs="Arial"/>
                <w:b/>
                <w:bCs/>
                <w:sz w:val="24"/>
                <w:szCs w:val="24"/>
              </w:rPr>
              <w:t>1.</w:t>
            </w:r>
            <w:r>
              <w:rPr>
                <w:rFonts w:ascii="Arial" w:hAnsi="Arial" w:cs="Arial"/>
                <w:b/>
                <w:bCs/>
                <w:sz w:val="24"/>
                <w:szCs w:val="24"/>
              </w:rPr>
              <w:t>3</w:t>
            </w:r>
            <w:r w:rsidRPr="00C00865">
              <w:rPr>
                <w:rFonts w:ascii="Arial" w:hAnsi="Arial" w:cs="Arial"/>
                <w:b/>
                <w:bCs/>
                <w:sz w:val="24"/>
                <w:szCs w:val="24"/>
              </w:rPr>
              <w:t xml:space="preserve">.2 Mr Basil feels that JIKA Traders has a better liquidity position. Do you </w:t>
            </w:r>
          </w:p>
          <w:p w14:paraId="6BF4214E" w14:textId="77777777" w:rsidR="003855C1" w:rsidRDefault="003855C1" w:rsidP="000245A8">
            <w:pPr>
              <w:rPr>
                <w:rFonts w:ascii="Arial" w:hAnsi="Arial" w:cs="Arial"/>
                <w:b/>
                <w:bCs/>
                <w:sz w:val="24"/>
                <w:szCs w:val="24"/>
              </w:rPr>
            </w:pPr>
            <w:r>
              <w:rPr>
                <w:rFonts w:ascii="Arial" w:hAnsi="Arial" w:cs="Arial"/>
                <w:b/>
                <w:bCs/>
                <w:sz w:val="24"/>
                <w:szCs w:val="24"/>
              </w:rPr>
              <w:t xml:space="preserve">         </w:t>
            </w:r>
            <w:r w:rsidRPr="00C00865">
              <w:rPr>
                <w:rFonts w:ascii="Arial" w:hAnsi="Arial" w:cs="Arial"/>
                <w:b/>
                <w:bCs/>
                <w:sz w:val="24"/>
                <w:szCs w:val="24"/>
              </w:rPr>
              <w:t xml:space="preserve">agree? Quote THREE relevant financial indicators and figures to support </w:t>
            </w:r>
          </w:p>
          <w:p w14:paraId="0FAE945E" w14:textId="77777777" w:rsidR="003855C1" w:rsidRPr="00C00865" w:rsidRDefault="003855C1" w:rsidP="000245A8">
            <w:pPr>
              <w:rPr>
                <w:rFonts w:ascii="Arial" w:hAnsi="Arial" w:cs="Arial"/>
                <w:b/>
                <w:bCs/>
                <w:sz w:val="24"/>
                <w:szCs w:val="24"/>
              </w:rPr>
            </w:pPr>
            <w:r>
              <w:rPr>
                <w:rFonts w:ascii="Arial" w:hAnsi="Arial" w:cs="Arial"/>
                <w:b/>
                <w:bCs/>
                <w:sz w:val="24"/>
                <w:szCs w:val="24"/>
              </w:rPr>
              <w:t xml:space="preserve">         </w:t>
            </w:r>
            <w:r w:rsidRPr="00C00865">
              <w:rPr>
                <w:rFonts w:ascii="Arial" w:hAnsi="Arial" w:cs="Arial"/>
                <w:b/>
                <w:bCs/>
                <w:sz w:val="24"/>
                <w:szCs w:val="24"/>
              </w:rPr>
              <w:t>your opinion.</w:t>
            </w:r>
            <w:r w:rsidRPr="00C00865">
              <w:rPr>
                <w:rFonts w:ascii="Arial" w:hAnsi="Arial" w:cs="Arial"/>
                <w:b/>
                <w:bCs/>
                <w:sz w:val="24"/>
                <w:szCs w:val="24"/>
              </w:rPr>
              <w:tab/>
            </w:r>
            <w:r w:rsidRPr="00C00865">
              <w:rPr>
                <w:rFonts w:ascii="Arial" w:hAnsi="Arial" w:cs="Arial"/>
                <w:b/>
                <w:bCs/>
                <w:sz w:val="24"/>
                <w:szCs w:val="24"/>
              </w:rPr>
              <w:tab/>
            </w:r>
          </w:p>
        </w:tc>
      </w:tr>
      <w:tr w:rsidR="003855C1" w:rsidRPr="00BC12D3" w14:paraId="2341EAAE" w14:textId="77777777" w:rsidTr="000245A8">
        <w:tc>
          <w:tcPr>
            <w:tcW w:w="9350" w:type="dxa"/>
          </w:tcPr>
          <w:p w14:paraId="0BA794D6" w14:textId="77777777" w:rsidR="003855C1" w:rsidRDefault="003855C1" w:rsidP="000245A8">
            <w:pPr>
              <w:rPr>
                <w:rFonts w:ascii="Arial" w:hAnsi="Arial" w:cs="Arial"/>
                <w:sz w:val="24"/>
                <w:szCs w:val="24"/>
              </w:rPr>
            </w:pPr>
          </w:p>
          <w:p w14:paraId="3705950F" w14:textId="77777777" w:rsidR="003855C1" w:rsidRDefault="003855C1" w:rsidP="000245A8">
            <w:pPr>
              <w:rPr>
                <w:rFonts w:ascii="Arial" w:hAnsi="Arial" w:cs="Arial"/>
                <w:color w:val="000000"/>
                <w:sz w:val="24"/>
                <w:szCs w:val="24"/>
              </w:rPr>
            </w:pPr>
            <w:r>
              <w:rPr>
                <w:rFonts w:ascii="Arial" w:hAnsi="Arial" w:cs="Arial"/>
                <w:sz w:val="24"/>
                <w:szCs w:val="24"/>
              </w:rPr>
              <w:t>Opinion</w:t>
            </w:r>
            <w:r w:rsidRPr="00D1770E">
              <w:rPr>
                <w:rFonts w:ascii="Arial" w:hAnsi="Arial" w:cs="Arial"/>
                <w:color w:val="000000"/>
                <w:sz w:val="24"/>
                <w:szCs w:val="24"/>
              </w:rPr>
              <w:sym w:font="Wingdings" w:char="F0FC"/>
            </w:r>
            <w:r>
              <w:rPr>
                <w:rFonts w:ascii="Arial" w:hAnsi="Arial" w:cs="Arial"/>
                <w:color w:val="000000"/>
                <w:sz w:val="24"/>
                <w:szCs w:val="24"/>
              </w:rPr>
              <w:t xml:space="preserve"> indicator </w:t>
            </w:r>
            <w:r w:rsidRPr="00D1770E">
              <w:rPr>
                <w:rFonts w:ascii="Arial" w:hAnsi="Arial" w:cs="Arial"/>
                <w:color w:val="000000"/>
                <w:sz w:val="24"/>
                <w:szCs w:val="24"/>
              </w:rPr>
              <w:sym w:font="Wingdings" w:char="F0FC"/>
            </w:r>
            <w:r w:rsidRPr="00D1770E">
              <w:rPr>
                <w:rFonts w:ascii="Arial" w:hAnsi="Arial" w:cs="Arial"/>
                <w:color w:val="000000"/>
                <w:sz w:val="24"/>
                <w:szCs w:val="24"/>
              </w:rPr>
              <w:sym w:font="Wingdings" w:char="F0FC"/>
            </w:r>
            <w:r w:rsidRPr="00D1770E">
              <w:rPr>
                <w:rFonts w:ascii="Arial" w:hAnsi="Arial" w:cs="Arial"/>
                <w:color w:val="000000"/>
                <w:sz w:val="24"/>
                <w:szCs w:val="24"/>
              </w:rPr>
              <w:sym w:font="Wingdings" w:char="F0FC"/>
            </w:r>
            <w:r>
              <w:rPr>
                <w:rFonts w:ascii="Arial" w:hAnsi="Arial" w:cs="Arial"/>
                <w:color w:val="000000"/>
                <w:sz w:val="24"/>
                <w:szCs w:val="24"/>
              </w:rPr>
              <w:t xml:space="preserve">   figure</w:t>
            </w:r>
            <w:r w:rsidRPr="00D1770E">
              <w:rPr>
                <w:rFonts w:ascii="Arial" w:hAnsi="Arial" w:cs="Arial"/>
                <w:color w:val="000000"/>
                <w:sz w:val="24"/>
                <w:szCs w:val="24"/>
              </w:rPr>
              <w:sym w:font="Wingdings" w:char="F0FC"/>
            </w:r>
            <w:r w:rsidRPr="00D1770E">
              <w:rPr>
                <w:rFonts w:ascii="Arial" w:hAnsi="Arial" w:cs="Arial"/>
                <w:color w:val="000000"/>
                <w:sz w:val="24"/>
                <w:szCs w:val="24"/>
              </w:rPr>
              <w:sym w:font="Wingdings" w:char="F0FC"/>
            </w:r>
            <w:r w:rsidRPr="00D1770E">
              <w:rPr>
                <w:rFonts w:ascii="Arial" w:hAnsi="Arial" w:cs="Arial"/>
                <w:color w:val="000000"/>
                <w:sz w:val="24"/>
                <w:szCs w:val="24"/>
              </w:rPr>
              <w:sym w:font="Wingdings" w:char="F0FC"/>
            </w:r>
          </w:p>
          <w:p w14:paraId="6C342694" w14:textId="77777777" w:rsidR="003855C1" w:rsidRDefault="003855C1" w:rsidP="000245A8">
            <w:pPr>
              <w:rPr>
                <w:rFonts w:ascii="Arial" w:hAnsi="Arial" w:cs="Arial"/>
                <w:sz w:val="24"/>
                <w:szCs w:val="24"/>
              </w:rPr>
            </w:pPr>
          </w:p>
          <w:p w14:paraId="27B8FC92" w14:textId="77777777" w:rsidR="003855C1" w:rsidRPr="00BC12D3" w:rsidRDefault="003855C1" w:rsidP="000245A8">
            <w:pPr>
              <w:rPr>
                <w:rFonts w:ascii="Arial" w:hAnsi="Arial" w:cs="Arial"/>
                <w:sz w:val="24"/>
                <w:szCs w:val="24"/>
              </w:rPr>
            </w:pPr>
            <w:r w:rsidRPr="00BC12D3">
              <w:rPr>
                <w:rFonts w:ascii="Arial" w:hAnsi="Arial" w:cs="Arial"/>
                <w:sz w:val="24"/>
                <w:szCs w:val="24"/>
              </w:rPr>
              <w:t>No</w:t>
            </w:r>
            <w:r w:rsidRPr="00D1770E">
              <w:rPr>
                <w:rFonts w:ascii="Arial" w:hAnsi="Arial" w:cs="Arial"/>
                <w:color w:val="000000"/>
                <w:sz w:val="24"/>
                <w:szCs w:val="24"/>
              </w:rPr>
              <w:sym w:font="Wingdings" w:char="F0FC"/>
            </w:r>
          </w:p>
          <w:p w14:paraId="7EBE29CD" w14:textId="77777777" w:rsidR="003855C1" w:rsidRPr="00BC12D3" w:rsidRDefault="003855C1" w:rsidP="000245A8">
            <w:pPr>
              <w:rPr>
                <w:rFonts w:ascii="Arial" w:hAnsi="Arial" w:cs="Arial"/>
                <w:sz w:val="24"/>
                <w:szCs w:val="24"/>
              </w:rPr>
            </w:pPr>
          </w:p>
          <w:p w14:paraId="6056A996" w14:textId="77777777" w:rsidR="003855C1" w:rsidRPr="00BC12D3" w:rsidRDefault="003855C1" w:rsidP="001843BF">
            <w:pPr>
              <w:pStyle w:val="ListParagraph"/>
              <w:numPr>
                <w:ilvl w:val="0"/>
                <w:numId w:val="14"/>
              </w:numPr>
              <w:rPr>
                <w:rFonts w:ascii="Arial" w:hAnsi="Arial" w:cs="Arial"/>
                <w:sz w:val="24"/>
                <w:szCs w:val="24"/>
              </w:rPr>
            </w:pPr>
            <w:r w:rsidRPr="00BC12D3">
              <w:rPr>
                <w:rFonts w:ascii="Arial" w:hAnsi="Arial" w:cs="Arial"/>
                <w:sz w:val="24"/>
                <w:szCs w:val="24"/>
              </w:rPr>
              <w:t>Lundi Traders has a better liquidity position</w:t>
            </w:r>
          </w:p>
          <w:p w14:paraId="77B4D31A" w14:textId="77777777" w:rsidR="003855C1" w:rsidRPr="00BC12D3" w:rsidRDefault="003855C1" w:rsidP="001843BF">
            <w:pPr>
              <w:pStyle w:val="ListParagraph"/>
              <w:numPr>
                <w:ilvl w:val="0"/>
                <w:numId w:val="14"/>
              </w:numPr>
              <w:rPr>
                <w:rFonts w:ascii="Arial" w:hAnsi="Arial" w:cs="Arial"/>
                <w:sz w:val="24"/>
                <w:szCs w:val="24"/>
              </w:rPr>
            </w:pPr>
            <w:r w:rsidRPr="00BC12D3">
              <w:rPr>
                <w:rFonts w:ascii="Arial" w:hAnsi="Arial" w:cs="Arial"/>
                <w:sz w:val="24"/>
                <w:szCs w:val="24"/>
              </w:rPr>
              <w:t xml:space="preserve">Current ratio </w:t>
            </w:r>
            <w:r w:rsidRPr="00D1770E">
              <w:rPr>
                <w:rFonts w:ascii="Arial" w:hAnsi="Arial" w:cs="Arial"/>
                <w:color w:val="000000"/>
                <w:sz w:val="24"/>
                <w:szCs w:val="24"/>
              </w:rPr>
              <w:sym w:font="Wingdings" w:char="F0FC"/>
            </w:r>
            <w:r w:rsidRPr="00BC12D3">
              <w:rPr>
                <w:rFonts w:ascii="Arial" w:hAnsi="Arial" w:cs="Arial"/>
                <w:sz w:val="24"/>
                <w:szCs w:val="24"/>
              </w:rPr>
              <w:t xml:space="preserve"> of Lundi Traders is 2.1 : 1 whereas Jika Traders ‘ is 0.9 : 1</w:t>
            </w:r>
            <w:r w:rsidRPr="00D1770E">
              <w:rPr>
                <w:rFonts w:ascii="Arial" w:hAnsi="Arial" w:cs="Arial"/>
                <w:color w:val="000000"/>
                <w:sz w:val="24"/>
                <w:szCs w:val="24"/>
              </w:rPr>
              <w:sym w:font="Wingdings" w:char="F0FC"/>
            </w:r>
          </w:p>
          <w:p w14:paraId="6F13970F" w14:textId="77777777" w:rsidR="003855C1" w:rsidRPr="00BC12D3" w:rsidRDefault="003855C1" w:rsidP="001843BF">
            <w:pPr>
              <w:pStyle w:val="ListParagraph"/>
              <w:numPr>
                <w:ilvl w:val="0"/>
                <w:numId w:val="14"/>
              </w:numPr>
              <w:rPr>
                <w:rFonts w:ascii="Arial" w:hAnsi="Arial" w:cs="Arial"/>
                <w:sz w:val="24"/>
                <w:szCs w:val="24"/>
              </w:rPr>
            </w:pPr>
            <w:r w:rsidRPr="00BC12D3">
              <w:rPr>
                <w:rFonts w:ascii="Arial" w:hAnsi="Arial" w:cs="Arial"/>
                <w:sz w:val="24"/>
                <w:szCs w:val="24"/>
              </w:rPr>
              <w:t>Average debtors collection period</w:t>
            </w:r>
            <w:r w:rsidRPr="00D1770E">
              <w:rPr>
                <w:rFonts w:ascii="Arial" w:hAnsi="Arial" w:cs="Arial"/>
                <w:color w:val="000000"/>
                <w:sz w:val="24"/>
                <w:szCs w:val="24"/>
              </w:rPr>
              <w:sym w:font="Wingdings" w:char="F0FC"/>
            </w:r>
            <w:r w:rsidRPr="00BC12D3">
              <w:rPr>
                <w:rFonts w:ascii="Arial" w:hAnsi="Arial" w:cs="Arial"/>
                <w:sz w:val="24"/>
                <w:szCs w:val="24"/>
              </w:rPr>
              <w:t xml:space="preserve">  for Lundi Traders is 30 days whereas Jika Traders’ is 63 days</w:t>
            </w:r>
            <w:r w:rsidRPr="00D1770E">
              <w:rPr>
                <w:rFonts w:ascii="Arial" w:hAnsi="Arial" w:cs="Arial"/>
                <w:color w:val="000000"/>
                <w:sz w:val="24"/>
                <w:szCs w:val="24"/>
              </w:rPr>
              <w:sym w:font="Wingdings" w:char="F0FC"/>
            </w:r>
          </w:p>
          <w:p w14:paraId="5D971C26" w14:textId="77777777" w:rsidR="003855C1" w:rsidRPr="00BC12D3" w:rsidRDefault="003855C1" w:rsidP="001843BF">
            <w:pPr>
              <w:pStyle w:val="ListParagraph"/>
              <w:numPr>
                <w:ilvl w:val="0"/>
                <w:numId w:val="14"/>
              </w:numPr>
              <w:rPr>
                <w:rFonts w:ascii="Arial" w:hAnsi="Arial" w:cs="Arial"/>
                <w:sz w:val="24"/>
                <w:szCs w:val="24"/>
              </w:rPr>
            </w:pPr>
            <w:r w:rsidRPr="00BC12D3">
              <w:rPr>
                <w:rFonts w:ascii="Arial" w:hAnsi="Arial" w:cs="Arial"/>
                <w:sz w:val="24"/>
                <w:szCs w:val="24"/>
              </w:rPr>
              <w:t>Average creditors payment period</w:t>
            </w:r>
            <w:r w:rsidRPr="00D1770E">
              <w:rPr>
                <w:rFonts w:ascii="Arial" w:hAnsi="Arial" w:cs="Arial"/>
                <w:color w:val="000000"/>
                <w:sz w:val="24"/>
                <w:szCs w:val="24"/>
              </w:rPr>
              <w:sym w:font="Wingdings" w:char="F0FC"/>
            </w:r>
            <w:r w:rsidRPr="00BC12D3">
              <w:rPr>
                <w:rFonts w:ascii="Arial" w:hAnsi="Arial" w:cs="Arial"/>
                <w:sz w:val="24"/>
                <w:szCs w:val="24"/>
              </w:rPr>
              <w:t xml:space="preserve">  for Lundi Traders is 60 days whereas Jika Traders’ is 28 days.</w:t>
            </w:r>
            <w:r w:rsidRPr="00D1770E">
              <w:rPr>
                <w:rFonts w:ascii="Arial" w:hAnsi="Arial" w:cs="Arial"/>
                <w:color w:val="000000"/>
                <w:sz w:val="24"/>
                <w:szCs w:val="24"/>
              </w:rPr>
              <w:t xml:space="preserve"> </w:t>
            </w:r>
            <w:r w:rsidRPr="00D1770E">
              <w:rPr>
                <w:rFonts w:ascii="Arial" w:hAnsi="Arial" w:cs="Arial"/>
                <w:color w:val="000000"/>
                <w:sz w:val="24"/>
                <w:szCs w:val="24"/>
              </w:rPr>
              <w:sym w:font="Wingdings" w:char="F0FC"/>
            </w:r>
          </w:p>
          <w:p w14:paraId="091FC7D5" w14:textId="77777777" w:rsidR="003855C1" w:rsidRPr="00BC12D3" w:rsidRDefault="003855C1" w:rsidP="000245A8">
            <w:pPr>
              <w:rPr>
                <w:rFonts w:ascii="Arial" w:hAnsi="Arial" w:cs="Arial"/>
                <w:sz w:val="24"/>
                <w:szCs w:val="24"/>
              </w:rPr>
            </w:pPr>
          </w:p>
        </w:tc>
      </w:tr>
    </w:tbl>
    <w:p w14:paraId="32D4E6CF" w14:textId="77777777" w:rsidR="003855C1" w:rsidRPr="00BC12D3" w:rsidRDefault="003855C1" w:rsidP="003855C1">
      <w:pPr>
        <w:rPr>
          <w:rFonts w:ascii="Arial" w:hAnsi="Arial" w:cs="Arial"/>
          <w:sz w:val="24"/>
          <w:szCs w:val="24"/>
        </w:rPr>
      </w:pPr>
    </w:p>
    <w:tbl>
      <w:tblPr>
        <w:tblStyle w:val="TableGrid"/>
        <w:tblW w:w="0" w:type="auto"/>
        <w:tblLook w:val="04A0" w:firstRow="1" w:lastRow="0" w:firstColumn="1" w:lastColumn="0" w:noHBand="0" w:noVBand="1"/>
      </w:tblPr>
      <w:tblGrid>
        <w:gridCol w:w="9350"/>
      </w:tblGrid>
      <w:tr w:rsidR="003855C1" w:rsidRPr="00BC12D3" w14:paraId="77F01054" w14:textId="77777777" w:rsidTr="000245A8">
        <w:tc>
          <w:tcPr>
            <w:tcW w:w="9350" w:type="dxa"/>
          </w:tcPr>
          <w:p w14:paraId="2CA7659F" w14:textId="77777777" w:rsidR="003855C1" w:rsidRPr="00C00865" w:rsidRDefault="003855C1" w:rsidP="000245A8">
            <w:pPr>
              <w:rPr>
                <w:rFonts w:ascii="Arial" w:hAnsi="Arial" w:cs="Arial"/>
                <w:b/>
                <w:bCs/>
                <w:sz w:val="24"/>
                <w:szCs w:val="24"/>
              </w:rPr>
            </w:pPr>
            <w:r w:rsidRPr="00C00865">
              <w:rPr>
                <w:rFonts w:ascii="Arial" w:hAnsi="Arial" w:cs="Arial"/>
                <w:b/>
                <w:bCs/>
                <w:sz w:val="24"/>
                <w:szCs w:val="24"/>
              </w:rPr>
              <w:t>1.</w:t>
            </w:r>
            <w:r>
              <w:rPr>
                <w:rFonts w:ascii="Arial" w:hAnsi="Arial" w:cs="Arial"/>
                <w:b/>
                <w:bCs/>
                <w:sz w:val="24"/>
                <w:szCs w:val="24"/>
              </w:rPr>
              <w:t>3</w:t>
            </w:r>
            <w:r w:rsidRPr="00C00865">
              <w:rPr>
                <w:rFonts w:ascii="Arial" w:hAnsi="Arial" w:cs="Arial"/>
                <w:b/>
                <w:bCs/>
                <w:sz w:val="24"/>
                <w:szCs w:val="24"/>
              </w:rPr>
              <w:t>.3 Which business would you advise Mr Basil to invest in?</w:t>
            </w:r>
          </w:p>
          <w:p w14:paraId="2CF2571C" w14:textId="77777777" w:rsidR="003855C1" w:rsidRDefault="003855C1" w:rsidP="000245A8">
            <w:pPr>
              <w:rPr>
                <w:rFonts w:ascii="Arial" w:hAnsi="Arial" w:cs="Arial"/>
                <w:b/>
                <w:bCs/>
                <w:sz w:val="24"/>
                <w:szCs w:val="24"/>
              </w:rPr>
            </w:pPr>
            <w:r w:rsidRPr="00C00865">
              <w:rPr>
                <w:rFonts w:ascii="Arial" w:hAnsi="Arial" w:cs="Arial"/>
                <w:b/>
                <w:bCs/>
                <w:sz w:val="24"/>
                <w:szCs w:val="24"/>
              </w:rPr>
              <w:t xml:space="preserve">         Quote one relevant financial indicator together with figures to support </w:t>
            </w:r>
          </w:p>
          <w:p w14:paraId="6804988C" w14:textId="77777777" w:rsidR="003855C1" w:rsidRPr="00C00865" w:rsidRDefault="003855C1" w:rsidP="000245A8">
            <w:pPr>
              <w:rPr>
                <w:rFonts w:ascii="Arial" w:hAnsi="Arial" w:cs="Arial"/>
                <w:b/>
                <w:bCs/>
                <w:sz w:val="24"/>
                <w:szCs w:val="24"/>
              </w:rPr>
            </w:pPr>
            <w:r>
              <w:rPr>
                <w:rFonts w:ascii="Arial" w:hAnsi="Arial" w:cs="Arial"/>
                <w:b/>
                <w:bCs/>
                <w:sz w:val="24"/>
                <w:szCs w:val="24"/>
              </w:rPr>
              <w:t xml:space="preserve">         </w:t>
            </w:r>
            <w:r w:rsidRPr="00C00865">
              <w:rPr>
                <w:rFonts w:ascii="Arial" w:hAnsi="Arial" w:cs="Arial"/>
                <w:b/>
                <w:bCs/>
                <w:sz w:val="24"/>
                <w:szCs w:val="24"/>
              </w:rPr>
              <w:t>your answer.</w:t>
            </w:r>
            <w:r w:rsidRPr="00C00865">
              <w:rPr>
                <w:rFonts w:ascii="Arial" w:hAnsi="Arial" w:cs="Arial"/>
                <w:b/>
                <w:bCs/>
                <w:sz w:val="24"/>
                <w:szCs w:val="24"/>
              </w:rPr>
              <w:tab/>
            </w:r>
          </w:p>
          <w:p w14:paraId="135D28BA" w14:textId="77777777" w:rsidR="003855C1" w:rsidRPr="00C00865" w:rsidRDefault="003855C1" w:rsidP="000245A8">
            <w:pPr>
              <w:rPr>
                <w:rFonts w:ascii="Arial" w:hAnsi="Arial" w:cs="Arial"/>
                <w:b/>
                <w:bCs/>
                <w:sz w:val="24"/>
                <w:szCs w:val="24"/>
              </w:rPr>
            </w:pPr>
          </w:p>
        </w:tc>
      </w:tr>
      <w:tr w:rsidR="003855C1" w:rsidRPr="00BC12D3" w14:paraId="2D3A4A0A" w14:textId="77777777" w:rsidTr="000245A8">
        <w:tc>
          <w:tcPr>
            <w:tcW w:w="9350" w:type="dxa"/>
          </w:tcPr>
          <w:p w14:paraId="4FAF5F86" w14:textId="77777777" w:rsidR="003855C1" w:rsidRPr="00BC12D3" w:rsidRDefault="003855C1" w:rsidP="000245A8">
            <w:pPr>
              <w:rPr>
                <w:rFonts w:ascii="Arial" w:hAnsi="Arial" w:cs="Arial"/>
                <w:sz w:val="24"/>
                <w:szCs w:val="24"/>
              </w:rPr>
            </w:pPr>
          </w:p>
          <w:p w14:paraId="15F07F02" w14:textId="77777777" w:rsidR="003855C1" w:rsidRPr="00BC12D3" w:rsidRDefault="003855C1" w:rsidP="000245A8">
            <w:pPr>
              <w:rPr>
                <w:rFonts w:ascii="Arial" w:hAnsi="Arial" w:cs="Arial"/>
                <w:sz w:val="24"/>
                <w:szCs w:val="24"/>
              </w:rPr>
            </w:pPr>
            <w:r w:rsidRPr="00BC12D3">
              <w:rPr>
                <w:rFonts w:ascii="Arial" w:hAnsi="Arial" w:cs="Arial"/>
                <w:sz w:val="24"/>
                <w:szCs w:val="24"/>
              </w:rPr>
              <w:t>Lundi Traders</w:t>
            </w:r>
            <w:r w:rsidRPr="00D1770E">
              <w:rPr>
                <w:rFonts w:ascii="Arial" w:hAnsi="Arial" w:cs="Arial"/>
                <w:color w:val="000000"/>
                <w:sz w:val="24"/>
                <w:szCs w:val="24"/>
              </w:rPr>
              <w:sym w:font="Wingdings" w:char="F0FC"/>
            </w:r>
          </w:p>
          <w:p w14:paraId="464535B6" w14:textId="77777777" w:rsidR="003855C1" w:rsidRPr="00BC12D3" w:rsidRDefault="003855C1" w:rsidP="000245A8">
            <w:pPr>
              <w:rPr>
                <w:rFonts w:ascii="Arial" w:hAnsi="Arial" w:cs="Arial"/>
                <w:sz w:val="24"/>
                <w:szCs w:val="24"/>
              </w:rPr>
            </w:pPr>
          </w:p>
          <w:p w14:paraId="682A539E" w14:textId="77777777" w:rsidR="003855C1" w:rsidRPr="00BC12D3" w:rsidRDefault="003855C1" w:rsidP="001843BF">
            <w:pPr>
              <w:pStyle w:val="ListParagraph"/>
              <w:numPr>
                <w:ilvl w:val="0"/>
                <w:numId w:val="15"/>
              </w:numPr>
              <w:rPr>
                <w:rFonts w:ascii="Arial" w:hAnsi="Arial" w:cs="Arial"/>
                <w:sz w:val="24"/>
                <w:szCs w:val="24"/>
              </w:rPr>
            </w:pPr>
            <w:r w:rsidRPr="00BC12D3">
              <w:rPr>
                <w:rFonts w:ascii="Arial" w:hAnsi="Arial" w:cs="Arial"/>
                <w:sz w:val="24"/>
                <w:szCs w:val="24"/>
              </w:rPr>
              <w:t>Percentage return on partners equity</w:t>
            </w:r>
            <w:r w:rsidRPr="00D1770E">
              <w:rPr>
                <w:rFonts w:ascii="Arial" w:hAnsi="Arial" w:cs="Arial"/>
                <w:color w:val="000000"/>
                <w:sz w:val="24"/>
                <w:szCs w:val="24"/>
              </w:rPr>
              <w:sym w:font="Wingdings" w:char="F0FC"/>
            </w:r>
            <w:r w:rsidRPr="00BC12D3">
              <w:rPr>
                <w:rFonts w:ascii="Arial" w:hAnsi="Arial" w:cs="Arial"/>
                <w:sz w:val="24"/>
                <w:szCs w:val="24"/>
              </w:rPr>
              <w:t xml:space="preserve">  for Lundi Traders is 21.4%</w:t>
            </w:r>
            <w:r w:rsidRPr="00D1770E">
              <w:rPr>
                <w:rFonts w:ascii="Arial" w:hAnsi="Arial" w:cs="Arial"/>
                <w:color w:val="000000"/>
                <w:sz w:val="24"/>
                <w:szCs w:val="24"/>
              </w:rPr>
              <w:sym w:font="Wingdings" w:char="F0FC"/>
            </w:r>
            <w:r w:rsidRPr="00BC12D3">
              <w:rPr>
                <w:rFonts w:ascii="Arial" w:hAnsi="Arial" w:cs="Arial"/>
                <w:sz w:val="24"/>
                <w:szCs w:val="24"/>
              </w:rPr>
              <w:t xml:space="preserve">  compared to Jika Traders which is only 12%</w:t>
            </w:r>
            <w:r w:rsidRPr="00D1770E">
              <w:rPr>
                <w:rFonts w:ascii="Arial" w:hAnsi="Arial" w:cs="Arial"/>
                <w:color w:val="000000"/>
                <w:sz w:val="24"/>
                <w:szCs w:val="24"/>
              </w:rPr>
              <w:sym w:font="Wingdings" w:char="F0FC"/>
            </w:r>
          </w:p>
          <w:p w14:paraId="3AD6BFB2" w14:textId="77777777" w:rsidR="003855C1" w:rsidRPr="00BC12D3" w:rsidRDefault="003855C1" w:rsidP="001843BF">
            <w:pPr>
              <w:pStyle w:val="ListParagraph"/>
              <w:numPr>
                <w:ilvl w:val="0"/>
                <w:numId w:val="15"/>
              </w:numPr>
              <w:rPr>
                <w:rFonts w:ascii="Arial" w:hAnsi="Arial" w:cs="Arial"/>
                <w:sz w:val="24"/>
                <w:szCs w:val="24"/>
              </w:rPr>
            </w:pPr>
            <w:r w:rsidRPr="00BC12D3">
              <w:rPr>
                <w:rFonts w:ascii="Arial" w:hAnsi="Arial" w:cs="Arial"/>
                <w:sz w:val="24"/>
                <w:szCs w:val="24"/>
              </w:rPr>
              <w:t xml:space="preserve">The return </w:t>
            </w:r>
            <w:r>
              <w:rPr>
                <w:rFonts w:ascii="Arial" w:hAnsi="Arial" w:cs="Arial"/>
                <w:sz w:val="24"/>
                <w:szCs w:val="24"/>
              </w:rPr>
              <w:t>on partners equity</w:t>
            </w:r>
            <w:r w:rsidRPr="00D1770E">
              <w:rPr>
                <w:rFonts w:ascii="Arial" w:hAnsi="Arial" w:cs="Arial"/>
                <w:color w:val="000000"/>
                <w:sz w:val="24"/>
                <w:szCs w:val="24"/>
              </w:rPr>
              <w:sym w:font="Wingdings" w:char="F0FC"/>
            </w:r>
            <w:r w:rsidRPr="00BC12D3">
              <w:rPr>
                <w:rFonts w:ascii="Arial" w:hAnsi="Arial" w:cs="Arial"/>
                <w:sz w:val="24"/>
                <w:szCs w:val="24"/>
              </w:rPr>
              <w:t xml:space="preserve"> </w:t>
            </w:r>
            <w:r>
              <w:rPr>
                <w:rFonts w:ascii="Arial" w:hAnsi="Arial" w:cs="Arial"/>
                <w:sz w:val="24"/>
                <w:szCs w:val="24"/>
              </w:rPr>
              <w:t xml:space="preserve"> </w:t>
            </w:r>
            <w:r w:rsidRPr="00BC12D3">
              <w:rPr>
                <w:rFonts w:ascii="Arial" w:hAnsi="Arial" w:cs="Arial"/>
                <w:sz w:val="24"/>
                <w:szCs w:val="24"/>
              </w:rPr>
              <w:t>of</w:t>
            </w:r>
            <w:r>
              <w:rPr>
                <w:rFonts w:ascii="Arial" w:hAnsi="Arial" w:cs="Arial"/>
                <w:sz w:val="24"/>
                <w:szCs w:val="24"/>
              </w:rPr>
              <w:t xml:space="preserve"> 21.4%</w:t>
            </w:r>
            <w:r w:rsidRPr="00D1770E">
              <w:rPr>
                <w:rFonts w:ascii="Arial" w:hAnsi="Arial" w:cs="Arial"/>
                <w:color w:val="000000"/>
                <w:sz w:val="24"/>
                <w:szCs w:val="24"/>
              </w:rPr>
              <w:sym w:font="Wingdings" w:char="F0FC"/>
            </w:r>
            <w:r w:rsidRPr="00BC12D3">
              <w:rPr>
                <w:rFonts w:ascii="Arial" w:hAnsi="Arial" w:cs="Arial"/>
                <w:sz w:val="24"/>
                <w:szCs w:val="24"/>
              </w:rPr>
              <w:t xml:space="preserve"> </w:t>
            </w:r>
            <w:r>
              <w:rPr>
                <w:rFonts w:ascii="Arial" w:hAnsi="Arial" w:cs="Arial"/>
                <w:sz w:val="24"/>
                <w:szCs w:val="24"/>
              </w:rPr>
              <w:t xml:space="preserve">for </w:t>
            </w:r>
            <w:r w:rsidRPr="00BC12D3">
              <w:rPr>
                <w:rFonts w:ascii="Arial" w:hAnsi="Arial" w:cs="Arial"/>
                <w:sz w:val="24"/>
                <w:szCs w:val="24"/>
              </w:rPr>
              <w:t xml:space="preserve"> Lundi Traders is higher than alternative investments, e.g. interest on fixed deposit of 8%.</w:t>
            </w:r>
            <w:r w:rsidRPr="00D1770E">
              <w:rPr>
                <w:rFonts w:ascii="Arial" w:hAnsi="Arial" w:cs="Arial"/>
                <w:color w:val="000000"/>
                <w:sz w:val="24"/>
                <w:szCs w:val="24"/>
              </w:rPr>
              <w:sym w:font="Wingdings" w:char="F0FC"/>
            </w:r>
          </w:p>
          <w:p w14:paraId="5B84EDB3" w14:textId="77777777" w:rsidR="003855C1" w:rsidRPr="00BC12D3" w:rsidRDefault="003855C1" w:rsidP="000245A8">
            <w:pPr>
              <w:rPr>
                <w:rFonts w:ascii="Arial" w:hAnsi="Arial" w:cs="Arial"/>
                <w:sz w:val="24"/>
                <w:szCs w:val="24"/>
              </w:rPr>
            </w:pPr>
          </w:p>
          <w:p w14:paraId="159FC44C" w14:textId="77777777" w:rsidR="003855C1" w:rsidRPr="00BC12D3" w:rsidRDefault="003855C1" w:rsidP="000245A8">
            <w:pPr>
              <w:rPr>
                <w:rFonts w:ascii="Arial" w:hAnsi="Arial" w:cs="Arial"/>
                <w:sz w:val="24"/>
                <w:szCs w:val="24"/>
              </w:rPr>
            </w:pPr>
          </w:p>
        </w:tc>
      </w:tr>
    </w:tbl>
    <w:p w14:paraId="30371E7A" w14:textId="77777777" w:rsidR="003855C1" w:rsidRPr="00BC12D3" w:rsidRDefault="003855C1" w:rsidP="003855C1">
      <w:pPr>
        <w:rPr>
          <w:rFonts w:ascii="Arial" w:hAnsi="Arial" w:cs="Arial"/>
          <w:sz w:val="24"/>
          <w:szCs w:val="24"/>
        </w:rPr>
      </w:pPr>
    </w:p>
    <w:p w14:paraId="4D98F4AD" w14:textId="77777777" w:rsidR="003855C1" w:rsidRPr="00BC12D3" w:rsidRDefault="003855C1" w:rsidP="003855C1">
      <w:pPr>
        <w:rPr>
          <w:rFonts w:ascii="Arial" w:hAnsi="Arial" w:cs="Arial"/>
          <w:sz w:val="24"/>
          <w:szCs w:val="24"/>
        </w:rPr>
      </w:pPr>
    </w:p>
    <w:p w14:paraId="497C02AB" w14:textId="77777777" w:rsidR="003855C1" w:rsidRDefault="003855C1" w:rsidP="007E127C">
      <w:pPr>
        <w:spacing w:after="0" w:line="240" w:lineRule="auto"/>
        <w:rPr>
          <w:rFonts w:ascii="Arial" w:eastAsia="Times New Roman" w:hAnsi="Arial" w:cs="Arial"/>
          <w:b/>
          <w:bCs/>
          <w:sz w:val="20"/>
          <w:szCs w:val="20"/>
          <w:lang w:val="en-ZA"/>
        </w:rPr>
      </w:pPr>
    </w:p>
    <w:sectPr w:rsidR="003855C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42EAB0" w14:textId="77777777" w:rsidR="00AC6A11" w:rsidRDefault="00AC6A11" w:rsidP="00BE1BB2">
      <w:pPr>
        <w:spacing w:after="0" w:line="240" w:lineRule="auto"/>
      </w:pPr>
      <w:r>
        <w:separator/>
      </w:r>
    </w:p>
  </w:endnote>
  <w:endnote w:type="continuationSeparator" w:id="0">
    <w:p w14:paraId="7388E860" w14:textId="77777777" w:rsidR="00AC6A11" w:rsidRDefault="00AC6A11" w:rsidP="00BE1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8A6E44" w14:textId="77777777" w:rsidR="00AC6A11" w:rsidRDefault="00AC6A11" w:rsidP="00BE1BB2">
      <w:pPr>
        <w:spacing w:after="0" w:line="240" w:lineRule="auto"/>
      </w:pPr>
      <w:r>
        <w:separator/>
      </w:r>
    </w:p>
  </w:footnote>
  <w:footnote w:type="continuationSeparator" w:id="0">
    <w:p w14:paraId="2B718627" w14:textId="77777777" w:rsidR="00AC6A11" w:rsidRDefault="00AC6A11" w:rsidP="00BE1B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9213F"/>
    <w:multiLevelType w:val="hybridMultilevel"/>
    <w:tmpl w:val="3D4E6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95B0D"/>
    <w:multiLevelType w:val="hybridMultilevel"/>
    <w:tmpl w:val="7F30C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67784"/>
    <w:multiLevelType w:val="hybridMultilevel"/>
    <w:tmpl w:val="B1DA9E5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4F5CF6"/>
    <w:multiLevelType w:val="hybridMultilevel"/>
    <w:tmpl w:val="1B4EC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767E6"/>
    <w:multiLevelType w:val="hybridMultilevel"/>
    <w:tmpl w:val="7DFE0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7E65AF"/>
    <w:multiLevelType w:val="hybridMultilevel"/>
    <w:tmpl w:val="4E187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887B2A"/>
    <w:multiLevelType w:val="hybridMultilevel"/>
    <w:tmpl w:val="AD866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611E7E"/>
    <w:multiLevelType w:val="hybridMultilevel"/>
    <w:tmpl w:val="F3A46F7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5B93438"/>
    <w:multiLevelType w:val="hybridMultilevel"/>
    <w:tmpl w:val="B4CA3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0E7DD1"/>
    <w:multiLevelType w:val="hybridMultilevel"/>
    <w:tmpl w:val="3CEC8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834498"/>
    <w:multiLevelType w:val="multilevel"/>
    <w:tmpl w:val="8006D8FA"/>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08867A6"/>
    <w:multiLevelType w:val="hybridMultilevel"/>
    <w:tmpl w:val="A03CA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A50835"/>
    <w:multiLevelType w:val="hybridMultilevel"/>
    <w:tmpl w:val="1144B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9F347E"/>
    <w:multiLevelType w:val="hybridMultilevel"/>
    <w:tmpl w:val="B7F4B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5C5721"/>
    <w:multiLevelType w:val="hybridMultilevel"/>
    <w:tmpl w:val="C85E6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DA22BB"/>
    <w:multiLevelType w:val="hybridMultilevel"/>
    <w:tmpl w:val="8BE8C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4"/>
  </w:num>
  <w:num w:numId="4">
    <w:abstractNumId w:val="6"/>
  </w:num>
  <w:num w:numId="5">
    <w:abstractNumId w:val="5"/>
  </w:num>
  <w:num w:numId="6">
    <w:abstractNumId w:val="8"/>
  </w:num>
  <w:num w:numId="7">
    <w:abstractNumId w:val="3"/>
  </w:num>
  <w:num w:numId="8">
    <w:abstractNumId w:val="12"/>
  </w:num>
  <w:num w:numId="9">
    <w:abstractNumId w:val="14"/>
  </w:num>
  <w:num w:numId="10">
    <w:abstractNumId w:val="2"/>
  </w:num>
  <w:num w:numId="11">
    <w:abstractNumId w:val="7"/>
  </w:num>
  <w:num w:numId="12">
    <w:abstractNumId w:val="15"/>
  </w:num>
  <w:num w:numId="13">
    <w:abstractNumId w:val="11"/>
  </w:num>
  <w:num w:numId="14">
    <w:abstractNumId w:val="1"/>
  </w:num>
  <w:num w:numId="15">
    <w:abstractNumId w:val="0"/>
  </w:num>
  <w:num w:numId="1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80A"/>
    <w:rsid w:val="000039C4"/>
    <w:rsid w:val="00007FD6"/>
    <w:rsid w:val="00016749"/>
    <w:rsid w:val="00020C4D"/>
    <w:rsid w:val="00022883"/>
    <w:rsid w:val="00025825"/>
    <w:rsid w:val="00026DA5"/>
    <w:rsid w:val="000320FF"/>
    <w:rsid w:val="00032705"/>
    <w:rsid w:val="00033D33"/>
    <w:rsid w:val="0005282A"/>
    <w:rsid w:val="000836BE"/>
    <w:rsid w:val="0009088F"/>
    <w:rsid w:val="000A0E29"/>
    <w:rsid w:val="000B0E1B"/>
    <w:rsid w:val="000B37D8"/>
    <w:rsid w:val="000B6992"/>
    <w:rsid w:val="000C054D"/>
    <w:rsid w:val="000E019F"/>
    <w:rsid w:val="000E1ED9"/>
    <w:rsid w:val="000E68FB"/>
    <w:rsid w:val="000E6A45"/>
    <w:rsid w:val="000F06A3"/>
    <w:rsid w:val="000F410D"/>
    <w:rsid w:val="000F7897"/>
    <w:rsid w:val="00114FF6"/>
    <w:rsid w:val="00115232"/>
    <w:rsid w:val="0012241C"/>
    <w:rsid w:val="00122FCC"/>
    <w:rsid w:val="0013320C"/>
    <w:rsid w:val="00136980"/>
    <w:rsid w:val="00140ECB"/>
    <w:rsid w:val="00145600"/>
    <w:rsid w:val="00146652"/>
    <w:rsid w:val="00156C5E"/>
    <w:rsid w:val="00166EC7"/>
    <w:rsid w:val="00175D3F"/>
    <w:rsid w:val="00183BBA"/>
    <w:rsid w:val="001843BF"/>
    <w:rsid w:val="00190B79"/>
    <w:rsid w:val="001962F3"/>
    <w:rsid w:val="00197DAA"/>
    <w:rsid w:val="001A6FB6"/>
    <w:rsid w:val="001B2092"/>
    <w:rsid w:val="001D1BF0"/>
    <w:rsid w:val="001E2BB4"/>
    <w:rsid w:val="001F0EA9"/>
    <w:rsid w:val="002027EA"/>
    <w:rsid w:val="0021247A"/>
    <w:rsid w:val="00214BF4"/>
    <w:rsid w:val="00221AF6"/>
    <w:rsid w:val="002266BD"/>
    <w:rsid w:val="00235EE8"/>
    <w:rsid w:val="002424BB"/>
    <w:rsid w:val="00243E47"/>
    <w:rsid w:val="002452E0"/>
    <w:rsid w:val="00245B26"/>
    <w:rsid w:val="002758FE"/>
    <w:rsid w:val="00282E7C"/>
    <w:rsid w:val="002958EF"/>
    <w:rsid w:val="002A0127"/>
    <w:rsid w:val="002C5788"/>
    <w:rsid w:val="002D2AD1"/>
    <w:rsid w:val="002E2847"/>
    <w:rsid w:val="002E3075"/>
    <w:rsid w:val="002F1679"/>
    <w:rsid w:val="003011EC"/>
    <w:rsid w:val="00304F90"/>
    <w:rsid w:val="0031344A"/>
    <w:rsid w:val="00331E77"/>
    <w:rsid w:val="0036063C"/>
    <w:rsid w:val="003855C1"/>
    <w:rsid w:val="0039445E"/>
    <w:rsid w:val="003B1527"/>
    <w:rsid w:val="003B6850"/>
    <w:rsid w:val="003D1351"/>
    <w:rsid w:val="003D2DAF"/>
    <w:rsid w:val="003D335B"/>
    <w:rsid w:val="003F79D7"/>
    <w:rsid w:val="00402011"/>
    <w:rsid w:val="004076FA"/>
    <w:rsid w:val="00407837"/>
    <w:rsid w:val="00415F96"/>
    <w:rsid w:val="004160EA"/>
    <w:rsid w:val="0042125A"/>
    <w:rsid w:val="004217C7"/>
    <w:rsid w:val="00425292"/>
    <w:rsid w:val="00426FAE"/>
    <w:rsid w:val="00431BE2"/>
    <w:rsid w:val="00435FD6"/>
    <w:rsid w:val="00443597"/>
    <w:rsid w:val="004549C3"/>
    <w:rsid w:val="00472E18"/>
    <w:rsid w:val="00474785"/>
    <w:rsid w:val="00477E31"/>
    <w:rsid w:val="0049280A"/>
    <w:rsid w:val="004A686C"/>
    <w:rsid w:val="004C744B"/>
    <w:rsid w:val="004D3A78"/>
    <w:rsid w:val="004E5AE0"/>
    <w:rsid w:val="004E7325"/>
    <w:rsid w:val="004F2637"/>
    <w:rsid w:val="00500AE7"/>
    <w:rsid w:val="00501C92"/>
    <w:rsid w:val="00511B49"/>
    <w:rsid w:val="00515CD6"/>
    <w:rsid w:val="00534EDF"/>
    <w:rsid w:val="00555E44"/>
    <w:rsid w:val="00557696"/>
    <w:rsid w:val="00561B05"/>
    <w:rsid w:val="00575F05"/>
    <w:rsid w:val="00582A6F"/>
    <w:rsid w:val="0058509A"/>
    <w:rsid w:val="005A69FB"/>
    <w:rsid w:val="005A789A"/>
    <w:rsid w:val="005C4FAB"/>
    <w:rsid w:val="005D54DB"/>
    <w:rsid w:val="005D6973"/>
    <w:rsid w:val="005E728B"/>
    <w:rsid w:val="005F610D"/>
    <w:rsid w:val="00605288"/>
    <w:rsid w:val="006305AD"/>
    <w:rsid w:val="00637C96"/>
    <w:rsid w:val="00640B92"/>
    <w:rsid w:val="00655C5B"/>
    <w:rsid w:val="0066280A"/>
    <w:rsid w:val="00667FE8"/>
    <w:rsid w:val="0067005E"/>
    <w:rsid w:val="006742A2"/>
    <w:rsid w:val="006750ED"/>
    <w:rsid w:val="006874DA"/>
    <w:rsid w:val="00691FEF"/>
    <w:rsid w:val="00693AA5"/>
    <w:rsid w:val="0069440C"/>
    <w:rsid w:val="006A5E2A"/>
    <w:rsid w:val="006B5B22"/>
    <w:rsid w:val="006B7B95"/>
    <w:rsid w:val="006C1438"/>
    <w:rsid w:val="006D068D"/>
    <w:rsid w:val="006D2FAB"/>
    <w:rsid w:val="006D6DD4"/>
    <w:rsid w:val="006D7992"/>
    <w:rsid w:val="006F2FBB"/>
    <w:rsid w:val="00702F8A"/>
    <w:rsid w:val="00721D00"/>
    <w:rsid w:val="007264D2"/>
    <w:rsid w:val="00730784"/>
    <w:rsid w:val="00750958"/>
    <w:rsid w:val="00751E79"/>
    <w:rsid w:val="00753E11"/>
    <w:rsid w:val="00780DA9"/>
    <w:rsid w:val="00787C72"/>
    <w:rsid w:val="007925E4"/>
    <w:rsid w:val="007B0C1F"/>
    <w:rsid w:val="007C6802"/>
    <w:rsid w:val="007D18DF"/>
    <w:rsid w:val="007D2B8D"/>
    <w:rsid w:val="007D55D5"/>
    <w:rsid w:val="007E02C1"/>
    <w:rsid w:val="007E127C"/>
    <w:rsid w:val="00811206"/>
    <w:rsid w:val="00847672"/>
    <w:rsid w:val="00862F41"/>
    <w:rsid w:val="00874982"/>
    <w:rsid w:val="00880DF1"/>
    <w:rsid w:val="0088474B"/>
    <w:rsid w:val="00885F5F"/>
    <w:rsid w:val="00894396"/>
    <w:rsid w:val="008965D3"/>
    <w:rsid w:val="008A5A04"/>
    <w:rsid w:val="008B139C"/>
    <w:rsid w:val="008B1AFD"/>
    <w:rsid w:val="008B4DF9"/>
    <w:rsid w:val="008E29D3"/>
    <w:rsid w:val="00906297"/>
    <w:rsid w:val="00907F69"/>
    <w:rsid w:val="0092136C"/>
    <w:rsid w:val="00922E6D"/>
    <w:rsid w:val="00933F7A"/>
    <w:rsid w:val="00937D5C"/>
    <w:rsid w:val="0094172D"/>
    <w:rsid w:val="00942493"/>
    <w:rsid w:val="009437BC"/>
    <w:rsid w:val="0094392C"/>
    <w:rsid w:val="009464CC"/>
    <w:rsid w:val="00953D8A"/>
    <w:rsid w:val="00955212"/>
    <w:rsid w:val="009746C3"/>
    <w:rsid w:val="00974DD1"/>
    <w:rsid w:val="00992412"/>
    <w:rsid w:val="009938B3"/>
    <w:rsid w:val="009A09E1"/>
    <w:rsid w:val="009B0616"/>
    <w:rsid w:val="009B56A4"/>
    <w:rsid w:val="009E1627"/>
    <w:rsid w:val="00A15ADD"/>
    <w:rsid w:val="00A21E09"/>
    <w:rsid w:val="00A27D57"/>
    <w:rsid w:val="00A34418"/>
    <w:rsid w:val="00A418F7"/>
    <w:rsid w:val="00A45CEC"/>
    <w:rsid w:val="00A46487"/>
    <w:rsid w:val="00A46617"/>
    <w:rsid w:val="00A46FD4"/>
    <w:rsid w:val="00A62DE6"/>
    <w:rsid w:val="00A732E8"/>
    <w:rsid w:val="00A735EA"/>
    <w:rsid w:val="00A74F62"/>
    <w:rsid w:val="00A9349A"/>
    <w:rsid w:val="00AB47DF"/>
    <w:rsid w:val="00AC6A11"/>
    <w:rsid w:val="00AD5B2F"/>
    <w:rsid w:val="00AD66BA"/>
    <w:rsid w:val="00AE02BE"/>
    <w:rsid w:val="00AE5129"/>
    <w:rsid w:val="00AE7C26"/>
    <w:rsid w:val="00AF1F13"/>
    <w:rsid w:val="00AF37CD"/>
    <w:rsid w:val="00AF7392"/>
    <w:rsid w:val="00B01F2D"/>
    <w:rsid w:val="00B20478"/>
    <w:rsid w:val="00B22ED1"/>
    <w:rsid w:val="00B24228"/>
    <w:rsid w:val="00B347FF"/>
    <w:rsid w:val="00B3508A"/>
    <w:rsid w:val="00B65456"/>
    <w:rsid w:val="00B86894"/>
    <w:rsid w:val="00B93F6A"/>
    <w:rsid w:val="00BA5522"/>
    <w:rsid w:val="00BB37B8"/>
    <w:rsid w:val="00BB4D51"/>
    <w:rsid w:val="00BD2025"/>
    <w:rsid w:val="00BD708F"/>
    <w:rsid w:val="00BE1BB2"/>
    <w:rsid w:val="00BE472B"/>
    <w:rsid w:val="00BF1C56"/>
    <w:rsid w:val="00C02336"/>
    <w:rsid w:val="00C05F83"/>
    <w:rsid w:val="00C12A4D"/>
    <w:rsid w:val="00C338FC"/>
    <w:rsid w:val="00C3402C"/>
    <w:rsid w:val="00C47E47"/>
    <w:rsid w:val="00C57285"/>
    <w:rsid w:val="00C6490C"/>
    <w:rsid w:val="00C64F2E"/>
    <w:rsid w:val="00C70204"/>
    <w:rsid w:val="00C72033"/>
    <w:rsid w:val="00C81839"/>
    <w:rsid w:val="00C9111E"/>
    <w:rsid w:val="00C9705E"/>
    <w:rsid w:val="00CB0425"/>
    <w:rsid w:val="00CB1C05"/>
    <w:rsid w:val="00CB31ED"/>
    <w:rsid w:val="00CB457F"/>
    <w:rsid w:val="00CB506B"/>
    <w:rsid w:val="00CC03CD"/>
    <w:rsid w:val="00CC06E9"/>
    <w:rsid w:val="00CC07D0"/>
    <w:rsid w:val="00CC0F0E"/>
    <w:rsid w:val="00CC338E"/>
    <w:rsid w:val="00CE4672"/>
    <w:rsid w:val="00CF052B"/>
    <w:rsid w:val="00CF0973"/>
    <w:rsid w:val="00CF52C6"/>
    <w:rsid w:val="00D013FA"/>
    <w:rsid w:val="00D07007"/>
    <w:rsid w:val="00D1464A"/>
    <w:rsid w:val="00D14E95"/>
    <w:rsid w:val="00D1699C"/>
    <w:rsid w:val="00D21E05"/>
    <w:rsid w:val="00D2671E"/>
    <w:rsid w:val="00D324E4"/>
    <w:rsid w:val="00D4349A"/>
    <w:rsid w:val="00D725BF"/>
    <w:rsid w:val="00D77BB6"/>
    <w:rsid w:val="00D94ECA"/>
    <w:rsid w:val="00DA58E5"/>
    <w:rsid w:val="00DA5C86"/>
    <w:rsid w:val="00DB0DF5"/>
    <w:rsid w:val="00DB343D"/>
    <w:rsid w:val="00DD10CB"/>
    <w:rsid w:val="00E071C2"/>
    <w:rsid w:val="00E1074E"/>
    <w:rsid w:val="00E13EA8"/>
    <w:rsid w:val="00E152FF"/>
    <w:rsid w:val="00E20546"/>
    <w:rsid w:val="00E20B4A"/>
    <w:rsid w:val="00E20FD3"/>
    <w:rsid w:val="00E24E8F"/>
    <w:rsid w:val="00E25E3C"/>
    <w:rsid w:val="00E372F2"/>
    <w:rsid w:val="00E40467"/>
    <w:rsid w:val="00E42AC9"/>
    <w:rsid w:val="00E43080"/>
    <w:rsid w:val="00E4527A"/>
    <w:rsid w:val="00E528E8"/>
    <w:rsid w:val="00E6401F"/>
    <w:rsid w:val="00E6427F"/>
    <w:rsid w:val="00E64DE9"/>
    <w:rsid w:val="00E653B4"/>
    <w:rsid w:val="00E6781A"/>
    <w:rsid w:val="00E74F63"/>
    <w:rsid w:val="00E91F9D"/>
    <w:rsid w:val="00E9687E"/>
    <w:rsid w:val="00EA31BA"/>
    <w:rsid w:val="00EA33EE"/>
    <w:rsid w:val="00EC42B7"/>
    <w:rsid w:val="00EE0C2D"/>
    <w:rsid w:val="00EF1870"/>
    <w:rsid w:val="00F14162"/>
    <w:rsid w:val="00F2007B"/>
    <w:rsid w:val="00F4592F"/>
    <w:rsid w:val="00F518C5"/>
    <w:rsid w:val="00F63B48"/>
    <w:rsid w:val="00F67D29"/>
    <w:rsid w:val="00F74C6E"/>
    <w:rsid w:val="00FB03BB"/>
    <w:rsid w:val="00FB0F00"/>
    <w:rsid w:val="00FB2642"/>
    <w:rsid w:val="00FC2904"/>
    <w:rsid w:val="00FD0A79"/>
    <w:rsid w:val="00FD5A1C"/>
    <w:rsid w:val="00FE3186"/>
    <w:rsid w:val="00FF7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1F1F3"/>
  <w15:chartTrackingRefBased/>
  <w15:docId w15:val="{D036A156-EA7F-409E-A7BE-9C840613B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8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280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9280A"/>
    <w:pPr>
      <w:ind w:left="720"/>
      <w:contextualSpacing/>
    </w:pPr>
  </w:style>
  <w:style w:type="table" w:styleId="TableGrid">
    <w:name w:val="Table Grid"/>
    <w:basedOn w:val="TableNormal"/>
    <w:uiPriority w:val="59"/>
    <w:rsid w:val="0049280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9280A"/>
    <w:rPr>
      <w:i/>
      <w:iCs/>
    </w:rPr>
  </w:style>
  <w:style w:type="table" w:customStyle="1" w:styleId="TableGrid1">
    <w:name w:val="Table Grid1"/>
    <w:basedOn w:val="TableNormal"/>
    <w:next w:val="TableGrid"/>
    <w:uiPriority w:val="39"/>
    <w:rsid w:val="0049280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9280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9280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9280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49280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49280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49280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49280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214BF4"/>
    <w:pPr>
      <w:spacing w:after="0" w:line="240" w:lineRule="auto"/>
    </w:pPr>
    <w:rPr>
      <w:rFonts w:ascii="Arial" w:hAnsi="Arial" w:cs="Arial"/>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1B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BB2"/>
  </w:style>
  <w:style w:type="paragraph" w:styleId="Footer">
    <w:name w:val="footer"/>
    <w:basedOn w:val="Normal"/>
    <w:link w:val="FooterChar"/>
    <w:uiPriority w:val="99"/>
    <w:unhideWhenUsed/>
    <w:rsid w:val="00BE1B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BB2"/>
  </w:style>
  <w:style w:type="paragraph" w:styleId="NoSpacing">
    <w:name w:val="No Spacing"/>
    <w:uiPriority w:val="1"/>
    <w:qFormat/>
    <w:rsid w:val="00F2007B"/>
    <w:pPr>
      <w:spacing w:after="0" w:line="240" w:lineRule="auto"/>
    </w:pPr>
  </w:style>
  <w:style w:type="table" w:customStyle="1" w:styleId="TableGrid10">
    <w:name w:val="Table Grid10"/>
    <w:basedOn w:val="TableNormal"/>
    <w:next w:val="TableGrid"/>
    <w:uiPriority w:val="59"/>
    <w:rsid w:val="00C6490C"/>
    <w:pPr>
      <w:spacing w:after="0" w:line="240" w:lineRule="auto"/>
    </w:pPr>
    <w:rPr>
      <w:rFonts w:ascii="Arial" w:hAnsi="Arial"/>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337751">
      <w:bodyDiv w:val="1"/>
      <w:marLeft w:val="0"/>
      <w:marRight w:val="0"/>
      <w:marTop w:val="0"/>
      <w:marBottom w:val="0"/>
      <w:divBdr>
        <w:top w:val="none" w:sz="0" w:space="0" w:color="auto"/>
        <w:left w:val="none" w:sz="0" w:space="0" w:color="auto"/>
        <w:bottom w:val="none" w:sz="0" w:space="0" w:color="auto"/>
        <w:right w:val="none" w:sz="0" w:space="0" w:color="auto"/>
      </w:divBdr>
    </w:div>
    <w:div w:id="1438789690">
      <w:bodyDiv w:val="1"/>
      <w:marLeft w:val="0"/>
      <w:marRight w:val="0"/>
      <w:marTop w:val="0"/>
      <w:marBottom w:val="0"/>
      <w:divBdr>
        <w:top w:val="none" w:sz="0" w:space="0" w:color="auto"/>
        <w:left w:val="none" w:sz="0" w:space="0" w:color="auto"/>
        <w:bottom w:val="none" w:sz="0" w:space="0" w:color="auto"/>
        <w:right w:val="none" w:sz="0" w:space="0" w:color="auto"/>
      </w:divBdr>
    </w:div>
    <w:div w:id="1662582910">
      <w:bodyDiv w:val="1"/>
      <w:marLeft w:val="0"/>
      <w:marRight w:val="0"/>
      <w:marTop w:val="0"/>
      <w:marBottom w:val="0"/>
      <w:divBdr>
        <w:top w:val="none" w:sz="0" w:space="0" w:color="auto"/>
        <w:left w:val="none" w:sz="0" w:space="0" w:color="auto"/>
        <w:bottom w:val="none" w:sz="0" w:space="0" w:color="auto"/>
        <w:right w:val="none" w:sz="0" w:space="0" w:color="auto"/>
      </w:divBdr>
    </w:div>
    <w:div w:id="2016570473">
      <w:bodyDiv w:val="1"/>
      <w:marLeft w:val="0"/>
      <w:marRight w:val="0"/>
      <w:marTop w:val="0"/>
      <w:marBottom w:val="0"/>
      <w:divBdr>
        <w:top w:val="none" w:sz="0" w:space="0" w:color="auto"/>
        <w:left w:val="none" w:sz="0" w:space="0" w:color="auto"/>
        <w:bottom w:val="none" w:sz="0" w:space="0" w:color="auto"/>
        <w:right w:val="none" w:sz="0" w:space="0" w:color="auto"/>
      </w:divBdr>
    </w:div>
    <w:div w:id="203819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1825</Words>
  <Characters>10407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EC</dc:creator>
  <cp:keywords/>
  <dc:description/>
  <cp:lastModifiedBy>Tabile Nobala</cp:lastModifiedBy>
  <cp:revision>2</cp:revision>
  <dcterms:created xsi:type="dcterms:W3CDTF">2020-07-24T13:12:00Z</dcterms:created>
  <dcterms:modified xsi:type="dcterms:W3CDTF">2020-07-24T13:12:00Z</dcterms:modified>
</cp:coreProperties>
</file>