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FCE" w:rsidRPr="004F1FCE" w:rsidRDefault="004F1FCE" w:rsidP="004F1FCE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4F1FCE">
        <w:rPr>
          <w:rFonts w:ascii="Arial" w:eastAsia="Calibri" w:hAnsi="Arial" w:cs="Arial"/>
          <w:sz w:val="20"/>
          <w:szCs w:val="20"/>
        </w:rPr>
        <w:br w:type="textWrapping" w:clear="all"/>
      </w:r>
      <w:r w:rsidRPr="004F1FC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2C621B1" wp14:editId="7607489B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FCE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4F1FCE">
        <w:rPr>
          <w:rFonts w:ascii="Arial" w:eastAsia="Calibri" w:hAnsi="Arial" w:cs="Arial"/>
          <w:sz w:val="32"/>
          <w:szCs w:val="32"/>
        </w:rPr>
        <w:t>Province of the</w:t>
      </w:r>
    </w:p>
    <w:p w:rsidR="004F1FCE" w:rsidRPr="004F1FCE" w:rsidRDefault="004F1FCE" w:rsidP="004F1FCE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4F1FCE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:rsidR="004F1FCE" w:rsidRPr="004F1FCE" w:rsidRDefault="004F1FCE" w:rsidP="004F1FCE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4F1FCE">
        <w:rPr>
          <w:rFonts w:ascii="Arial" w:eastAsia="Times New Roman" w:hAnsi="Arial" w:cs="Arial"/>
          <w:sz w:val="36"/>
          <w:szCs w:val="36"/>
        </w:rPr>
        <w:t>EDUCATION</w:t>
      </w:r>
    </w:p>
    <w:p w:rsidR="004F1FCE" w:rsidRPr="004F1FCE" w:rsidRDefault="004F1FCE" w:rsidP="004F1FCE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:rsidR="004F1FCE" w:rsidRPr="004F1FCE" w:rsidRDefault="004F1FCE" w:rsidP="004F1FCE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F1FCE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:rsidR="004F1FCE" w:rsidRPr="004F1FCE" w:rsidRDefault="004F1FCE" w:rsidP="004F1FCE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F1FCE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:rsidR="004F1FCE" w:rsidRPr="004F1FCE" w:rsidRDefault="004F1FCE" w:rsidP="004F1FCE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F1FCE">
        <w:rPr>
          <w:rFonts w:ascii="Arial" w:eastAsia="Calibri" w:hAnsi="Arial" w:cs="Arial"/>
          <w:b/>
          <w:sz w:val="28"/>
          <w:szCs w:val="28"/>
        </w:rPr>
        <w:t>MARKING GUIDELINES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4F1FCE" w:rsidRPr="004F1FCE" w:rsidTr="002C04C6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1FCE" w:rsidRPr="004F1FCE" w:rsidTr="002C04C6">
        <w:trPr>
          <w:trHeight w:val="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PARTNERSHIP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</w:tr>
      <w:tr w:rsidR="004F1FCE" w:rsidRPr="004F1FCE" w:rsidTr="002C04C6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F1FC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DAY</w:t>
            </w:r>
            <w:bookmarkStart w:id="0" w:name="_GoBack"/>
            <w:bookmarkEnd w:id="0"/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4F1FCE" w:rsidRPr="004F1FCE" w:rsidTr="002C04C6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4F1FCE" w:rsidRPr="004F1FCE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F1FCE" w:rsidRPr="004F1FCE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4F1FCE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4F1FCE" w:rsidRPr="004F1FCE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F1FCE" w:rsidRPr="004F1FCE" w:rsidTr="002C04C6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4F1FCE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4F1FCE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4F1FCE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4F1FCE" w:rsidRPr="004F1FCE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F1FCE" w:rsidRPr="004F1FCE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4F1FCE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4F1FCE" w:rsidRPr="004F1FCE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F1FCE" w:rsidRPr="004F1FCE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4F1FCE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4F1FCE">
                    <w:rPr>
                      <w:rFonts w:ascii="Arial" w:eastAsia="Calibri" w:hAnsi="Arial" w:cs="Arial"/>
                    </w:rPr>
                    <w:t>The virus can be transferred from your hands to your nose, mouth and eyes. It can then enter your body and make you sick.</w:t>
                  </w:r>
                </w:p>
              </w:tc>
            </w:tr>
            <w:tr w:rsidR="004F1FCE" w:rsidRPr="004F1FCE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F1FCE" w:rsidRPr="004F1FCE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F1FCE" w:rsidRPr="004F1FCE" w:rsidRDefault="004F1FCE" w:rsidP="004F1FCE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4F1FCE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CE" w:rsidRPr="004F1FCE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1FCE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F1F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F1FCE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FCE" w:rsidRPr="004F1FCE" w:rsidRDefault="004F1FCE" w:rsidP="004F1F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F1FCE" w:rsidRPr="004F1FCE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1FCE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FCE" w:rsidRPr="004F1FCE" w:rsidRDefault="004F1FCE" w:rsidP="004F1F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F1FC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:rsidR="004F1FCE" w:rsidRPr="004F1FCE" w:rsidRDefault="004F1FCE" w:rsidP="004F1FCE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4F1FCE" w:rsidRPr="004F1FCE" w:rsidRDefault="004F1FCE" w:rsidP="004F1FCE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4F1FCE" w:rsidRPr="004F1FCE" w:rsidRDefault="004F1FCE" w:rsidP="004F1FCE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4F1FCE" w:rsidRDefault="004F1F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F1FCE" w:rsidRPr="00CC2508" w:rsidTr="002C04C6">
        <w:trPr>
          <w:trHeight w:val="442"/>
        </w:trPr>
        <w:tc>
          <w:tcPr>
            <w:tcW w:w="9350" w:type="dxa"/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 xml:space="preserve">ACTIVITY </w:t>
            </w:r>
          </w:p>
        </w:tc>
      </w:tr>
    </w:tbl>
    <w:p w:rsidR="004F1FCE" w:rsidRPr="00CC2508" w:rsidRDefault="004F1FCE" w:rsidP="004F1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pPr w:leftFromText="180" w:rightFromText="180" w:vertAnchor="text" w:horzAnchor="margin" w:tblpY="316"/>
        <w:tblW w:w="103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1"/>
        <w:gridCol w:w="480"/>
        <w:gridCol w:w="2164"/>
        <w:gridCol w:w="540"/>
        <w:gridCol w:w="1080"/>
        <w:gridCol w:w="720"/>
        <w:gridCol w:w="540"/>
        <w:gridCol w:w="2160"/>
        <w:gridCol w:w="540"/>
        <w:gridCol w:w="1440"/>
      </w:tblGrid>
      <w:tr w:rsidR="004F1FCE" w:rsidRPr="00CC2508" w:rsidTr="002C04C6">
        <w:trPr>
          <w:cantSplit/>
          <w:trHeight w:val="403"/>
        </w:trPr>
        <w:tc>
          <w:tcPr>
            <w:tcW w:w="1036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Dr                                         </w:t>
            </w:r>
            <w:proofErr w:type="gramStart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APPROPRIATION  ACCOUNT</w:t>
            </w:r>
            <w:proofErr w:type="gramEnd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                              F3                Cr</w:t>
            </w:r>
          </w:p>
        </w:tc>
      </w:tr>
      <w:tr w:rsidR="004F1FCE" w:rsidRPr="00CC2508" w:rsidTr="002C04C6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2020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Feb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Salary :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Ncampin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120 000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2020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Feb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Profit and loss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289 400</w:t>
            </w:r>
          </w:p>
        </w:tc>
      </w:tr>
      <w:tr w:rsidR="004F1FCE" w:rsidRPr="00CC2508" w:rsidTr="002C04C6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Salary :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Lowlow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120000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BFBFBF"/>
          </w:tcPr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b/>
                <w:sz w:val="18"/>
                <w:szCs w:val="18"/>
                <w:lang w:val="en-ZA"/>
              </w:rPr>
              <w:t>[290 000 – 400-500 +300]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F1FCE" w:rsidRPr="00CC2508" w:rsidTr="002C04C6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Bonus :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Ncampin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8 000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6"/>
                <w:szCs w:val="16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F1FCE" w:rsidRPr="00CC2508" w:rsidTr="002C04C6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Interest on capital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b/>
                <w:sz w:val="18"/>
                <w:szCs w:val="18"/>
                <w:shd w:val="clear" w:color="auto" w:fill="BFBFBF"/>
                <w:lang w:val="en-ZA"/>
              </w:rPr>
              <w:t>[16 500 + 24 750]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41 250</w:t>
            </w:r>
          </w:p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F1FCE" w:rsidRPr="00CC2508" w:rsidTr="002C04C6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Current a/c: 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Ncampin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14460</w:t>
            </w:r>
          </w:p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F1FCE" w:rsidRPr="00CC2508" w:rsidTr="002C04C6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Current a/c: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Lowlow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21 690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F1FCE" w:rsidRPr="00CC2508" w:rsidTr="002C04C6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289 400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289 400</w:t>
            </w:r>
          </w:p>
        </w:tc>
      </w:tr>
    </w:tbl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6"/>
        <w:gridCol w:w="1458"/>
      </w:tblGrid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84" w:type="dxa"/>
            <w:gridSpan w:val="2"/>
            <w:shd w:val="clear" w:color="auto" w:fill="E7E6E6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Current account of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Lowlow</w:t>
            </w:r>
            <w:proofErr w:type="spellEnd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on 29 February 2020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726" w:type="dxa"/>
            <w:tcBorders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Balance (01 March 2019)             </w:t>
            </w:r>
          </w:p>
        </w:tc>
        <w:tc>
          <w:tcPr>
            <w:tcW w:w="1458" w:type="dxa"/>
            <w:tcBorders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10 200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726" w:type="dxa"/>
            <w:tcBorders>
              <w:top w:val="single" w:sz="8" w:space="0" w:color="auto"/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Salary </w:t>
            </w:r>
          </w:p>
        </w:tc>
        <w:tc>
          <w:tcPr>
            <w:tcW w:w="1458" w:type="dxa"/>
            <w:tcBorders>
              <w:top w:val="single" w:sz="8" w:space="0" w:color="auto"/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102 000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726" w:type="dxa"/>
            <w:tcBorders>
              <w:top w:val="single" w:sz="8" w:space="0" w:color="auto"/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Interest on capital</w:t>
            </w:r>
          </w:p>
        </w:tc>
        <w:tc>
          <w:tcPr>
            <w:tcW w:w="1458" w:type="dxa"/>
            <w:tcBorders>
              <w:top w:val="single" w:sz="8" w:space="0" w:color="auto"/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24 750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26" w:type="dxa"/>
            <w:tcBorders>
              <w:top w:val="single" w:sz="8" w:space="0" w:color="auto"/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Share of remaining profit</w:t>
            </w:r>
          </w:p>
        </w:tc>
        <w:tc>
          <w:tcPr>
            <w:tcW w:w="1458" w:type="dxa"/>
            <w:tcBorders>
              <w:top w:val="single" w:sz="8" w:space="0" w:color="auto"/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21 690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26" w:type="dxa"/>
            <w:tcBorders>
              <w:top w:val="single" w:sz="8" w:space="0" w:color="auto"/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Drawings [125 000 + 4 500]</w:t>
            </w:r>
          </w:p>
        </w:tc>
        <w:tc>
          <w:tcPr>
            <w:tcW w:w="1458" w:type="dxa"/>
            <w:tcBorders>
              <w:top w:val="single" w:sz="8" w:space="0" w:color="auto"/>
              <w:bottom w:val="single" w:sz="12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(129 500)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726" w:type="dxa"/>
            <w:tcBorders>
              <w:top w:val="single" w:sz="8" w:space="0" w:color="auto"/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Balance (29 February 2020)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29 140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pPr w:leftFromText="180" w:rightFromText="180" w:vertAnchor="text" w:horzAnchor="margin" w:tblpY="63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7"/>
        <w:gridCol w:w="5103"/>
      </w:tblGrid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0120" w:type="dxa"/>
            <w:gridSpan w:val="2"/>
            <w:shd w:val="clear" w:color="auto" w:fill="E7E6E6"/>
          </w:tcPr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b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b/>
                <w:lang w:val="en-ZA"/>
              </w:rPr>
              <w:t>Calculations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017" w:type="dxa"/>
            <w:shd w:val="clear" w:color="auto" w:fill="E7E6E6"/>
          </w:tcPr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b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b/>
                <w:lang w:val="en-ZA"/>
              </w:rPr>
              <w:t>Interest on capital</w:t>
            </w:r>
          </w:p>
        </w:tc>
        <w:tc>
          <w:tcPr>
            <w:tcW w:w="5103" w:type="dxa"/>
            <w:shd w:val="clear" w:color="auto" w:fill="E7E6E6"/>
          </w:tcPr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017" w:type="dxa"/>
          </w:tcPr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b/>
                <w:lang w:val="en-ZA"/>
              </w:rPr>
            </w:pPr>
            <w:proofErr w:type="spellStart"/>
            <w:r>
              <w:rPr>
                <w:rFonts w:ascii="Comic Sans MS" w:eastAsia="Times New Roman" w:hAnsi="Comic Sans MS" w:cs="Arial"/>
                <w:b/>
                <w:lang w:val="en-ZA"/>
              </w:rPr>
              <w:t>Ncampin</w:t>
            </w:r>
            <w:proofErr w:type="spellEnd"/>
          </w:p>
        </w:tc>
        <w:tc>
          <w:tcPr>
            <w:tcW w:w="5103" w:type="dxa"/>
          </w:tcPr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b/>
                <w:lang w:val="en-ZA"/>
              </w:rPr>
            </w:pPr>
            <w:proofErr w:type="spellStart"/>
            <w:r>
              <w:rPr>
                <w:rFonts w:ascii="Comic Sans MS" w:eastAsia="Times New Roman" w:hAnsi="Comic Sans MS" w:cs="Arial"/>
                <w:b/>
                <w:lang w:val="en-ZA"/>
              </w:rPr>
              <w:t>Lowlow</w:t>
            </w:r>
            <w:proofErr w:type="spellEnd"/>
            <w:r w:rsidRPr="00CC2508">
              <w:rPr>
                <w:rFonts w:ascii="Comic Sans MS" w:eastAsia="Times New Roman" w:hAnsi="Comic Sans MS" w:cs="Arial"/>
                <w:b/>
                <w:lang w:val="en-ZA"/>
              </w:rPr>
              <w:t xml:space="preserve"> 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5017" w:type="dxa"/>
            <w:tcBorders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lang w:val="en-ZA"/>
              </w:rPr>
              <w:t xml:space="preserve">[200 000 x 9/12 x 8%] </w:t>
            </w:r>
            <w:proofErr w:type="gramStart"/>
            <w:r w:rsidRPr="00CC2508">
              <w:rPr>
                <w:rFonts w:ascii="Comic Sans MS" w:eastAsia="Times New Roman" w:hAnsi="Comic Sans MS" w:cs="Arial"/>
                <w:lang w:val="en-ZA"/>
              </w:rPr>
              <w:t>+[</w:t>
            </w:r>
            <w:proofErr w:type="gramEnd"/>
            <w:r w:rsidRPr="00CC2508">
              <w:rPr>
                <w:rFonts w:ascii="Comic Sans MS" w:eastAsia="Times New Roman" w:hAnsi="Comic Sans MS" w:cs="Arial"/>
                <w:lang w:val="en-ZA"/>
              </w:rPr>
              <w:t>200 000 x 3/12 x 9%]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lang w:val="en-ZA"/>
              </w:rPr>
              <w:t>12 000 + 4 500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lang w:val="en-ZA"/>
              </w:rPr>
              <w:t>=16 500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5103" w:type="dxa"/>
            <w:tcBorders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lang w:val="en-ZA"/>
              </w:rPr>
              <w:t xml:space="preserve">[300 000 x 9/12 x 8%] </w:t>
            </w:r>
            <w:proofErr w:type="gramStart"/>
            <w:r w:rsidRPr="00CC2508">
              <w:rPr>
                <w:rFonts w:ascii="Comic Sans MS" w:eastAsia="Times New Roman" w:hAnsi="Comic Sans MS" w:cs="Arial"/>
                <w:lang w:val="en-ZA"/>
              </w:rPr>
              <w:t>+[</w:t>
            </w:r>
            <w:proofErr w:type="gramEnd"/>
            <w:r w:rsidRPr="00CC2508">
              <w:rPr>
                <w:rFonts w:ascii="Comic Sans MS" w:eastAsia="Times New Roman" w:hAnsi="Comic Sans MS" w:cs="Arial"/>
                <w:lang w:val="en-ZA"/>
              </w:rPr>
              <w:t>300 000 x 3/12 x 8%]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lang w:val="en-ZA"/>
              </w:rPr>
              <w:t>18 000 + 6 750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lang w:val="en-ZA"/>
              </w:rPr>
              <w:t>= 24 750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1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b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b/>
                <w:lang w:val="en-ZA"/>
              </w:rPr>
              <w:t>Share of remaining profit</w:t>
            </w:r>
          </w:p>
        </w:tc>
      </w:tr>
      <w:tr w:rsidR="004F1FCE" w:rsidRPr="00CC2508" w:rsidTr="002C04C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0120" w:type="dxa"/>
            <w:gridSpan w:val="2"/>
            <w:tcBorders>
              <w:top w:val="single" w:sz="8" w:space="0" w:color="auto"/>
            </w:tcBorders>
          </w:tcPr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lang w:val="en-ZA"/>
              </w:rPr>
              <w:t xml:space="preserve">289 400 – (102 000 x </w:t>
            </w:r>
            <w:proofErr w:type="gramStart"/>
            <w:r w:rsidRPr="00CC2508">
              <w:rPr>
                <w:rFonts w:ascii="Comic Sans MS" w:eastAsia="Times New Roman" w:hAnsi="Comic Sans MS" w:cs="Arial"/>
                <w:lang w:val="en-ZA"/>
              </w:rPr>
              <w:t>2 )</w:t>
            </w:r>
            <w:proofErr w:type="gramEnd"/>
            <w:r w:rsidRPr="00CC2508">
              <w:rPr>
                <w:rFonts w:ascii="Comic Sans MS" w:eastAsia="Times New Roman" w:hAnsi="Comic Sans MS" w:cs="Arial"/>
                <w:lang w:val="en-ZA"/>
              </w:rPr>
              <w:t xml:space="preserve"> – 8000 –  16 500 – 24 750 = 36 150</w:t>
            </w:r>
          </w:p>
        </w:tc>
      </w:tr>
    </w:tbl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7"/>
        <w:gridCol w:w="936"/>
        <w:gridCol w:w="2017"/>
      </w:tblGrid>
      <w:tr w:rsidR="004F1FCE" w:rsidRPr="00CC2508" w:rsidTr="002C04C6">
        <w:tc>
          <w:tcPr>
            <w:tcW w:w="93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F1FCE" w:rsidRPr="00CC2508" w:rsidRDefault="004F1FCE" w:rsidP="002C04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BFBFBF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val="en-ZA"/>
              </w:rPr>
              <w:lastRenderedPageBreak/>
              <w:t>HAPPY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val="en-ZA"/>
              </w:rPr>
              <w:t xml:space="preserve"> TRADERS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BFBFBF"/>
                <w:lang w:val="en-ZA"/>
              </w:rPr>
              <w:t xml:space="preserve"> 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lang w:eastAsia="en-ZA"/>
              </w:rPr>
              <w:t xml:space="preserve">BALANCE SHEET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val="en-ZA"/>
              </w:rPr>
              <w:t>ON 29 FEBRUARY 2020</w:t>
            </w:r>
          </w:p>
        </w:tc>
      </w:tr>
      <w:tr w:rsidR="004F1FCE" w:rsidRPr="00CC2508" w:rsidTr="002C04C6">
        <w:trPr>
          <w:trHeight w:val="3105"/>
        </w:trPr>
        <w:tc>
          <w:tcPr>
            <w:tcW w:w="6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ASSETS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assets</w:t>
            </w:r>
          </w:p>
          <w:p w:rsidR="004F1FCE" w:rsidRPr="00CC2508" w:rsidRDefault="004F1FCE" w:rsidP="002C04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Tangible/Fixed assets </w:t>
            </w: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[361 890+ 15 500]</w:t>
            </w:r>
          </w:p>
          <w:p w:rsidR="004F1FCE" w:rsidRPr="00CC2508" w:rsidRDefault="004F1FCE" w:rsidP="002C04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Financial Assets – Fixed 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Deposit :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Abasa</w:t>
            </w:r>
            <w:proofErr w:type="spellEnd"/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bank</w:t>
            </w:r>
          </w:p>
          <w:p w:rsidR="004F1FCE" w:rsidRPr="00CC2508" w:rsidRDefault="004F1FCE" w:rsidP="002C04C6">
            <w:pPr>
              <w:shd w:val="clear" w:color="auto" w:fill="FFFFFF"/>
              <w:spacing w:after="0" w:line="240" w:lineRule="auto"/>
              <w:jc w:val="both"/>
              <w:rPr>
                <w:rFonts w:ascii="Comic Sans MS" w:eastAsia="Times New Roman" w:hAnsi="Comic Sans MS" w:cs="Arial"/>
                <w:sz w:val="18"/>
                <w:szCs w:val="18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</w:t>
            </w:r>
            <w:r w:rsidRPr="00CC2508">
              <w:rPr>
                <w:rFonts w:ascii="Comic Sans MS" w:eastAsia="Times New Roman" w:hAnsi="Comic Sans MS" w:cs="Arial"/>
                <w:sz w:val="18"/>
                <w:szCs w:val="18"/>
                <w:shd w:val="clear" w:color="auto" w:fill="FFFFFF"/>
                <w:lang w:val="en-ZA"/>
              </w:rPr>
              <w:t>[120 000 – 50 000]</w:t>
            </w:r>
          </w:p>
          <w:p w:rsidR="004F1FCE" w:rsidRPr="00CC2508" w:rsidRDefault="004F1FCE" w:rsidP="002C04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Current assets 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Inventories 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[84 000+1 000 - 4 500]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Trade and other receivables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</w:t>
            </w:r>
            <w:r w:rsidRPr="00CC2508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[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86 500</w:t>
            </w:r>
            <w:r w:rsidRPr="00CC2508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 xml:space="preserve"> -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3 440</w:t>
            </w:r>
            <w:r w:rsidRPr="00CC2508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 xml:space="preserve"> + 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1 200</w:t>
            </w:r>
            <w:r w:rsidRPr="00CC2508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>+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600</w:t>
            </w:r>
            <w:r w:rsidRPr="00CC2508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>+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4 400]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Cash and cash equivalents </w:t>
            </w:r>
            <w:r w:rsidRPr="00CC2508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>[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50 000</w:t>
            </w:r>
            <w:r w:rsidRPr="00CC2508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 xml:space="preserve"> +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1 250</w:t>
            </w:r>
            <w:r w:rsidRPr="00CC2508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 xml:space="preserve"> +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500</w:t>
            </w:r>
            <w:r w:rsidRPr="00CC2508"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  <w:t>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Total assets 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EQUITY AND LIABILITIES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Capital and Reserves /Owners Equity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</w:t>
            </w: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Capital </w:t>
            </w:r>
            <w:r w:rsidRPr="00CC2508"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  <w:t>[200 000 + 300 000]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Current Accounts</w:t>
            </w:r>
            <w:r w:rsidRPr="00CC2508">
              <w:rPr>
                <w:rFonts w:ascii="Comic Sans MS" w:eastAsia="Times New Roman" w:hAnsi="Comic Sans MS" w:cs="Arial"/>
                <w:sz w:val="24"/>
                <w:szCs w:val="24"/>
                <w:lang w:val="en-ZA"/>
              </w:rPr>
              <w:t xml:space="preserve"> </w:t>
            </w:r>
            <w:r w:rsidRPr="00CC2508">
              <w:rPr>
                <w:rFonts w:ascii="Comic Sans MS" w:eastAsia="Times New Roman" w:hAnsi="Comic Sans MS" w:cs="Arial"/>
                <w:lang w:val="en-ZA"/>
              </w:rPr>
              <w:t>[</w:t>
            </w:r>
            <w:r w:rsidRPr="00CC2508">
              <w:rPr>
                <w:rFonts w:ascii="Comic Sans MS" w:eastAsia="Times New Roman" w:hAnsi="Comic Sans MS" w:cs="Arial"/>
                <w:b/>
                <w:lang w:val="en-ZA"/>
              </w:rPr>
              <w:t>34 360</w:t>
            </w:r>
            <w:r w:rsidRPr="00CC2508">
              <w:rPr>
                <w:rFonts w:ascii="Comic Sans MS" w:eastAsia="Times New Roman" w:hAnsi="Comic Sans MS" w:cs="Arial"/>
                <w:lang w:val="en-ZA"/>
              </w:rPr>
              <w:t xml:space="preserve"> +29 140]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liabilities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Mortgage loan </w:t>
            </w:r>
            <w:r w:rsidRPr="00CC2508">
              <w:rPr>
                <w:rFonts w:ascii="Comic Sans MS" w:eastAsia="Times New Roman" w:hAnsi="Comic Sans MS" w:cs="Arial"/>
                <w:lang w:val="en-ZA"/>
              </w:rPr>
              <w:t>[15 000 x 0.75 /0.25]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Current liabilities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Trade and other payables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  <w:r w:rsidRPr="00CC2508">
              <w:rPr>
                <w:rFonts w:ascii="Comic Sans MS" w:eastAsia="Times New Roman" w:hAnsi="Comic Sans MS" w:cs="Arial"/>
                <w:lang w:val="en-ZA"/>
              </w:rPr>
              <w:t xml:space="preserve">   [17 000 +15 500 +15 000+1 200+800+1700+3500]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Bank overdraft </w:t>
            </w:r>
            <w:r w:rsidRPr="00CC2508">
              <w:rPr>
                <w:rFonts w:ascii="Comic Sans MS" w:eastAsia="Times New Roman" w:hAnsi="Comic Sans MS" w:cs="Arial"/>
                <w:lang w:val="en-ZA"/>
              </w:rPr>
              <w:t>[4 500 + 500+400 +600 – 300]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 Equity and Liabilities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Note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</w:t>
            </w: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</w:t>
            </w: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</w:t>
            </w: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</w:t>
            </w: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7</w:t>
            </w: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8</w:t>
            </w: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9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447 390        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F1FCE" w:rsidRPr="00CC2508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377 390</w:t>
                  </w:r>
                </w:p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70 000</w:t>
                  </w:r>
                </w:p>
              </w:tc>
            </w:tr>
          </w:tbl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</w:t>
            </w:r>
            <w:r w:rsidRPr="00CC2508">
              <w:rPr>
                <w:rFonts w:ascii="Arial" w:eastAsia="Times New Roman" w:hAnsi="Arial" w:cs="Arial"/>
                <w:b/>
                <w:lang w:eastAsia="en-ZA"/>
              </w:rPr>
              <w:t xml:space="preserve">    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221 510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F1FCE" w:rsidRPr="00CC2508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80 500</w:t>
                  </w:r>
                </w:p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89 260</w:t>
                  </w:r>
                </w:p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51 750</w:t>
                  </w:r>
                </w:p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F1FCE" w:rsidRPr="00CC2508" w:rsidTr="002C04C6">
        <w:trPr>
          <w:trHeight w:val="300"/>
        </w:trPr>
        <w:tc>
          <w:tcPr>
            <w:tcW w:w="63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lang w:eastAsia="en-ZA"/>
              </w:rPr>
              <w:t xml:space="preserve">         </w:t>
            </w: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668 900           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</w:tr>
      <w:tr w:rsidR="004F1FCE" w:rsidRPr="00CC2508" w:rsidTr="002C04C6">
        <w:trPr>
          <w:trHeight w:val="4395"/>
        </w:trPr>
        <w:tc>
          <w:tcPr>
            <w:tcW w:w="63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563 500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F1FCE" w:rsidRPr="00CC2508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500 000</w:t>
                  </w:r>
                </w:p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63 500</w:t>
                  </w:r>
                </w:p>
              </w:tc>
            </w:tr>
          </w:tbl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45 000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F1FCE" w:rsidRPr="00CC2508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1530" w:type="dxa"/>
                </w:tcPr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45 000</w:t>
                  </w:r>
                </w:p>
              </w:tc>
            </w:tr>
          </w:tbl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</w:t>
            </w:r>
          </w:p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60 400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F1FCE" w:rsidRPr="00CC2508" w:rsidTr="002C04C6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54 700</w:t>
                  </w:r>
                </w:p>
                <w:p w:rsidR="004F1FCE" w:rsidRPr="00CC2508" w:rsidRDefault="004F1FCE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CC2508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5 700</w:t>
                  </w:r>
                </w:p>
              </w:tc>
            </w:tr>
          </w:tbl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F1FCE" w:rsidRPr="00CC2508" w:rsidTr="002C04C6">
        <w:trPr>
          <w:trHeight w:val="270"/>
        </w:trPr>
        <w:tc>
          <w:tcPr>
            <w:tcW w:w="63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668 900</w:t>
            </w:r>
          </w:p>
        </w:tc>
      </w:tr>
      <w:tr w:rsidR="004F1FCE" w:rsidRPr="00CC2508" w:rsidTr="002C04C6">
        <w:trPr>
          <w:trHeight w:val="405"/>
        </w:trPr>
        <w:tc>
          <w:tcPr>
            <w:tcW w:w="63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1FCE" w:rsidRPr="00CC2508" w:rsidRDefault="004F1FCE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:rsidR="004F1FCE" w:rsidRPr="00CC2508" w:rsidRDefault="004F1FCE" w:rsidP="004F1FCE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:rsidR="004F1FCE" w:rsidRPr="00CC2508" w:rsidRDefault="004F1FCE" w:rsidP="004F1FCE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  <w:r w:rsidRPr="00CC2508">
        <w:rPr>
          <w:rFonts w:ascii="Times New Roman" w:eastAsia="Times New Roman" w:hAnsi="Times New Roman" w:cs="Times New Roman"/>
          <w:sz w:val="24"/>
          <w:szCs w:val="24"/>
          <w:lang w:val="en-ZA"/>
        </w:rPr>
        <w:tab/>
      </w:r>
    </w:p>
    <w:p w:rsidR="004F1FCE" w:rsidRPr="00CC2508" w:rsidRDefault="004F1FCE" w:rsidP="004F1FCE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:rsidR="004F1FCE" w:rsidRPr="00CC2508" w:rsidRDefault="004F1FCE" w:rsidP="004F1FCE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:rsidR="004F1FCE" w:rsidRPr="00CC2508" w:rsidRDefault="004F1FCE" w:rsidP="004F1FCE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:rsidR="004F1FCE" w:rsidRPr="00CC2508" w:rsidRDefault="004F1FCE" w:rsidP="004F1FCE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:rsidR="004F1FCE" w:rsidRPr="00CC2508" w:rsidRDefault="004F1FCE" w:rsidP="004F1FCE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:rsidR="004F1FCE" w:rsidRPr="00CC2508" w:rsidRDefault="004F1FCE" w:rsidP="004F1FCE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:rsidR="004F1FCE" w:rsidRPr="00CC2508" w:rsidRDefault="004F1FCE" w:rsidP="004F1FCE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:rsidR="004F1FCE" w:rsidRDefault="004F1FCE"/>
    <w:sectPr w:rsidR="004F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CE"/>
    <w:rsid w:val="004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1995"/>
  <w15:chartTrackingRefBased/>
  <w15:docId w15:val="{7CFC2188-855F-47E5-8C42-467F635E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1</cp:revision>
  <dcterms:created xsi:type="dcterms:W3CDTF">2020-07-31T10:49:00Z</dcterms:created>
  <dcterms:modified xsi:type="dcterms:W3CDTF">2020-07-31T11:21:00Z</dcterms:modified>
</cp:coreProperties>
</file>