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45495" w14:textId="77777777" w:rsidR="009C2E55" w:rsidRPr="009C2E55" w:rsidRDefault="009C2E55" w:rsidP="009C2E55">
      <w:pPr>
        <w:spacing w:after="0" w:line="276" w:lineRule="auto"/>
        <w:rPr>
          <w:rFonts w:ascii="Arial" w:eastAsia="Calibri" w:hAnsi="Arial" w:cs="Arial"/>
          <w:sz w:val="32"/>
          <w:szCs w:val="32"/>
        </w:rPr>
      </w:pPr>
      <w:bookmarkStart w:id="0" w:name="_Hlk38108301"/>
      <w:bookmarkStart w:id="1" w:name="_GoBack"/>
      <w:bookmarkEnd w:id="1"/>
      <w:r w:rsidRPr="009C2E55">
        <w:rPr>
          <w:rFonts w:ascii="Arial" w:eastAsia="Calibri" w:hAnsi="Arial" w:cs="Arial"/>
          <w:sz w:val="20"/>
          <w:szCs w:val="20"/>
        </w:rPr>
        <w:br w:type="textWrapping" w:clear="all"/>
      </w:r>
      <w:r w:rsidRPr="009C2E55">
        <w:rPr>
          <w:rFonts w:ascii="Calibri" w:eastAsia="Calibri" w:hAnsi="Calibri" w:cs="Times New Roman"/>
          <w:noProof/>
        </w:rPr>
        <w:drawing>
          <wp:anchor distT="0" distB="0" distL="114300" distR="114300" simplePos="0" relativeHeight="251664384" behindDoc="0" locked="0" layoutInCell="1" allowOverlap="1" wp14:anchorId="73C31855" wp14:editId="1E896B7E">
            <wp:simplePos x="0" y="0"/>
            <wp:positionH relativeFrom="column">
              <wp:posOffset>3810</wp:posOffset>
            </wp:positionH>
            <wp:positionV relativeFrom="paragraph">
              <wp:posOffset>32385</wp:posOffset>
            </wp:positionV>
            <wp:extent cx="1152525" cy="965835"/>
            <wp:effectExtent l="0" t="0" r="9525" b="5715"/>
            <wp:wrapNone/>
            <wp:docPr id="5"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9C2E55">
        <w:rPr>
          <w:rFonts w:ascii="Arial" w:eastAsia="Calibri" w:hAnsi="Arial" w:cs="Arial"/>
          <w:sz w:val="24"/>
          <w:szCs w:val="24"/>
        </w:rPr>
        <w:t xml:space="preserve">                                 </w:t>
      </w:r>
      <w:r w:rsidRPr="009C2E55">
        <w:rPr>
          <w:rFonts w:ascii="Arial" w:eastAsia="Calibri" w:hAnsi="Arial" w:cs="Arial"/>
          <w:sz w:val="32"/>
          <w:szCs w:val="32"/>
        </w:rPr>
        <w:t>Province of the</w:t>
      </w:r>
    </w:p>
    <w:p w14:paraId="6C1DAB39" w14:textId="77777777" w:rsidR="009C2E55" w:rsidRPr="009C2E55" w:rsidRDefault="009C2E55" w:rsidP="009C2E55">
      <w:pPr>
        <w:spacing w:after="0" w:line="240" w:lineRule="auto"/>
        <w:ind w:left="1440" w:firstLine="720"/>
        <w:rPr>
          <w:rFonts w:ascii="Arial" w:eastAsia="Times New Roman" w:hAnsi="Arial" w:cs="Arial"/>
          <w:sz w:val="48"/>
          <w:szCs w:val="48"/>
          <w:u w:val="single"/>
        </w:rPr>
      </w:pPr>
      <w:r w:rsidRPr="009C2E55">
        <w:rPr>
          <w:rFonts w:ascii="Arial" w:eastAsia="Times New Roman" w:hAnsi="Arial" w:cs="Arial"/>
          <w:sz w:val="48"/>
          <w:szCs w:val="48"/>
          <w:u w:val="single"/>
        </w:rPr>
        <w:t>EASTERN CAPE</w:t>
      </w:r>
    </w:p>
    <w:p w14:paraId="493E9468" w14:textId="77777777" w:rsidR="009C2E55" w:rsidRPr="009C2E55" w:rsidRDefault="009C2E55" w:rsidP="009C2E55">
      <w:pPr>
        <w:spacing w:after="0" w:line="240" w:lineRule="auto"/>
        <w:ind w:left="1440" w:firstLine="720"/>
        <w:rPr>
          <w:rFonts w:ascii="Arial" w:eastAsia="Times New Roman" w:hAnsi="Arial" w:cs="Arial"/>
          <w:sz w:val="36"/>
          <w:szCs w:val="36"/>
        </w:rPr>
      </w:pPr>
      <w:r w:rsidRPr="009C2E55">
        <w:rPr>
          <w:rFonts w:ascii="Arial" w:eastAsia="Times New Roman" w:hAnsi="Arial" w:cs="Arial"/>
          <w:sz w:val="36"/>
          <w:szCs w:val="36"/>
        </w:rPr>
        <w:t>EDUCATION</w:t>
      </w:r>
    </w:p>
    <w:p w14:paraId="00D02670" w14:textId="77777777" w:rsidR="009C2E55" w:rsidRPr="009C2E55" w:rsidRDefault="009C2E55" w:rsidP="009C2E55">
      <w:pPr>
        <w:tabs>
          <w:tab w:val="left" w:pos="1105"/>
        </w:tabs>
        <w:spacing w:after="200" w:line="276" w:lineRule="auto"/>
        <w:rPr>
          <w:rFonts w:ascii="Arial" w:eastAsia="Calibri" w:hAnsi="Arial" w:cs="Arial"/>
          <w:b/>
          <w:sz w:val="32"/>
          <w:szCs w:val="32"/>
        </w:rPr>
      </w:pPr>
    </w:p>
    <w:p w14:paraId="4C5F4332" w14:textId="77777777" w:rsidR="009C2E55" w:rsidRPr="009C2E55" w:rsidRDefault="009C2E55" w:rsidP="009C2E55">
      <w:pPr>
        <w:tabs>
          <w:tab w:val="left" w:pos="1105"/>
        </w:tabs>
        <w:spacing w:after="200" w:line="276" w:lineRule="auto"/>
        <w:jc w:val="center"/>
        <w:rPr>
          <w:rFonts w:ascii="Arial" w:eastAsia="Calibri" w:hAnsi="Arial" w:cs="Arial"/>
          <w:b/>
          <w:sz w:val="28"/>
          <w:szCs w:val="28"/>
        </w:rPr>
      </w:pPr>
      <w:r w:rsidRPr="009C2E55">
        <w:rPr>
          <w:rFonts w:ascii="Arial" w:eastAsia="Calibri" w:hAnsi="Arial" w:cs="Arial"/>
          <w:b/>
          <w:sz w:val="28"/>
          <w:szCs w:val="28"/>
        </w:rPr>
        <w:t>DIRECTORATE SENIOR CURRICULUM MANAGEMENT (SEN-FET)</w:t>
      </w:r>
    </w:p>
    <w:p w14:paraId="0B894FAC" w14:textId="77777777" w:rsidR="007E1DC2" w:rsidRDefault="009C2E55" w:rsidP="009C2E55">
      <w:pPr>
        <w:tabs>
          <w:tab w:val="left" w:pos="1105"/>
        </w:tabs>
        <w:spacing w:after="200" w:line="276" w:lineRule="auto"/>
        <w:jc w:val="center"/>
        <w:rPr>
          <w:rFonts w:ascii="Arial" w:eastAsia="Calibri" w:hAnsi="Arial" w:cs="Arial"/>
          <w:b/>
          <w:sz w:val="28"/>
          <w:szCs w:val="28"/>
        </w:rPr>
      </w:pPr>
      <w:r w:rsidRPr="009C2E55">
        <w:rPr>
          <w:rFonts w:ascii="Arial" w:eastAsia="Calibri" w:hAnsi="Arial" w:cs="Arial"/>
          <w:b/>
          <w:sz w:val="28"/>
          <w:szCs w:val="28"/>
        </w:rPr>
        <w:t xml:space="preserve">HOME SCHOOLING SELF-STUDY </w:t>
      </w:r>
    </w:p>
    <w:p w14:paraId="7DA1AAF4" w14:textId="574ACBB3" w:rsidR="009C2E55" w:rsidRPr="009C2E55" w:rsidRDefault="007E1DC2" w:rsidP="009C2E55">
      <w:pPr>
        <w:tabs>
          <w:tab w:val="left" w:pos="1105"/>
        </w:tabs>
        <w:spacing w:after="200" w:line="276" w:lineRule="auto"/>
        <w:jc w:val="center"/>
        <w:rPr>
          <w:rFonts w:ascii="Arial" w:eastAsia="Calibri" w:hAnsi="Arial" w:cs="Arial"/>
          <w:b/>
          <w:sz w:val="28"/>
          <w:szCs w:val="28"/>
        </w:rPr>
      </w:pPr>
      <w:r>
        <w:rPr>
          <w:rFonts w:ascii="Arial" w:eastAsia="Calibri" w:hAnsi="Arial" w:cs="Arial"/>
          <w:b/>
          <w:sz w:val="28"/>
          <w:szCs w:val="28"/>
        </w:rPr>
        <w:t>NOTES AND ACTIVITIES</w:t>
      </w:r>
    </w:p>
    <w:tbl>
      <w:tblPr>
        <w:tblW w:w="10164" w:type="dxa"/>
        <w:tblLook w:val="04A0" w:firstRow="1" w:lastRow="0" w:firstColumn="1" w:lastColumn="0" w:noHBand="0" w:noVBand="1"/>
      </w:tblPr>
      <w:tblGrid>
        <w:gridCol w:w="2218"/>
        <w:gridCol w:w="2425"/>
        <w:gridCol w:w="998"/>
        <w:gridCol w:w="560"/>
        <w:gridCol w:w="811"/>
        <w:gridCol w:w="1001"/>
        <w:gridCol w:w="658"/>
        <w:gridCol w:w="1005"/>
        <w:gridCol w:w="488"/>
      </w:tblGrid>
      <w:tr w:rsidR="009A7798" w:rsidRPr="009C2E55" w14:paraId="06964C5D" w14:textId="77777777" w:rsidTr="0064105F">
        <w:trPr>
          <w:trHeight w:val="73"/>
        </w:trPr>
        <w:tc>
          <w:tcPr>
            <w:tcW w:w="2218" w:type="dxa"/>
            <w:tcBorders>
              <w:top w:val="single" w:sz="4" w:space="0" w:color="000000"/>
              <w:left w:val="single" w:sz="4" w:space="0" w:color="000000"/>
              <w:bottom w:val="single" w:sz="4" w:space="0" w:color="000000"/>
              <w:right w:val="single" w:sz="4" w:space="0" w:color="000000"/>
            </w:tcBorders>
            <w:vAlign w:val="center"/>
          </w:tcPr>
          <w:p w14:paraId="2D9727DA" w14:textId="77777777" w:rsidR="009C2E55" w:rsidRPr="009C2E55" w:rsidRDefault="009C2E55" w:rsidP="009C2E55">
            <w:pPr>
              <w:tabs>
                <w:tab w:val="left" w:pos="1105"/>
              </w:tabs>
              <w:spacing w:after="0" w:line="240" w:lineRule="auto"/>
              <w:rPr>
                <w:rFonts w:ascii="Arial" w:eastAsia="Calibri" w:hAnsi="Arial" w:cs="Arial"/>
                <w:b/>
                <w:sz w:val="20"/>
                <w:szCs w:val="20"/>
              </w:rPr>
            </w:pPr>
            <w:r w:rsidRPr="009C2E55">
              <w:rPr>
                <w:rFonts w:ascii="Arial" w:eastAsia="Calibri" w:hAnsi="Arial" w:cs="Arial"/>
                <w:b/>
                <w:sz w:val="20"/>
                <w:szCs w:val="20"/>
              </w:rPr>
              <w:t>SUBJECT</w:t>
            </w:r>
          </w:p>
        </w:tc>
        <w:tc>
          <w:tcPr>
            <w:tcW w:w="2425" w:type="dxa"/>
            <w:tcBorders>
              <w:top w:val="single" w:sz="4" w:space="0" w:color="000000"/>
              <w:left w:val="single" w:sz="4" w:space="0" w:color="000000"/>
              <w:bottom w:val="single" w:sz="4" w:space="0" w:color="000000"/>
              <w:right w:val="single" w:sz="4" w:space="0" w:color="000000"/>
            </w:tcBorders>
            <w:vAlign w:val="center"/>
          </w:tcPr>
          <w:p w14:paraId="1AE0ACD1" w14:textId="6A2DAD2F" w:rsidR="009C2E55" w:rsidRPr="002240EB" w:rsidRDefault="002240EB" w:rsidP="009C2E55">
            <w:pPr>
              <w:tabs>
                <w:tab w:val="left" w:pos="1105"/>
              </w:tabs>
              <w:spacing w:after="0" w:line="240" w:lineRule="auto"/>
              <w:rPr>
                <w:rFonts w:ascii="Arial" w:eastAsia="Calibri" w:hAnsi="Arial" w:cs="Arial"/>
                <w:bCs/>
                <w:sz w:val="20"/>
                <w:szCs w:val="20"/>
              </w:rPr>
            </w:pPr>
            <w:r w:rsidRPr="002240EB">
              <w:rPr>
                <w:rFonts w:ascii="Arial" w:eastAsia="Calibri" w:hAnsi="Arial" w:cs="Arial"/>
                <w:bCs/>
                <w:sz w:val="20"/>
                <w:szCs w:val="20"/>
              </w:rPr>
              <w:t>ACCOUNTING</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38528081" w14:textId="77777777" w:rsidR="009C2E55" w:rsidRPr="009C2E55" w:rsidRDefault="009C2E55" w:rsidP="009C2E55">
            <w:pPr>
              <w:tabs>
                <w:tab w:val="left" w:pos="1105"/>
              </w:tabs>
              <w:spacing w:after="0" w:line="240" w:lineRule="auto"/>
              <w:rPr>
                <w:rFonts w:ascii="Arial" w:eastAsia="Calibri" w:hAnsi="Arial" w:cs="Arial"/>
                <w:b/>
                <w:sz w:val="20"/>
                <w:szCs w:val="20"/>
              </w:rPr>
            </w:pPr>
            <w:r w:rsidRPr="009C2E55">
              <w:rPr>
                <w:rFonts w:ascii="Arial" w:eastAsia="Calibri" w:hAnsi="Arial" w:cs="Arial"/>
                <w:b/>
                <w:sz w:val="20"/>
                <w:szCs w:val="20"/>
              </w:rPr>
              <w:t>GRADE</w:t>
            </w:r>
          </w:p>
        </w:tc>
        <w:tc>
          <w:tcPr>
            <w:tcW w:w="560" w:type="dxa"/>
            <w:tcBorders>
              <w:top w:val="single" w:sz="4" w:space="0" w:color="000000"/>
              <w:left w:val="single" w:sz="4" w:space="0" w:color="000000"/>
              <w:bottom w:val="single" w:sz="4" w:space="0" w:color="000000"/>
              <w:right w:val="single" w:sz="4" w:space="0" w:color="000000"/>
            </w:tcBorders>
            <w:vAlign w:val="center"/>
          </w:tcPr>
          <w:p w14:paraId="50189FA4" w14:textId="1207D801" w:rsidR="009C2E55" w:rsidRPr="009C2E55" w:rsidRDefault="009C2E55" w:rsidP="002240EB">
            <w:pPr>
              <w:tabs>
                <w:tab w:val="left" w:pos="1105"/>
              </w:tabs>
              <w:spacing w:after="0" w:line="240" w:lineRule="auto"/>
              <w:rPr>
                <w:rFonts w:ascii="Arial" w:eastAsia="Calibri" w:hAnsi="Arial" w:cs="Arial"/>
                <w:sz w:val="20"/>
                <w:szCs w:val="20"/>
              </w:rPr>
            </w:pPr>
            <w:r w:rsidRPr="009C2E55">
              <w:rPr>
                <w:rFonts w:ascii="Arial" w:eastAsia="Calibri" w:hAnsi="Arial" w:cs="Arial"/>
                <w:sz w:val="20"/>
                <w:szCs w:val="20"/>
              </w:rPr>
              <w:t>1</w:t>
            </w:r>
            <w:r w:rsidR="002240EB">
              <w:rPr>
                <w:rFonts w:ascii="Arial" w:eastAsia="Calibri" w:hAnsi="Arial" w:cs="Arial"/>
                <w:sz w:val="20"/>
                <w:szCs w:val="20"/>
              </w:rPr>
              <w:t>1</w:t>
            </w:r>
          </w:p>
        </w:tc>
        <w:tc>
          <w:tcPr>
            <w:tcW w:w="811" w:type="dxa"/>
            <w:tcBorders>
              <w:top w:val="single" w:sz="4" w:space="0" w:color="000000"/>
              <w:left w:val="single" w:sz="4" w:space="0" w:color="000000"/>
              <w:bottom w:val="single" w:sz="4" w:space="0" w:color="000000"/>
              <w:right w:val="single" w:sz="4" w:space="0" w:color="000000"/>
            </w:tcBorders>
            <w:vAlign w:val="center"/>
            <w:hideMark/>
          </w:tcPr>
          <w:p w14:paraId="5BB13B0E" w14:textId="77777777" w:rsidR="009C2E55" w:rsidRPr="009C2E55" w:rsidRDefault="009C2E55" w:rsidP="009C2E55">
            <w:pPr>
              <w:tabs>
                <w:tab w:val="left" w:pos="1105"/>
              </w:tabs>
              <w:spacing w:after="0" w:line="240" w:lineRule="auto"/>
              <w:rPr>
                <w:rFonts w:ascii="Arial" w:eastAsia="Calibri" w:hAnsi="Arial" w:cs="Arial"/>
                <w:b/>
                <w:sz w:val="20"/>
                <w:szCs w:val="20"/>
              </w:rPr>
            </w:pPr>
            <w:r w:rsidRPr="009C2E55">
              <w:rPr>
                <w:rFonts w:ascii="Arial" w:eastAsia="Calibri" w:hAnsi="Arial" w:cs="Arial"/>
                <w:b/>
                <w:sz w:val="20"/>
                <w:szCs w:val="20"/>
              </w:rPr>
              <w:t>DATE</w:t>
            </w:r>
          </w:p>
        </w:tc>
        <w:tc>
          <w:tcPr>
            <w:tcW w:w="3152" w:type="dxa"/>
            <w:gridSpan w:val="4"/>
            <w:tcBorders>
              <w:top w:val="single" w:sz="4" w:space="0" w:color="000000"/>
              <w:left w:val="single" w:sz="4" w:space="0" w:color="000000"/>
              <w:bottom w:val="single" w:sz="4" w:space="0" w:color="000000"/>
              <w:right w:val="single" w:sz="4" w:space="0" w:color="000000"/>
            </w:tcBorders>
            <w:vAlign w:val="center"/>
          </w:tcPr>
          <w:p w14:paraId="3933782E" w14:textId="7559D8CF" w:rsidR="009C2E55" w:rsidRPr="009C2E55" w:rsidRDefault="009C2E55" w:rsidP="009C2E55">
            <w:pPr>
              <w:tabs>
                <w:tab w:val="left" w:pos="1105"/>
              </w:tabs>
              <w:spacing w:after="0" w:line="240" w:lineRule="auto"/>
              <w:rPr>
                <w:rFonts w:ascii="Arial" w:eastAsia="Calibri" w:hAnsi="Arial" w:cs="Arial"/>
                <w:sz w:val="20"/>
                <w:szCs w:val="20"/>
              </w:rPr>
            </w:pPr>
          </w:p>
        </w:tc>
      </w:tr>
      <w:tr w:rsidR="002240EB" w:rsidRPr="009C2E55" w14:paraId="089C1644" w14:textId="77777777" w:rsidTr="0064105F">
        <w:trPr>
          <w:trHeight w:val="78"/>
        </w:trPr>
        <w:tc>
          <w:tcPr>
            <w:tcW w:w="2218" w:type="dxa"/>
            <w:tcBorders>
              <w:top w:val="single" w:sz="4" w:space="0" w:color="000000"/>
              <w:left w:val="single" w:sz="4" w:space="0" w:color="000000"/>
              <w:bottom w:val="single" w:sz="4" w:space="0" w:color="000000"/>
              <w:right w:val="single" w:sz="4" w:space="0" w:color="000000"/>
            </w:tcBorders>
            <w:vAlign w:val="center"/>
          </w:tcPr>
          <w:p w14:paraId="3E8F5973" w14:textId="77777777" w:rsidR="002240EB" w:rsidRPr="009C2E55" w:rsidRDefault="002240EB" w:rsidP="009C2E55">
            <w:pPr>
              <w:tabs>
                <w:tab w:val="left" w:pos="1105"/>
              </w:tabs>
              <w:spacing w:after="0" w:line="240" w:lineRule="auto"/>
              <w:rPr>
                <w:rFonts w:ascii="Arial" w:eastAsia="Calibri" w:hAnsi="Arial" w:cs="Arial"/>
                <w:b/>
                <w:sz w:val="20"/>
                <w:szCs w:val="20"/>
              </w:rPr>
            </w:pPr>
            <w:r w:rsidRPr="009C2E55">
              <w:rPr>
                <w:rFonts w:ascii="Arial" w:eastAsia="Calibri" w:hAnsi="Arial" w:cs="Arial"/>
                <w:b/>
                <w:sz w:val="20"/>
                <w:szCs w:val="20"/>
              </w:rPr>
              <w:t>TOPIC</w:t>
            </w:r>
          </w:p>
        </w:tc>
        <w:tc>
          <w:tcPr>
            <w:tcW w:w="4794" w:type="dxa"/>
            <w:gridSpan w:val="4"/>
            <w:tcBorders>
              <w:top w:val="single" w:sz="4" w:space="0" w:color="000000"/>
              <w:left w:val="single" w:sz="4" w:space="0" w:color="000000"/>
              <w:bottom w:val="single" w:sz="4" w:space="0" w:color="000000"/>
              <w:right w:val="single" w:sz="4" w:space="0" w:color="000000"/>
            </w:tcBorders>
            <w:vAlign w:val="center"/>
          </w:tcPr>
          <w:p w14:paraId="40B4B39B" w14:textId="7263D120" w:rsidR="002240EB" w:rsidRPr="002240EB" w:rsidRDefault="002240EB" w:rsidP="009C2E55">
            <w:pPr>
              <w:tabs>
                <w:tab w:val="left" w:pos="1105"/>
              </w:tabs>
              <w:spacing w:after="0" w:line="240" w:lineRule="auto"/>
              <w:rPr>
                <w:rFonts w:ascii="Arial" w:eastAsia="Calibri" w:hAnsi="Arial" w:cs="Arial"/>
                <w:bCs/>
                <w:sz w:val="20"/>
                <w:szCs w:val="20"/>
              </w:rPr>
            </w:pPr>
            <w:r w:rsidRPr="002240EB">
              <w:rPr>
                <w:rFonts w:ascii="Arial" w:eastAsia="Calibri" w:hAnsi="Arial" w:cs="Arial"/>
                <w:bCs/>
                <w:sz w:val="20"/>
                <w:szCs w:val="20"/>
              </w:rPr>
              <w:t>Partnership</w:t>
            </w:r>
            <w:r>
              <w:rPr>
                <w:rFonts w:ascii="Arial" w:eastAsia="Calibri" w:hAnsi="Arial" w:cs="Arial"/>
                <w:bCs/>
                <w:sz w:val="20"/>
                <w:szCs w:val="20"/>
              </w:rPr>
              <w:t>:</w:t>
            </w:r>
            <w:r w:rsidRPr="002240EB">
              <w:rPr>
                <w:rFonts w:ascii="Arial" w:eastAsia="Calibri" w:hAnsi="Arial" w:cs="Arial"/>
                <w:bCs/>
                <w:sz w:val="20"/>
                <w:szCs w:val="20"/>
              </w:rPr>
              <w:t xml:space="preserve"> Financial statements</w:t>
            </w:r>
            <w:r>
              <w:rPr>
                <w:rFonts w:ascii="Arial" w:eastAsia="Calibri" w:hAnsi="Arial" w:cs="Arial"/>
                <w:bCs/>
                <w:sz w:val="20"/>
                <w:szCs w:val="20"/>
              </w:rPr>
              <w:t>:</w:t>
            </w:r>
          </w:p>
          <w:p w14:paraId="1C6778C8" w14:textId="7DB3A807" w:rsidR="002240EB" w:rsidRPr="002240EB" w:rsidRDefault="002240EB" w:rsidP="009C2E55">
            <w:pPr>
              <w:tabs>
                <w:tab w:val="left" w:pos="1105"/>
              </w:tabs>
              <w:spacing w:after="0" w:line="240" w:lineRule="auto"/>
              <w:rPr>
                <w:rFonts w:ascii="Arial" w:eastAsia="Calibri" w:hAnsi="Arial" w:cs="Arial"/>
                <w:bCs/>
                <w:sz w:val="20"/>
                <w:szCs w:val="20"/>
              </w:rPr>
            </w:pPr>
            <w:r w:rsidRPr="002240EB">
              <w:rPr>
                <w:rFonts w:ascii="Arial" w:eastAsia="Calibri" w:hAnsi="Arial" w:cs="Arial"/>
                <w:bCs/>
                <w:sz w:val="20"/>
                <w:szCs w:val="20"/>
              </w:rPr>
              <w:t>Income statement</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656B007B" w14:textId="4A536CF8" w:rsidR="002240EB" w:rsidRPr="009C2E55" w:rsidRDefault="002240EB" w:rsidP="002240EB">
            <w:pPr>
              <w:tabs>
                <w:tab w:val="left" w:pos="1105"/>
              </w:tabs>
              <w:spacing w:after="0" w:line="240" w:lineRule="auto"/>
              <w:rPr>
                <w:rFonts w:ascii="Arial" w:eastAsia="Calibri" w:hAnsi="Arial" w:cs="Arial"/>
                <w:b/>
                <w:bCs/>
                <w:sz w:val="20"/>
                <w:szCs w:val="20"/>
              </w:rPr>
            </w:pPr>
            <w:r w:rsidRPr="007269D4">
              <w:rPr>
                <w:rFonts w:ascii="Arial" w:eastAsia="Calibri" w:hAnsi="Arial" w:cs="Arial"/>
                <w:b/>
                <w:bCs/>
                <w:sz w:val="20"/>
                <w:szCs w:val="20"/>
              </w:rPr>
              <w:t xml:space="preserve">Term </w:t>
            </w:r>
          </w:p>
        </w:tc>
        <w:tc>
          <w:tcPr>
            <w:tcW w:w="658" w:type="dxa"/>
            <w:tcBorders>
              <w:top w:val="single" w:sz="4" w:space="0" w:color="000000"/>
              <w:left w:val="single" w:sz="4" w:space="0" w:color="000000"/>
              <w:bottom w:val="single" w:sz="4" w:space="0" w:color="000000"/>
              <w:right w:val="single" w:sz="4" w:space="0" w:color="000000"/>
            </w:tcBorders>
            <w:vAlign w:val="center"/>
          </w:tcPr>
          <w:p w14:paraId="5F9D0FEF" w14:textId="7D883E81" w:rsidR="002240EB" w:rsidRPr="002240EB" w:rsidRDefault="002240EB" w:rsidP="009C2E55">
            <w:pPr>
              <w:tabs>
                <w:tab w:val="left" w:pos="1105"/>
              </w:tabs>
              <w:spacing w:after="0" w:line="240" w:lineRule="auto"/>
              <w:rPr>
                <w:rFonts w:ascii="Arial" w:eastAsia="Calibri" w:hAnsi="Arial" w:cs="Arial"/>
                <w:bCs/>
                <w:sz w:val="20"/>
                <w:szCs w:val="20"/>
              </w:rPr>
            </w:pPr>
            <w:r w:rsidRPr="002240EB">
              <w:rPr>
                <w:rFonts w:ascii="Arial" w:eastAsia="Calibri" w:hAnsi="Arial" w:cs="Arial"/>
                <w:bCs/>
                <w:sz w:val="20"/>
                <w:szCs w:val="20"/>
              </w:rPr>
              <w:t>2</w:t>
            </w:r>
          </w:p>
        </w:tc>
        <w:tc>
          <w:tcPr>
            <w:tcW w:w="1005" w:type="dxa"/>
            <w:tcBorders>
              <w:top w:val="single" w:sz="4" w:space="0" w:color="000000"/>
              <w:left w:val="single" w:sz="4" w:space="0" w:color="000000"/>
              <w:bottom w:val="single" w:sz="4" w:space="0" w:color="000000"/>
              <w:right w:val="single" w:sz="4" w:space="0" w:color="000000"/>
            </w:tcBorders>
            <w:vAlign w:val="center"/>
          </w:tcPr>
          <w:p w14:paraId="1EAB899B" w14:textId="34A15B39" w:rsidR="002240EB" w:rsidRPr="009C2E55" w:rsidRDefault="002240EB" w:rsidP="009C2E55">
            <w:pPr>
              <w:tabs>
                <w:tab w:val="left" w:pos="1105"/>
              </w:tabs>
              <w:spacing w:after="0" w:line="240" w:lineRule="auto"/>
              <w:rPr>
                <w:rFonts w:ascii="Arial" w:eastAsia="Calibri" w:hAnsi="Arial" w:cs="Arial"/>
                <w:b/>
                <w:bCs/>
                <w:sz w:val="20"/>
                <w:szCs w:val="20"/>
              </w:rPr>
            </w:pPr>
            <w:r>
              <w:rPr>
                <w:rFonts w:ascii="Arial" w:eastAsia="Calibri" w:hAnsi="Arial" w:cs="Arial"/>
                <w:b/>
                <w:bCs/>
                <w:sz w:val="20"/>
                <w:szCs w:val="20"/>
              </w:rPr>
              <w:t>Week</w:t>
            </w:r>
          </w:p>
        </w:tc>
        <w:tc>
          <w:tcPr>
            <w:tcW w:w="488" w:type="dxa"/>
            <w:tcBorders>
              <w:top w:val="single" w:sz="4" w:space="0" w:color="000000"/>
              <w:left w:val="single" w:sz="4" w:space="0" w:color="000000"/>
              <w:bottom w:val="single" w:sz="4" w:space="0" w:color="000000"/>
              <w:right w:val="single" w:sz="4" w:space="0" w:color="000000"/>
            </w:tcBorders>
            <w:vAlign w:val="center"/>
          </w:tcPr>
          <w:p w14:paraId="489148A1" w14:textId="2D3571C0" w:rsidR="002240EB" w:rsidRPr="002240EB" w:rsidRDefault="002240EB" w:rsidP="009C2E55">
            <w:pPr>
              <w:tabs>
                <w:tab w:val="left" w:pos="1105"/>
              </w:tabs>
              <w:spacing w:after="0" w:line="240" w:lineRule="auto"/>
              <w:rPr>
                <w:rFonts w:ascii="Arial" w:eastAsia="Calibri" w:hAnsi="Arial" w:cs="Arial"/>
                <w:bCs/>
                <w:sz w:val="20"/>
                <w:szCs w:val="20"/>
              </w:rPr>
            </w:pPr>
            <w:r w:rsidRPr="002240EB">
              <w:rPr>
                <w:rFonts w:ascii="Arial" w:eastAsia="Calibri" w:hAnsi="Arial" w:cs="Arial"/>
                <w:bCs/>
                <w:sz w:val="20"/>
                <w:szCs w:val="20"/>
              </w:rPr>
              <w:t>1</w:t>
            </w:r>
          </w:p>
        </w:tc>
      </w:tr>
      <w:tr w:rsidR="009C2E55" w:rsidRPr="009C2E55" w14:paraId="040F6F51" w14:textId="77777777" w:rsidTr="004F247B">
        <w:trPr>
          <w:trHeight w:val="39"/>
        </w:trPr>
        <w:tc>
          <w:tcPr>
            <w:tcW w:w="2218" w:type="dxa"/>
            <w:tcBorders>
              <w:top w:val="single" w:sz="4" w:space="0" w:color="000000"/>
              <w:left w:val="single" w:sz="4" w:space="0" w:color="000000"/>
              <w:bottom w:val="single" w:sz="4" w:space="0" w:color="000000"/>
              <w:right w:val="single" w:sz="4" w:space="0" w:color="000000"/>
            </w:tcBorders>
            <w:vAlign w:val="center"/>
          </w:tcPr>
          <w:p w14:paraId="4426EC6E" w14:textId="77777777" w:rsidR="009C2E55" w:rsidRPr="009C2E55" w:rsidRDefault="009C2E55" w:rsidP="009C2E55">
            <w:pPr>
              <w:tabs>
                <w:tab w:val="left" w:pos="1105"/>
              </w:tabs>
              <w:spacing w:after="0" w:line="240" w:lineRule="auto"/>
              <w:rPr>
                <w:rFonts w:ascii="Arial" w:eastAsia="Calibri" w:hAnsi="Arial" w:cs="Arial"/>
                <w:b/>
                <w:sz w:val="20"/>
                <w:szCs w:val="20"/>
              </w:rPr>
            </w:pPr>
            <w:r w:rsidRPr="009C2E55">
              <w:rPr>
                <w:rFonts w:ascii="Arial" w:eastAsia="Calibri" w:hAnsi="Arial" w:cs="Arial"/>
                <w:b/>
                <w:sz w:val="20"/>
                <w:szCs w:val="20"/>
              </w:rPr>
              <w:t>TIME ALLOCATION</w:t>
            </w:r>
          </w:p>
        </w:tc>
        <w:tc>
          <w:tcPr>
            <w:tcW w:w="2425" w:type="dxa"/>
            <w:tcBorders>
              <w:top w:val="single" w:sz="4" w:space="0" w:color="000000"/>
              <w:left w:val="single" w:sz="4" w:space="0" w:color="000000"/>
              <w:bottom w:val="single" w:sz="4" w:space="0" w:color="000000"/>
              <w:right w:val="single" w:sz="4" w:space="0" w:color="000000"/>
            </w:tcBorders>
            <w:vAlign w:val="center"/>
          </w:tcPr>
          <w:p w14:paraId="24491699" w14:textId="09DAE406" w:rsidR="009C2E55" w:rsidRPr="009A7798" w:rsidRDefault="007269D4" w:rsidP="009C2E55">
            <w:pPr>
              <w:tabs>
                <w:tab w:val="left" w:pos="1105"/>
              </w:tabs>
              <w:spacing w:after="0" w:line="240" w:lineRule="auto"/>
              <w:rPr>
                <w:rFonts w:ascii="Arial" w:eastAsia="Calibri" w:hAnsi="Arial" w:cs="Arial"/>
                <w:bCs/>
                <w:sz w:val="20"/>
                <w:szCs w:val="20"/>
              </w:rPr>
            </w:pPr>
            <w:r w:rsidRPr="009A7798">
              <w:rPr>
                <w:rFonts w:ascii="Arial" w:eastAsia="Calibri" w:hAnsi="Arial" w:cs="Arial"/>
                <w:bCs/>
                <w:sz w:val="20"/>
                <w:szCs w:val="20"/>
              </w:rPr>
              <w:t xml:space="preserve">One week </w:t>
            </w:r>
          </w:p>
        </w:tc>
        <w:tc>
          <w:tcPr>
            <w:tcW w:w="5521" w:type="dxa"/>
            <w:gridSpan w:val="7"/>
            <w:vMerge w:val="restart"/>
            <w:tcBorders>
              <w:top w:val="single" w:sz="4" w:space="0" w:color="000000"/>
              <w:left w:val="single" w:sz="4" w:space="0" w:color="000000"/>
              <w:bottom w:val="single" w:sz="4" w:space="0" w:color="000000"/>
              <w:right w:val="single" w:sz="4" w:space="0" w:color="000000"/>
            </w:tcBorders>
          </w:tcPr>
          <w:p w14:paraId="7E4E1136" w14:textId="77777777" w:rsidR="009C2E55" w:rsidRDefault="009C2E55" w:rsidP="009C2E55">
            <w:pPr>
              <w:tabs>
                <w:tab w:val="left" w:pos="1105"/>
              </w:tabs>
              <w:spacing w:after="0" w:line="240" w:lineRule="auto"/>
              <w:rPr>
                <w:rFonts w:ascii="Arial" w:eastAsia="Calibri" w:hAnsi="Arial" w:cs="Arial"/>
                <w:sz w:val="20"/>
                <w:szCs w:val="20"/>
              </w:rPr>
            </w:pPr>
          </w:p>
          <w:tbl>
            <w:tblPr>
              <w:tblStyle w:val="TableGrid"/>
              <w:tblW w:w="0" w:type="auto"/>
              <w:tblInd w:w="7" w:type="dxa"/>
              <w:tblLook w:val="04A0" w:firstRow="1" w:lastRow="0" w:firstColumn="1" w:lastColumn="0" w:noHBand="0" w:noVBand="1"/>
            </w:tblPr>
            <w:tblGrid>
              <w:gridCol w:w="418"/>
              <w:gridCol w:w="4841"/>
            </w:tblGrid>
            <w:tr w:rsidR="009A7798" w14:paraId="2F6A6A8F" w14:textId="77777777" w:rsidTr="004F247B">
              <w:trPr>
                <w:trHeight w:val="39"/>
              </w:trPr>
              <w:tc>
                <w:tcPr>
                  <w:tcW w:w="5259" w:type="dxa"/>
                  <w:gridSpan w:val="2"/>
                  <w:tcBorders>
                    <w:top w:val="dotted" w:sz="4" w:space="0" w:color="auto"/>
                    <w:left w:val="dotted" w:sz="4" w:space="0" w:color="auto"/>
                    <w:bottom w:val="dotted" w:sz="4" w:space="0" w:color="auto"/>
                    <w:right w:val="dotted" w:sz="4" w:space="0" w:color="auto"/>
                  </w:tcBorders>
                </w:tcPr>
                <w:p w14:paraId="259A66E7" w14:textId="592BDAFE" w:rsidR="009A7798" w:rsidRPr="009A7798" w:rsidRDefault="009A7798" w:rsidP="009A7798">
                  <w:pPr>
                    <w:tabs>
                      <w:tab w:val="left" w:pos="1105"/>
                    </w:tabs>
                    <w:jc w:val="center"/>
                    <w:rPr>
                      <w:rFonts w:ascii="Arial" w:eastAsia="Calibri" w:hAnsi="Arial" w:cs="Arial"/>
                    </w:rPr>
                  </w:pPr>
                  <w:r w:rsidRPr="009A7798">
                    <w:rPr>
                      <w:rFonts w:ascii="Arial" w:eastAsia="Calibri" w:hAnsi="Arial" w:cs="Arial"/>
                      <w:b/>
                    </w:rPr>
                    <w:t>TIPS TO KEEP HEALTHY</w:t>
                  </w:r>
                </w:p>
              </w:tc>
            </w:tr>
            <w:tr w:rsidR="009A7798" w14:paraId="2571AEC9"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086C419" w14:textId="77777777" w:rsidR="009A7798" w:rsidRDefault="009A7798" w:rsidP="009C2E55">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6D1DA5E2" w14:textId="77777777" w:rsidR="009A7798" w:rsidRDefault="009A7798" w:rsidP="009C2E55">
                  <w:pPr>
                    <w:tabs>
                      <w:tab w:val="left" w:pos="1105"/>
                    </w:tabs>
                    <w:rPr>
                      <w:rFonts w:ascii="Arial" w:eastAsia="Calibri" w:hAnsi="Arial" w:cs="Arial"/>
                    </w:rPr>
                  </w:pPr>
                </w:p>
              </w:tc>
            </w:tr>
            <w:tr w:rsidR="009A7798" w14:paraId="578BAA03"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154B2D37" w14:textId="3B59194B" w:rsidR="009A7798" w:rsidRDefault="009A7798" w:rsidP="009A7798">
                  <w:pPr>
                    <w:tabs>
                      <w:tab w:val="left" w:pos="1105"/>
                    </w:tabs>
                    <w:rPr>
                      <w:rFonts w:ascii="Arial" w:eastAsia="Calibri" w:hAnsi="Arial" w:cs="Arial"/>
                    </w:rPr>
                  </w:pPr>
                  <w:r>
                    <w:rPr>
                      <w:rFonts w:ascii="Arial" w:eastAsia="Calibri" w:hAnsi="Arial" w:cs="Arial"/>
                    </w:rPr>
                    <w:t>1.</w:t>
                  </w:r>
                </w:p>
              </w:tc>
              <w:tc>
                <w:tcPr>
                  <w:tcW w:w="4841" w:type="dxa"/>
                  <w:tcBorders>
                    <w:top w:val="dotted" w:sz="4" w:space="0" w:color="auto"/>
                    <w:left w:val="dotted" w:sz="4" w:space="0" w:color="auto"/>
                    <w:bottom w:val="dotted" w:sz="4" w:space="0" w:color="auto"/>
                    <w:right w:val="dotted" w:sz="4" w:space="0" w:color="auto"/>
                  </w:tcBorders>
                </w:tcPr>
                <w:p w14:paraId="00124271" w14:textId="3FFAC077" w:rsidR="009A7798" w:rsidRDefault="009A7798" w:rsidP="009A7798">
                  <w:pPr>
                    <w:tabs>
                      <w:tab w:val="left" w:pos="1105"/>
                    </w:tabs>
                    <w:rPr>
                      <w:rFonts w:ascii="Arial" w:eastAsia="Calibri" w:hAnsi="Arial" w:cs="Arial"/>
                    </w:rPr>
                  </w:pPr>
                  <w:r w:rsidRPr="009C2E55">
                    <w:rPr>
                      <w:rFonts w:ascii="Arial" w:eastAsia="Calibri" w:hAnsi="Arial" w:cs="Arial"/>
                      <w:b/>
                      <w:color w:val="FF0000"/>
                    </w:rPr>
                    <w:t>WASH YOUR HANDS</w:t>
                  </w:r>
                  <w:r w:rsidRPr="009C2E55">
                    <w:rPr>
                      <w:rFonts w:ascii="Arial" w:eastAsia="Calibri" w:hAnsi="Arial" w:cs="Arial"/>
                    </w:rPr>
                    <w:t xml:space="preserve"> thoroughly with soap and water for at least 20 seconds.  Alternatively, use hand sanitizer with an alcohol content of at least 60%.</w:t>
                  </w:r>
                </w:p>
              </w:tc>
            </w:tr>
            <w:tr w:rsidR="009A7798" w14:paraId="49294F33"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4062171" w14:textId="77777777" w:rsidR="009A7798" w:rsidRDefault="009A7798" w:rsidP="009A779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1A3D9FD4" w14:textId="77777777" w:rsidR="009A7798" w:rsidRDefault="009A7798" w:rsidP="009A7798">
                  <w:pPr>
                    <w:tabs>
                      <w:tab w:val="left" w:pos="1105"/>
                    </w:tabs>
                    <w:rPr>
                      <w:rFonts w:ascii="Arial" w:eastAsia="Calibri" w:hAnsi="Arial" w:cs="Arial"/>
                    </w:rPr>
                  </w:pPr>
                </w:p>
              </w:tc>
            </w:tr>
            <w:tr w:rsidR="009A7798" w14:paraId="4EB63A63" w14:textId="77777777" w:rsidTr="004F247B">
              <w:trPr>
                <w:trHeight w:val="78"/>
              </w:trPr>
              <w:tc>
                <w:tcPr>
                  <w:tcW w:w="418" w:type="dxa"/>
                  <w:tcBorders>
                    <w:top w:val="dotted" w:sz="4" w:space="0" w:color="auto"/>
                    <w:left w:val="dotted" w:sz="4" w:space="0" w:color="auto"/>
                    <w:bottom w:val="dotted" w:sz="4" w:space="0" w:color="auto"/>
                    <w:right w:val="dotted" w:sz="4" w:space="0" w:color="auto"/>
                  </w:tcBorders>
                </w:tcPr>
                <w:p w14:paraId="50D0206F" w14:textId="0EA9ADE6" w:rsidR="009A7798" w:rsidRDefault="009A7798" w:rsidP="009A7798">
                  <w:pPr>
                    <w:tabs>
                      <w:tab w:val="left" w:pos="1105"/>
                    </w:tabs>
                    <w:rPr>
                      <w:rFonts w:ascii="Arial" w:eastAsia="Calibri" w:hAnsi="Arial" w:cs="Arial"/>
                    </w:rPr>
                  </w:pPr>
                  <w:r>
                    <w:rPr>
                      <w:rFonts w:ascii="Arial" w:eastAsia="Calibri" w:hAnsi="Arial" w:cs="Arial"/>
                    </w:rPr>
                    <w:t>2.</w:t>
                  </w:r>
                </w:p>
              </w:tc>
              <w:tc>
                <w:tcPr>
                  <w:tcW w:w="4841" w:type="dxa"/>
                  <w:tcBorders>
                    <w:top w:val="dotted" w:sz="4" w:space="0" w:color="auto"/>
                    <w:left w:val="dotted" w:sz="4" w:space="0" w:color="auto"/>
                    <w:bottom w:val="dotted" w:sz="4" w:space="0" w:color="auto"/>
                    <w:right w:val="dotted" w:sz="4" w:space="0" w:color="auto"/>
                  </w:tcBorders>
                </w:tcPr>
                <w:p w14:paraId="5B79120C" w14:textId="593448F3" w:rsidR="009A7798" w:rsidRDefault="009A7798" w:rsidP="009A7798">
                  <w:pPr>
                    <w:tabs>
                      <w:tab w:val="left" w:pos="1105"/>
                    </w:tabs>
                    <w:rPr>
                      <w:rFonts w:ascii="Arial" w:eastAsia="Calibri" w:hAnsi="Arial" w:cs="Arial"/>
                    </w:rPr>
                  </w:pPr>
                  <w:r w:rsidRPr="009C2E55">
                    <w:rPr>
                      <w:rFonts w:ascii="Arial" w:eastAsia="Calibri" w:hAnsi="Arial" w:cs="Arial"/>
                      <w:b/>
                      <w:color w:val="FF0000"/>
                    </w:rPr>
                    <w:t>PRACTICE SOCIAL DISTANCING</w:t>
                  </w:r>
                  <w:r w:rsidRPr="009C2E55">
                    <w:rPr>
                      <w:rFonts w:ascii="Arial" w:eastAsia="Calibri" w:hAnsi="Arial" w:cs="Arial"/>
                    </w:rPr>
                    <w:t xml:space="preserve"> – keep a distance of 1m away from other people.</w:t>
                  </w:r>
                </w:p>
              </w:tc>
            </w:tr>
            <w:tr w:rsidR="009A7798" w14:paraId="13F7A02D"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3FEAD49C" w14:textId="77777777" w:rsidR="009A7798" w:rsidRDefault="009A7798" w:rsidP="009A779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2EEB4D0C" w14:textId="77777777" w:rsidR="009A7798" w:rsidRDefault="009A7798" w:rsidP="009A7798">
                  <w:pPr>
                    <w:tabs>
                      <w:tab w:val="left" w:pos="1105"/>
                    </w:tabs>
                    <w:rPr>
                      <w:rFonts w:ascii="Arial" w:eastAsia="Calibri" w:hAnsi="Arial" w:cs="Arial"/>
                    </w:rPr>
                  </w:pPr>
                </w:p>
              </w:tc>
            </w:tr>
            <w:tr w:rsidR="009A7798" w14:paraId="744C423B"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1DC89785" w14:textId="57BDCA7B" w:rsidR="009A7798" w:rsidRDefault="009A7798" w:rsidP="009A7798">
                  <w:pPr>
                    <w:tabs>
                      <w:tab w:val="left" w:pos="1105"/>
                    </w:tabs>
                    <w:rPr>
                      <w:rFonts w:ascii="Arial" w:eastAsia="Calibri" w:hAnsi="Arial" w:cs="Arial"/>
                    </w:rPr>
                  </w:pPr>
                  <w:r>
                    <w:rPr>
                      <w:rFonts w:ascii="Arial" w:eastAsia="Calibri" w:hAnsi="Arial" w:cs="Arial"/>
                    </w:rPr>
                    <w:t>3.</w:t>
                  </w:r>
                </w:p>
              </w:tc>
              <w:tc>
                <w:tcPr>
                  <w:tcW w:w="4841" w:type="dxa"/>
                  <w:tcBorders>
                    <w:top w:val="dotted" w:sz="4" w:space="0" w:color="auto"/>
                    <w:left w:val="dotted" w:sz="4" w:space="0" w:color="auto"/>
                    <w:bottom w:val="dotted" w:sz="4" w:space="0" w:color="auto"/>
                    <w:right w:val="dotted" w:sz="4" w:space="0" w:color="auto"/>
                  </w:tcBorders>
                </w:tcPr>
                <w:p w14:paraId="36C58CE1" w14:textId="33D831E1" w:rsidR="009A7798" w:rsidRPr="009C2E55" w:rsidRDefault="009A7798" w:rsidP="009A7798">
                  <w:pPr>
                    <w:tabs>
                      <w:tab w:val="left" w:pos="1105"/>
                    </w:tabs>
                    <w:rPr>
                      <w:rFonts w:ascii="Arial" w:eastAsia="Calibri" w:hAnsi="Arial" w:cs="Arial"/>
                    </w:rPr>
                  </w:pPr>
                  <w:r w:rsidRPr="009C2E55">
                    <w:rPr>
                      <w:rFonts w:ascii="Arial" w:eastAsia="Calibri" w:hAnsi="Arial" w:cs="Arial"/>
                      <w:b/>
                      <w:color w:val="FF0000"/>
                    </w:rPr>
                    <w:t>PRACTISE GOOD RESPIRATORY HYGIENE</w:t>
                  </w:r>
                  <w:r w:rsidRPr="009C2E55">
                    <w:rPr>
                      <w:rFonts w:ascii="Arial" w:eastAsia="Calibri" w:hAnsi="Arial" w:cs="Arial"/>
                    </w:rPr>
                    <w:t>:  cough or sneeze into your elbow or tissue and dispose of the tissue immediately after use.</w:t>
                  </w:r>
                </w:p>
                <w:p w14:paraId="3369937F" w14:textId="77777777" w:rsidR="009A7798" w:rsidRDefault="009A7798" w:rsidP="009A7798">
                  <w:pPr>
                    <w:tabs>
                      <w:tab w:val="left" w:pos="1105"/>
                    </w:tabs>
                    <w:rPr>
                      <w:rFonts w:ascii="Arial" w:eastAsia="Calibri" w:hAnsi="Arial" w:cs="Arial"/>
                    </w:rPr>
                  </w:pPr>
                </w:p>
              </w:tc>
            </w:tr>
            <w:tr w:rsidR="009A7798" w14:paraId="69E7C63B"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C95BC22" w14:textId="77777777" w:rsidR="009A7798" w:rsidRDefault="009A7798" w:rsidP="009A779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075F3102" w14:textId="77777777" w:rsidR="009A7798" w:rsidRDefault="009A7798" w:rsidP="009A7798">
                  <w:pPr>
                    <w:tabs>
                      <w:tab w:val="left" w:pos="1105"/>
                    </w:tabs>
                    <w:rPr>
                      <w:rFonts w:ascii="Arial" w:eastAsia="Calibri" w:hAnsi="Arial" w:cs="Arial"/>
                    </w:rPr>
                  </w:pPr>
                </w:p>
              </w:tc>
            </w:tr>
            <w:tr w:rsidR="009A7798" w14:paraId="6DCC6A41"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55232814" w14:textId="53EEB5DB" w:rsidR="009A7798" w:rsidRDefault="009A7798" w:rsidP="009A7798">
                  <w:pPr>
                    <w:tabs>
                      <w:tab w:val="left" w:pos="1105"/>
                    </w:tabs>
                    <w:rPr>
                      <w:rFonts w:ascii="Arial" w:eastAsia="Calibri" w:hAnsi="Arial" w:cs="Arial"/>
                    </w:rPr>
                  </w:pPr>
                  <w:r>
                    <w:rPr>
                      <w:rFonts w:ascii="Arial" w:eastAsia="Calibri" w:hAnsi="Arial" w:cs="Arial"/>
                    </w:rPr>
                    <w:t>4.</w:t>
                  </w:r>
                </w:p>
              </w:tc>
              <w:tc>
                <w:tcPr>
                  <w:tcW w:w="4841" w:type="dxa"/>
                  <w:tcBorders>
                    <w:top w:val="dotted" w:sz="4" w:space="0" w:color="auto"/>
                    <w:left w:val="dotted" w:sz="4" w:space="0" w:color="auto"/>
                    <w:bottom w:val="dotted" w:sz="4" w:space="0" w:color="auto"/>
                    <w:right w:val="dotted" w:sz="4" w:space="0" w:color="auto"/>
                  </w:tcBorders>
                </w:tcPr>
                <w:p w14:paraId="40C557F7" w14:textId="42C7D73E" w:rsidR="009A7798" w:rsidRPr="009A7798" w:rsidRDefault="00D42A9B" w:rsidP="009A7798">
                  <w:pPr>
                    <w:rPr>
                      <w:rFonts w:ascii="Arial" w:eastAsia="Calibri" w:hAnsi="Arial" w:cs="Arial"/>
                    </w:rPr>
                  </w:pPr>
                  <w:r>
                    <w:rPr>
                      <w:rFonts w:ascii="Arial" w:eastAsia="Calibri" w:hAnsi="Arial" w:cs="Arial"/>
                      <w:b/>
                      <w:color w:val="FF0000"/>
                    </w:rPr>
                    <w:t xml:space="preserve">WEAR A MASK AND </w:t>
                  </w:r>
                  <w:r w:rsidR="009A7798" w:rsidRPr="009A7798">
                    <w:rPr>
                      <w:rFonts w:ascii="Arial" w:eastAsia="Calibri" w:hAnsi="Arial" w:cs="Arial"/>
                      <w:b/>
                      <w:color w:val="FF0000"/>
                    </w:rPr>
                    <w:t>TRY NOT TO TOUCH YOUR FACE.</w:t>
                  </w:r>
                  <w:r w:rsidR="009A7798" w:rsidRPr="009A7798">
                    <w:rPr>
                      <w:rFonts w:ascii="Arial" w:eastAsia="Calibri" w:hAnsi="Arial" w:cs="Arial"/>
                      <w:color w:val="FF0000"/>
                    </w:rPr>
                    <w:t xml:space="preserve">  </w:t>
                  </w:r>
                  <w:r w:rsidR="009A7798" w:rsidRPr="009A7798">
                    <w:rPr>
                      <w:rFonts w:ascii="Arial" w:eastAsia="Calibri" w:hAnsi="Arial" w:cs="Arial"/>
                    </w:rPr>
                    <w:t>The virus can</w:t>
                  </w:r>
                  <w:r w:rsidR="009A7798">
                    <w:rPr>
                      <w:rFonts w:ascii="Arial" w:eastAsia="Calibri" w:hAnsi="Arial" w:cs="Arial"/>
                    </w:rPr>
                    <w:t xml:space="preserve"> </w:t>
                  </w:r>
                  <w:r w:rsidR="009A7798" w:rsidRPr="009A7798">
                    <w:rPr>
                      <w:rFonts w:ascii="Arial" w:eastAsia="Calibri" w:hAnsi="Arial" w:cs="Arial"/>
                    </w:rPr>
                    <w:t>be transferred from your hands to your nose, mouth and eyes. It can then enter your body and make you sick.</w:t>
                  </w:r>
                </w:p>
              </w:tc>
            </w:tr>
            <w:tr w:rsidR="009A7798" w14:paraId="306F3151"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7BC6AF97" w14:textId="77777777" w:rsidR="009A7798" w:rsidRDefault="009A7798" w:rsidP="009A779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104B364F" w14:textId="77777777" w:rsidR="009A7798" w:rsidRDefault="009A7798" w:rsidP="009A7798">
                  <w:pPr>
                    <w:tabs>
                      <w:tab w:val="left" w:pos="1105"/>
                    </w:tabs>
                    <w:rPr>
                      <w:rFonts w:ascii="Arial" w:eastAsia="Calibri" w:hAnsi="Arial" w:cs="Arial"/>
                    </w:rPr>
                  </w:pPr>
                </w:p>
              </w:tc>
            </w:tr>
            <w:tr w:rsidR="009A7798" w14:paraId="12171554"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6B316537" w14:textId="72BD0D36" w:rsidR="009A7798" w:rsidRDefault="009A7798" w:rsidP="009A7798">
                  <w:pPr>
                    <w:tabs>
                      <w:tab w:val="left" w:pos="1105"/>
                    </w:tabs>
                    <w:rPr>
                      <w:rFonts w:ascii="Arial" w:eastAsia="Calibri" w:hAnsi="Arial" w:cs="Arial"/>
                    </w:rPr>
                  </w:pPr>
                  <w:r>
                    <w:rPr>
                      <w:rFonts w:ascii="Arial" w:eastAsia="Calibri" w:hAnsi="Arial" w:cs="Arial"/>
                    </w:rPr>
                    <w:t>5.</w:t>
                  </w:r>
                </w:p>
              </w:tc>
              <w:tc>
                <w:tcPr>
                  <w:tcW w:w="4841" w:type="dxa"/>
                  <w:tcBorders>
                    <w:top w:val="dotted" w:sz="4" w:space="0" w:color="auto"/>
                    <w:left w:val="dotted" w:sz="4" w:space="0" w:color="auto"/>
                    <w:bottom w:val="dotted" w:sz="4" w:space="0" w:color="auto"/>
                    <w:right w:val="dotted" w:sz="4" w:space="0" w:color="auto"/>
                  </w:tcBorders>
                </w:tcPr>
                <w:p w14:paraId="6104D974" w14:textId="3AF128C8" w:rsidR="009A7798" w:rsidRDefault="009A7798" w:rsidP="009A7798">
                  <w:pPr>
                    <w:tabs>
                      <w:tab w:val="left" w:pos="1105"/>
                    </w:tabs>
                    <w:rPr>
                      <w:rFonts w:ascii="Arial" w:eastAsia="Calibri" w:hAnsi="Arial" w:cs="Arial"/>
                    </w:rPr>
                  </w:pPr>
                  <w:r w:rsidRPr="009C2E55">
                    <w:rPr>
                      <w:rFonts w:ascii="Arial" w:eastAsia="Calibri" w:hAnsi="Arial" w:cs="Arial"/>
                      <w:b/>
                      <w:color w:val="FF0000"/>
                    </w:rPr>
                    <w:t xml:space="preserve">STAY AT HOME. </w:t>
                  </w:r>
                </w:p>
              </w:tc>
            </w:tr>
          </w:tbl>
          <w:p w14:paraId="01DFDC34" w14:textId="0EC566EC" w:rsidR="009A7798" w:rsidRPr="009C2E55" w:rsidRDefault="009A7798" w:rsidP="009C2E55">
            <w:pPr>
              <w:tabs>
                <w:tab w:val="left" w:pos="1105"/>
              </w:tabs>
              <w:spacing w:after="0" w:line="240" w:lineRule="auto"/>
              <w:rPr>
                <w:rFonts w:ascii="Arial" w:eastAsia="Calibri" w:hAnsi="Arial" w:cs="Arial"/>
                <w:sz w:val="20"/>
                <w:szCs w:val="20"/>
              </w:rPr>
            </w:pPr>
          </w:p>
        </w:tc>
      </w:tr>
      <w:tr w:rsidR="009C2E55" w:rsidRPr="009C2E55" w14:paraId="04CC9E3F" w14:textId="77777777" w:rsidTr="004F247B">
        <w:trPr>
          <w:trHeight w:val="1348"/>
        </w:trPr>
        <w:tc>
          <w:tcPr>
            <w:tcW w:w="2218" w:type="dxa"/>
            <w:tcBorders>
              <w:top w:val="single" w:sz="4" w:space="0" w:color="000000"/>
              <w:left w:val="single" w:sz="4" w:space="0" w:color="000000"/>
              <w:bottom w:val="single" w:sz="4" w:space="0" w:color="000000"/>
              <w:right w:val="single" w:sz="4" w:space="0" w:color="000000"/>
            </w:tcBorders>
            <w:vAlign w:val="center"/>
          </w:tcPr>
          <w:p w14:paraId="5F2E2CC8" w14:textId="77777777" w:rsidR="009C2E55" w:rsidRPr="009C2E55" w:rsidRDefault="009C2E55" w:rsidP="009C2E55">
            <w:pPr>
              <w:tabs>
                <w:tab w:val="left" w:pos="1105"/>
              </w:tabs>
              <w:spacing w:after="0" w:line="240" w:lineRule="auto"/>
              <w:rPr>
                <w:rFonts w:ascii="Arial" w:eastAsia="Calibri" w:hAnsi="Arial" w:cs="Arial"/>
                <w:b/>
                <w:sz w:val="20"/>
                <w:szCs w:val="20"/>
              </w:rPr>
            </w:pPr>
          </w:p>
          <w:p w14:paraId="0978E89F" w14:textId="77777777" w:rsidR="009C2E55" w:rsidRPr="009C2E55" w:rsidRDefault="009C2E55" w:rsidP="009C2E55">
            <w:pPr>
              <w:tabs>
                <w:tab w:val="left" w:pos="1105"/>
              </w:tabs>
              <w:spacing w:after="0" w:line="240" w:lineRule="auto"/>
              <w:rPr>
                <w:rFonts w:ascii="Arial" w:eastAsia="Calibri" w:hAnsi="Arial" w:cs="Arial"/>
                <w:b/>
                <w:sz w:val="20"/>
                <w:szCs w:val="20"/>
              </w:rPr>
            </w:pPr>
            <w:r w:rsidRPr="009C2E55">
              <w:rPr>
                <w:rFonts w:ascii="Arial" w:eastAsia="Calibri" w:hAnsi="Arial" w:cs="Arial"/>
                <w:b/>
                <w:sz w:val="20"/>
                <w:szCs w:val="20"/>
              </w:rPr>
              <w:t>INSTRUCTIONS</w:t>
            </w:r>
          </w:p>
        </w:tc>
        <w:tc>
          <w:tcPr>
            <w:tcW w:w="2425" w:type="dxa"/>
            <w:tcBorders>
              <w:top w:val="single" w:sz="4" w:space="0" w:color="000000"/>
              <w:left w:val="single" w:sz="4" w:space="0" w:color="000000"/>
              <w:bottom w:val="single" w:sz="4" w:space="0" w:color="000000"/>
              <w:right w:val="single" w:sz="4" w:space="0" w:color="000000"/>
            </w:tcBorders>
            <w:vAlign w:val="center"/>
          </w:tcPr>
          <w:p w14:paraId="7E80CEB6" w14:textId="77777777" w:rsidR="009C2E55" w:rsidRPr="009C2E55" w:rsidRDefault="009C2E55" w:rsidP="009C2E55">
            <w:pPr>
              <w:tabs>
                <w:tab w:val="left" w:pos="1105"/>
              </w:tabs>
              <w:spacing w:after="0" w:line="240" w:lineRule="auto"/>
              <w:rPr>
                <w:rFonts w:ascii="Arial" w:eastAsia="Calibri" w:hAnsi="Arial" w:cs="Arial"/>
                <w:b/>
                <w:bCs/>
                <w:sz w:val="20"/>
                <w:szCs w:val="20"/>
              </w:rPr>
            </w:pPr>
            <w:r w:rsidRPr="009C2E55">
              <w:rPr>
                <w:rFonts w:ascii="Arial" w:eastAsia="Calibri" w:hAnsi="Arial" w:cs="Arial"/>
                <w:b/>
                <w:bCs/>
                <w:sz w:val="20"/>
                <w:szCs w:val="20"/>
              </w:rPr>
              <w:t xml:space="preserve"> </w:t>
            </w:r>
          </w:p>
          <w:p w14:paraId="2E8709BD" w14:textId="7CD0A6AF" w:rsidR="009C2E55" w:rsidRPr="009A7798" w:rsidRDefault="009C2E55" w:rsidP="007E1DC2">
            <w:pPr>
              <w:tabs>
                <w:tab w:val="left" w:pos="1105"/>
              </w:tabs>
              <w:spacing w:after="0" w:line="240" w:lineRule="auto"/>
              <w:rPr>
                <w:rFonts w:ascii="Arial" w:eastAsia="Calibri" w:hAnsi="Arial" w:cs="Arial"/>
                <w:bCs/>
                <w:sz w:val="20"/>
                <w:szCs w:val="20"/>
              </w:rPr>
            </w:pPr>
            <w:r w:rsidRPr="009A7798">
              <w:rPr>
                <w:rFonts w:ascii="Arial" w:eastAsia="Calibri" w:hAnsi="Arial" w:cs="Arial"/>
                <w:bCs/>
                <w:sz w:val="20"/>
                <w:szCs w:val="20"/>
              </w:rPr>
              <w:t xml:space="preserve">See </w:t>
            </w:r>
            <w:r w:rsidR="007E1DC2">
              <w:rPr>
                <w:rFonts w:ascii="Arial" w:eastAsia="Calibri" w:hAnsi="Arial" w:cs="Arial"/>
                <w:bCs/>
                <w:sz w:val="20"/>
                <w:szCs w:val="20"/>
              </w:rPr>
              <w:t>re</w:t>
            </w:r>
            <w:r w:rsidR="007E1DC2" w:rsidRPr="009A7798">
              <w:rPr>
                <w:rFonts w:ascii="Arial" w:eastAsia="Calibri" w:hAnsi="Arial" w:cs="Arial"/>
                <w:bCs/>
                <w:sz w:val="20"/>
                <w:szCs w:val="20"/>
              </w:rPr>
              <w:t>quirem</w:t>
            </w:r>
            <w:r w:rsidR="007E1DC2">
              <w:rPr>
                <w:rFonts w:ascii="Arial" w:eastAsia="Calibri" w:hAnsi="Arial" w:cs="Arial"/>
                <w:bCs/>
                <w:sz w:val="20"/>
                <w:szCs w:val="20"/>
              </w:rPr>
              <w:t>ents p</w:t>
            </w:r>
            <w:r w:rsidRPr="009A7798">
              <w:rPr>
                <w:rFonts w:ascii="Arial" w:eastAsia="Calibri" w:hAnsi="Arial" w:cs="Arial"/>
                <w:bCs/>
                <w:sz w:val="20"/>
                <w:szCs w:val="20"/>
              </w:rPr>
              <w:t xml:space="preserve">er </w:t>
            </w:r>
            <w:r w:rsidR="007E1DC2">
              <w:rPr>
                <w:rFonts w:ascii="Arial" w:eastAsia="Calibri" w:hAnsi="Arial" w:cs="Arial"/>
                <w:bCs/>
                <w:sz w:val="20"/>
                <w:szCs w:val="20"/>
              </w:rPr>
              <w:t>a</w:t>
            </w:r>
            <w:r w:rsidRPr="009A7798">
              <w:rPr>
                <w:rFonts w:ascii="Arial" w:eastAsia="Calibri" w:hAnsi="Arial" w:cs="Arial"/>
                <w:bCs/>
                <w:sz w:val="20"/>
                <w:szCs w:val="20"/>
              </w:rPr>
              <w:t>ctivity</w:t>
            </w:r>
          </w:p>
        </w:tc>
        <w:tc>
          <w:tcPr>
            <w:tcW w:w="5521" w:type="dxa"/>
            <w:gridSpan w:val="7"/>
            <w:vMerge/>
            <w:tcBorders>
              <w:top w:val="single" w:sz="4" w:space="0" w:color="000000"/>
              <w:left w:val="single" w:sz="4" w:space="0" w:color="000000"/>
              <w:bottom w:val="single" w:sz="4" w:space="0" w:color="000000"/>
              <w:right w:val="single" w:sz="4" w:space="0" w:color="000000"/>
            </w:tcBorders>
            <w:vAlign w:val="center"/>
            <w:hideMark/>
          </w:tcPr>
          <w:p w14:paraId="0D8D679D" w14:textId="77777777" w:rsidR="009C2E55" w:rsidRPr="009C2E55" w:rsidRDefault="009C2E55" w:rsidP="009C2E55">
            <w:pPr>
              <w:spacing w:after="0" w:line="240" w:lineRule="auto"/>
              <w:rPr>
                <w:rFonts w:ascii="Arial" w:eastAsia="Calibri" w:hAnsi="Arial" w:cs="Arial"/>
                <w:sz w:val="20"/>
                <w:szCs w:val="20"/>
              </w:rPr>
            </w:pPr>
          </w:p>
        </w:tc>
      </w:tr>
      <w:tr w:rsidR="0064105F" w:rsidRPr="009C2E55" w14:paraId="605DB754" w14:textId="77777777" w:rsidTr="002B195C">
        <w:trPr>
          <w:trHeight w:val="1348"/>
        </w:trPr>
        <w:tc>
          <w:tcPr>
            <w:tcW w:w="2218" w:type="dxa"/>
            <w:tcBorders>
              <w:top w:val="single" w:sz="4" w:space="0" w:color="000000"/>
              <w:left w:val="single" w:sz="4" w:space="0" w:color="000000"/>
              <w:bottom w:val="single" w:sz="4" w:space="0" w:color="000000"/>
              <w:right w:val="single" w:sz="4" w:space="0" w:color="000000"/>
            </w:tcBorders>
            <w:vAlign w:val="center"/>
          </w:tcPr>
          <w:p w14:paraId="6F719780" w14:textId="1F5826B7" w:rsidR="0064105F" w:rsidRPr="009C2E55" w:rsidRDefault="0064105F" w:rsidP="009C2E55">
            <w:pPr>
              <w:tabs>
                <w:tab w:val="left" w:pos="1105"/>
              </w:tabs>
              <w:spacing w:after="0" w:line="240" w:lineRule="auto"/>
              <w:rPr>
                <w:rFonts w:ascii="Arial" w:eastAsia="Calibri" w:hAnsi="Arial" w:cs="Arial"/>
                <w:b/>
                <w:sz w:val="20"/>
                <w:szCs w:val="20"/>
              </w:rPr>
            </w:pPr>
            <w:r>
              <w:rPr>
                <w:rFonts w:ascii="Arial" w:eastAsia="Calibri" w:hAnsi="Arial" w:cs="Arial"/>
                <w:b/>
                <w:sz w:val="20"/>
                <w:szCs w:val="20"/>
              </w:rPr>
              <w:t>RESOURCES</w:t>
            </w:r>
          </w:p>
        </w:tc>
        <w:tc>
          <w:tcPr>
            <w:tcW w:w="7946" w:type="dxa"/>
            <w:gridSpan w:val="8"/>
            <w:tcBorders>
              <w:top w:val="single" w:sz="4" w:space="0" w:color="000000"/>
              <w:left w:val="single" w:sz="4" w:space="0" w:color="000000"/>
              <w:bottom w:val="single" w:sz="4" w:space="0" w:color="000000"/>
              <w:right w:val="single" w:sz="4" w:space="0" w:color="000000"/>
            </w:tcBorders>
            <w:vAlign w:val="center"/>
          </w:tcPr>
          <w:p w14:paraId="40ADA347" w14:textId="42C32F4D" w:rsidR="0064105F" w:rsidRPr="009C2E55" w:rsidRDefault="00FA252B" w:rsidP="009C2E55">
            <w:pPr>
              <w:spacing w:after="0" w:line="240" w:lineRule="auto"/>
              <w:rPr>
                <w:rFonts w:ascii="Arial" w:eastAsia="Calibri" w:hAnsi="Arial" w:cs="Arial"/>
                <w:sz w:val="20"/>
                <w:szCs w:val="20"/>
              </w:rPr>
            </w:pPr>
            <w:r>
              <w:rPr>
                <w:rFonts w:ascii="Arial" w:eastAsia="Calibri" w:hAnsi="Arial" w:cs="Arial"/>
                <w:b/>
                <w:bCs/>
                <w:sz w:val="20"/>
                <w:szCs w:val="20"/>
              </w:rPr>
              <w:t>USE YOUR TEXTBOOK (S</w:t>
            </w:r>
            <w:r w:rsidR="0064105F">
              <w:rPr>
                <w:rFonts w:ascii="Arial" w:eastAsia="Calibri" w:hAnsi="Arial" w:cs="Arial"/>
                <w:b/>
                <w:bCs/>
                <w:sz w:val="20"/>
                <w:szCs w:val="20"/>
              </w:rPr>
              <w:t>)</w:t>
            </w:r>
            <w:r w:rsidR="00770006">
              <w:rPr>
                <w:rFonts w:ascii="Arial" w:eastAsia="Calibri" w:hAnsi="Arial" w:cs="Arial"/>
                <w:b/>
                <w:bCs/>
                <w:sz w:val="20"/>
                <w:szCs w:val="20"/>
              </w:rPr>
              <w:t xml:space="preserve"> </w:t>
            </w:r>
          </w:p>
        </w:tc>
      </w:tr>
    </w:tbl>
    <w:p w14:paraId="38DF90CF" w14:textId="77777777" w:rsidR="009C2E55" w:rsidRPr="009C2E55" w:rsidRDefault="009C2E55" w:rsidP="009C2E55">
      <w:pPr>
        <w:tabs>
          <w:tab w:val="left" w:pos="1105"/>
        </w:tabs>
        <w:spacing w:after="200" w:line="276" w:lineRule="auto"/>
        <w:rPr>
          <w:rFonts w:ascii="Arial" w:eastAsia="Calibri" w:hAnsi="Arial" w:cs="Arial"/>
          <w:sz w:val="20"/>
          <w:szCs w:val="20"/>
        </w:rPr>
      </w:pPr>
    </w:p>
    <w:p w14:paraId="7608D2BA" w14:textId="18ED88EF" w:rsidR="009C2E55" w:rsidRDefault="009C2E55" w:rsidP="00511769"/>
    <w:p w14:paraId="6BAAE93A" w14:textId="16C23CF3" w:rsidR="009C2E55" w:rsidRDefault="009C2E55" w:rsidP="00511769"/>
    <w:p w14:paraId="34A8F8E4" w14:textId="516108A9" w:rsidR="009C2E55" w:rsidRDefault="009C2E55" w:rsidP="00511769"/>
    <w:p w14:paraId="12962053" w14:textId="3FC5F4DA" w:rsidR="009C2E55" w:rsidRDefault="009C2E55" w:rsidP="00511769"/>
    <w:p w14:paraId="284F1A0D" w14:textId="77777777" w:rsidR="0098692A" w:rsidRDefault="0098692A" w:rsidP="00511769"/>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8187"/>
        <w:gridCol w:w="423"/>
      </w:tblGrid>
      <w:tr w:rsidR="0057325C" w:rsidRPr="0057325C" w14:paraId="4C60804C" w14:textId="77777777" w:rsidTr="005F0AFA">
        <w:tc>
          <w:tcPr>
            <w:tcW w:w="9360" w:type="dxa"/>
            <w:gridSpan w:val="3"/>
          </w:tcPr>
          <w:p w14:paraId="0E757D9C" w14:textId="7EC9A8C5" w:rsidR="0057325C" w:rsidRPr="00770006" w:rsidRDefault="0098692A" w:rsidP="0098692A">
            <w:pPr>
              <w:rPr>
                <w:rFonts w:ascii="Arial" w:hAnsi="Arial" w:cs="Arial"/>
                <w:b/>
                <w:sz w:val="24"/>
                <w:szCs w:val="24"/>
              </w:rPr>
            </w:pPr>
            <w:r>
              <w:rPr>
                <w:rFonts w:ascii="Arial" w:hAnsi="Arial" w:cs="Arial"/>
                <w:b/>
                <w:sz w:val="24"/>
                <w:szCs w:val="24"/>
              </w:rPr>
              <w:t xml:space="preserve">PARTNERSHIPS: </w:t>
            </w:r>
            <w:r w:rsidR="0057325C" w:rsidRPr="00770006">
              <w:rPr>
                <w:rFonts w:ascii="Arial" w:hAnsi="Arial" w:cs="Arial"/>
                <w:b/>
                <w:sz w:val="24"/>
                <w:szCs w:val="24"/>
              </w:rPr>
              <w:t>FINANCIAL STATEMENTS</w:t>
            </w:r>
          </w:p>
        </w:tc>
      </w:tr>
      <w:tr w:rsidR="00965EC8" w:rsidRPr="0057325C" w14:paraId="0EEA5F94" w14:textId="77777777" w:rsidTr="00A77ED5">
        <w:tc>
          <w:tcPr>
            <w:tcW w:w="750" w:type="dxa"/>
          </w:tcPr>
          <w:p w14:paraId="6B1459E5" w14:textId="77777777" w:rsidR="00965EC8" w:rsidRPr="0057325C" w:rsidRDefault="00965EC8" w:rsidP="00511769">
            <w:pPr>
              <w:rPr>
                <w:rFonts w:ascii="Arial" w:hAnsi="Arial" w:cs="Arial"/>
                <w:sz w:val="24"/>
                <w:szCs w:val="24"/>
              </w:rPr>
            </w:pPr>
          </w:p>
        </w:tc>
        <w:tc>
          <w:tcPr>
            <w:tcW w:w="8187" w:type="dxa"/>
          </w:tcPr>
          <w:p w14:paraId="06C9A08E" w14:textId="77777777" w:rsidR="00965EC8" w:rsidRPr="0057325C" w:rsidRDefault="00965EC8" w:rsidP="00511769">
            <w:pPr>
              <w:rPr>
                <w:rFonts w:ascii="Arial" w:hAnsi="Arial" w:cs="Arial"/>
                <w:sz w:val="24"/>
                <w:szCs w:val="24"/>
              </w:rPr>
            </w:pPr>
          </w:p>
        </w:tc>
        <w:tc>
          <w:tcPr>
            <w:tcW w:w="423" w:type="dxa"/>
          </w:tcPr>
          <w:p w14:paraId="00210C88" w14:textId="77777777" w:rsidR="00965EC8" w:rsidRPr="0057325C" w:rsidRDefault="00965EC8" w:rsidP="00511769">
            <w:pPr>
              <w:rPr>
                <w:rFonts w:ascii="Arial" w:hAnsi="Arial" w:cs="Arial"/>
                <w:sz w:val="24"/>
                <w:szCs w:val="24"/>
              </w:rPr>
            </w:pPr>
          </w:p>
        </w:tc>
      </w:tr>
      <w:tr w:rsidR="007C417F" w:rsidRPr="0057325C" w14:paraId="6AC72F9B" w14:textId="77777777" w:rsidTr="00A77ED5">
        <w:tc>
          <w:tcPr>
            <w:tcW w:w="8937" w:type="dxa"/>
            <w:gridSpan w:val="2"/>
          </w:tcPr>
          <w:p w14:paraId="3F770576" w14:textId="38A3252B" w:rsidR="007C417F" w:rsidRPr="0057325C" w:rsidRDefault="00C8423A" w:rsidP="00241880">
            <w:pPr>
              <w:rPr>
                <w:rFonts w:ascii="Arial" w:hAnsi="Arial" w:cs="Arial"/>
                <w:sz w:val="24"/>
                <w:szCs w:val="24"/>
              </w:rPr>
            </w:pPr>
            <w:r>
              <w:rPr>
                <w:rFonts w:ascii="Arial" w:hAnsi="Arial" w:cs="Arial"/>
                <w:sz w:val="24"/>
                <w:szCs w:val="24"/>
              </w:rPr>
              <w:t>The following content was covered in term 1:</w:t>
            </w:r>
          </w:p>
        </w:tc>
        <w:tc>
          <w:tcPr>
            <w:tcW w:w="423" w:type="dxa"/>
          </w:tcPr>
          <w:p w14:paraId="54195463" w14:textId="77777777" w:rsidR="007C417F" w:rsidRPr="0057325C" w:rsidRDefault="007C417F" w:rsidP="00511769">
            <w:pPr>
              <w:rPr>
                <w:rFonts w:ascii="Arial" w:hAnsi="Arial" w:cs="Arial"/>
                <w:sz w:val="24"/>
                <w:szCs w:val="24"/>
              </w:rPr>
            </w:pPr>
          </w:p>
        </w:tc>
      </w:tr>
      <w:tr w:rsidR="00241880" w:rsidRPr="0057325C" w14:paraId="6A41C164" w14:textId="77777777" w:rsidTr="00A77ED5">
        <w:tc>
          <w:tcPr>
            <w:tcW w:w="750" w:type="dxa"/>
          </w:tcPr>
          <w:p w14:paraId="2E0C4F7D" w14:textId="77777777" w:rsidR="00241880" w:rsidRPr="0057325C" w:rsidRDefault="00241880" w:rsidP="00511769">
            <w:pPr>
              <w:rPr>
                <w:rFonts w:ascii="Arial" w:hAnsi="Arial" w:cs="Arial"/>
                <w:sz w:val="24"/>
                <w:szCs w:val="24"/>
              </w:rPr>
            </w:pPr>
          </w:p>
        </w:tc>
        <w:tc>
          <w:tcPr>
            <w:tcW w:w="8187" w:type="dxa"/>
          </w:tcPr>
          <w:p w14:paraId="29522E07" w14:textId="77777777" w:rsidR="00241880" w:rsidRDefault="00241880" w:rsidP="00241880">
            <w:pPr>
              <w:rPr>
                <w:rFonts w:ascii="Arial" w:hAnsi="Arial" w:cs="Arial"/>
                <w:sz w:val="24"/>
                <w:szCs w:val="24"/>
              </w:rPr>
            </w:pPr>
          </w:p>
        </w:tc>
        <w:tc>
          <w:tcPr>
            <w:tcW w:w="423" w:type="dxa"/>
          </w:tcPr>
          <w:p w14:paraId="50BC7E2F" w14:textId="77777777" w:rsidR="00241880" w:rsidRPr="0057325C" w:rsidRDefault="00241880" w:rsidP="00511769">
            <w:pPr>
              <w:rPr>
                <w:rFonts w:ascii="Arial" w:hAnsi="Arial" w:cs="Arial"/>
                <w:sz w:val="24"/>
                <w:szCs w:val="24"/>
              </w:rPr>
            </w:pPr>
          </w:p>
        </w:tc>
      </w:tr>
      <w:tr w:rsidR="007C417F" w:rsidRPr="0057325C" w14:paraId="6CB96F1A" w14:textId="77777777" w:rsidTr="00A77ED5">
        <w:tc>
          <w:tcPr>
            <w:tcW w:w="8937" w:type="dxa"/>
            <w:gridSpan w:val="2"/>
          </w:tcPr>
          <w:p w14:paraId="439E4FA4" w14:textId="106899EC" w:rsidR="007C417F" w:rsidRPr="00241880" w:rsidRDefault="007C417F" w:rsidP="0098692A">
            <w:pPr>
              <w:pStyle w:val="ListParagraph"/>
              <w:numPr>
                <w:ilvl w:val="0"/>
                <w:numId w:val="11"/>
              </w:numPr>
              <w:ind w:left="400"/>
              <w:rPr>
                <w:rFonts w:ascii="Arial" w:hAnsi="Arial" w:cs="Arial"/>
                <w:sz w:val="24"/>
                <w:szCs w:val="24"/>
              </w:rPr>
            </w:pPr>
            <w:r w:rsidRPr="00241880">
              <w:rPr>
                <w:rFonts w:ascii="Arial" w:hAnsi="Arial" w:cs="Arial"/>
                <w:sz w:val="24"/>
                <w:szCs w:val="24"/>
              </w:rPr>
              <w:t>Ye</w:t>
            </w:r>
            <w:r w:rsidR="0098692A">
              <w:rPr>
                <w:rFonts w:ascii="Arial" w:hAnsi="Arial" w:cs="Arial"/>
                <w:sz w:val="24"/>
                <w:szCs w:val="24"/>
              </w:rPr>
              <w:t xml:space="preserve">ar-end adjustments (most of these </w:t>
            </w:r>
            <w:r w:rsidRPr="00241880">
              <w:rPr>
                <w:rFonts w:ascii="Arial" w:hAnsi="Arial" w:cs="Arial"/>
                <w:sz w:val="24"/>
                <w:szCs w:val="24"/>
              </w:rPr>
              <w:t>covered in grade 10.)</w:t>
            </w:r>
          </w:p>
        </w:tc>
        <w:tc>
          <w:tcPr>
            <w:tcW w:w="423" w:type="dxa"/>
          </w:tcPr>
          <w:p w14:paraId="2B621481" w14:textId="77777777" w:rsidR="007C417F" w:rsidRPr="0057325C" w:rsidRDefault="007C417F" w:rsidP="00511769">
            <w:pPr>
              <w:rPr>
                <w:rFonts w:ascii="Arial" w:hAnsi="Arial" w:cs="Arial"/>
                <w:sz w:val="24"/>
                <w:szCs w:val="24"/>
              </w:rPr>
            </w:pPr>
          </w:p>
        </w:tc>
      </w:tr>
      <w:tr w:rsidR="007C417F" w:rsidRPr="0057325C" w14:paraId="2FC5D1B9" w14:textId="77777777" w:rsidTr="00A77ED5">
        <w:tc>
          <w:tcPr>
            <w:tcW w:w="8937" w:type="dxa"/>
            <w:gridSpan w:val="2"/>
          </w:tcPr>
          <w:p w14:paraId="0836A59B" w14:textId="0CD75217" w:rsidR="007C417F" w:rsidRPr="00241880" w:rsidRDefault="007C417F" w:rsidP="007C417F">
            <w:pPr>
              <w:pStyle w:val="ListParagraph"/>
              <w:numPr>
                <w:ilvl w:val="0"/>
                <w:numId w:val="11"/>
              </w:numPr>
              <w:ind w:left="400"/>
              <w:rPr>
                <w:rFonts w:ascii="Arial" w:hAnsi="Arial" w:cs="Arial"/>
                <w:sz w:val="24"/>
                <w:szCs w:val="24"/>
              </w:rPr>
            </w:pPr>
            <w:r w:rsidRPr="00241880">
              <w:rPr>
                <w:rFonts w:ascii="Arial" w:hAnsi="Arial" w:cs="Arial"/>
                <w:sz w:val="24"/>
                <w:szCs w:val="24"/>
              </w:rPr>
              <w:t xml:space="preserve">Final accounts: Trading account, Profit &amp; Loss account and Appropriation account. </w:t>
            </w:r>
            <w:r w:rsidRPr="00241880">
              <w:rPr>
                <w:rFonts w:ascii="Arial" w:hAnsi="Arial" w:cs="Arial"/>
                <w:sz w:val="24"/>
                <w:szCs w:val="24"/>
                <w:u w:val="single"/>
              </w:rPr>
              <w:t>Note:</w:t>
            </w:r>
            <w:r w:rsidRPr="00241880">
              <w:rPr>
                <w:rFonts w:ascii="Arial" w:hAnsi="Arial" w:cs="Arial"/>
                <w:sz w:val="24"/>
                <w:szCs w:val="24"/>
              </w:rPr>
              <w:t xml:space="preserve"> Trading account and Profit &amp; Loss account were also covered in grade 10)</w:t>
            </w:r>
          </w:p>
        </w:tc>
        <w:tc>
          <w:tcPr>
            <w:tcW w:w="423" w:type="dxa"/>
          </w:tcPr>
          <w:p w14:paraId="337BCF20" w14:textId="77777777" w:rsidR="007C417F" w:rsidRPr="0057325C" w:rsidRDefault="007C417F" w:rsidP="00511769">
            <w:pPr>
              <w:rPr>
                <w:rFonts w:ascii="Arial" w:hAnsi="Arial" w:cs="Arial"/>
                <w:sz w:val="24"/>
                <w:szCs w:val="24"/>
              </w:rPr>
            </w:pPr>
          </w:p>
        </w:tc>
      </w:tr>
      <w:tr w:rsidR="007C417F" w:rsidRPr="0057325C" w14:paraId="1FDCC339" w14:textId="77777777" w:rsidTr="00A77ED5">
        <w:tc>
          <w:tcPr>
            <w:tcW w:w="8937" w:type="dxa"/>
            <w:gridSpan w:val="2"/>
          </w:tcPr>
          <w:p w14:paraId="19CCADEF" w14:textId="77493329" w:rsidR="007C417F" w:rsidRPr="00241880" w:rsidRDefault="007C417F" w:rsidP="00241880">
            <w:pPr>
              <w:pStyle w:val="ListParagraph"/>
              <w:numPr>
                <w:ilvl w:val="0"/>
                <w:numId w:val="11"/>
              </w:numPr>
              <w:ind w:left="400"/>
              <w:rPr>
                <w:rFonts w:ascii="Arial" w:hAnsi="Arial" w:cs="Arial"/>
                <w:sz w:val="24"/>
                <w:szCs w:val="24"/>
              </w:rPr>
            </w:pPr>
            <w:r w:rsidRPr="00241880">
              <w:rPr>
                <w:rFonts w:ascii="Arial" w:hAnsi="Arial" w:cs="Arial"/>
                <w:sz w:val="24"/>
                <w:szCs w:val="24"/>
              </w:rPr>
              <w:t>Applying the relevant GAAP principles e.g. matching when preparing financial statements.</w:t>
            </w:r>
          </w:p>
        </w:tc>
        <w:tc>
          <w:tcPr>
            <w:tcW w:w="423" w:type="dxa"/>
          </w:tcPr>
          <w:p w14:paraId="5C395E1F" w14:textId="77777777" w:rsidR="007C417F" w:rsidRPr="0057325C" w:rsidRDefault="007C417F" w:rsidP="00511769">
            <w:pPr>
              <w:rPr>
                <w:rFonts w:ascii="Arial" w:hAnsi="Arial" w:cs="Arial"/>
                <w:sz w:val="24"/>
                <w:szCs w:val="24"/>
              </w:rPr>
            </w:pPr>
          </w:p>
        </w:tc>
      </w:tr>
      <w:tr w:rsidR="00241880" w:rsidRPr="0057325C" w14:paraId="72B9A121" w14:textId="77777777" w:rsidTr="00A77ED5">
        <w:tc>
          <w:tcPr>
            <w:tcW w:w="750" w:type="dxa"/>
          </w:tcPr>
          <w:p w14:paraId="733A3420" w14:textId="77777777" w:rsidR="00241880" w:rsidRPr="0057325C" w:rsidRDefault="00241880" w:rsidP="00511769">
            <w:pPr>
              <w:rPr>
                <w:rFonts w:ascii="Arial" w:hAnsi="Arial" w:cs="Arial"/>
                <w:sz w:val="24"/>
                <w:szCs w:val="24"/>
              </w:rPr>
            </w:pPr>
          </w:p>
        </w:tc>
        <w:tc>
          <w:tcPr>
            <w:tcW w:w="8187" w:type="dxa"/>
          </w:tcPr>
          <w:p w14:paraId="1AEEA856" w14:textId="77777777" w:rsidR="00241880" w:rsidRPr="0057325C" w:rsidRDefault="00241880" w:rsidP="00511769">
            <w:pPr>
              <w:rPr>
                <w:rFonts w:ascii="Arial" w:hAnsi="Arial" w:cs="Arial"/>
                <w:sz w:val="24"/>
                <w:szCs w:val="24"/>
              </w:rPr>
            </w:pPr>
          </w:p>
        </w:tc>
        <w:tc>
          <w:tcPr>
            <w:tcW w:w="423" w:type="dxa"/>
          </w:tcPr>
          <w:p w14:paraId="50BCB6B2" w14:textId="77777777" w:rsidR="00241880" w:rsidRPr="0057325C" w:rsidRDefault="00241880" w:rsidP="00511769">
            <w:pPr>
              <w:rPr>
                <w:rFonts w:ascii="Arial" w:hAnsi="Arial" w:cs="Arial"/>
                <w:sz w:val="24"/>
                <w:szCs w:val="24"/>
              </w:rPr>
            </w:pPr>
          </w:p>
        </w:tc>
      </w:tr>
      <w:tr w:rsidR="003F1A26" w:rsidRPr="0057325C" w14:paraId="310FD25D" w14:textId="77777777" w:rsidTr="00A77ED5">
        <w:tc>
          <w:tcPr>
            <w:tcW w:w="8937" w:type="dxa"/>
            <w:gridSpan w:val="2"/>
          </w:tcPr>
          <w:p w14:paraId="628CE0EE" w14:textId="6D715528" w:rsidR="003F1A26" w:rsidRPr="003F1A26" w:rsidRDefault="00283F1C" w:rsidP="00283F1C">
            <w:pPr>
              <w:rPr>
                <w:rFonts w:ascii="Arial" w:hAnsi="Arial" w:cs="Arial"/>
                <w:b/>
                <w:sz w:val="24"/>
                <w:szCs w:val="24"/>
              </w:rPr>
            </w:pPr>
            <w:r>
              <w:rPr>
                <w:rFonts w:ascii="Arial" w:hAnsi="Arial" w:cs="Arial"/>
                <w:b/>
                <w:sz w:val="24"/>
                <w:szCs w:val="24"/>
              </w:rPr>
              <w:t>ACTIVITY</w:t>
            </w:r>
            <w:r w:rsidR="003F1A26" w:rsidRPr="003F1A26">
              <w:rPr>
                <w:rFonts w:ascii="Arial" w:hAnsi="Arial" w:cs="Arial"/>
                <w:b/>
                <w:sz w:val="24"/>
                <w:szCs w:val="24"/>
              </w:rPr>
              <w:t xml:space="preserve"> 1</w:t>
            </w:r>
          </w:p>
        </w:tc>
        <w:tc>
          <w:tcPr>
            <w:tcW w:w="423" w:type="dxa"/>
          </w:tcPr>
          <w:p w14:paraId="519DE2BA" w14:textId="77777777" w:rsidR="003F1A26" w:rsidRPr="0057325C" w:rsidRDefault="003F1A26" w:rsidP="00511769">
            <w:pPr>
              <w:rPr>
                <w:rFonts w:ascii="Arial" w:hAnsi="Arial" w:cs="Arial"/>
                <w:sz w:val="24"/>
                <w:szCs w:val="24"/>
              </w:rPr>
            </w:pPr>
          </w:p>
        </w:tc>
      </w:tr>
      <w:tr w:rsidR="004F247B" w:rsidRPr="0057325C" w14:paraId="454D6FC4" w14:textId="77777777" w:rsidTr="00A77ED5">
        <w:tc>
          <w:tcPr>
            <w:tcW w:w="750" w:type="dxa"/>
          </w:tcPr>
          <w:p w14:paraId="2E22A356" w14:textId="77777777" w:rsidR="004F247B" w:rsidRPr="0057325C" w:rsidRDefault="004F247B" w:rsidP="004F247B">
            <w:pPr>
              <w:rPr>
                <w:rFonts w:ascii="Arial" w:hAnsi="Arial" w:cs="Arial"/>
                <w:sz w:val="24"/>
                <w:szCs w:val="24"/>
              </w:rPr>
            </w:pPr>
          </w:p>
        </w:tc>
        <w:tc>
          <w:tcPr>
            <w:tcW w:w="8187" w:type="dxa"/>
          </w:tcPr>
          <w:p w14:paraId="01E0D930" w14:textId="77777777" w:rsidR="004F247B" w:rsidRPr="0057325C" w:rsidRDefault="004F247B" w:rsidP="004F247B">
            <w:pPr>
              <w:rPr>
                <w:rFonts w:ascii="Arial" w:hAnsi="Arial" w:cs="Arial"/>
                <w:sz w:val="24"/>
                <w:szCs w:val="24"/>
              </w:rPr>
            </w:pPr>
          </w:p>
        </w:tc>
        <w:tc>
          <w:tcPr>
            <w:tcW w:w="423" w:type="dxa"/>
          </w:tcPr>
          <w:p w14:paraId="29F8B53B" w14:textId="77777777" w:rsidR="004F247B" w:rsidRPr="0057325C" w:rsidRDefault="004F247B" w:rsidP="004F247B">
            <w:pPr>
              <w:rPr>
                <w:rFonts w:ascii="Arial" w:hAnsi="Arial" w:cs="Arial"/>
                <w:sz w:val="24"/>
                <w:szCs w:val="24"/>
              </w:rPr>
            </w:pPr>
          </w:p>
        </w:tc>
      </w:tr>
      <w:tr w:rsidR="005C0921" w:rsidRPr="0057325C" w14:paraId="389D8E4A" w14:textId="77777777" w:rsidTr="00A77ED5">
        <w:tc>
          <w:tcPr>
            <w:tcW w:w="750" w:type="dxa"/>
          </w:tcPr>
          <w:p w14:paraId="266C5B29" w14:textId="06CBDD20" w:rsidR="005C0921" w:rsidRPr="0098692A" w:rsidRDefault="005C0921" w:rsidP="004F247B">
            <w:pPr>
              <w:rPr>
                <w:rFonts w:ascii="Arial" w:hAnsi="Arial" w:cs="Arial"/>
                <w:b/>
                <w:sz w:val="24"/>
                <w:szCs w:val="24"/>
                <w:lang w:val="af-ZA"/>
              </w:rPr>
            </w:pPr>
            <w:r w:rsidRPr="0098692A">
              <w:rPr>
                <w:rFonts w:ascii="Arial" w:hAnsi="Arial" w:cs="Arial"/>
                <w:b/>
                <w:sz w:val="24"/>
                <w:szCs w:val="24"/>
                <w:lang w:val="af-ZA"/>
              </w:rPr>
              <w:t>1.1</w:t>
            </w:r>
          </w:p>
        </w:tc>
        <w:tc>
          <w:tcPr>
            <w:tcW w:w="8187" w:type="dxa"/>
          </w:tcPr>
          <w:p w14:paraId="227690C2" w14:textId="558B9D11" w:rsidR="005C0921" w:rsidRPr="0057325C" w:rsidRDefault="005C0921" w:rsidP="004F247B">
            <w:pPr>
              <w:rPr>
                <w:rFonts w:ascii="Arial" w:hAnsi="Arial" w:cs="Arial"/>
                <w:sz w:val="24"/>
                <w:szCs w:val="24"/>
              </w:rPr>
            </w:pPr>
            <w:r w:rsidRPr="005C0921">
              <w:rPr>
                <w:rFonts w:ascii="Arial" w:hAnsi="Arial" w:cs="Arial"/>
                <w:sz w:val="24"/>
                <w:szCs w:val="24"/>
                <w:lang w:val="af-ZA"/>
              </w:rPr>
              <w:t xml:space="preserve">Choose a GAAP principle in COLUMN B that matches the description in COLUMN A. </w:t>
            </w:r>
            <w:r w:rsidRPr="000413EE">
              <w:rPr>
                <w:rFonts w:ascii="Arial" w:hAnsi="Arial" w:cs="Arial"/>
                <w:sz w:val="24"/>
                <w:szCs w:val="24"/>
                <w:lang w:val="af-ZA"/>
              </w:rPr>
              <w:t>Write only the letters (A–</w:t>
            </w:r>
            <w:r>
              <w:rPr>
                <w:rFonts w:ascii="Arial" w:hAnsi="Arial" w:cs="Arial"/>
                <w:sz w:val="24"/>
                <w:szCs w:val="24"/>
                <w:lang w:val="af-ZA"/>
              </w:rPr>
              <w:t>E</w:t>
            </w:r>
            <w:r w:rsidRPr="000413EE">
              <w:rPr>
                <w:rFonts w:ascii="Arial" w:hAnsi="Arial" w:cs="Arial"/>
                <w:sz w:val="24"/>
                <w:szCs w:val="24"/>
                <w:lang w:val="af-ZA"/>
              </w:rPr>
              <w:t xml:space="preserve">) next to the question </w:t>
            </w:r>
            <w:r w:rsidRPr="004C2602">
              <w:rPr>
                <w:rFonts w:ascii="Arial" w:hAnsi="Arial" w:cs="Arial"/>
                <w:sz w:val="24"/>
                <w:szCs w:val="24"/>
                <w:lang w:val="af-ZA"/>
              </w:rPr>
              <w:t xml:space="preserve">numbers </w:t>
            </w:r>
            <w:r w:rsidR="00112AA1">
              <w:rPr>
                <w:rFonts w:ascii="Arial" w:hAnsi="Arial" w:cs="Arial"/>
                <w:sz w:val="24"/>
                <w:szCs w:val="24"/>
                <w:lang w:val="af-ZA"/>
              </w:rPr>
              <w:t xml:space="preserve"> </w:t>
            </w:r>
            <w:r w:rsidRPr="004C2602">
              <w:rPr>
                <w:rFonts w:ascii="Arial" w:hAnsi="Arial" w:cs="Arial"/>
                <w:sz w:val="24"/>
                <w:szCs w:val="24"/>
                <w:lang w:val="af-ZA"/>
              </w:rPr>
              <w:t>(</w:t>
            </w:r>
            <w:r w:rsidR="00112AA1">
              <w:rPr>
                <w:rFonts w:ascii="Arial" w:hAnsi="Arial" w:cs="Arial"/>
                <w:sz w:val="24"/>
                <w:szCs w:val="24"/>
                <w:lang w:val="af-ZA"/>
              </w:rPr>
              <w:t>1.</w:t>
            </w:r>
            <w:r w:rsidRPr="004C2602">
              <w:rPr>
                <w:rFonts w:ascii="Arial" w:hAnsi="Arial" w:cs="Arial"/>
                <w:sz w:val="24"/>
                <w:szCs w:val="24"/>
                <w:lang w:val="af-ZA"/>
              </w:rPr>
              <w:t xml:space="preserve">1.1 to </w:t>
            </w:r>
            <w:r w:rsidR="00112AA1">
              <w:rPr>
                <w:rFonts w:ascii="Arial" w:hAnsi="Arial" w:cs="Arial"/>
                <w:sz w:val="24"/>
                <w:szCs w:val="24"/>
                <w:lang w:val="af-ZA"/>
              </w:rPr>
              <w:t>1.</w:t>
            </w:r>
            <w:r w:rsidRPr="004C2602">
              <w:rPr>
                <w:rFonts w:ascii="Arial" w:hAnsi="Arial" w:cs="Arial"/>
                <w:sz w:val="24"/>
                <w:szCs w:val="24"/>
                <w:lang w:val="af-ZA"/>
              </w:rPr>
              <w:t xml:space="preserve">1.5) </w:t>
            </w:r>
            <w:r w:rsidRPr="000413EE">
              <w:rPr>
                <w:rFonts w:ascii="Arial" w:hAnsi="Arial" w:cs="Arial"/>
                <w:sz w:val="24"/>
                <w:szCs w:val="24"/>
                <w:lang w:val="af-ZA"/>
              </w:rPr>
              <w:t xml:space="preserve">in the </w:t>
            </w:r>
            <w:r>
              <w:rPr>
                <w:rFonts w:ascii="Arial" w:hAnsi="Arial" w:cs="Arial"/>
                <w:sz w:val="24"/>
                <w:szCs w:val="24"/>
                <w:lang w:val="af-ZA"/>
              </w:rPr>
              <w:t>WORKSHEET.</w:t>
            </w:r>
          </w:p>
        </w:tc>
        <w:tc>
          <w:tcPr>
            <w:tcW w:w="423" w:type="dxa"/>
          </w:tcPr>
          <w:p w14:paraId="399C34AC" w14:textId="77777777" w:rsidR="005C0921" w:rsidRPr="0057325C" w:rsidRDefault="005C0921" w:rsidP="004F247B">
            <w:pPr>
              <w:rPr>
                <w:rFonts w:ascii="Arial" w:hAnsi="Arial" w:cs="Arial"/>
                <w:sz w:val="24"/>
                <w:szCs w:val="24"/>
              </w:rPr>
            </w:pPr>
          </w:p>
        </w:tc>
      </w:tr>
      <w:tr w:rsidR="004F247B" w:rsidRPr="0057325C" w14:paraId="4F71D610" w14:textId="77777777" w:rsidTr="00A77ED5">
        <w:tc>
          <w:tcPr>
            <w:tcW w:w="750" w:type="dxa"/>
          </w:tcPr>
          <w:p w14:paraId="174281C0" w14:textId="77777777" w:rsidR="004F247B" w:rsidRPr="0057325C" w:rsidRDefault="004F247B" w:rsidP="004F247B">
            <w:pPr>
              <w:rPr>
                <w:rFonts w:ascii="Arial" w:hAnsi="Arial" w:cs="Arial"/>
                <w:sz w:val="24"/>
                <w:szCs w:val="24"/>
              </w:rPr>
            </w:pPr>
          </w:p>
        </w:tc>
        <w:tc>
          <w:tcPr>
            <w:tcW w:w="8187" w:type="dxa"/>
          </w:tcPr>
          <w:p w14:paraId="6D7853D3" w14:textId="77777777" w:rsidR="004F247B" w:rsidRPr="0057325C" w:rsidRDefault="004F247B" w:rsidP="004F247B">
            <w:pPr>
              <w:rPr>
                <w:rFonts w:ascii="Arial" w:hAnsi="Arial" w:cs="Arial"/>
                <w:sz w:val="24"/>
                <w:szCs w:val="24"/>
              </w:rPr>
            </w:pPr>
          </w:p>
        </w:tc>
        <w:tc>
          <w:tcPr>
            <w:tcW w:w="423" w:type="dxa"/>
          </w:tcPr>
          <w:p w14:paraId="3C34C4E2" w14:textId="77777777" w:rsidR="004F247B" w:rsidRPr="0057325C" w:rsidRDefault="004F247B" w:rsidP="004F247B">
            <w:pPr>
              <w:rPr>
                <w:rFonts w:ascii="Arial" w:hAnsi="Arial" w:cs="Arial"/>
                <w:sz w:val="24"/>
                <w:szCs w:val="24"/>
              </w:rPr>
            </w:pPr>
          </w:p>
        </w:tc>
      </w:tr>
      <w:tr w:rsidR="003F1A26" w:rsidRPr="0057325C" w14:paraId="516E3DB4" w14:textId="77777777" w:rsidTr="00A77ED5">
        <w:tc>
          <w:tcPr>
            <w:tcW w:w="8937" w:type="dxa"/>
            <w:gridSpan w:val="2"/>
          </w:tcPr>
          <w:tbl>
            <w:tblPr>
              <w:tblW w:w="83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0"/>
              <w:gridCol w:w="5491"/>
              <w:gridCol w:w="390"/>
              <w:gridCol w:w="1674"/>
            </w:tblGrid>
            <w:tr w:rsidR="003F1A26" w:rsidRPr="00A95C1C" w14:paraId="79656F3B" w14:textId="77777777" w:rsidTr="003F1A26">
              <w:trPr>
                <w:trHeight w:val="288"/>
                <w:jc w:val="center"/>
              </w:trPr>
              <w:tc>
                <w:tcPr>
                  <w:tcW w:w="6229" w:type="dxa"/>
                  <w:gridSpan w:val="2"/>
                  <w:tcBorders>
                    <w:top w:val="single" w:sz="12" w:space="0" w:color="auto"/>
                    <w:bottom w:val="single" w:sz="12" w:space="0" w:color="auto"/>
                    <w:right w:val="single" w:sz="12" w:space="0" w:color="auto"/>
                  </w:tcBorders>
                </w:tcPr>
                <w:p w14:paraId="1470C380" w14:textId="77777777" w:rsidR="003F1A26" w:rsidRPr="001541EA" w:rsidRDefault="003F1A26" w:rsidP="004F247B">
                  <w:pPr>
                    <w:tabs>
                      <w:tab w:val="left" w:pos="401"/>
                    </w:tabs>
                    <w:jc w:val="center"/>
                    <w:rPr>
                      <w:rFonts w:ascii="Arial" w:hAnsi="Arial" w:cs="Arial"/>
                      <w:b/>
                      <w:sz w:val="24"/>
                      <w:szCs w:val="24"/>
                      <w:lang w:val="af-ZA"/>
                    </w:rPr>
                  </w:pPr>
                  <w:r w:rsidRPr="001541EA">
                    <w:rPr>
                      <w:rFonts w:ascii="Arial" w:hAnsi="Arial" w:cs="Arial"/>
                      <w:b/>
                      <w:sz w:val="24"/>
                      <w:szCs w:val="24"/>
                      <w:lang w:val="af-ZA"/>
                    </w:rPr>
                    <w:t>COLUMN  A</w:t>
                  </w:r>
                </w:p>
              </w:tc>
              <w:tc>
                <w:tcPr>
                  <w:tcW w:w="2076" w:type="dxa"/>
                  <w:gridSpan w:val="2"/>
                  <w:tcBorders>
                    <w:top w:val="single" w:sz="12" w:space="0" w:color="auto"/>
                    <w:left w:val="single" w:sz="12" w:space="0" w:color="auto"/>
                    <w:bottom w:val="single" w:sz="12" w:space="0" w:color="auto"/>
                  </w:tcBorders>
                </w:tcPr>
                <w:p w14:paraId="4508B06F" w14:textId="77777777" w:rsidR="003F1A26" w:rsidRPr="001541EA" w:rsidRDefault="003F1A26" w:rsidP="004F247B">
                  <w:pPr>
                    <w:jc w:val="center"/>
                    <w:rPr>
                      <w:rFonts w:ascii="Arial" w:hAnsi="Arial" w:cs="Arial"/>
                      <w:b/>
                      <w:sz w:val="24"/>
                      <w:szCs w:val="24"/>
                      <w:lang w:val="af-ZA"/>
                    </w:rPr>
                  </w:pPr>
                  <w:r w:rsidRPr="001541EA">
                    <w:rPr>
                      <w:rFonts w:ascii="Arial" w:hAnsi="Arial" w:cs="Arial"/>
                      <w:b/>
                      <w:sz w:val="24"/>
                      <w:szCs w:val="24"/>
                      <w:lang w:val="af-ZA"/>
                    </w:rPr>
                    <w:t>COLUMN  B</w:t>
                  </w:r>
                </w:p>
              </w:tc>
            </w:tr>
            <w:tr w:rsidR="003F1A26" w:rsidRPr="00A95C1C" w14:paraId="05E8F742" w14:textId="77777777" w:rsidTr="003F1A26">
              <w:trPr>
                <w:trHeight w:val="588"/>
                <w:jc w:val="center"/>
              </w:trPr>
              <w:tc>
                <w:tcPr>
                  <w:tcW w:w="605" w:type="dxa"/>
                  <w:tcBorders>
                    <w:top w:val="single" w:sz="12" w:space="0" w:color="auto"/>
                  </w:tcBorders>
                </w:tcPr>
                <w:p w14:paraId="436933A1" w14:textId="7947C29A" w:rsidR="003F1A26" w:rsidRPr="004C2602" w:rsidRDefault="003F1A26" w:rsidP="004F247B">
                  <w:pPr>
                    <w:rPr>
                      <w:rFonts w:ascii="Arial" w:hAnsi="Arial" w:cs="Arial"/>
                      <w:sz w:val="24"/>
                      <w:szCs w:val="24"/>
                    </w:rPr>
                  </w:pPr>
                  <w:r w:rsidRPr="004C2602">
                    <w:rPr>
                      <w:rFonts w:ascii="Arial" w:hAnsi="Arial" w:cs="Arial"/>
                      <w:sz w:val="24"/>
                      <w:szCs w:val="24"/>
                    </w:rPr>
                    <w:t>1.1</w:t>
                  </w:r>
                  <w:r w:rsidR="005C0921">
                    <w:rPr>
                      <w:rFonts w:ascii="Arial" w:hAnsi="Arial" w:cs="Arial"/>
                      <w:sz w:val="24"/>
                      <w:szCs w:val="24"/>
                    </w:rPr>
                    <w:t>.1</w:t>
                  </w:r>
                </w:p>
              </w:tc>
              <w:tc>
                <w:tcPr>
                  <w:tcW w:w="5624" w:type="dxa"/>
                  <w:tcBorders>
                    <w:top w:val="single" w:sz="12" w:space="0" w:color="auto"/>
                    <w:right w:val="single" w:sz="12" w:space="0" w:color="auto"/>
                  </w:tcBorders>
                </w:tcPr>
                <w:p w14:paraId="35EE7172" w14:textId="394C6BB5" w:rsidR="003F1A26" w:rsidRPr="001541EA" w:rsidRDefault="003F1A26" w:rsidP="004F247B">
                  <w:pPr>
                    <w:rPr>
                      <w:rFonts w:ascii="Arial" w:hAnsi="Arial" w:cs="Arial"/>
                      <w:sz w:val="24"/>
                      <w:szCs w:val="24"/>
                    </w:rPr>
                  </w:pPr>
                  <w:r w:rsidRPr="00022811">
                    <w:rPr>
                      <w:rFonts w:ascii="Arial" w:hAnsi="Arial" w:cs="Arial"/>
                      <w:sz w:val="24"/>
                      <w:szCs w:val="24"/>
                    </w:rPr>
                    <w:t xml:space="preserve">The tenant has paid R45 500, which includes rent for one month of the following year. Only </w:t>
                  </w:r>
                  <w:r w:rsidR="0098692A">
                    <w:rPr>
                      <w:rFonts w:ascii="Arial" w:hAnsi="Arial" w:cs="Arial"/>
                      <w:sz w:val="24"/>
                      <w:szCs w:val="24"/>
                    </w:rPr>
                    <w:t xml:space="preserve">         </w:t>
                  </w:r>
                  <w:r w:rsidRPr="00022811">
                    <w:rPr>
                      <w:rFonts w:ascii="Arial" w:hAnsi="Arial" w:cs="Arial"/>
                      <w:sz w:val="24"/>
                      <w:szCs w:val="24"/>
                    </w:rPr>
                    <w:t>R42 000 is recorded in the Income Statement</w:t>
                  </w:r>
                  <w:r>
                    <w:rPr>
                      <w:rFonts w:ascii="Arial" w:hAnsi="Arial" w:cs="Arial"/>
                      <w:sz w:val="24"/>
                      <w:szCs w:val="24"/>
                    </w:rPr>
                    <w:t>.</w:t>
                  </w:r>
                </w:p>
              </w:tc>
              <w:tc>
                <w:tcPr>
                  <w:tcW w:w="390" w:type="dxa"/>
                  <w:tcBorders>
                    <w:top w:val="single" w:sz="12" w:space="0" w:color="auto"/>
                    <w:left w:val="single" w:sz="12" w:space="0" w:color="auto"/>
                  </w:tcBorders>
                </w:tcPr>
                <w:p w14:paraId="1782E09B" w14:textId="77777777" w:rsidR="003F1A26" w:rsidRPr="001541EA" w:rsidRDefault="003F1A26" w:rsidP="004F247B">
                  <w:pPr>
                    <w:rPr>
                      <w:rFonts w:ascii="Arial" w:hAnsi="Arial" w:cs="Arial"/>
                      <w:sz w:val="24"/>
                      <w:szCs w:val="24"/>
                    </w:rPr>
                  </w:pPr>
                  <w:r w:rsidRPr="001541EA">
                    <w:rPr>
                      <w:rFonts w:ascii="Arial" w:hAnsi="Arial" w:cs="Arial"/>
                      <w:sz w:val="24"/>
                      <w:szCs w:val="24"/>
                    </w:rPr>
                    <w:t>A</w:t>
                  </w:r>
                </w:p>
              </w:tc>
              <w:tc>
                <w:tcPr>
                  <w:tcW w:w="1686" w:type="dxa"/>
                  <w:tcBorders>
                    <w:top w:val="single" w:sz="12" w:space="0" w:color="auto"/>
                  </w:tcBorders>
                </w:tcPr>
                <w:p w14:paraId="12EF6B02" w14:textId="77777777" w:rsidR="003F1A26" w:rsidRPr="001541EA" w:rsidRDefault="003F1A26" w:rsidP="004F247B">
                  <w:pPr>
                    <w:rPr>
                      <w:rFonts w:ascii="Arial" w:hAnsi="Arial" w:cs="Arial"/>
                      <w:color w:val="000000" w:themeColor="text1"/>
                      <w:sz w:val="24"/>
                      <w:szCs w:val="24"/>
                    </w:rPr>
                  </w:pPr>
                  <w:r w:rsidRPr="00022811">
                    <w:rPr>
                      <w:rFonts w:ascii="Arial" w:eastAsiaTheme="minorEastAsia" w:hAnsi="Arial" w:cs="Arial"/>
                      <w:color w:val="000000" w:themeColor="text1"/>
                      <w:sz w:val="24"/>
                      <w:szCs w:val="24"/>
                    </w:rPr>
                    <w:t>materiality</w:t>
                  </w:r>
                </w:p>
              </w:tc>
            </w:tr>
            <w:tr w:rsidR="003F1A26" w:rsidRPr="00A95C1C" w14:paraId="0B6EAD1E" w14:textId="77777777" w:rsidTr="003F1A26">
              <w:trPr>
                <w:trHeight w:val="588"/>
                <w:jc w:val="center"/>
              </w:trPr>
              <w:tc>
                <w:tcPr>
                  <w:tcW w:w="605" w:type="dxa"/>
                </w:tcPr>
                <w:p w14:paraId="5562560C" w14:textId="19C6011F" w:rsidR="003F1A26" w:rsidRPr="004C2602" w:rsidRDefault="005C0921" w:rsidP="004F247B">
                  <w:pPr>
                    <w:rPr>
                      <w:rFonts w:ascii="Arial" w:hAnsi="Arial" w:cs="Arial"/>
                      <w:sz w:val="24"/>
                      <w:szCs w:val="24"/>
                    </w:rPr>
                  </w:pPr>
                  <w:r>
                    <w:rPr>
                      <w:rFonts w:ascii="Arial" w:hAnsi="Arial" w:cs="Arial"/>
                      <w:sz w:val="24"/>
                      <w:szCs w:val="24"/>
                    </w:rPr>
                    <w:t>1.</w:t>
                  </w:r>
                  <w:r w:rsidR="003F1A26" w:rsidRPr="004C2602">
                    <w:rPr>
                      <w:rFonts w:ascii="Arial" w:hAnsi="Arial" w:cs="Arial"/>
                      <w:sz w:val="24"/>
                      <w:szCs w:val="24"/>
                    </w:rPr>
                    <w:t>1.2</w:t>
                  </w:r>
                </w:p>
              </w:tc>
              <w:tc>
                <w:tcPr>
                  <w:tcW w:w="5624" w:type="dxa"/>
                  <w:tcBorders>
                    <w:right w:val="single" w:sz="12" w:space="0" w:color="auto"/>
                  </w:tcBorders>
                </w:tcPr>
                <w:p w14:paraId="388BF79B" w14:textId="77777777" w:rsidR="003F1A26" w:rsidRPr="001541EA" w:rsidRDefault="003F1A26" w:rsidP="004F247B">
                  <w:pPr>
                    <w:rPr>
                      <w:rFonts w:ascii="Arial" w:hAnsi="Arial" w:cs="Arial"/>
                      <w:sz w:val="24"/>
                      <w:szCs w:val="24"/>
                    </w:rPr>
                  </w:pPr>
                  <w:r w:rsidRPr="00022811">
                    <w:rPr>
                      <w:rFonts w:ascii="Arial" w:hAnsi="Arial" w:cs="Arial"/>
                      <w:sz w:val="24"/>
                      <w:szCs w:val="24"/>
                    </w:rPr>
                    <w:t>Although the cost prices of the stock items are fluctuating, the stock is recorded at cost, assuming that it will be sold some time in future</w:t>
                  </w:r>
                </w:p>
              </w:tc>
              <w:tc>
                <w:tcPr>
                  <w:tcW w:w="390" w:type="dxa"/>
                  <w:tcBorders>
                    <w:left w:val="single" w:sz="12" w:space="0" w:color="auto"/>
                  </w:tcBorders>
                </w:tcPr>
                <w:p w14:paraId="6CA6C8B4" w14:textId="77777777" w:rsidR="003F1A26" w:rsidRPr="001541EA" w:rsidRDefault="003F1A26" w:rsidP="004F247B">
                  <w:pPr>
                    <w:rPr>
                      <w:rFonts w:ascii="Arial" w:hAnsi="Arial" w:cs="Arial"/>
                      <w:sz w:val="24"/>
                      <w:szCs w:val="24"/>
                    </w:rPr>
                  </w:pPr>
                  <w:r w:rsidRPr="001541EA">
                    <w:rPr>
                      <w:rFonts w:ascii="Arial" w:hAnsi="Arial" w:cs="Arial"/>
                      <w:sz w:val="24"/>
                      <w:szCs w:val="24"/>
                    </w:rPr>
                    <w:t>B</w:t>
                  </w:r>
                </w:p>
              </w:tc>
              <w:tc>
                <w:tcPr>
                  <w:tcW w:w="1686" w:type="dxa"/>
                </w:tcPr>
                <w:p w14:paraId="556E8199" w14:textId="77777777" w:rsidR="003F1A26" w:rsidRPr="001541EA" w:rsidRDefault="003F1A26" w:rsidP="004F247B">
                  <w:pPr>
                    <w:rPr>
                      <w:rFonts w:ascii="Arial" w:hAnsi="Arial" w:cs="Arial"/>
                      <w:color w:val="000000" w:themeColor="text1"/>
                      <w:sz w:val="24"/>
                      <w:szCs w:val="24"/>
                    </w:rPr>
                  </w:pPr>
                  <w:r w:rsidRPr="00022811">
                    <w:rPr>
                      <w:rFonts w:ascii="Arial" w:eastAsiaTheme="minorEastAsia" w:hAnsi="Arial" w:cs="Arial"/>
                      <w:color w:val="000000" w:themeColor="text1"/>
                      <w:sz w:val="24"/>
                      <w:szCs w:val="24"/>
                    </w:rPr>
                    <w:t>Prudence</w:t>
                  </w:r>
                  <w:r w:rsidRPr="001541EA">
                    <w:rPr>
                      <w:rFonts w:ascii="Arial" w:eastAsiaTheme="minorEastAsia" w:hAnsi="Arial" w:cs="Arial"/>
                      <w:color w:val="000000" w:themeColor="text1"/>
                      <w:sz w:val="24"/>
                      <w:szCs w:val="24"/>
                    </w:rPr>
                    <w:t xml:space="preserve"> </w:t>
                  </w:r>
                </w:p>
              </w:tc>
            </w:tr>
            <w:tr w:rsidR="003F1A26" w:rsidRPr="00A95C1C" w14:paraId="2F47CE23" w14:textId="77777777" w:rsidTr="003F1A26">
              <w:trPr>
                <w:trHeight w:val="578"/>
                <w:jc w:val="center"/>
              </w:trPr>
              <w:tc>
                <w:tcPr>
                  <w:tcW w:w="605" w:type="dxa"/>
                </w:tcPr>
                <w:p w14:paraId="2FF405E8" w14:textId="3CAF18E1" w:rsidR="003F1A26" w:rsidRPr="001541EA" w:rsidRDefault="005C0921" w:rsidP="004F247B">
                  <w:pPr>
                    <w:rPr>
                      <w:rFonts w:ascii="Arial" w:hAnsi="Arial" w:cs="Arial"/>
                      <w:sz w:val="24"/>
                      <w:szCs w:val="24"/>
                    </w:rPr>
                  </w:pPr>
                  <w:r>
                    <w:rPr>
                      <w:rFonts w:ascii="Arial" w:hAnsi="Arial" w:cs="Arial"/>
                      <w:sz w:val="24"/>
                      <w:szCs w:val="24"/>
                    </w:rPr>
                    <w:t>1.</w:t>
                  </w:r>
                  <w:r w:rsidR="003F1A26">
                    <w:rPr>
                      <w:rFonts w:ascii="Arial" w:hAnsi="Arial" w:cs="Arial"/>
                      <w:sz w:val="24"/>
                      <w:szCs w:val="24"/>
                    </w:rPr>
                    <w:t>1.3</w:t>
                  </w:r>
                </w:p>
              </w:tc>
              <w:tc>
                <w:tcPr>
                  <w:tcW w:w="5624" w:type="dxa"/>
                  <w:tcBorders>
                    <w:right w:val="single" w:sz="12" w:space="0" w:color="auto"/>
                  </w:tcBorders>
                </w:tcPr>
                <w:p w14:paraId="3F935CFD" w14:textId="77777777" w:rsidR="003F1A26" w:rsidRPr="001541EA" w:rsidRDefault="003F1A26" w:rsidP="004F247B">
                  <w:pPr>
                    <w:rPr>
                      <w:rFonts w:ascii="Arial" w:hAnsi="Arial" w:cs="Arial"/>
                      <w:sz w:val="24"/>
                      <w:szCs w:val="24"/>
                    </w:rPr>
                  </w:pPr>
                  <w:r w:rsidRPr="00022811">
                    <w:rPr>
                      <w:rFonts w:ascii="Arial" w:hAnsi="Arial" w:cs="Arial"/>
                      <w:sz w:val="24"/>
                      <w:szCs w:val="24"/>
                    </w:rPr>
                    <w:t>The partners' salaries must be reflected separately from salaries and wages</w:t>
                  </w:r>
                </w:p>
              </w:tc>
              <w:tc>
                <w:tcPr>
                  <w:tcW w:w="390" w:type="dxa"/>
                  <w:tcBorders>
                    <w:left w:val="single" w:sz="12" w:space="0" w:color="auto"/>
                  </w:tcBorders>
                </w:tcPr>
                <w:p w14:paraId="1363293C" w14:textId="77777777" w:rsidR="003F1A26" w:rsidRPr="001541EA" w:rsidRDefault="003F1A26" w:rsidP="004F247B">
                  <w:pPr>
                    <w:rPr>
                      <w:rFonts w:ascii="Arial" w:hAnsi="Arial" w:cs="Arial"/>
                      <w:sz w:val="24"/>
                      <w:szCs w:val="24"/>
                    </w:rPr>
                  </w:pPr>
                  <w:r w:rsidRPr="001541EA">
                    <w:rPr>
                      <w:rFonts w:ascii="Arial" w:hAnsi="Arial" w:cs="Arial"/>
                      <w:sz w:val="24"/>
                      <w:szCs w:val="24"/>
                    </w:rPr>
                    <w:t>C</w:t>
                  </w:r>
                </w:p>
              </w:tc>
              <w:tc>
                <w:tcPr>
                  <w:tcW w:w="1686" w:type="dxa"/>
                </w:tcPr>
                <w:p w14:paraId="5E3195AC" w14:textId="77777777" w:rsidR="003F1A26" w:rsidRPr="001541EA" w:rsidRDefault="003F1A26" w:rsidP="004F247B">
                  <w:pPr>
                    <w:rPr>
                      <w:rFonts w:ascii="Arial" w:hAnsi="Arial" w:cs="Arial"/>
                      <w:color w:val="000000" w:themeColor="text1"/>
                      <w:sz w:val="24"/>
                      <w:szCs w:val="24"/>
                    </w:rPr>
                  </w:pPr>
                  <w:r w:rsidRPr="00022811">
                    <w:rPr>
                      <w:rFonts w:ascii="Arial" w:eastAsiaTheme="minorEastAsia" w:hAnsi="Arial" w:cs="Arial"/>
                      <w:color w:val="000000" w:themeColor="text1"/>
                      <w:sz w:val="24"/>
                      <w:szCs w:val="24"/>
                    </w:rPr>
                    <w:t>Matching</w:t>
                  </w:r>
                </w:p>
              </w:tc>
            </w:tr>
            <w:tr w:rsidR="003F1A26" w:rsidRPr="00A95C1C" w14:paraId="2A7E73B8" w14:textId="77777777" w:rsidTr="003F1A26">
              <w:trPr>
                <w:trHeight w:val="588"/>
                <w:jc w:val="center"/>
              </w:trPr>
              <w:tc>
                <w:tcPr>
                  <w:tcW w:w="605" w:type="dxa"/>
                </w:tcPr>
                <w:p w14:paraId="70BBE8B5" w14:textId="6AEC5CCE" w:rsidR="003F1A26" w:rsidRPr="004F247B" w:rsidRDefault="005C0921" w:rsidP="004F247B">
                  <w:pPr>
                    <w:rPr>
                      <w:rFonts w:ascii="Arial" w:hAnsi="Arial" w:cs="Arial"/>
                      <w:sz w:val="24"/>
                      <w:szCs w:val="24"/>
                    </w:rPr>
                  </w:pPr>
                  <w:r>
                    <w:rPr>
                      <w:rFonts w:ascii="Arial" w:hAnsi="Arial" w:cs="Arial"/>
                      <w:sz w:val="24"/>
                      <w:szCs w:val="24"/>
                    </w:rPr>
                    <w:t>1.</w:t>
                  </w:r>
                  <w:r w:rsidR="003F1A26" w:rsidRPr="004F247B">
                    <w:rPr>
                      <w:rFonts w:ascii="Arial" w:hAnsi="Arial" w:cs="Arial"/>
                      <w:sz w:val="24"/>
                      <w:szCs w:val="24"/>
                    </w:rPr>
                    <w:t>1.4</w:t>
                  </w:r>
                </w:p>
              </w:tc>
              <w:tc>
                <w:tcPr>
                  <w:tcW w:w="5624" w:type="dxa"/>
                  <w:tcBorders>
                    <w:right w:val="single" w:sz="12" w:space="0" w:color="auto"/>
                  </w:tcBorders>
                </w:tcPr>
                <w:p w14:paraId="73DB5958" w14:textId="77777777" w:rsidR="003F1A26" w:rsidRPr="001541EA" w:rsidRDefault="003F1A26" w:rsidP="004F247B">
                  <w:pPr>
                    <w:rPr>
                      <w:rFonts w:ascii="Arial" w:hAnsi="Arial" w:cs="Arial"/>
                      <w:sz w:val="24"/>
                      <w:szCs w:val="24"/>
                    </w:rPr>
                  </w:pPr>
                  <w:r w:rsidRPr="00022811">
                    <w:rPr>
                      <w:rFonts w:ascii="Arial" w:hAnsi="Arial" w:cs="Arial"/>
                      <w:sz w:val="24"/>
                      <w:szCs w:val="24"/>
                    </w:rPr>
                    <w:t xml:space="preserve">Land and building is recorded at the original </w:t>
                  </w:r>
                  <w:r w:rsidRPr="00993D15">
                    <w:rPr>
                      <w:rFonts w:ascii="Arial" w:hAnsi="Arial" w:cs="Arial"/>
                      <w:sz w:val="24"/>
                      <w:szCs w:val="24"/>
                    </w:rPr>
                    <w:t>purchase</w:t>
                  </w:r>
                  <w:r w:rsidRPr="00022811">
                    <w:rPr>
                      <w:rFonts w:ascii="Arial" w:hAnsi="Arial" w:cs="Arial"/>
                      <w:sz w:val="24"/>
                      <w:szCs w:val="24"/>
                    </w:rPr>
                    <w:t xml:space="preserve"> price of RI 200 000</w:t>
                  </w:r>
                </w:p>
              </w:tc>
              <w:tc>
                <w:tcPr>
                  <w:tcW w:w="390" w:type="dxa"/>
                  <w:tcBorders>
                    <w:left w:val="single" w:sz="12" w:space="0" w:color="auto"/>
                  </w:tcBorders>
                </w:tcPr>
                <w:p w14:paraId="40FF6CE5" w14:textId="77777777" w:rsidR="003F1A26" w:rsidRPr="001541EA" w:rsidRDefault="003F1A26" w:rsidP="004F247B">
                  <w:pPr>
                    <w:rPr>
                      <w:rFonts w:ascii="Arial" w:hAnsi="Arial" w:cs="Arial"/>
                      <w:sz w:val="24"/>
                      <w:szCs w:val="24"/>
                    </w:rPr>
                  </w:pPr>
                  <w:r w:rsidRPr="001541EA">
                    <w:rPr>
                      <w:rFonts w:ascii="Arial" w:hAnsi="Arial" w:cs="Arial"/>
                      <w:sz w:val="24"/>
                      <w:szCs w:val="24"/>
                    </w:rPr>
                    <w:t>D</w:t>
                  </w:r>
                </w:p>
              </w:tc>
              <w:tc>
                <w:tcPr>
                  <w:tcW w:w="1686" w:type="dxa"/>
                </w:tcPr>
                <w:p w14:paraId="220164A3" w14:textId="77777777" w:rsidR="003F1A26" w:rsidRPr="001541EA" w:rsidRDefault="003F1A26" w:rsidP="004F247B">
                  <w:pPr>
                    <w:rPr>
                      <w:rFonts w:ascii="Arial" w:hAnsi="Arial" w:cs="Arial"/>
                      <w:color w:val="000000" w:themeColor="text1"/>
                      <w:sz w:val="24"/>
                      <w:szCs w:val="24"/>
                    </w:rPr>
                  </w:pPr>
                  <w:r w:rsidRPr="00022811">
                    <w:rPr>
                      <w:rFonts w:ascii="Arial" w:hAnsi="Arial" w:cs="Arial"/>
                      <w:color w:val="000000" w:themeColor="text1"/>
                      <w:sz w:val="24"/>
                      <w:szCs w:val="24"/>
                    </w:rPr>
                    <w:t>Going-concern</w:t>
                  </w:r>
                </w:p>
              </w:tc>
            </w:tr>
            <w:tr w:rsidR="003F1A26" w:rsidRPr="00A95C1C" w14:paraId="263F72F5" w14:textId="77777777" w:rsidTr="003F1A26">
              <w:trPr>
                <w:trHeight w:val="588"/>
                <w:jc w:val="center"/>
              </w:trPr>
              <w:tc>
                <w:tcPr>
                  <w:tcW w:w="605" w:type="dxa"/>
                </w:tcPr>
                <w:p w14:paraId="502A1DA7" w14:textId="40AB7C98" w:rsidR="003F1A26" w:rsidRPr="004F247B" w:rsidRDefault="005C0921" w:rsidP="004F247B">
                  <w:pPr>
                    <w:rPr>
                      <w:rFonts w:ascii="Arial" w:hAnsi="Arial" w:cs="Arial"/>
                      <w:sz w:val="24"/>
                      <w:szCs w:val="24"/>
                    </w:rPr>
                  </w:pPr>
                  <w:r>
                    <w:rPr>
                      <w:rFonts w:ascii="Arial" w:hAnsi="Arial" w:cs="Arial"/>
                      <w:sz w:val="24"/>
                      <w:szCs w:val="24"/>
                    </w:rPr>
                    <w:t>1.</w:t>
                  </w:r>
                  <w:r w:rsidR="003F1A26" w:rsidRPr="004F247B">
                    <w:rPr>
                      <w:rFonts w:ascii="Arial" w:hAnsi="Arial" w:cs="Arial"/>
                      <w:sz w:val="24"/>
                      <w:szCs w:val="24"/>
                    </w:rPr>
                    <w:t>1.5</w:t>
                  </w:r>
                </w:p>
              </w:tc>
              <w:tc>
                <w:tcPr>
                  <w:tcW w:w="5624" w:type="dxa"/>
                  <w:tcBorders>
                    <w:right w:val="single" w:sz="12" w:space="0" w:color="auto"/>
                  </w:tcBorders>
                </w:tcPr>
                <w:p w14:paraId="7AC07844" w14:textId="77777777" w:rsidR="003F1A26" w:rsidRPr="001541EA" w:rsidRDefault="003F1A26" w:rsidP="004F247B">
                  <w:pPr>
                    <w:jc w:val="both"/>
                    <w:rPr>
                      <w:rFonts w:ascii="Arial" w:hAnsi="Arial" w:cs="Arial"/>
                      <w:sz w:val="24"/>
                      <w:szCs w:val="24"/>
                    </w:rPr>
                  </w:pPr>
                  <w:r w:rsidRPr="00022811">
                    <w:rPr>
                      <w:rFonts w:ascii="Arial" w:hAnsi="Arial" w:cs="Arial"/>
                      <w:sz w:val="24"/>
                      <w:szCs w:val="24"/>
                    </w:rPr>
                    <w:t>Money lost due to theft of stock is written off even though there is a possibility that it may be recovered in future</w:t>
                  </w:r>
                </w:p>
              </w:tc>
              <w:tc>
                <w:tcPr>
                  <w:tcW w:w="390" w:type="dxa"/>
                  <w:tcBorders>
                    <w:left w:val="single" w:sz="12" w:space="0" w:color="auto"/>
                  </w:tcBorders>
                </w:tcPr>
                <w:p w14:paraId="44D2B86C" w14:textId="77777777" w:rsidR="003F1A26" w:rsidRPr="001541EA" w:rsidRDefault="003F1A26" w:rsidP="004F247B">
                  <w:pPr>
                    <w:rPr>
                      <w:rFonts w:ascii="Arial" w:hAnsi="Arial" w:cs="Arial"/>
                      <w:sz w:val="24"/>
                      <w:szCs w:val="24"/>
                    </w:rPr>
                  </w:pPr>
                  <w:r w:rsidRPr="001541EA">
                    <w:rPr>
                      <w:rFonts w:ascii="Arial" w:hAnsi="Arial" w:cs="Arial"/>
                      <w:sz w:val="24"/>
                      <w:szCs w:val="24"/>
                    </w:rPr>
                    <w:t>E</w:t>
                  </w:r>
                </w:p>
              </w:tc>
              <w:tc>
                <w:tcPr>
                  <w:tcW w:w="1686" w:type="dxa"/>
                </w:tcPr>
                <w:p w14:paraId="62F9DA7A" w14:textId="77777777" w:rsidR="003F1A26" w:rsidRPr="001541EA" w:rsidRDefault="003F1A26" w:rsidP="004F247B">
                  <w:pPr>
                    <w:rPr>
                      <w:rFonts w:ascii="Arial" w:hAnsi="Arial" w:cs="Arial"/>
                      <w:sz w:val="24"/>
                      <w:szCs w:val="24"/>
                    </w:rPr>
                  </w:pPr>
                  <w:r w:rsidRPr="001541EA">
                    <w:rPr>
                      <w:rFonts w:ascii="Arial" w:eastAsiaTheme="minorEastAsia" w:hAnsi="Arial" w:cs="Arial"/>
                      <w:color w:val="000000" w:themeColor="text1"/>
                      <w:sz w:val="24"/>
                      <w:szCs w:val="24"/>
                    </w:rPr>
                    <w:t xml:space="preserve">historical cost </w:t>
                  </w:r>
                </w:p>
              </w:tc>
            </w:tr>
          </w:tbl>
          <w:p w14:paraId="46F5F206" w14:textId="77777777" w:rsidR="003F1A26" w:rsidRPr="0057325C" w:rsidRDefault="003F1A26" w:rsidP="004F247B">
            <w:pPr>
              <w:rPr>
                <w:rFonts w:ascii="Arial" w:hAnsi="Arial" w:cs="Arial"/>
                <w:sz w:val="24"/>
                <w:szCs w:val="24"/>
              </w:rPr>
            </w:pPr>
          </w:p>
        </w:tc>
        <w:tc>
          <w:tcPr>
            <w:tcW w:w="423" w:type="dxa"/>
          </w:tcPr>
          <w:p w14:paraId="6452A419" w14:textId="77777777" w:rsidR="003F1A26" w:rsidRPr="0057325C" w:rsidRDefault="003F1A26" w:rsidP="004F247B">
            <w:pPr>
              <w:rPr>
                <w:rFonts w:ascii="Arial" w:hAnsi="Arial" w:cs="Arial"/>
                <w:sz w:val="24"/>
                <w:szCs w:val="24"/>
              </w:rPr>
            </w:pPr>
          </w:p>
        </w:tc>
      </w:tr>
      <w:tr w:rsidR="004F247B" w:rsidRPr="0057325C" w14:paraId="6F966206" w14:textId="77777777" w:rsidTr="00A77ED5">
        <w:tc>
          <w:tcPr>
            <w:tcW w:w="750" w:type="dxa"/>
          </w:tcPr>
          <w:p w14:paraId="0D420E71" w14:textId="77777777" w:rsidR="004F247B" w:rsidRPr="0057325C" w:rsidRDefault="004F247B" w:rsidP="004F247B">
            <w:pPr>
              <w:rPr>
                <w:rFonts w:ascii="Arial" w:hAnsi="Arial" w:cs="Arial"/>
                <w:sz w:val="24"/>
                <w:szCs w:val="24"/>
              </w:rPr>
            </w:pPr>
          </w:p>
        </w:tc>
        <w:tc>
          <w:tcPr>
            <w:tcW w:w="8187" w:type="dxa"/>
          </w:tcPr>
          <w:p w14:paraId="3A30B5AE" w14:textId="77777777" w:rsidR="004F247B" w:rsidRPr="0057325C" w:rsidRDefault="004F247B" w:rsidP="004F247B">
            <w:pPr>
              <w:rPr>
                <w:rFonts w:ascii="Arial" w:hAnsi="Arial" w:cs="Arial"/>
                <w:sz w:val="24"/>
                <w:szCs w:val="24"/>
              </w:rPr>
            </w:pPr>
          </w:p>
        </w:tc>
        <w:tc>
          <w:tcPr>
            <w:tcW w:w="423" w:type="dxa"/>
          </w:tcPr>
          <w:p w14:paraId="79B6A9A0" w14:textId="77777777" w:rsidR="004F247B" w:rsidRPr="0057325C" w:rsidRDefault="004F247B" w:rsidP="004F247B">
            <w:pPr>
              <w:rPr>
                <w:rFonts w:ascii="Arial" w:hAnsi="Arial" w:cs="Arial"/>
                <w:sz w:val="24"/>
                <w:szCs w:val="24"/>
              </w:rPr>
            </w:pPr>
          </w:p>
        </w:tc>
      </w:tr>
      <w:tr w:rsidR="003F1A26" w:rsidRPr="0057325C" w14:paraId="0F26D187" w14:textId="77777777" w:rsidTr="00A77ED5">
        <w:tc>
          <w:tcPr>
            <w:tcW w:w="8937" w:type="dxa"/>
            <w:gridSpan w:val="2"/>
          </w:tcPr>
          <w:p w14:paraId="3CDC2DD6" w14:textId="32A75BE0" w:rsidR="003F1A26" w:rsidRPr="004F247B" w:rsidRDefault="003F1A26" w:rsidP="004F247B">
            <w:pPr>
              <w:rPr>
                <w:rFonts w:ascii="Arial" w:hAnsi="Arial" w:cs="Arial"/>
                <w:b/>
                <w:sz w:val="24"/>
                <w:szCs w:val="24"/>
              </w:rPr>
            </w:pPr>
          </w:p>
        </w:tc>
        <w:tc>
          <w:tcPr>
            <w:tcW w:w="423" w:type="dxa"/>
          </w:tcPr>
          <w:p w14:paraId="65D74960" w14:textId="77777777" w:rsidR="003F1A26" w:rsidRPr="0057325C" w:rsidRDefault="003F1A26" w:rsidP="004F247B">
            <w:pPr>
              <w:rPr>
                <w:rFonts w:ascii="Arial" w:hAnsi="Arial" w:cs="Arial"/>
                <w:sz w:val="24"/>
                <w:szCs w:val="24"/>
              </w:rPr>
            </w:pPr>
          </w:p>
        </w:tc>
      </w:tr>
      <w:tr w:rsidR="003F1A26" w:rsidRPr="0057325C" w14:paraId="2ED1C66D" w14:textId="77777777" w:rsidTr="00A77ED5">
        <w:tc>
          <w:tcPr>
            <w:tcW w:w="8937" w:type="dxa"/>
            <w:gridSpan w:val="2"/>
          </w:tcPr>
          <w:p w14:paraId="55493018" w14:textId="77777777" w:rsidR="003F1A26" w:rsidRPr="004F247B" w:rsidRDefault="003F1A26" w:rsidP="004F247B">
            <w:pPr>
              <w:rPr>
                <w:rFonts w:ascii="Arial" w:hAnsi="Arial" w:cs="Arial"/>
                <w:b/>
                <w:sz w:val="24"/>
                <w:szCs w:val="24"/>
              </w:rPr>
            </w:pPr>
          </w:p>
        </w:tc>
        <w:tc>
          <w:tcPr>
            <w:tcW w:w="423" w:type="dxa"/>
          </w:tcPr>
          <w:p w14:paraId="73C6DB23" w14:textId="77777777" w:rsidR="003F1A26" w:rsidRPr="0057325C" w:rsidRDefault="003F1A26" w:rsidP="004F247B">
            <w:pPr>
              <w:rPr>
                <w:rFonts w:ascii="Arial" w:hAnsi="Arial" w:cs="Arial"/>
                <w:sz w:val="24"/>
                <w:szCs w:val="24"/>
              </w:rPr>
            </w:pPr>
          </w:p>
        </w:tc>
      </w:tr>
      <w:tr w:rsidR="004F247B" w:rsidRPr="0057325C" w14:paraId="47DA98F5" w14:textId="77777777" w:rsidTr="00A77ED5">
        <w:tc>
          <w:tcPr>
            <w:tcW w:w="750" w:type="dxa"/>
          </w:tcPr>
          <w:p w14:paraId="5F40DFDD" w14:textId="77777777" w:rsidR="004F247B" w:rsidRPr="0057325C" w:rsidRDefault="004F247B" w:rsidP="004F247B">
            <w:pPr>
              <w:rPr>
                <w:rFonts w:ascii="Arial" w:hAnsi="Arial" w:cs="Arial"/>
                <w:sz w:val="24"/>
                <w:szCs w:val="24"/>
              </w:rPr>
            </w:pPr>
          </w:p>
        </w:tc>
        <w:tc>
          <w:tcPr>
            <w:tcW w:w="8187" w:type="dxa"/>
          </w:tcPr>
          <w:p w14:paraId="56D9077C" w14:textId="77777777" w:rsidR="004F247B" w:rsidRPr="0057325C" w:rsidRDefault="004F247B" w:rsidP="004F247B">
            <w:pPr>
              <w:rPr>
                <w:rFonts w:ascii="Arial" w:hAnsi="Arial" w:cs="Arial"/>
                <w:sz w:val="24"/>
                <w:szCs w:val="24"/>
              </w:rPr>
            </w:pPr>
          </w:p>
        </w:tc>
        <w:tc>
          <w:tcPr>
            <w:tcW w:w="423" w:type="dxa"/>
          </w:tcPr>
          <w:p w14:paraId="5F0116F5" w14:textId="77777777" w:rsidR="004F247B" w:rsidRPr="0057325C" w:rsidRDefault="004F247B" w:rsidP="004F247B">
            <w:pPr>
              <w:rPr>
                <w:rFonts w:ascii="Arial" w:hAnsi="Arial" w:cs="Arial"/>
                <w:sz w:val="24"/>
                <w:szCs w:val="24"/>
              </w:rPr>
            </w:pPr>
          </w:p>
        </w:tc>
      </w:tr>
      <w:tr w:rsidR="004C2602" w:rsidRPr="0057325C" w14:paraId="634E2151" w14:textId="77777777" w:rsidTr="00A77ED5">
        <w:tc>
          <w:tcPr>
            <w:tcW w:w="750" w:type="dxa"/>
          </w:tcPr>
          <w:p w14:paraId="191BCCE0" w14:textId="77777777" w:rsidR="004C2602" w:rsidRPr="0057325C" w:rsidRDefault="004C2602" w:rsidP="004F247B">
            <w:pPr>
              <w:rPr>
                <w:rFonts w:ascii="Arial" w:hAnsi="Arial" w:cs="Arial"/>
                <w:sz w:val="24"/>
                <w:szCs w:val="24"/>
              </w:rPr>
            </w:pPr>
          </w:p>
        </w:tc>
        <w:tc>
          <w:tcPr>
            <w:tcW w:w="8187" w:type="dxa"/>
          </w:tcPr>
          <w:p w14:paraId="5A8F5E9A" w14:textId="77777777" w:rsidR="004C2602" w:rsidRPr="0057325C" w:rsidRDefault="004C2602" w:rsidP="004F247B">
            <w:pPr>
              <w:rPr>
                <w:rFonts w:ascii="Arial" w:hAnsi="Arial" w:cs="Arial"/>
                <w:sz w:val="24"/>
                <w:szCs w:val="24"/>
              </w:rPr>
            </w:pPr>
          </w:p>
        </w:tc>
        <w:tc>
          <w:tcPr>
            <w:tcW w:w="423" w:type="dxa"/>
          </w:tcPr>
          <w:p w14:paraId="492D20BF" w14:textId="77777777" w:rsidR="004C2602" w:rsidRPr="0057325C" w:rsidRDefault="004C2602" w:rsidP="004F247B">
            <w:pPr>
              <w:rPr>
                <w:rFonts w:ascii="Arial" w:hAnsi="Arial" w:cs="Arial"/>
                <w:sz w:val="24"/>
                <w:szCs w:val="24"/>
              </w:rPr>
            </w:pPr>
          </w:p>
        </w:tc>
      </w:tr>
      <w:tr w:rsidR="004C2602" w:rsidRPr="0057325C" w14:paraId="1F5818E7" w14:textId="77777777" w:rsidTr="00A77ED5">
        <w:tc>
          <w:tcPr>
            <w:tcW w:w="750" w:type="dxa"/>
          </w:tcPr>
          <w:p w14:paraId="476109C6" w14:textId="77777777" w:rsidR="004C2602" w:rsidRPr="0057325C" w:rsidRDefault="004C2602" w:rsidP="004F247B">
            <w:pPr>
              <w:rPr>
                <w:rFonts w:ascii="Arial" w:hAnsi="Arial" w:cs="Arial"/>
                <w:sz w:val="24"/>
                <w:szCs w:val="24"/>
              </w:rPr>
            </w:pPr>
          </w:p>
        </w:tc>
        <w:tc>
          <w:tcPr>
            <w:tcW w:w="8187" w:type="dxa"/>
          </w:tcPr>
          <w:p w14:paraId="70C0D99A" w14:textId="77777777" w:rsidR="004C2602" w:rsidRPr="0057325C" w:rsidRDefault="004C2602" w:rsidP="004F247B">
            <w:pPr>
              <w:rPr>
                <w:rFonts w:ascii="Arial" w:hAnsi="Arial" w:cs="Arial"/>
                <w:sz w:val="24"/>
                <w:szCs w:val="24"/>
              </w:rPr>
            </w:pPr>
          </w:p>
        </w:tc>
        <w:tc>
          <w:tcPr>
            <w:tcW w:w="423" w:type="dxa"/>
          </w:tcPr>
          <w:p w14:paraId="3168DFA2" w14:textId="77777777" w:rsidR="004C2602" w:rsidRPr="0057325C" w:rsidRDefault="004C2602" w:rsidP="004F247B">
            <w:pPr>
              <w:rPr>
                <w:rFonts w:ascii="Arial" w:hAnsi="Arial" w:cs="Arial"/>
                <w:sz w:val="24"/>
                <w:szCs w:val="24"/>
              </w:rPr>
            </w:pPr>
          </w:p>
        </w:tc>
      </w:tr>
      <w:tr w:rsidR="004C2602" w:rsidRPr="0057325C" w14:paraId="59CC8411" w14:textId="77777777" w:rsidTr="00A77ED5">
        <w:tc>
          <w:tcPr>
            <w:tcW w:w="750" w:type="dxa"/>
          </w:tcPr>
          <w:p w14:paraId="11C02199" w14:textId="77777777" w:rsidR="004C2602" w:rsidRPr="0057325C" w:rsidRDefault="004C2602" w:rsidP="004F247B">
            <w:pPr>
              <w:rPr>
                <w:rFonts w:ascii="Arial" w:hAnsi="Arial" w:cs="Arial"/>
                <w:sz w:val="24"/>
                <w:szCs w:val="24"/>
              </w:rPr>
            </w:pPr>
          </w:p>
        </w:tc>
        <w:tc>
          <w:tcPr>
            <w:tcW w:w="8187" w:type="dxa"/>
          </w:tcPr>
          <w:p w14:paraId="12D5AF98" w14:textId="77777777" w:rsidR="004C2602" w:rsidRPr="0057325C" w:rsidRDefault="004C2602" w:rsidP="004F247B">
            <w:pPr>
              <w:rPr>
                <w:rFonts w:ascii="Arial" w:hAnsi="Arial" w:cs="Arial"/>
                <w:sz w:val="24"/>
                <w:szCs w:val="24"/>
              </w:rPr>
            </w:pPr>
          </w:p>
        </w:tc>
        <w:tc>
          <w:tcPr>
            <w:tcW w:w="423" w:type="dxa"/>
          </w:tcPr>
          <w:p w14:paraId="2ABE18DC" w14:textId="77777777" w:rsidR="004C2602" w:rsidRPr="0057325C" w:rsidRDefault="004C2602" w:rsidP="004F247B">
            <w:pPr>
              <w:rPr>
                <w:rFonts w:ascii="Arial" w:hAnsi="Arial" w:cs="Arial"/>
                <w:sz w:val="24"/>
                <w:szCs w:val="24"/>
              </w:rPr>
            </w:pPr>
          </w:p>
        </w:tc>
      </w:tr>
      <w:tr w:rsidR="003F1A26" w:rsidRPr="0057325C" w14:paraId="2C2C7704" w14:textId="77777777" w:rsidTr="00A77ED5">
        <w:tc>
          <w:tcPr>
            <w:tcW w:w="750" w:type="dxa"/>
          </w:tcPr>
          <w:p w14:paraId="695A9CB1" w14:textId="77777777" w:rsidR="003F1A26" w:rsidRPr="0057325C" w:rsidRDefault="003F1A26" w:rsidP="004F247B">
            <w:pPr>
              <w:rPr>
                <w:rFonts w:ascii="Arial" w:hAnsi="Arial" w:cs="Arial"/>
                <w:sz w:val="24"/>
                <w:szCs w:val="24"/>
              </w:rPr>
            </w:pPr>
          </w:p>
        </w:tc>
        <w:tc>
          <w:tcPr>
            <w:tcW w:w="8187" w:type="dxa"/>
          </w:tcPr>
          <w:p w14:paraId="543A27A3" w14:textId="77777777" w:rsidR="003F1A26" w:rsidRPr="0057325C" w:rsidRDefault="003F1A26" w:rsidP="004F247B">
            <w:pPr>
              <w:rPr>
                <w:rFonts w:ascii="Arial" w:hAnsi="Arial" w:cs="Arial"/>
                <w:sz w:val="24"/>
                <w:szCs w:val="24"/>
              </w:rPr>
            </w:pPr>
          </w:p>
        </w:tc>
        <w:tc>
          <w:tcPr>
            <w:tcW w:w="423" w:type="dxa"/>
          </w:tcPr>
          <w:p w14:paraId="560F8349" w14:textId="77777777" w:rsidR="003F1A26" w:rsidRPr="0057325C" w:rsidRDefault="003F1A26" w:rsidP="004F247B">
            <w:pPr>
              <w:rPr>
                <w:rFonts w:ascii="Arial" w:hAnsi="Arial" w:cs="Arial"/>
                <w:sz w:val="24"/>
                <w:szCs w:val="24"/>
              </w:rPr>
            </w:pPr>
          </w:p>
        </w:tc>
      </w:tr>
      <w:tr w:rsidR="0098692A" w:rsidRPr="0057325C" w14:paraId="3F0D67DB" w14:textId="77777777" w:rsidTr="00A77ED5">
        <w:tc>
          <w:tcPr>
            <w:tcW w:w="750" w:type="dxa"/>
          </w:tcPr>
          <w:p w14:paraId="36D19452" w14:textId="3A252B7D" w:rsidR="0098692A" w:rsidRPr="0098692A" w:rsidRDefault="0098692A" w:rsidP="0098692A">
            <w:pPr>
              <w:rPr>
                <w:rFonts w:ascii="Arial" w:hAnsi="Arial" w:cs="Arial"/>
                <w:b/>
                <w:sz w:val="24"/>
                <w:szCs w:val="24"/>
              </w:rPr>
            </w:pPr>
            <w:r w:rsidRPr="0098692A">
              <w:rPr>
                <w:rFonts w:ascii="Arial" w:hAnsi="Arial" w:cs="Arial"/>
                <w:b/>
                <w:sz w:val="24"/>
                <w:szCs w:val="24"/>
              </w:rPr>
              <w:t>1.2</w:t>
            </w:r>
          </w:p>
        </w:tc>
        <w:tc>
          <w:tcPr>
            <w:tcW w:w="8187" w:type="dxa"/>
          </w:tcPr>
          <w:p w14:paraId="0E2E03B6" w14:textId="639009DC" w:rsidR="0098692A" w:rsidRPr="0057325C" w:rsidRDefault="0098692A" w:rsidP="00112AA1">
            <w:pPr>
              <w:rPr>
                <w:rFonts w:ascii="Arial" w:hAnsi="Arial" w:cs="Arial"/>
                <w:sz w:val="24"/>
                <w:szCs w:val="24"/>
              </w:rPr>
            </w:pPr>
            <w:r w:rsidRPr="00993D15">
              <w:rPr>
                <w:rFonts w:ascii="Arial" w:hAnsi="Arial" w:cs="Arial"/>
                <w:sz w:val="24"/>
                <w:szCs w:val="24"/>
              </w:rPr>
              <w:t>Ch</w:t>
            </w:r>
            <w:r w:rsidRPr="00993D15">
              <w:rPr>
                <w:rFonts w:ascii="Arial" w:hAnsi="Arial" w:cs="Arial"/>
                <w:spacing w:val="1"/>
                <w:sz w:val="24"/>
                <w:szCs w:val="24"/>
              </w:rPr>
              <w:t>oo</w:t>
            </w:r>
            <w:r w:rsidRPr="00993D15">
              <w:rPr>
                <w:rFonts w:ascii="Arial" w:hAnsi="Arial" w:cs="Arial"/>
                <w:sz w:val="24"/>
                <w:szCs w:val="24"/>
              </w:rPr>
              <w:t>se</w:t>
            </w:r>
            <w:r w:rsidRPr="00993D15">
              <w:rPr>
                <w:rFonts w:ascii="Arial" w:hAnsi="Arial" w:cs="Arial"/>
                <w:spacing w:val="4"/>
                <w:sz w:val="24"/>
                <w:szCs w:val="24"/>
              </w:rPr>
              <w:t xml:space="preserve"> </w:t>
            </w:r>
            <w:r w:rsidRPr="00993D15">
              <w:rPr>
                <w:rFonts w:ascii="Arial" w:hAnsi="Arial" w:cs="Arial"/>
                <w:sz w:val="24"/>
                <w:szCs w:val="24"/>
              </w:rPr>
              <w:t>ONE</w:t>
            </w:r>
            <w:r w:rsidRPr="00993D15">
              <w:rPr>
                <w:rFonts w:ascii="Arial" w:hAnsi="Arial" w:cs="Arial"/>
                <w:spacing w:val="3"/>
                <w:sz w:val="24"/>
                <w:szCs w:val="24"/>
              </w:rPr>
              <w:t xml:space="preserve"> </w:t>
            </w:r>
            <w:r w:rsidRPr="00993D15">
              <w:rPr>
                <w:rFonts w:ascii="Arial" w:hAnsi="Arial" w:cs="Arial"/>
                <w:spacing w:val="-3"/>
                <w:sz w:val="24"/>
                <w:szCs w:val="24"/>
              </w:rPr>
              <w:t>w</w:t>
            </w:r>
            <w:r w:rsidRPr="00993D15">
              <w:rPr>
                <w:rFonts w:ascii="Arial" w:hAnsi="Arial" w:cs="Arial"/>
                <w:spacing w:val="1"/>
                <w:sz w:val="24"/>
                <w:szCs w:val="24"/>
              </w:rPr>
              <w:t>o</w:t>
            </w:r>
            <w:r w:rsidRPr="00993D15">
              <w:rPr>
                <w:rFonts w:ascii="Arial" w:hAnsi="Arial" w:cs="Arial"/>
                <w:sz w:val="24"/>
                <w:szCs w:val="24"/>
              </w:rPr>
              <w:t>rd/</w:t>
            </w:r>
            <w:r w:rsidRPr="00993D15">
              <w:rPr>
                <w:rFonts w:ascii="Arial" w:hAnsi="Arial" w:cs="Arial"/>
                <w:spacing w:val="1"/>
                <w:sz w:val="24"/>
                <w:szCs w:val="24"/>
              </w:rPr>
              <w:t>te</w:t>
            </w:r>
            <w:r w:rsidRPr="00993D15">
              <w:rPr>
                <w:rFonts w:ascii="Arial" w:hAnsi="Arial" w:cs="Arial"/>
                <w:spacing w:val="-3"/>
                <w:sz w:val="24"/>
                <w:szCs w:val="24"/>
              </w:rPr>
              <w:t>r</w:t>
            </w:r>
            <w:r w:rsidRPr="00993D15">
              <w:rPr>
                <w:rFonts w:ascii="Arial" w:hAnsi="Arial" w:cs="Arial"/>
                <w:sz w:val="24"/>
                <w:szCs w:val="24"/>
              </w:rPr>
              <w:t>m</w:t>
            </w:r>
            <w:r w:rsidRPr="00993D15">
              <w:rPr>
                <w:rFonts w:ascii="Arial" w:hAnsi="Arial" w:cs="Arial"/>
                <w:spacing w:val="2"/>
                <w:sz w:val="24"/>
                <w:szCs w:val="24"/>
              </w:rPr>
              <w:t xml:space="preserve"> </w:t>
            </w:r>
            <w:r w:rsidRPr="00993D15">
              <w:rPr>
                <w:rFonts w:ascii="Arial" w:hAnsi="Arial" w:cs="Arial"/>
                <w:spacing w:val="3"/>
                <w:sz w:val="24"/>
                <w:szCs w:val="24"/>
              </w:rPr>
              <w:t>f</w:t>
            </w:r>
            <w:r w:rsidRPr="00993D15">
              <w:rPr>
                <w:rFonts w:ascii="Arial" w:hAnsi="Arial" w:cs="Arial"/>
                <w:spacing w:val="1"/>
                <w:sz w:val="24"/>
                <w:szCs w:val="24"/>
              </w:rPr>
              <w:t>o</w:t>
            </w:r>
            <w:r w:rsidRPr="00993D15">
              <w:rPr>
                <w:rFonts w:ascii="Arial" w:hAnsi="Arial" w:cs="Arial"/>
                <w:sz w:val="24"/>
                <w:szCs w:val="24"/>
              </w:rPr>
              <w:t>r</w:t>
            </w:r>
            <w:r w:rsidRPr="00993D15">
              <w:rPr>
                <w:rFonts w:ascii="Arial" w:hAnsi="Arial" w:cs="Arial"/>
                <w:spacing w:val="2"/>
                <w:sz w:val="24"/>
                <w:szCs w:val="24"/>
              </w:rPr>
              <w:t xml:space="preserve"> </w:t>
            </w:r>
            <w:r w:rsidRPr="00993D15">
              <w:rPr>
                <w:rFonts w:ascii="Arial" w:hAnsi="Arial" w:cs="Arial"/>
                <w:spacing w:val="-1"/>
                <w:sz w:val="24"/>
                <w:szCs w:val="24"/>
              </w:rPr>
              <w:t>e</w:t>
            </w:r>
            <w:r w:rsidRPr="00993D15">
              <w:rPr>
                <w:rFonts w:ascii="Arial" w:hAnsi="Arial" w:cs="Arial"/>
                <w:spacing w:val="1"/>
                <w:sz w:val="24"/>
                <w:szCs w:val="24"/>
              </w:rPr>
              <w:t>a</w:t>
            </w:r>
            <w:r w:rsidRPr="00993D15">
              <w:rPr>
                <w:rFonts w:ascii="Arial" w:hAnsi="Arial" w:cs="Arial"/>
                <w:sz w:val="24"/>
                <w:szCs w:val="24"/>
              </w:rPr>
              <w:t>ch</w:t>
            </w:r>
            <w:r w:rsidRPr="00993D15">
              <w:rPr>
                <w:rFonts w:ascii="Arial" w:hAnsi="Arial" w:cs="Arial"/>
                <w:spacing w:val="3"/>
                <w:sz w:val="24"/>
                <w:szCs w:val="24"/>
              </w:rPr>
              <w:t xml:space="preserve"> </w:t>
            </w:r>
            <w:r w:rsidRPr="00993D15">
              <w:rPr>
                <w:rFonts w:ascii="Arial" w:hAnsi="Arial" w:cs="Arial"/>
                <w:spacing w:val="-1"/>
                <w:sz w:val="24"/>
                <w:szCs w:val="24"/>
              </w:rPr>
              <w:t>o</w:t>
            </w:r>
            <w:r w:rsidRPr="00993D15">
              <w:rPr>
                <w:rFonts w:ascii="Arial" w:hAnsi="Arial" w:cs="Arial"/>
                <w:sz w:val="24"/>
                <w:szCs w:val="24"/>
              </w:rPr>
              <w:t>f</w:t>
            </w:r>
            <w:r w:rsidRPr="00993D15">
              <w:rPr>
                <w:rFonts w:ascii="Arial" w:hAnsi="Arial" w:cs="Arial"/>
                <w:spacing w:val="3"/>
                <w:sz w:val="24"/>
                <w:szCs w:val="24"/>
              </w:rPr>
              <w:t xml:space="preserve"> </w:t>
            </w:r>
            <w:r w:rsidRPr="00993D15">
              <w:rPr>
                <w:rFonts w:ascii="Arial" w:hAnsi="Arial" w:cs="Arial"/>
                <w:sz w:val="24"/>
                <w:szCs w:val="24"/>
              </w:rPr>
              <w:t>t</w:t>
            </w:r>
            <w:r w:rsidRPr="00993D15">
              <w:rPr>
                <w:rFonts w:ascii="Arial" w:hAnsi="Arial" w:cs="Arial"/>
                <w:spacing w:val="1"/>
                <w:sz w:val="24"/>
                <w:szCs w:val="24"/>
              </w:rPr>
              <w:t>h</w:t>
            </w:r>
            <w:r w:rsidRPr="00993D15">
              <w:rPr>
                <w:rFonts w:ascii="Arial" w:hAnsi="Arial" w:cs="Arial"/>
                <w:sz w:val="24"/>
                <w:szCs w:val="24"/>
              </w:rPr>
              <w:t>e</w:t>
            </w:r>
            <w:r w:rsidRPr="00993D15">
              <w:rPr>
                <w:rFonts w:ascii="Arial" w:hAnsi="Arial" w:cs="Arial"/>
                <w:spacing w:val="1"/>
                <w:sz w:val="24"/>
                <w:szCs w:val="24"/>
              </w:rPr>
              <w:t xml:space="preserve"> </w:t>
            </w:r>
            <w:r w:rsidRPr="00993D15">
              <w:rPr>
                <w:rFonts w:ascii="Arial" w:hAnsi="Arial" w:cs="Arial"/>
                <w:sz w:val="24"/>
                <w:szCs w:val="24"/>
              </w:rPr>
              <w:t>f</w:t>
            </w:r>
            <w:r w:rsidRPr="00993D15">
              <w:rPr>
                <w:rFonts w:ascii="Arial" w:hAnsi="Arial" w:cs="Arial"/>
                <w:spacing w:val="1"/>
                <w:sz w:val="24"/>
                <w:szCs w:val="24"/>
              </w:rPr>
              <w:t>o</w:t>
            </w:r>
            <w:r w:rsidRPr="00993D15">
              <w:rPr>
                <w:rFonts w:ascii="Arial" w:hAnsi="Arial" w:cs="Arial"/>
                <w:sz w:val="24"/>
                <w:szCs w:val="24"/>
              </w:rPr>
              <w:t>l</w:t>
            </w:r>
            <w:r w:rsidRPr="00993D15">
              <w:rPr>
                <w:rFonts w:ascii="Arial" w:hAnsi="Arial" w:cs="Arial"/>
                <w:spacing w:val="-1"/>
                <w:sz w:val="24"/>
                <w:szCs w:val="24"/>
              </w:rPr>
              <w:t>l</w:t>
            </w:r>
            <w:r w:rsidRPr="00993D15">
              <w:rPr>
                <w:rFonts w:ascii="Arial" w:hAnsi="Arial" w:cs="Arial"/>
                <w:spacing w:val="1"/>
                <w:sz w:val="24"/>
                <w:szCs w:val="24"/>
              </w:rPr>
              <w:t>o</w:t>
            </w:r>
            <w:r w:rsidRPr="00993D15">
              <w:rPr>
                <w:rFonts w:ascii="Arial" w:hAnsi="Arial" w:cs="Arial"/>
                <w:spacing w:val="-3"/>
                <w:sz w:val="24"/>
                <w:szCs w:val="24"/>
              </w:rPr>
              <w:t>w</w:t>
            </w:r>
            <w:r w:rsidRPr="00993D15">
              <w:rPr>
                <w:rFonts w:ascii="Arial" w:hAnsi="Arial" w:cs="Arial"/>
                <w:sz w:val="24"/>
                <w:szCs w:val="24"/>
              </w:rPr>
              <w:t>ing</w:t>
            </w:r>
            <w:r w:rsidRPr="00993D15">
              <w:rPr>
                <w:rFonts w:ascii="Arial" w:hAnsi="Arial" w:cs="Arial"/>
                <w:spacing w:val="2"/>
                <w:sz w:val="24"/>
                <w:szCs w:val="24"/>
              </w:rPr>
              <w:t xml:space="preserve"> </w:t>
            </w:r>
            <w:r w:rsidRPr="00993D15">
              <w:rPr>
                <w:rFonts w:ascii="Arial" w:hAnsi="Arial" w:cs="Arial"/>
                <w:sz w:val="24"/>
                <w:szCs w:val="24"/>
              </w:rPr>
              <w:t>st</w:t>
            </w:r>
            <w:r w:rsidRPr="00993D15">
              <w:rPr>
                <w:rFonts w:ascii="Arial" w:hAnsi="Arial" w:cs="Arial"/>
                <w:spacing w:val="1"/>
                <w:sz w:val="24"/>
                <w:szCs w:val="24"/>
              </w:rPr>
              <w:t>a</w:t>
            </w:r>
            <w:r w:rsidRPr="00993D15">
              <w:rPr>
                <w:rFonts w:ascii="Arial" w:hAnsi="Arial" w:cs="Arial"/>
                <w:sz w:val="24"/>
                <w:szCs w:val="24"/>
              </w:rPr>
              <w:t>t</w:t>
            </w:r>
            <w:r w:rsidRPr="00993D15">
              <w:rPr>
                <w:rFonts w:ascii="Arial" w:hAnsi="Arial" w:cs="Arial"/>
                <w:spacing w:val="1"/>
                <w:sz w:val="24"/>
                <w:szCs w:val="24"/>
              </w:rPr>
              <w:t>emen</w:t>
            </w:r>
            <w:r w:rsidRPr="00993D15">
              <w:rPr>
                <w:rFonts w:ascii="Arial" w:hAnsi="Arial" w:cs="Arial"/>
                <w:sz w:val="24"/>
                <w:szCs w:val="24"/>
              </w:rPr>
              <w:t>ts</w:t>
            </w:r>
            <w:r w:rsidRPr="00993D15">
              <w:rPr>
                <w:rFonts w:ascii="Arial" w:hAnsi="Arial" w:cs="Arial"/>
                <w:spacing w:val="1"/>
                <w:sz w:val="24"/>
                <w:szCs w:val="24"/>
              </w:rPr>
              <w:t xml:space="preserve"> b</w:t>
            </w:r>
            <w:r w:rsidRPr="00993D15">
              <w:rPr>
                <w:rFonts w:ascii="Arial" w:hAnsi="Arial" w:cs="Arial"/>
                <w:sz w:val="24"/>
                <w:szCs w:val="24"/>
              </w:rPr>
              <w:t>y c</w:t>
            </w:r>
            <w:r w:rsidRPr="00993D15">
              <w:rPr>
                <w:rFonts w:ascii="Arial" w:hAnsi="Arial" w:cs="Arial"/>
                <w:spacing w:val="1"/>
                <w:sz w:val="24"/>
                <w:szCs w:val="24"/>
              </w:rPr>
              <w:t>hoo</w:t>
            </w:r>
            <w:r w:rsidRPr="00993D15">
              <w:rPr>
                <w:rFonts w:ascii="Arial" w:hAnsi="Arial" w:cs="Arial"/>
                <w:sz w:val="24"/>
                <w:szCs w:val="24"/>
              </w:rPr>
              <w:t>sing</w:t>
            </w:r>
            <w:r w:rsidRPr="00993D15">
              <w:rPr>
                <w:rFonts w:ascii="Arial" w:hAnsi="Arial" w:cs="Arial"/>
                <w:spacing w:val="2"/>
                <w:sz w:val="24"/>
                <w:szCs w:val="24"/>
              </w:rPr>
              <w:t xml:space="preserve"> </w:t>
            </w:r>
            <w:r w:rsidRPr="00993D15">
              <w:rPr>
                <w:rFonts w:ascii="Arial" w:hAnsi="Arial" w:cs="Arial"/>
                <w:sz w:val="24"/>
                <w:szCs w:val="24"/>
              </w:rPr>
              <w:t>a G</w:t>
            </w:r>
            <w:r w:rsidRPr="00993D15">
              <w:rPr>
                <w:rFonts w:ascii="Arial" w:hAnsi="Arial" w:cs="Arial"/>
                <w:spacing w:val="1"/>
                <w:sz w:val="24"/>
                <w:szCs w:val="24"/>
              </w:rPr>
              <w:t>A</w:t>
            </w:r>
            <w:r w:rsidRPr="00993D15">
              <w:rPr>
                <w:rFonts w:ascii="Arial" w:hAnsi="Arial" w:cs="Arial"/>
                <w:sz w:val="24"/>
                <w:szCs w:val="24"/>
              </w:rPr>
              <w:t>AP</w:t>
            </w:r>
            <w:r w:rsidRPr="00993D15">
              <w:rPr>
                <w:rFonts w:ascii="Arial" w:hAnsi="Arial" w:cs="Arial"/>
                <w:spacing w:val="2"/>
                <w:sz w:val="24"/>
                <w:szCs w:val="24"/>
              </w:rPr>
              <w:t xml:space="preserve"> </w:t>
            </w:r>
            <w:r w:rsidRPr="00993D15">
              <w:rPr>
                <w:rFonts w:ascii="Arial" w:hAnsi="Arial" w:cs="Arial"/>
                <w:spacing w:val="1"/>
                <w:sz w:val="24"/>
                <w:szCs w:val="24"/>
              </w:rPr>
              <w:t>p</w:t>
            </w:r>
            <w:r w:rsidRPr="00993D15">
              <w:rPr>
                <w:rFonts w:ascii="Arial" w:hAnsi="Arial" w:cs="Arial"/>
                <w:sz w:val="24"/>
                <w:szCs w:val="24"/>
              </w:rPr>
              <w:t>r</w:t>
            </w:r>
            <w:r w:rsidRPr="00993D15">
              <w:rPr>
                <w:rFonts w:ascii="Arial" w:hAnsi="Arial" w:cs="Arial"/>
                <w:spacing w:val="-1"/>
                <w:sz w:val="24"/>
                <w:szCs w:val="24"/>
              </w:rPr>
              <w:t>i</w:t>
            </w:r>
            <w:r w:rsidRPr="00993D15">
              <w:rPr>
                <w:rFonts w:ascii="Arial" w:hAnsi="Arial" w:cs="Arial"/>
                <w:spacing w:val="1"/>
                <w:sz w:val="24"/>
                <w:szCs w:val="24"/>
              </w:rPr>
              <w:t>n</w:t>
            </w:r>
            <w:r w:rsidRPr="00993D15">
              <w:rPr>
                <w:rFonts w:ascii="Arial" w:hAnsi="Arial" w:cs="Arial"/>
                <w:sz w:val="24"/>
                <w:szCs w:val="24"/>
              </w:rPr>
              <w:t xml:space="preserve">ciple </w:t>
            </w:r>
            <w:r w:rsidRPr="00993D15">
              <w:rPr>
                <w:rFonts w:ascii="Arial" w:hAnsi="Arial" w:cs="Arial"/>
                <w:spacing w:val="3"/>
                <w:sz w:val="24"/>
                <w:szCs w:val="24"/>
              </w:rPr>
              <w:t>f</w:t>
            </w:r>
            <w:r w:rsidRPr="00993D15">
              <w:rPr>
                <w:rFonts w:ascii="Arial" w:hAnsi="Arial" w:cs="Arial"/>
                <w:sz w:val="24"/>
                <w:szCs w:val="24"/>
              </w:rPr>
              <w:t>r</w:t>
            </w:r>
            <w:r w:rsidRPr="00993D15">
              <w:rPr>
                <w:rFonts w:ascii="Arial" w:hAnsi="Arial" w:cs="Arial"/>
                <w:spacing w:val="-2"/>
                <w:sz w:val="24"/>
                <w:szCs w:val="24"/>
              </w:rPr>
              <w:t>o</w:t>
            </w:r>
            <w:r w:rsidRPr="00993D15">
              <w:rPr>
                <w:rFonts w:ascii="Arial" w:hAnsi="Arial" w:cs="Arial"/>
                <w:sz w:val="24"/>
                <w:szCs w:val="24"/>
              </w:rPr>
              <w:t>m</w:t>
            </w:r>
            <w:r w:rsidRPr="00993D15">
              <w:rPr>
                <w:rFonts w:ascii="Arial" w:hAnsi="Arial" w:cs="Arial"/>
                <w:spacing w:val="5"/>
                <w:sz w:val="24"/>
                <w:szCs w:val="24"/>
              </w:rPr>
              <w:t xml:space="preserve"> </w:t>
            </w:r>
            <w:r w:rsidRPr="00993D15">
              <w:rPr>
                <w:rFonts w:ascii="Arial" w:hAnsi="Arial" w:cs="Arial"/>
                <w:spacing w:val="-2"/>
                <w:sz w:val="24"/>
                <w:szCs w:val="24"/>
              </w:rPr>
              <w:t>t</w:t>
            </w:r>
            <w:r w:rsidRPr="00993D15">
              <w:rPr>
                <w:rFonts w:ascii="Arial" w:hAnsi="Arial" w:cs="Arial"/>
                <w:spacing w:val="1"/>
                <w:sz w:val="24"/>
                <w:szCs w:val="24"/>
              </w:rPr>
              <w:t>h</w:t>
            </w:r>
            <w:r w:rsidRPr="00993D15">
              <w:rPr>
                <w:rFonts w:ascii="Arial" w:hAnsi="Arial" w:cs="Arial"/>
                <w:sz w:val="24"/>
                <w:szCs w:val="24"/>
              </w:rPr>
              <w:t>e</w:t>
            </w:r>
            <w:r w:rsidRPr="00993D15">
              <w:rPr>
                <w:rFonts w:ascii="Arial" w:hAnsi="Arial" w:cs="Arial"/>
                <w:spacing w:val="5"/>
                <w:sz w:val="24"/>
                <w:szCs w:val="24"/>
              </w:rPr>
              <w:t xml:space="preserve"> </w:t>
            </w:r>
            <w:r w:rsidRPr="00993D15">
              <w:rPr>
                <w:rFonts w:ascii="Arial" w:hAnsi="Arial" w:cs="Arial"/>
                <w:sz w:val="24"/>
                <w:szCs w:val="24"/>
              </w:rPr>
              <w:t>l</w:t>
            </w:r>
            <w:r w:rsidRPr="00993D15">
              <w:rPr>
                <w:rFonts w:ascii="Arial" w:hAnsi="Arial" w:cs="Arial"/>
                <w:spacing w:val="-1"/>
                <w:sz w:val="24"/>
                <w:szCs w:val="24"/>
              </w:rPr>
              <w:t>i</w:t>
            </w:r>
            <w:r w:rsidRPr="00993D15">
              <w:rPr>
                <w:rFonts w:ascii="Arial" w:hAnsi="Arial" w:cs="Arial"/>
                <w:sz w:val="24"/>
                <w:szCs w:val="24"/>
              </w:rPr>
              <w:t>st</w:t>
            </w:r>
            <w:r w:rsidRPr="00993D15">
              <w:rPr>
                <w:rFonts w:ascii="Arial" w:hAnsi="Arial" w:cs="Arial"/>
                <w:spacing w:val="2"/>
                <w:sz w:val="24"/>
                <w:szCs w:val="24"/>
              </w:rPr>
              <w:t xml:space="preserve"> </w:t>
            </w:r>
            <w:r w:rsidRPr="00993D15">
              <w:rPr>
                <w:rFonts w:ascii="Arial" w:hAnsi="Arial" w:cs="Arial"/>
                <w:spacing w:val="1"/>
                <w:sz w:val="24"/>
                <w:szCs w:val="24"/>
              </w:rPr>
              <w:t>be</w:t>
            </w:r>
            <w:r w:rsidRPr="00993D15">
              <w:rPr>
                <w:rFonts w:ascii="Arial" w:hAnsi="Arial" w:cs="Arial"/>
                <w:sz w:val="24"/>
                <w:szCs w:val="24"/>
              </w:rPr>
              <w:t>lo</w:t>
            </w:r>
            <w:r w:rsidRPr="00993D15">
              <w:rPr>
                <w:rFonts w:ascii="Arial" w:hAnsi="Arial" w:cs="Arial"/>
                <w:spacing w:val="-2"/>
                <w:sz w:val="24"/>
                <w:szCs w:val="24"/>
              </w:rPr>
              <w:t>w</w:t>
            </w:r>
            <w:r w:rsidRPr="00993D15">
              <w:rPr>
                <w:rFonts w:ascii="Arial" w:hAnsi="Arial" w:cs="Arial"/>
                <w:sz w:val="24"/>
                <w:szCs w:val="24"/>
              </w:rPr>
              <w:t>.</w:t>
            </w:r>
            <w:r w:rsidRPr="00993D15">
              <w:rPr>
                <w:rFonts w:ascii="Arial" w:hAnsi="Arial" w:cs="Arial"/>
                <w:spacing w:val="2"/>
                <w:sz w:val="24"/>
                <w:szCs w:val="24"/>
              </w:rPr>
              <w:t xml:space="preserve"> </w:t>
            </w:r>
            <w:r w:rsidRPr="00993D15">
              <w:rPr>
                <w:rFonts w:ascii="Arial" w:hAnsi="Arial" w:cs="Arial"/>
                <w:spacing w:val="8"/>
                <w:sz w:val="24"/>
                <w:szCs w:val="24"/>
              </w:rPr>
              <w:t>W</w:t>
            </w:r>
            <w:r w:rsidRPr="00993D15">
              <w:rPr>
                <w:rFonts w:ascii="Arial" w:hAnsi="Arial" w:cs="Arial"/>
                <w:sz w:val="24"/>
                <w:szCs w:val="24"/>
              </w:rPr>
              <w:t>r</w:t>
            </w:r>
            <w:r w:rsidRPr="00993D15">
              <w:rPr>
                <w:rFonts w:ascii="Arial" w:hAnsi="Arial" w:cs="Arial"/>
                <w:spacing w:val="-1"/>
                <w:sz w:val="24"/>
                <w:szCs w:val="24"/>
              </w:rPr>
              <w:t>i</w:t>
            </w:r>
            <w:r w:rsidRPr="00993D15">
              <w:rPr>
                <w:rFonts w:ascii="Arial" w:hAnsi="Arial" w:cs="Arial"/>
                <w:spacing w:val="-2"/>
                <w:sz w:val="24"/>
                <w:szCs w:val="24"/>
              </w:rPr>
              <w:t>t</w:t>
            </w:r>
            <w:r w:rsidRPr="00993D15">
              <w:rPr>
                <w:rFonts w:ascii="Arial" w:hAnsi="Arial" w:cs="Arial"/>
                <w:sz w:val="24"/>
                <w:szCs w:val="24"/>
              </w:rPr>
              <w:t>e</w:t>
            </w:r>
            <w:r w:rsidRPr="00993D15">
              <w:rPr>
                <w:rFonts w:ascii="Arial" w:hAnsi="Arial" w:cs="Arial"/>
                <w:spacing w:val="5"/>
                <w:sz w:val="24"/>
                <w:szCs w:val="24"/>
              </w:rPr>
              <w:t xml:space="preserve"> </w:t>
            </w:r>
            <w:r w:rsidRPr="00993D15">
              <w:rPr>
                <w:rFonts w:ascii="Arial" w:hAnsi="Arial" w:cs="Arial"/>
                <w:spacing w:val="-1"/>
                <w:sz w:val="24"/>
                <w:szCs w:val="24"/>
              </w:rPr>
              <w:t>o</w:t>
            </w:r>
            <w:r w:rsidRPr="00993D15">
              <w:rPr>
                <w:rFonts w:ascii="Arial" w:hAnsi="Arial" w:cs="Arial"/>
                <w:spacing w:val="1"/>
                <w:sz w:val="24"/>
                <w:szCs w:val="24"/>
              </w:rPr>
              <w:t>n</w:t>
            </w:r>
            <w:r w:rsidRPr="00993D15">
              <w:rPr>
                <w:rFonts w:ascii="Arial" w:hAnsi="Arial" w:cs="Arial"/>
                <w:spacing w:val="-3"/>
                <w:sz w:val="24"/>
                <w:szCs w:val="24"/>
              </w:rPr>
              <w:t>l</w:t>
            </w:r>
            <w:r w:rsidRPr="00993D15">
              <w:rPr>
                <w:rFonts w:ascii="Arial" w:hAnsi="Arial" w:cs="Arial"/>
                <w:sz w:val="24"/>
                <w:szCs w:val="24"/>
              </w:rPr>
              <w:t>y</w:t>
            </w:r>
            <w:r w:rsidRPr="00993D15">
              <w:rPr>
                <w:rFonts w:ascii="Arial" w:hAnsi="Arial" w:cs="Arial"/>
                <w:spacing w:val="1"/>
                <w:sz w:val="24"/>
                <w:szCs w:val="24"/>
              </w:rPr>
              <w:t xml:space="preserve"> </w:t>
            </w:r>
            <w:r w:rsidRPr="00993D15">
              <w:rPr>
                <w:rFonts w:ascii="Arial" w:hAnsi="Arial" w:cs="Arial"/>
                <w:sz w:val="24"/>
                <w:szCs w:val="24"/>
              </w:rPr>
              <w:t>t</w:t>
            </w:r>
            <w:r w:rsidRPr="00993D15">
              <w:rPr>
                <w:rFonts w:ascii="Arial" w:hAnsi="Arial" w:cs="Arial"/>
                <w:spacing w:val="1"/>
                <w:sz w:val="24"/>
                <w:szCs w:val="24"/>
              </w:rPr>
              <w:t>h</w:t>
            </w:r>
            <w:r w:rsidRPr="00993D15">
              <w:rPr>
                <w:rFonts w:ascii="Arial" w:hAnsi="Arial" w:cs="Arial"/>
                <w:sz w:val="24"/>
                <w:szCs w:val="24"/>
              </w:rPr>
              <w:t>e</w:t>
            </w:r>
            <w:r w:rsidRPr="00993D15">
              <w:rPr>
                <w:rFonts w:ascii="Arial" w:hAnsi="Arial" w:cs="Arial"/>
                <w:spacing w:val="7"/>
                <w:sz w:val="24"/>
                <w:szCs w:val="24"/>
              </w:rPr>
              <w:t xml:space="preserve"> </w:t>
            </w:r>
            <w:r w:rsidRPr="00993D15">
              <w:rPr>
                <w:rFonts w:ascii="Arial" w:hAnsi="Arial" w:cs="Arial"/>
                <w:sz w:val="24"/>
                <w:szCs w:val="24"/>
              </w:rPr>
              <w:t>G</w:t>
            </w:r>
            <w:r w:rsidRPr="00993D15">
              <w:rPr>
                <w:rFonts w:ascii="Arial" w:hAnsi="Arial" w:cs="Arial"/>
                <w:spacing w:val="-1"/>
                <w:sz w:val="24"/>
                <w:szCs w:val="24"/>
              </w:rPr>
              <w:t>A</w:t>
            </w:r>
            <w:r w:rsidRPr="00993D15">
              <w:rPr>
                <w:rFonts w:ascii="Arial" w:hAnsi="Arial" w:cs="Arial"/>
                <w:sz w:val="24"/>
                <w:szCs w:val="24"/>
              </w:rPr>
              <w:t>AP</w:t>
            </w:r>
            <w:r w:rsidRPr="00993D15">
              <w:rPr>
                <w:rFonts w:ascii="Arial" w:hAnsi="Arial" w:cs="Arial"/>
                <w:spacing w:val="2"/>
                <w:sz w:val="24"/>
                <w:szCs w:val="24"/>
              </w:rPr>
              <w:t xml:space="preserve"> </w:t>
            </w:r>
            <w:r w:rsidRPr="00993D15">
              <w:rPr>
                <w:rFonts w:ascii="Arial" w:hAnsi="Arial" w:cs="Arial"/>
                <w:spacing w:val="1"/>
                <w:sz w:val="24"/>
                <w:szCs w:val="24"/>
              </w:rPr>
              <w:t>p</w:t>
            </w:r>
            <w:r w:rsidRPr="00993D15">
              <w:rPr>
                <w:rFonts w:ascii="Arial" w:hAnsi="Arial" w:cs="Arial"/>
                <w:sz w:val="24"/>
                <w:szCs w:val="24"/>
              </w:rPr>
              <w:t>r</w:t>
            </w:r>
            <w:r w:rsidRPr="00993D15">
              <w:rPr>
                <w:rFonts w:ascii="Arial" w:hAnsi="Arial" w:cs="Arial"/>
                <w:spacing w:val="-1"/>
                <w:sz w:val="24"/>
                <w:szCs w:val="24"/>
              </w:rPr>
              <w:t>i</w:t>
            </w:r>
            <w:r w:rsidRPr="00993D15">
              <w:rPr>
                <w:rFonts w:ascii="Arial" w:hAnsi="Arial" w:cs="Arial"/>
                <w:spacing w:val="1"/>
                <w:sz w:val="24"/>
                <w:szCs w:val="24"/>
              </w:rPr>
              <w:t>n</w:t>
            </w:r>
            <w:r w:rsidRPr="00993D15">
              <w:rPr>
                <w:rFonts w:ascii="Arial" w:hAnsi="Arial" w:cs="Arial"/>
                <w:sz w:val="24"/>
                <w:szCs w:val="24"/>
              </w:rPr>
              <w:t>ciple</w:t>
            </w:r>
            <w:r w:rsidRPr="00993D15">
              <w:rPr>
                <w:rFonts w:ascii="Arial" w:hAnsi="Arial" w:cs="Arial"/>
                <w:spacing w:val="2"/>
                <w:sz w:val="24"/>
                <w:szCs w:val="24"/>
              </w:rPr>
              <w:t xml:space="preserve"> </w:t>
            </w:r>
            <w:r w:rsidRPr="00993D15">
              <w:rPr>
                <w:rFonts w:ascii="Arial" w:hAnsi="Arial" w:cs="Arial"/>
                <w:spacing w:val="1"/>
                <w:sz w:val="24"/>
                <w:szCs w:val="24"/>
              </w:rPr>
              <w:t>ne</w:t>
            </w:r>
            <w:r w:rsidRPr="00993D15">
              <w:rPr>
                <w:rFonts w:ascii="Arial" w:hAnsi="Arial" w:cs="Arial"/>
                <w:spacing w:val="-2"/>
                <w:sz w:val="24"/>
                <w:szCs w:val="24"/>
              </w:rPr>
              <w:t>x</w:t>
            </w:r>
            <w:r w:rsidRPr="00993D15">
              <w:rPr>
                <w:rFonts w:ascii="Arial" w:hAnsi="Arial" w:cs="Arial"/>
                <w:sz w:val="24"/>
                <w:szCs w:val="24"/>
              </w:rPr>
              <w:t>t</w:t>
            </w:r>
            <w:r w:rsidRPr="00993D15">
              <w:rPr>
                <w:rFonts w:ascii="Arial" w:hAnsi="Arial" w:cs="Arial"/>
                <w:spacing w:val="4"/>
                <w:sz w:val="24"/>
                <w:szCs w:val="24"/>
              </w:rPr>
              <w:t xml:space="preserve"> </w:t>
            </w:r>
            <w:r w:rsidRPr="00993D15">
              <w:rPr>
                <w:rFonts w:ascii="Arial" w:hAnsi="Arial" w:cs="Arial"/>
                <w:sz w:val="24"/>
                <w:szCs w:val="24"/>
              </w:rPr>
              <w:t>to</w:t>
            </w:r>
            <w:r w:rsidRPr="00993D15">
              <w:rPr>
                <w:rFonts w:ascii="Arial" w:hAnsi="Arial" w:cs="Arial"/>
                <w:spacing w:val="3"/>
                <w:sz w:val="24"/>
                <w:szCs w:val="24"/>
              </w:rPr>
              <w:t xml:space="preserve"> </w:t>
            </w:r>
            <w:r w:rsidRPr="00993D15">
              <w:rPr>
                <w:rFonts w:ascii="Arial" w:hAnsi="Arial" w:cs="Arial"/>
                <w:sz w:val="24"/>
                <w:szCs w:val="24"/>
              </w:rPr>
              <w:t>t</w:t>
            </w:r>
            <w:r w:rsidRPr="00993D15">
              <w:rPr>
                <w:rFonts w:ascii="Arial" w:hAnsi="Arial" w:cs="Arial"/>
                <w:spacing w:val="-1"/>
                <w:sz w:val="24"/>
                <w:szCs w:val="24"/>
              </w:rPr>
              <w:t>h</w:t>
            </w:r>
            <w:r w:rsidRPr="00993D15">
              <w:rPr>
                <w:rFonts w:ascii="Arial" w:hAnsi="Arial" w:cs="Arial"/>
                <w:sz w:val="24"/>
                <w:szCs w:val="24"/>
              </w:rPr>
              <w:t xml:space="preserve">e </w:t>
            </w:r>
            <w:r w:rsidRPr="00993D15">
              <w:rPr>
                <w:rFonts w:ascii="Arial" w:hAnsi="Arial" w:cs="Arial"/>
                <w:spacing w:val="-1"/>
                <w:sz w:val="24"/>
                <w:szCs w:val="24"/>
              </w:rPr>
              <w:t>q</w:t>
            </w:r>
            <w:r w:rsidRPr="00993D15">
              <w:rPr>
                <w:rFonts w:ascii="Arial" w:hAnsi="Arial" w:cs="Arial"/>
                <w:spacing w:val="1"/>
                <w:sz w:val="24"/>
                <w:szCs w:val="24"/>
              </w:rPr>
              <w:t>ue</w:t>
            </w:r>
            <w:r w:rsidRPr="00993D15">
              <w:rPr>
                <w:rFonts w:ascii="Arial" w:hAnsi="Arial" w:cs="Arial"/>
                <w:sz w:val="24"/>
                <w:szCs w:val="24"/>
              </w:rPr>
              <w:t>sti</w:t>
            </w:r>
            <w:r w:rsidRPr="00993D15">
              <w:rPr>
                <w:rFonts w:ascii="Arial" w:hAnsi="Arial" w:cs="Arial"/>
                <w:spacing w:val="1"/>
                <w:sz w:val="24"/>
                <w:szCs w:val="24"/>
              </w:rPr>
              <w:t>o</w:t>
            </w:r>
            <w:r w:rsidRPr="00993D15">
              <w:rPr>
                <w:rFonts w:ascii="Arial" w:hAnsi="Arial" w:cs="Arial"/>
                <w:sz w:val="24"/>
                <w:szCs w:val="24"/>
              </w:rPr>
              <w:t>n</w:t>
            </w:r>
            <w:r w:rsidRPr="00993D15">
              <w:rPr>
                <w:rFonts w:ascii="Arial" w:hAnsi="Arial" w:cs="Arial"/>
                <w:spacing w:val="1"/>
                <w:sz w:val="24"/>
                <w:szCs w:val="24"/>
              </w:rPr>
              <w:t xml:space="preserve"> </w:t>
            </w:r>
            <w:r w:rsidRPr="00993D15">
              <w:rPr>
                <w:rFonts w:ascii="Arial" w:hAnsi="Arial" w:cs="Arial"/>
                <w:spacing w:val="-1"/>
                <w:sz w:val="24"/>
                <w:szCs w:val="24"/>
              </w:rPr>
              <w:t>nu</w:t>
            </w:r>
            <w:r w:rsidRPr="00993D15">
              <w:rPr>
                <w:rFonts w:ascii="Arial" w:hAnsi="Arial" w:cs="Arial"/>
                <w:spacing w:val="1"/>
                <w:sz w:val="24"/>
                <w:szCs w:val="24"/>
              </w:rPr>
              <w:t>mbe</w:t>
            </w:r>
            <w:r w:rsidRPr="00993D15">
              <w:rPr>
                <w:rFonts w:ascii="Arial" w:hAnsi="Arial" w:cs="Arial"/>
                <w:sz w:val="24"/>
                <w:szCs w:val="24"/>
              </w:rPr>
              <w:t xml:space="preserve">rs </w:t>
            </w:r>
            <w:r w:rsidRPr="00993D15">
              <w:rPr>
                <w:rFonts w:ascii="Arial" w:hAnsi="Arial" w:cs="Arial"/>
                <w:spacing w:val="-1"/>
                <w:sz w:val="24"/>
                <w:szCs w:val="24"/>
              </w:rPr>
              <w:t>(</w:t>
            </w:r>
            <w:r w:rsidR="007D6DD1">
              <w:rPr>
                <w:rFonts w:ascii="Arial" w:hAnsi="Arial" w:cs="Arial"/>
                <w:spacing w:val="-1"/>
                <w:sz w:val="24"/>
                <w:szCs w:val="24"/>
              </w:rPr>
              <w:t>1.</w:t>
            </w:r>
            <w:r>
              <w:rPr>
                <w:rFonts w:ascii="Arial" w:hAnsi="Arial" w:cs="Arial"/>
                <w:spacing w:val="-1"/>
                <w:sz w:val="24"/>
                <w:szCs w:val="24"/>
              </w:rPr>
              <w:t xml:space="preserve">2.1 </w:t>
            </w:r>
            <w:r w:rsidRPr="00993D15">
              <w:rPr>
                <w:rFonts w:ascii="Arial" w:hAnsi="Arial" w:cs="Arial"/>
                <w:spacing w:val="1"/>
                <w:sz w:val="24"/>
                <w:szCs w:val="24"/>
              </w:rPr>
              <w:t>t</w:t>
            </w:r>
            <w:r w:rsidRPr="00993D15">
              <w:rPr>
                <w:rFonts w:ascii="Arial" w:hAnsi="Arial" w:cs="Arial"/>
                <w:sz w:val="24"/>
                <w:szCs w:val="24"/>
              </w:rPr>
              <w:t>o</w:t>
            </w:r>
            <w:r w:rsidRPr="00993D15">
              <w:rPr>
                <w:rFonts w:ascii="Arial" w:hAnsi="Arial" w:cs="Arial"/>
                <w:spacing w:val="-1"/>
                <w:sz w:val="24"/>
                <w:szCs w:val="24"/>
              </w:rPr>
              <w:t xml:space="preserve"> </w:t>
            </w:r>
            <w:r w:rsidR="007D6DD1">
              <w:rPr>
                <w:rFonts w:ascii="Arial" w:hAnsi="Arial" w:cs="Arial"/>
                <w:spacing w:val="-1"/>
                <w:sz w:val="24"/>
                <w:szCs w:val="24"/>
              </w:rPr>
              <w:t>1.</w:t>
            </w:r>
            <w:r>
              <w:rPr>
                <w:rFonts w:ascii="Arial" w:hAnsi="Arial" w:cs="Arial"/>
                <w:spacing w:val="-1"/>
                <w:sz w:val="24"/>
                <w:szCs w:val="24"/>
              </w:rPr>
              <w:t>2.</w:t>
            </w:r>
            <w:r w:rsidR="00112AA1">
              <w:rPr>
                <w:rFonts w:ascii="Arial" w:hAnsi="Arial" w:cs="Arial"/>
                <w:spacing w:val="-1"/>
                <w:sz w:val="24"/>
                <w:szCs w:val="24"/>
              </w:rPr>
              <w:t>5</w:t>
            </w:r>
            <w:r w:rsidRPr="00993D15">
              <w:rPr>
                <w:rFonts w:ascii="Arial" w:hAnsi="Arial" w:cs="Arial"/>
                <w:sz w:val="24"/>
                <w:szCs w:val="24"/>
              </w:rPr>
              <w:t>) in</w:t>
            </w:r>
            <w:r w:rsidRPr="00993D15">
              <w:rPr>
                <w:rFonts w:ascii="Arial" w:hAnsi="Arial" w:cs="Arial"/>
                <w:spacing w:val="1"/>
                <w:sz w:val="24"/>
                <w:szCs w:val="24"/>
              </w:rPr>
              <w:t xml:space="preserve"> </w:t>
            </w:r>
            <w:r w:rsidRPr="00993D15">
              <w:rPr>
                <w:rFonts w:ascii="Arial" w:hAnsi="Arial" w:cs="Arial"/>
                <w:spacing w:val="-2"/>
                <w:sz w:val="24"/>
                <w:szCs w:val="24"/>
              </w:rPr>
              <w:t>t</w:t>
            </w:r>
            <w:r w:rsidRPr="00993D15">
              <w:rPr>
                <w:rFonts w:ascii="Arial" w:hAnsi="Arial" w:cs="Arial"/>
                <w:spacing w:val="1"/>
                <w:sz w:val="24"/>
                <w:szCs w:val="24"/>
              </w:rPr>
              <w:t>h</w:t>
            </w:r>
            <w:r w:rsidRPr="00993D15">
              <w:rPr>
                <w:rFonts w:ascii="Arial" w:hAnsi="Arial" w:cs="Arial"/>
                <w:sz w:val="24"/>
                <w:szCs w:val="24"/>
              </w:rPr>
              <w:t>e</w:t>
            </w:r>
            <w:r w:rsidRPr="00993D15">
              <w:rPr>
                <w:rFonts w:ascii="Arial" w:hAnsi="Arial" w:cs="Arial"/>
                <w:spacing w:val="-1"/>
                <w:sz w:val="24"/>
                <w:szCs w:val="24"/>
              </w:rPr>
              <w:t xml:space="preserve"> </w:t>
            </w:r>
            <w:r w:rsidR="007D6DD1">
              <w:rPr>
                <w:rFonts w:ascii="Arial" w:hAnsi="Arial" w:cs="Arial"/>
                <w:spacing w:val="-1"/>
                <w:sz w:val="24"/>
                <w:szCs w:val="24"/>
              </w:rPr>
              <w:t>WORKSHEET</w:t>
            </w:r>
            <w:r w:rsidRPr="00993D15">
              <w:rPr>
                <w:rFonts w:ascii="Arial" w:hAnsi="Arial" w:cs="Arial"/>
                <w:sz w:val="24"/>
                <w:szCs w:val="24"/>
              </w:rPr>
              <w:t>.</w:t>
            </w:r>
          </w:p>
        </w:tc>
        <w:tc>
          <w:tcPr>
            <w:tcW w:w="423" w:type="dxa"/>
          </w:tcPr>
          <w:p w14:paraId="16511132" w14:textId="77777777" w:rsidR="0098692A" w:rsidRPr="0057325C" w:rsidRDefault="0098692A" w:rsidP="0098692A">
            <w:pPr>
              <w:rPr>
                <w:rFonts w:ascii="Arial" w:hAnsi="Arial" w:cs="Arial"/>
                <w:sz w:val="24"/>
                <w:szCs w:val="24"/>
              </w:rPr>
            </w:pPr>
          </w:p>
        </w:tc>
      </w:tr>
      <w:tr w:rsidR="0098692A" w:rsidRPr="0057325C" w14:paraId="66F926AD" w14:textId="77777777" w:rsidTr="00A77ED5">
        <w:tc>
          <w:tcPr>
            <w:tcW w:w="750" w:type="dxa"/>
          </w:tcPr>
          <w:p w14:paraId="737F4DCD" w14:textId="77777777" w:rsidR="0098692A" w:rsidRPr="0057325C" w:rsidRDefault="0098692A" w:rsidP="0098692A">
            <w:pPr>
              <w:rPr>
                <w:rFonts w:ascii="Arial" w:hAnsi="Arial" w:cs="Arial"/>
                <w:sz w:val="24"/>
                <w:szCs w:val="24"/>
              </w:rPr>
            </w:pPr>
          </w:p>
        </w:tc>
        <w:tc>
          <w:tcPr>
            <w:tcW w:w="8187" w:type="dxa"/>
            <w:tcBorders>
              <w:bottom w:val="single" w:sz="12" w:space="0" w:color="auto"/>
            </w:tcBorders>
          </w:tcPr>
          <w:p w14:paraId="75D8A96E" w14:textId="77777777" w:rsidR="0098692A" w:rsidRPr="00993D15" w:rsidRDefault="0098692A" w:rsidP="0098692A">
            <w:pPr>
              <w:rPr>
                <w:rFonts w:ascii="Arial" w:hAnsi="Arial" w:cs="Arial"/>
                <w:sz w:val="24"/>
                <w:szCs w:val="24"/>
              </w:rPr>
            </w:pPr>
          </w:p>
        </w:tc>
        <w:tc>
          <w:tcPr>
            <w:tcW w:w="423" w:type="dxa"/>
          </w:tcPr>
          <w:p w14:paraId="13E8D9D3" w14:textId="77777777" w:rsidR="0098692A" w:rsidRPr="0057325C" w:rsidRDefault="0098692A" w:rsidP="0098692A">
            <w:pPr>
              <w:rPr>
                <w:rFonts w:ascii="Arial" w:hAnsi="Arial" w:cs="Arial"/>
                <w:sz w:val="24"/>
                <w:szCs w:val="24"/>
              </w:rPr>
            </w:pPr>
          </w:p>
        </w:tc>
      </w:tr>
      <w:tr w:rsidR="0098692A" w:rsidRPr="0057325C" w14:paraId="55595B4C" w14:textId="77777777" w:rsidTr="00A77ED5">
        <w:tc>
          <w:tcPr>
            <w:tcW w:w="750" w:type="dxa"/>
            <w:tcBorders>
              <w:right w:val="single" w:sz="12" w:space="0" w:color="auto"/>
            </w:tcBorders>
          </w:tcPr>
          <w:p w14:paraId="7F4DAF6F" w14:textId="77777777" w:rsidR="0098692A" w:rsidRPr="0057325C" w:rsidRDefault="0098692A" w:rsidP="0098692A">
            <w:pPr>
              <w:rPr>
                <w:rFonts w:ascii="Arial" w:hAnsi="Arial" w:cs="Arial"/>
                <w:sz w:val="24"/>
                <w:szCs w:val="24"/>
              </w:rPr>
            </w:pPr>
          </w:p>
        </w:tc>
        <w:tc>
          <w:tcPr>
            <w:tcW w:w="8187" w:type="dxa"/>
            <w:tcBorders>
              <w:top w:val="single" w:sz="12" w:space="0" w:color="auto"/>
              <w:left w:val="single" w:sz="12" w:space="0" w:color="auto"/>
              <w:bottom w:val="single" w:sz="12" w:space="0" w:color="auto"/>
              <w:right w:val="single" w:sz="12" w:space="0" w:color="auto"/>
            </w:tcBorders>
          </w:tcPr>
          <w:p w14:paraId="62502770" w14:textId="30C1D5D5" w:rsidR="0098692A" w:rsidRPr="00993D15" w:rsidRDefault="0098692A" w:rsidP="0098692A">
            <w:pPr>
              <w:jc w:val="center"/>
              <w:rPr>
                <w:rFonts w:ascii="Arial" w:hAnsi="Arial" w:cs="Arial"/>
                <w:sz w:val="24"/>
                <w:szCs w:val="24"/>
              </w:rPr>
            </w:pPr>
            <w:r w:rsidRPr="007163DB">
              <w:rPr>
                <w:rFonts w:ascii="Arial" w:hAnsi="Arial" w:cs="Arial"/>
                <w:sz w:val="24"/>
                <w:szCs w:val="24"/>
              </w:rPr>
              <w:t>matching;      going concern;      prudence;      materiality</w:t>
            </w:r>
            <w:r w:rsidR="00027E10">
              <w:rPr>
                <w:rFonts w:ascii="Arial" w:hAnsi="Arial" w:cs="Arial"/>
                <w:sz w:val="24"/>
                <w:szCs w:val="24"/>
              </w:rPr>
              <w:t>;     business entity</w:t>
            </w:r>
          </w:p>
        </w:tc>
        <w:tc>
          <w:tcPr>
            <w:tcW w:w="423" w:type="dxa"/>
            <w:tcBorders>
              <w:left w:val="single" w:sz="12" w:space="0" w:color="auto"/>
            </w:tcBorders>
          </w:tcPr>
          <w:p w14:paraId="3805E61B" w14:textId="77777777" w:rsidR="0098692A" w:rsidRPr="0057325C" w:rsidRDefault="0098692A" w:rsidP="0098692A">
            <w:pPr>
              <w:rPr>
                <w:rFonts w:ascii="Arial" w:hAnsi="Arial" w:cs="Arial"/>
                <w:sz w:val="24"/>
                <w:szCs w:val="24"/>
              </w:rPr>
            </w:pPr>
          </w:p>
        </w:tc>
      </w:tr>
      <w:tr w:rsidR="0098692A" w:rsidRPr="0057325C" w14:paraId="39721860" w14:textId="77777777" w:rsidTr="00A77ED5">
        <w:tc>
          <w:tcPr>
            <w:tcW w:w="750" w:type="dxa"/>
          </w:tcPr>
          <w:p w14:paraId="60104301" w14:textId="77777777" w:rsidR="0098692A" w:rsidRPr="0057325C" w:rsidRDefault="0098692A" w:rsidP="0098692A">
            <w:pPr>
              <w:rPr>
                <w:rFonts w:ascii="Arial" w:hAnsi="Arial" w:cs="Arial"/>
                <w:sz w:val="24"/>
                <w:szCs w:val="24"/>
              </w:rPr>
            </w:pPr>
          </w:p>
        </w:tc>
        <w:tc>
          <w:tcPr>
            <w:tcW w:w="8187" w:type="dxa"/>
            <w:tcBorders>
              <w:top w:val="single" w:sz="12" w:space="0" w:color="auto"/>
            </w:tcBorders>
          </w:tcPr>
          <w:p w14:paraId="6AE779BE" w14:textId="77777777" w:rsidR="0098692A" w:rsidRPr="00993D15" w:rsidRDefault="0098692A" w:rsidP="0098692A">
            <w:pPr>
              <w:rPr>
                <w:rFonts w:ascii="Arial" w:hAnsi="Arial" w:cs="Arial"/>
                <w:sz w:val="24"/>
                <w:szCs w:val="24"/>
              </w:rPr>
            </w:pPr>
          </w:p>
        </w:tc>
        <w:tc>
          <w:tcPr>
            <w:tcW w:w="423" w:type="dxa"/>
          </w:tcPr>
          <w:p w14:paraId="4D365BF1" w14:textId="77777777" w:rsidR="0098692A" w:rsidRPr="0057325C" w:rsidRDefault="0098692A" w:rsidP="0098692A">
            <w:pPr>
              <w:rPr>
                <w:rFonts w:ascii="Arial" w:hAnsi="Arial" w:cs="Arial"/>
                <w:sz w:val="24"/>
                <w:szCs w:val="24"/>
              </w:rPr>
            </w:pPr>
          </w:p>
        </w:tc>
      </w:tr>
      <w:tr w:rsidR="0098692A" w:rsidRPr="0057325C" w14:paraId="7C47AAE5" w14:textId="77777777" w:rsidTr="00A77ED5">
        <w:tc>
          <w:tcPr>
            <w:tcW w:w="750" w:type="dxa"/>
          </w:tcPr>
          <w:p w14:paraId="691DDCF6" w14:textId="1F166B6D" w:rsidR="0098692A" w:rsidRPr="0057325C" w:rsidRDefault="0098692A" w:rsidP="0098692A">
            <w:pPr>
              <w:rPr>
                <w:rFonts w:ascii="Arial" w:hAnsi="Arial" w:cs="Arial"/>
                <w:sz w:val="24"/>
                <w:szCs w:val="24"/>
              </w:rPr>
            </w:pPr>
            <w:r>
              <w:rPr>
                <w:rFonts w:ascii="Arial" w:hAnsi="Arial" w:cs="Arial"/>
                <w:sz w:val="24"/>
                <w:szCs w:val="24"/>
              </w:rPr>
              <w:t>1.2.1</w:t>
            </w:r>
          </w:p>
        </w:tc>
        <w:tc>
          <w:tcPr>
            <w:tcW w:w="8187" w:type="dxa"/>
          </w:tcPr>
          <w:p w14:paraId="343CD2D1" w14:textId="77777777" w:rsidR="0098692A" w:rsidRPr="004E0866" w:rsidRDefault="0098692A" w:rsidP="0098692A">
            <w:pPr>
              <w:rPr>
                <w:rFonts w:ascii="Arial" w:hAnsi="Arial" w:cs="Arial"/>
                <w:sz w:val="24"/>
                <w:szCs w:val="24"/>
              </w:rPr>
            </w:pPr>
            <w:r w:rsidRPr="004E0866">
              <w:rPr>
                <w:rFonts w:ascii="Arial" w:hAnsi="Arial" w:cs="Arial"/>
                <w:sz w:val="24"/>
                <w:szCs w:val="24"/>
              </w:rPr>
              <w:t>Service  fees, cash  deposit fees  and ATM  charges  on  the  Bank</w:t>
            </w:r>
          </w:p>
          <w:p w14:paraId="39B2AB26" w14:textId="791006E5" w:rsidR="0098692A" w:rsidRPr="00993D15" w:rsidRDefault="0098692A" w:rsidP="0098692A">
            <w:pPr>
              <w:rPr>
                <w:rFonts w:ascii="Arial" w:hAnsi="Arial" w:cs="Arial"/>
                <w:sz w:val="24"/>
                <w:szCs w:val="24"/>
              </w:rPr>
            </w:pPr>
            <w:r w:rsidRPr="004E0866">
              <w:rPr>
                <w:rFonts w:ascii="Arial" w:hAnsi="Arial" w:cs="Arial"/>
                <w:sz w:val="24"/>
                <w:szCs w:val="24"/>
              </w:rPr>
              <w:t>Statement</w:t>
            </w:r>
            <w:r>
              <w:rPr>
                <w:rFonts w:ascii="Arial" w:hAnsi="Arial" w:cs="Arial"/>
                <w:sz w:val="24"/>
                <w:szCs w:val="24"/>
              </w:rPr>
              <w:t>,</w:t>
            </w:r>
            <w:r w:rsidRPr="004E0866">
              <w:rPr>
                <w:rFonts w:ascii="Arial" w:hAnsi="Arial" w:cs="Arial"/>
                <w:sz w:val="24"/>
                <w:szCs w:val="24"/>
              </w:rPr>
              <w:t xml:space="preserve"> are added together and disclosed as bank charges.</w:t>
            </w:r>
          </w:p>
        </w:tc>
        <w:tc>
          <w:tcPr>
            <w:tcW w:w="423" w:type="dxa"/>
          </w:tcPr>
          <w:p w14:paraId="165CAC38" w14:textId="77777777" w:rsidR="0098692A" w:rsidRPr="0057325C" w:rsidRDefault="0098692A" w:rsidP="0098692A">
            <w:pPr>
              <w:rPr>
                <w:rFonts w:ascii="Arial" w:hAnsi="Arial" w:cs="Arial"/>
                <w:sz w:val="24"/>
                <w:szCs w:val="24"/>
              </w:rPr>
            </w:pPr>
          </w:p>
        </w:tc>
      </w:tr>
      <w:tr w:rsidR="0098692A" w:rsidRPr="0057325C" w14:paraId="059E919A" w14:textId="77777777" w:rsidTr="00A77ED5">
        <w:tc>
          <w:tcPr>
            <w:tcW w:w="750" w:type="dxa"/>
          </w:tcPr>
          <w:p w14:paraId="797807A7" w14:textId="77777777" w:rsidR="0098692A" w:rsidRPr="0057325C" w:rsidRDefault="0098692A" w:rsidP="0098692A">
            <w:pPr>
              <w:rPr>
                <w:rFonts w:ascii="Arial" w:hAnsi="Arial" w:cs="Arial"/>
                <w:sz w:val="24"/>
                <w:szCs w:val="24"/>
              </w:rPr>
            </w:pPr>
          </w:p>
        </w:tc>
        <w:tc>
          <w:tcPr>
            <w:tcW w:w="8187" w:type="dxa"/>
          </w:tcPr>
          <w:p w14:paraId="0CCA8729" w14:textId="77777777" w:rsidR="0098692A" w:rsidRPr="00993D15" w:rsidRDefault="0098692A" w:rsidP="0098692A">
            <w:pPr>
              <w:rPr>
                <w:rFonts w:ascii="Arial" w:hAnsi="Arial" w:cs="Arial"/>
                <w:sz w:val="24"/>
                <w:szCs w:val="24"/>
              </w:rPr>
            </w:pPr>
          </w:p>
        </w:tc>
        <w:tc>
          <w:tcPr>
            <w:tcW w:w="423" w:type="dxa"/>
          </w:tcPr>
          <w:p w14:paraId="50AFDC2D" w14:textId="77777777" w:rsidR="0098692A" w:rsidRPr="0057325C" w:rsidRDefault="0098692A" w:rsidP="0098692A">
            <w:pPr>
              <w:rPr>
                <w:rFonts w:ascii="Arial" w:hAnsi="Arial" w:cs="Arial"/>
                <w:sz w:val="24"/>
                <w:szCs w:val="24"/>
              </w:rPr>
            </w:pPr>
          </w:p>
        </w:tc>
      </w:tr>
      <w:tr w:rsidR="0098692A" w:rsidRPr="0057325C" w14:paraId="3E642103" w14:textId="77777777" w:rsidTr="00A77ED5">
        <w:tc>
          <w:tcPr>
            <w:tcW w:w="750" w:type="dxa"/>
          </w:tcPr>
          <w:p w14:paraId="2F447FF6" w14:textId="5CD4FE7D" w:rsidR="0098692A" w:rsidRPr="0057325C" w:rsidRDefault="0098692A" w:rsidP="0098692A">
            <w:pPr>
              <w:rPr>
                <w:rFonts w:ascii="Arial" w:hAnsi="Arial" w:cs="Arial"/>
                <w:sz w:val="24"/>
                <w:szCs w:val="24"/>
              </w:rPr>
            </w:pPr>
            <w:r>
              <w:rPr>
                <w:rFonts w:ascii="Arial" w:hAnsi="Arial" w:cs="Arial"/>
                <w:sz w:val="24"/>
                <w:szCs w:val="24"/>
              </w:rPr>
              <w:t>1.2.2</w:t>
            </w:r>
          </w:p>
        </w:tc>
        <w:tc>
          <w:tcPr>
            <w:tcW w:w="8187" w:type="dxa"/>
          </w:tcPr>
          <w:p w14:paraId="71EDD0FD" w14:textId="20ECD72E" w:rsidR="0098692A" w:rsidRPr="00993D15" w:rsidRDefault="0098692A" w:rsidP="0098692A">
            <w:pPr>
              <w:rPr>
                <w:rFonts w:ascii="Arial" w:hAnsi="Arial" w:cs="Arial"/>
                <w:sz w:val="24"/>
                <w:szCs w:val="24"/>
              </w:rPr>
            </w:pPr>
            <w:r w:rsidRPr="004E0866">
              <w:rPr>
                <w:rFonts w:ascii="Arial" w:hAnsi="Arial" w:cs="Arial"/>
                <w:sz w:val="24"/>
                <w:szCs w:val="24"/>
              </w:rPr>
              <w:t>Defaulting  debtors'  accounts  are  written  off  as  bad  debts,  even though it may be recovered in the future.</w:t>
            </w:r>
          </w:p>
        </w:tc>
        <w:tc>
          <w:tcPr>
            <w:tcW w:w="423" w:type="dxa"/>
          </w:tcPr>
          <w:p w14:paraId="4B7764D5" w14:textId="77777777" w:rsidR="0098692A" w:rsidRPr="0057325C" w:rsidRDefault="0098692A" w:rsidP="0098692A">
            <w:pPr>
              <w:rPr>
                <w:rFonts w:ascii="Arial" w:hAnsi="Arial" w:cs="Arial"/>
                <w:sz w:val="24"/>
                <w:szCs w:val="24"/>
              </w:rPr>
            </w:pPr>
          </w:p>
        </w:tc>
      </w:tr>
      <w:tr w:rsidR="0098692A" w:rsidRPr="0057325C" w14:paraId="0A89EBCC" w14:textId="77777777" w:rsidTr="00A77ED5">
        <w:tc>
          <w:tcPr>
            <w:tcW w:w="750" w:type="dxa"/>
          </w:tcPr>
          <w:p w14:paraId="22533D91" w14:textId="77777777" w:rsidR="0098692A" w:rsidRPr="0057325C" w:rsidRDefault="0098692A" w:rsidP="0098692A">
            <w:pPr>
              <w:rPr>
                <w:rFonts w:ascii="Arial" w:hAnsi="Arial" w:cs="Arial"/>
                <w:sz w:val="24"/>
                <w:szCs w:val="24"/>
              </w:rPr>
            </w:pPr>
          </w:p>
        </w:tc>
        <w:tc>
          <w:tcPr>
            <w:tcW w:w="8187" w:type="dxa"/>
          </w:tcPr>
          <w:p w14:paraId="6E6DB678" w14:textId="77777777" w:rsidR="0098692A" w:rsidRPr="00993D15" w:rsidRDefault="0098692A" w:rsidP="0098692A">
            <w:pPr>
              <w:rPr>
                <w:rFonts w:ascii="Arial" w:hAnsi="Arial" w:cs="Arial"/>
                <w:sz w:val="24"/>
                <w:szCs w:val="24"/>
              </w:rPr>
            </w:pPr>
          </w:p>
        </w:tc>
        <w:tc>
          <w:tcPr>
            <w:tcW w:w="423" w:type="dxa"/>
          </w:tcPr>
          <w:p w14:paraId="01FE0EC9" w14:textId="77777777" w:rsidR="0098692A" w:rsidRPr="0057325C" w:rsidRDefault="0098692A" w:rsidP="0098692A">
            <w:pPr>
              <w:rPr>
                <w:rFonts w:ascii="Arial" w:hAnsi="Arial" w:cs="Arial"/>
                <w:sz w:val="24"/>
                <w:szCs w:val="24"/>
              </w:rPr>
            </w:pPr>
          </w:p>
        </w:tc>
      </w:tr>
      <w:tr w:rsidR="0098692A" w:rsidRPr="0057325C" w14:paraId="2019C9FD" w14:textId="77777777" w:rsidTr="00A77ED5">
        <w:tc>
          <w:tcPr>
            <w:tcW w:w="750" w:type="dxa"/>
          </w:tcPr>
          <w:p w14:paraId="50A5A0B1" w14:textId="4A848C74" w:rsidR="0098692A" w:rsidRPr="0057325C" w:rsidRDefault="0098692A" w:rsidP="0098692A">
            <w:pPr>
              <w:rPr>
                <w:rFonts w:ascii="Arial" w:hAnsi="Arial" w:cs="Arial"/>
                <w:sz w:val="24"/>
                <w:szCs w:val="24"/>
              </w:rPr>
            </w:pPr>
            <w:r>
              <w:rPr>
                <w:rFonts w:ascii="Arial" w:hAnsi="Arial" w:cs="Arial"/>
                <w:sz w:val="24"/>
                <w:szCs w:val="24"/>
              </w:rPr>
              <w:t>1.2.3</w:t>
            </w:r>
          </w:p>
        </w:tc>
        <w:tc>
          <w:tcPr>
            <w:tcW w:w="8187" w:type="dxa"/>
          </w:tcPr>
          <w:p w14:paraId="7D128934" w14:textId="3907C23F" w:rsidR="0098692A" w:rsidRPr="00993D15" w:rsidRDefault="0098692A" w:rsidP="0098692A">
            <w:pPr>
              <w:rPr>
                <w:rFonts w:ascii="Arial" w:hAnsi="Arial" w:cs="Arial"/>
                <w:sz w:val="24"/>
                <w:szCs w:val="24"/>
              </w:rPr>
            </w:pPr>
            <w:r w:rsidRPr="004E0866">
              <w:rPr>
                <w:rFonts w:ascii="Arial" w:hAnsi="Arial" w:cs="Arial"/>
                <w:sz w:val="24"/>
                <w:szCs w:val="24"/>
              </w:rPr>
              <w:t>Insurance includes R340, which relates to the next financial year.</w:t>
            </w:r>
          </w:p>
        </w:tc>
        <w:tc>
          <w:tcPr>
            <w:tcW w:w="423" w:type="dxa"/>
          </w:tcPr>
          <w:p w14:paraId="4B26871A" w14:textId="77777777" w:rsidR="0098692A" w:rsidRPr="0057325C" w:rsidRDefault="0098692A" w:rsidP="0098692A">
            <w:pPr>
              <w:rPr>
                <w:rFonts w:ascii="Arial" w:hAnsi="Arial" w:cs="Arial"/>
                <w:sz w:val="24"/>
                <w:szCs w:val="24"/>
              </w:rPr>
            </w:pPr>
          </w:p>
        </w:tc>
      </w:tr>
      <w:tr w:rsidR="0098692A" w:rsidRPr="0057325C" w14:paraId="60E275D1" w14:textId="77777777" w:rsidTr="00A77ED5">
        <w:tc>
          <w:tcPr>
            <w:tcW w:w="750" w:type="dxa"/>
          </w:tcPr>
          <w:p w14:paraId="1866A4B6" w14:textId="77777777" w:rsidR="0098692A" w:rsidRPr="0057325C" w:rsidRDefault="0098692A" w:rsidP="0098692A">
            <w:pPr>
              <w:rPr>
                <w:rFonts w:ascii="Arial" w:hAnsi="Arial" w:cs="Arial"/>
                <w:sz w:val="24"/>
                <w:szCs w:val="24"/>
              </w:rPr>
            </w:pPr>
          </w:p>
        </w:tc>
        <w:tc>
          <w:tcPr>
            <w:tcW w:w="8187" w:type="dxa"/>
          </w:tcPr>
          <w:p w14:paraId="34C99DA1" w14:textId="77777777" w:rsidR="0098692A" w:rsidRPr="00993D15" w:rsidRDefault="0098692A" w:rsidP="0098692A">
            <w:pPr>
              <w:rPr>
                <w:rFonts w:ascii="Arial" w:hAnsi="Arial" w:cs="Arial"/>
                <w:sz w:val="24"/>
                <w:szCs w:val="24"/>
              </w:rPr>
            </w:pPr>
          </w:p>
        </w:tc>
        <w:tc>
          <w:tcPr>
            <w:tcW w:w="423" w:type="dxa"/>
          </w:tcPr>
          <w:p w14:paraId="35B0F637" w14:textId="77777777" w:rsidR="0098692A" w:rsidRPr="0057325C" w:rsidRDefault="0098692A" w:rsidP="0098692A">
            <w:pPr>
              <w:rPr>
                <w:rFonts w:ascii="Arial" w:hAnsi="Arial" w:cs="Arial"/>
                <w:sz w:val="24"/>
                <w:szCs w:val="24"/>
              </w:rPr>
            </w:pPr>
          </w:p>
        </w:tc>
      </w:tr>
      <w:tr w:rsidR="0098692A" w:rsidRPr="0057325C" w14:paraId="29E0DD04" w14:textId="77777777" w:rsidTr="00A77ED5">
        <w:tc>
          <w:tcPr>
            <w:tcW w:w="750" w:type="dxa"/>
          </w:tcPr>
          <w:p w14:paraId="6ACECAF5" w14:textId="3F219C5F" w:rsidR="0098692A" w:rsidRPr="0057325C" w:rsidRDefault="0098692A" w:rsidP="0098692A">
            <w:pPr>
              <w:rPr>
                <w:rFonts w:ascii="Arial" w:hAnsi="Arial" w:cs="Arial"/>
                <w:sz w:val="24"/>
                <w:szCs w:val="24"/>
              </w:rPr>
            </w:pPr>
            <w:r>
              <w:rPr>
                <w:rFonts w:ascii="Arial" w:hAnsi="Arial" w:cs="Arial"/>
                <w:sz w:val="24"/>
                <w:szCs w:val="24"/>
              </w:rPr>
              <w:t>1.2.4</w:t>
            </w:r>
          </w:p>
        </w:tc>
        <w:tc>
          <w:tcPr>
            <w:tcW w:w="8187" w:type="dxa"/>
          </w:tcPr>
          <w:p w14:paraId="1A4D18C2" w14:textId="0E213862" w:rsidR="0098692A" w:rsidRPr="00993D15" w:rsidRDefault="0098692A" w:rsidP="00027E10">
            <w:pPr>
              <w:rPr>
                <w:rFonts w:ascii="Arial" w:hAnsi="Arial" w:cs="Arial"/>
                <w:sz w:val="24"/>
                <w:szCs w:val="24"/>
              </w:rPr>
            </w:pPr>
            <w:r w:rsidRPr="004E0866">
              <w:rPr>
                <w:rFonts w:ascii="Arial" w:hAnsi="Arial" w:cs="Arial"/>
                <w:sz w:val="24"/>
                <w:szCs w:val="24"/>
              </w:rPr>
              <w:t>The owner decides to purchase additional trading stock, which was offered at a discounted rate, as he knows that these can be sold in</w:t>
            </w:r>
            <w:r w:rsidR="00027E10">
              <w:rPr>
                <w:rFonts w:ascii="Arial" w:hAnsi="Arial" w:cs="Arial"/>
                <w:sz w:val="24"/>
                <w:szCs w:val="24"/>
              </w:rPr>
              <w:t xml:space="preserve"> </w:t>
            </w:r>
            <w:r w:rsidRPr="004E0866">
              <w:rPr>
                <w:rFonts w:ascii="Arial" w:hAnsi="Arial" w:cs="Arial"/>
                <w:sz w:val="24"/>
                <w:szCs w:val="24"/>
              </w:rPr>
              <w:t xml:space="preserve">the following financial periods.                                                   </w:t>
            </w:r>
          </w:p>
        </w:tc>
        <w:tc>
          <w:tcPr>
            <w:tcW w:w="423" w:type="dxa"/>
          </w:tcPr>
          <w:p w14:paraId="1ABB98C7" w14:textId="77777777" w:rsidR="0098692A" w:rsidRPr="0057325C" w:rsidRDefault="0098692A" w:rsidP="0098692A">
            <w:pPr>
              <w:rPr>
                <w:rFonts w:ascii="Arial" w:hAnsi="Arial" w:cs="Arial"/>
                <w:sz w:val="24"/>
                <w:szCs w:val="24"/>
              </w:rPr>
            </w:pPr>
          </w:p>
        </w:tc>
      </w:tr>
      <w:tr w:rsidR="00027E10" w:rsidRPr="0057325C" w14:paraId="37B52132" w14:textId="77777777" w:rsidTr="00A77ED5">
        <w:tc>
          <w:tcPr>
            <w:tcW w:w="750" w:type="dxa"/>
          </w:tcPr>
          <w:p w14:paraId="7B90281E" w14:textId="77777777" w:rsidR="00027E10" w:rsidRDefault="00027E10" w:rsidP="0098692A">
            <w:pPr>
              <w:rPr>
                <w:rFonts w:ascii="Arial" w:hAnsi="Arial" w:cs="Arial"/>
                <w:sz w:val="24"/>
                <w:szCs w:val="24"/>
              </w:rPr>
            </w:pPr>
          </w:p>
        </w:tc>
        <w:tc>
          <w:tcPr>
            <w:tcW w:w="8187" w:type="dxa"/>
          </w:tcPr>
          <w:p w14:paraId="645FFB56" w14:textId="77777777" w:rsidR="00027E10" w:rsidRPr="004E0866" w:rsidRDefault="00027E10" w:rsidP="0098692A">
            <w:pPr>
              <w:rPr>
                <w:rFonts w:ascii="Arial" w:hAnsi="Arial" w:cs="Arial"/>
                <w:sz w:val="24"/>
                <w:szCs w:val="24"/>
              </w:rPr>
            </w:pPr>
          </w:p>
        </w:tc>
        <w:tc>
          <w:tcPr>
            <w:tcW w:w="423" w:type="dxa"/>
          </w:tcPr>
          <w:p w14:paraId="5139F692" w14:textId="77777777" w:rsidR="00027E10" w:rsidRPr="0057325C" w:rsidRDefault="00027E10" w:rsidP="0098692A">
            <w:pPr>
              <w:rPr>
                <w:rFonts w:ascii="Arial" w:hAnsi="Arial" w:cs="Arial"/>
                <w:sz w:val="24"/>
                <w:szCs w:val="24"/>
              </w:rPr>
            </w:pPr>
          </w:p>
        </w:tc>
      </w:tr>
      <w:tr w:rsidR="0098692A" w:rsidRPr="0057325C" w14:paraId="0CBDA382" w14:textId="77777777" w:rsidTr="00A77ED5">
        <w:tc>
          <w:tcPr>
            <w:tcW w:w="750" w:type="dxa"/>
          </w:tcPr>
          <w:p w14:paraId="28E8EF19" w14:textId="01494350" w:rsidR="0098692A" w:rsidRPr="0057325C" w:rsidRDefault="00027E10" w:rsidP="0098692A">
            <w:pPr>
              <w:rPr>
                <w:rFonts w:ascii="Arial" w:hAnsi="Arial" w:cs="Arial"/>
                <w:sz w:val="24"/>
                <w:szCs w:val="24"/>
              </w:rPr>
            </w:pPr>
            <w:r>
              <w:rPr>
                <w:rFonts w:ascii="Arial" w:hAnsi="Arial" w:cs="Arial"/>
                <w:sz w:val="24"/>
                <w:szCs w:val="24"/>
              </w:rPr>
              <w:t>1.2.5</w:t>
            </w:r>
          </w:p>
        </w:tc>
        <w:tc>
          <w:tcPr>
            <w:tcW w:w="8187" w:type="dxa"/>
          </w:tcPr>
          <w:p w14:paraId="0B295466" w14:textId="5A246811" w:rsidR="0098692A" w:rsidRPr="00993D15" w:rsidRDefault="00027E10" w:rsidP="00027E10">
            <w:pPr>
              <w:rPr>
                <w:rFonts w:ascii="Arial" w:hAnsi="Arial" w:cs="Arial"/>
                <w:sz w:val="24"/>
                <w:szCs w:val="24"/>
              </w:rPr>
            </w:pPr>
            <w:r w:rsidRPr="001541EA">
              <w:rPr>
                <w:rFonts w:ascii="Arial" w:hAnsi="Arial" w:cs="Arial"/>
                <w:sz w:val="24"/>
                <w:szCs w:val="24"/>
              </w:rPr>
              <w:t>The owner pays her personal cellphone account with a business cheque. She does not record the amount as an expense to the business.</w:t>
            </w:r>
          </w:p>
        </w:tc>
        <w:tc>
          <w:tcPr>
            <w:tcW w:w="423" w:type="dxa"/>
          </w:tcPr>
          <w:p w14:paraId="4B977704" w14:textId="77777777" w:rsidR="0098692A" w:rsidRPr="0057325C" w:rsidRDefault="0098692A" w:rsidP="0098692A">
            <w:pPr>
              <w:rPr>
                <w:rFonts w:ascii="Arial" w:hAnsi="Arial" w:cs="Arial"/>
                <w:sz w:val="24"/>
                <w:szCs w:val="24"/>
              </w:rPr>
            </w:pPr>
          </w:p>
        </w:tc>
      </w:tr>
      <w:tr w:rsidR="00357EB3" w:rsidRPr="0057325C" w14:paraId="6A574961" w14:textId="77777777" w:rsidTr="00A77ED5">
        <w:tc>
          <w:tcPr>
            <w:tcW w:w="750" w:type="dxa"/>
          </w:tcPr>
          <w:p w14:paraId="2DA8CD94" w14:textId="77777777" w:rsidR="00357EB3" w:rsidRPr="0057325C" w:rsidRDefault="00357EB3" w:rsidP="0098692A">
            <w:pPr>
              <w:rPr>
                <w:rFonts w:ascii="Arial" w:hAnsi="Arial" w:cs="Arial"/>
                <w:sz w:val="24"/>
                <w:szCs w:val="24"/>
              </w:rPr>
            </w:pPr>
          </w:p>
        </w:tc>
        <w:tc>
          <w:tcPr>
            <w:tcW w:w="8187" w:type="dxa"/>
          </w:tcPr>
          <w:p w14:paraId="3FE37883" w14:textId="77777777" w:rsidR="00357EB3" w:rsidRPr="00993D15" w:rsidRDefault="00357EB3" w:rsidP="0098692A">
            <w:pPr>
              <w:rPr>
                <w:rFonts w:ascii="Arial" w:hAnsi="Arial" w:cs="Arial"/>
                <w:sz w:val="24"/>
                <w:szCs w:val="24"/>
              </w:rPr>
            </w:pPr>
          </w:p>
        </w:tc>
        <w:tc>
          <w:tcPr>
            <w:tcW w:w="423" w:type="dxa"/>
          </w:tcPr>
          <w:p w14:paraId="149319F3" w14:textId="77777777" w:rsidR="00357EB3" w:rsidRPr="0057325C" w:rsidRDefault="00357EB3" w:rsidP="0098692A">
            <w:pPr>
              <w:rPr>
                <w:rFonts w:ascii="Arial" w:hAnsi="Arial" w:cs="Arial"/>
                <w:sz w:val="24"/>
                <w:szCs w:val="24"/>
              </w:rPr>
            </w:pPr>
          </w:p>
        </w:tc>
      </w:tr>
      <w:tr w:rsidR="00281E0C" w:rsidRPr="0057325C" w14:paraId="49A6268E" w14:textId="77777777" w:rsidTr="00A77ED5">
        <w:tc>
          <w:tcPr>
            <w:tcW w:w="750" w:type="dxa"/>
          </w:tcPr>
          <w:p w14:paraId="11A1D336" w14:textId="77777777" w:rsidR="00281E0C" w:rsidRPr="0057325C" w:rsidRDefault="00281E0C" w:rsidP="0098692A">
            <w:pPr>
              <w:rPr>
                <w:rFonts w:ascii="Arial" w:hAnsi="Arial" w:cs="Arial"/>
                <w:sz w:val="24"/>
                <w:szCs w:val="24"/>
              </w:rPr>
            </w:pPr>
          </w:p>
        </w:tc>
        <w:tc>
          <w:tcPr>
            <w:tcW w:w="8187" w:type="dxa"/>
          </w:tcPr>
          <w:p w14:paraId="0830668F" w14:textId="77777777" w:rsidR="00281E0C" w:rsidRPr="00993D15" w:rsidRDefault="00281E0C" w:rsidP="0098692A">
            <w:pPr>
              <w:rPr>
                <w:rFonts w:ascii="Arial" w:hAnsi="Arial" w:cs="Arial"/>
                <w:sz w:val="24"/>
                <w:szCs w:val="24"/>
              </w:rPr>
            </w:pPr>
          </w:p>
        </w:tc>
        <w:tc>
          <w:tcPr>
            <w:tcW w:w="423" w:type="dxa"/>
          </w:tcPr>
          <w:p w14:paraId="43DB284F" w14:textId="77777777" w:rsidR="00281E0C" w:rsidRPr="0057325C" w:rsidRDefault="00281E0C" w:rsidP="0098692A">
            <w:pPr>
              <w:rPr>
                <w:rFonts w:ascii="Arial" w:hAnsi="Arial" w:cs="Arial"/>
                <w:sz w:val="24"/>
                <w:szCs w:val="24"/>
              </w:rPr>
            </w:pPr>
          </w:p>
        </w:tc>
      </w:tr>
      <w:tr w:rsidR="00281E0C" w:rsidRPr="0057325C" w14:paraId="70C569FE" w14:textId="77777777" w:rsidTr="00A77ED5">
        <w:tc>
          <w:tcPr>
            <w:tcW w:w="750" w:type="dxa"/>
          </w:tcPr>
          <w:p w14:paraId="47E9FBF7" w14:textId="77777777" w:rsidR="00281E0C" w:rsidRPr="0057325C" w:rsidRDefault="00281E0C" w:rsidP="0098692A">
            <w:pPr>
              <w:rPr>
                <w:rFonts w:ascii="Arial" w:hAnsi="Arial" w:cs="Arial"/>
                <w:sz w:val="24"/>
                <w:szCs w:val="24"/>
              </w:rPr>
            </w:pPr>
          </w:p>
        </w:tc>
        <w:tc>
          <w:tcPr>
            <w:tcW w:w="8187" w:type="dxa"/>
          </w:tcPr>
          <w:p w14:paraId="7673FD35" w14:textId="77777777" w:rsidR="00281E0C" w:rsidRPr="00993D15" w:rsidRDefault="00281E0C" w:rsidP="0098692A">
            <w:pPr>
              <w:rPr>
                <w:rFonts w:ascii="Arial" w:hAnsi="Arial" w:cs="Arial"/>
                <w:sz w:val="24"/>
                <w:szCs w:val="24"/>
              </w:rPr>
            </w:pPr>
          </w:p>
        </w:tc>
        <w:tc>
          <w:tcPr>
            <w:tcW w:w="423" w:type="dxa"/>
          </w:tcPr>
          <w:p w14:paraId="5AC5C939" w14:textId="77777777" w:rsidR="00281E0C" w:rsidRPr="0057325C" w:rsidRDefault="00281E0C" w:rsidP="0098692A">
            <w:pPr>
              <w:rPr>
                <w:rFonts w:ascii="Arial" w:hAnsi="Arial" w:cs="Arial"/>
                <w:sz w:val="24"/>
                <w:szCs w:val="24"/>
              </w:rPr>
            </w:pPr>
          </w:p>
        </w:tc>
      </w:tr>
      <w:tr w:rsidR="002C7ECE" w:rsidRPr="0057325C" w14:paraId="14B6A1CC" w14:textId="77777777" w:rsidTr="00A77ED5">
        <w:tc>
          <w:tcPr>
            <w:tcW w:w="750" w:type="dxa"/>
          </w:tcPr>
          <w:p w14:paraId="17D7D189" w14:textId="5AE34F3E" w:rsidR="002C7ECE" w:rsidRPr="002C7ECE" w:rsidRDefault="002C7ECE" w:rsidP="002C7ECE">
            <w:pPr>
              <w:rPr>
                <w:rFonts w:ascii="Arial" w:hAnsi="Arial" w:cs="Arial"/>
                <w:b/>
                <w:sz w:val="24"/>
                <w:szCs w:val="24"/>
              </w:rPr>
            </w:pPr>
            <w:r w:rsidRPr="002C7ECE">
              <w:rPr>
                <w:rFonts w:ascii="Arial" w:hAnsi="Arial" w:cs="Arial"/>
                <w:b/>
                <w:sz w:val="24"/>
                <w:szCs w:val="24"/>
              </w:rPr>
              <w:t>1.3</w:t>
            </w:r>
          </w:p>
        </w:tc>
        <w:tc>
          <w:tcPr>
            <w:tcW w:w="8187" w:type="dxa"/>
          </w:tcPr>
          <w:p w14:paraId="59C93481" w14:textId="1562E589" w:rsidR="002C7ECE" w:rsidRPr="00993D15" w:rsidRDefault="002C7ECE" w:rsidP="003226AC">
            <w:pPr>
              <w:rPr>
                <w:rFonts w:ascii="Arial" w:hAnsi="Arial" w:cs="Arial"/>
                <w:sz w:val="24"/>
                <w:szCs w:val="24"/>
              </w:rPr>
            </w:pPr>
            <w:r>
              <w:rPr>
                <w:rFonts w:ascii="Arial" w:hAnsi="Arial" w:cs="Arial"/>
                <w:sz w:val="24"/>
                <w:szCs w:val="24"/>
              </w:rPr>
              <w:t xml:space="preserve">Analise the following </w:t>
            </w:r>
            <w:r w:rsidR="003226AC">
              <w:rPr>
                <w:rFonts w:ascii="Arial" w:hAnsi="Arial" w:cs="Arial"/>
                <w:sz w:val="24"/>
                <w:szCs w:val="24"/>
              </w:rPr>
              <w:t>adjustments according to the following table.</w:t>
            </w:r>
          </w:p>
        </w:tc>
        <w:tc>
          <w:tcPr>
            <w:tcW w:w="423" w:type="dxa"/>
          </w:tcPr>
          <w:p w14:paraId="16F01DDF" w14:textId="77777777" w:rsidR="002C7ECE" w:rsidRPr="0057325C" w:rsidRDefault="002C7ECE" w:rsidP="002C7ECE">
            <w:pPr>
              <w:rPr>
                <w:rFonts w:ascii="Arial" w:hAnsi="Arial" w:cs="Arial"/>
                <w:sz w:val="24"/>
                <w:szCs w:val="24"/>
              </w:rPr>
            </w:pPr>
          </w:p>
        </w:tc>
      </w:tr>
      <w:tr w:rsidR="002C7ECE" w:rsidRPr="0057325C" w14:paraId="462C84D8" w14:textId="77777777" w:rsidTr="00A77ED5">
        <w:tc>
          <w:tcPr>
            <w:tcW w:w="750" w:type="dxa"/>
          </w:tcPr>
          <w:p w14:paraId="7C172A51" w14:textId="77777777" w:rsidR="002C7ECE" w:rsidRPr="0057325C" w:rsidRDefault="002C7ECE" w:rsidP="002C7ECE">
            <w:pPr>
              <w:rPr>
                <w:rFonts w:ascii="Arial" w:hAnsi="Arial" w:cs="Arial"/>
                <w:sz w:val="24"/>
                <w:szCs w:val="24"/>
              </w:rPr>
            </w:pPr>
          </w:p>
        </w:tc>
        <w:tc>
          <w:tcPr>
            <w:tcW w:w="8187" w:type="dxa"/>
          </w:tcPr>
          <w:p w14:paraId="1FBF6B53" w14:textId="77777777" w:rsidR="002C7ECE" w:rsidRPr="00993D15" w:rsidRDefault="002C7ECE" w:rsidP="002C7ECE">
            <w:pPr>
              <w:rPr>
                <w:rFonts w:ascii="Arial" w:hAnsi="Arial" w:cs="Arial"/>
                <w:sz w:val="24"/>
                <w:szCs w:val="24"/>
              </w:rPr>
            </w:pPr>
          </w:p>
        </w:tc>
        <w:tc>
          <w:tcPr>
            <w:tcW w:w="423" w:type="dxa"/>
          </w:tcPr>
          <w:p w14:paraId="0D851969" w14:textId="77777777" w:rsidR="002C7ECE" w:rsidRPr="0057325C" w:rsidRDefault="002C7ECE" w:rsidP="002C7ECE">
            <w:pPr>
              <w:rPr>
                <w:rFonts w:ascii="Arial" w:hAnsi="Arial" w:cs="Arial"/>
                <w:sz w:val="24"/>
                <w:szCs w:val="24"/>
              </w:rPr>
            </w:pPr>
          </w:p>
        </w:tc>
      </w:tr>
      <w:tr w:rsidR="002C7ECE" w:rsidRPr="0057325C" w14:paraId="334B139D" w14:textId="77777777" w:rsidTr="00A77ED5">
        <w:tc>
          <w:tcPr>
            <w:tcW w:w="750" w:type="dxa"/>
          </w:tcPr>
          <w:p w14:paraId="34F1390C" w14:textId="77777777" w:rsidR="002C7ECE" w:rsidRPr="0057325C" w:rsidRDefault="002C7ECE" w:rsidP="002C7ECE">
            <w:pPr>
              <w:rPr>
                <w:rFonts w:ascii="Arial" w:hAnsi="Arial" w:cs="Arial"/>
                <w:sz w:val="24"/>
                <w:szCs w:val="24"/>
              </w:rPr>
            </w:pPr>
          </w:p>
        </w:tc>
        <w:tc>
          <w:tcPr>
            <w:tcW w:w="8187" w:type="dxa"/>
          </w:tcPr>
          <w:tbl>
            <w:tblPr>
              <w:tblStyle w:val="TableGrid"/>
              <w:tblW w:w="7941" w:type="dxa"/>
              <w:tblLook w:val="04A0" w:firstRow="1" w:lastRow="0" w:firstColumn="1" w:lastColumn="0" w:noHBand="0" w:noVBand="1"/>
            </w:tblPr>
            <w:tblGrid>
              <w:gridCol w:w="603"/>
              <w:gridCol w:w="3108"/>
              <w:gridCol w:w="2880"/>
              <w:gridCol w:w="1350"/>
            </w:tblGrid>
            <w:tr w:rsidR="003226AC" w14:paraId="084ED698" w14:textId="77777777" w:rsidTr="003226AC">
              <w:tc>
                <w:tcPr>
                  <w:tcW w:w="603" w:type="dxa"/>
                  <w:tcBorders>
                    <w:top w:val="single" w:sz="12" w:space="0" w:color="auto"/>
                    <w:left w:val="single" w:sz="12" w:space="0" w:color="auto"/>
                    <w:bottom w:val="single" w:sz="12" w:space="0" w:color="auto"/>
                  </w:tcBorders>
                </w:tcPr>
                <w:p w14:paraId="5D86B575" w14:textId="4F9F45F2" w:rsidR="003226AC" w:rsidRDefault="003226AC" w:rsidP="003226AC">
                  <w:pPr>
                    <w:rPr>
                      <w:rFonts w:ascii="Arial" w:hAnsi="Arial" w:cs="Arial"/>
                      <w:sz w:val="24"/>
                      <w:szCs w:val="24"/>
                    </w:rPr>
                  </w:pPr>
                  <w:r w:rsidRPr="00C02336">
                    <w:rPr>
                      <w:rFonts w:ascii="Arial" w:hAnsi="Arial" w:cs="Arial"/>
                      <w:b/>
                      <w:sz w:val="24"/>
                      <w:szCs w:val="24"/>
                    </w:rPr>
                    <w:t>No.</w:t>
                  </w:r>
                </w:p>
              </w:tc>
              <w:tc>
                <w:tcPr>
                  <w:tcW w:w="3108" w:type="dxa"/>
                  <w:tcBorders>
                    <w:top w:val="single" w:sz="12" w:space="0" w:color="auto"/>
                    <w:bottom w:val="single" w:sz="12" w:space="0" w:color="auto"/>
                  </w:tcBorders>
                </w:tcPr>
                <w:p w14:paraId="13EC22BF" w14:textId="5B9DF02A" w:rsidR="003226AC" w:rsidRDefault="003226AC" w:rsidP="003226AC">
                  <w:pPr>
                    <w:rPr>
                      <w:rFonts w:ascii="Arial" w:hAnsi="Arial" w:cs="Arial"/>
                      <w:sz w:val="24"/>
                      <w:szCs w:val="24"/>
                    </w:rPr>
                  </w:pPr>
                  <w:r>
                    <w:rPr>
                      <w:rFonts w:ascii="Arial" w:hAnsi="Arial" w:cs="Arial"/>
                      <w:b/>
                      <w:sz w:val="24"/>
                      <w:szCs w:val="24"/>
                    </w:rPr>
                    <w:t>Account to be debited</w:t>
                  </w:r>
                </w:p>
              </w:tc>
              <w:tc>
                <w:tcPr>
                  <w:tcW w:w="2880" w:type="dxa"/>
                  <w:tcBorders>
                    <w:top w:val="single" w:sz="12" w:space="0" w:color="auto"/>
                    <w:bottom w:val="single" w:sz="12" w:space="0" w:color="auto"/>
                  </w:tcBorders>
                </w:tcPr>
                <w:p w14:paraId="7571D053" w14:textId="6861EE67" w:rsidR="003226AC" w:rsidRDefault="003226AC" w:rsidP="003226AC">
                  <w:pPr>
                    <w:rPr>
                      <w:rFonts w:ascii="Arial" w:hAnsi="Arial" w:cs="Arial"/>
                      <w:b/>
                      <w:sz w:val="24"/>
                      <w:szCs w:val="24"/>
                    </w:rPr>
                  </w:pPr>
                  <w:r>
                    <w:rPr>
                      <w:rFonts w:ascii="Arial" w:hAnsi="Arial" w:cs="Arial"/>
                      <w:b/>
                      <w:sz w:val="24"/>
                      <w:szCs w:val="24"/>
                    </w:rPr>
                    <w:t>Account to be credited</w:t>
                  </w:r>
                </w:p>
              </w:tc>
              <w:tc>
                <w:tcPr>
                  <w:tcW w:w="1350" w:type="dxa"/>
                  <w:tcBorders>
                    <w:top w:val="single" w:sz="12" w:space="0" w:color="auto"/>
                    <w:bottom w:val="single" w:sz="12" w:space="0" w:color="auto"/>
                    <w:right w:val="single" w:sz="12" w:space="0" w:color="auto"/>
                  </w:tcBorders>
                </w:tcPr>
                <w:p w14:paraId="74C8F5D7" w14:textId="42D80CDA" w:rsidR="003226AC" w:rsidRDefault="003226AC" w:rsidP="003226AC">
                  <w:pPr>
                    <w:rPr>
                      <w:rFonts w:ascii="Arial" w:hAnsi="Arial" w:cs="Arial"/>
                      <w:sz w:val="24"/>
                      <w:szCs w:val="24"/>
                    </w:rPr>
                  </w:pPr>
                  <w:r>
                    <w:rPr>
                      <w:rFonts w:ascii="Arial" w:hAnsi="Arial" w:cs="Arial"/>
                      <w:b/>
                      <w:sz w:val="24"/>
                      <w:szCs w:val="24"/>
                    </w:rPr>
                    <w:t>Amount</w:t>
                  </w:r>
                </w:p>
              </w:tc>
            </w:tr>
          </w:tbl>
          <w:p w14:paraId="25264E63" w14:textId="77777777" w:rsidR="002C7ECE" w:rsidRPr="00993D15" w:rsidRDefault="002C7ECE" w:rsidP="002C7ECE">
            <w:pPr>
              <w:rPr>
                <w:rFonts w:ascii="Arial" w:hAnsi="Arial" w:cs="Arial"/>
                <w:sz w:val="24"/>
                <w:szCs w:val="24"/>
              </w:rPr>
            </w:pPr>
          </w:p>
        </w:tc>
        <w:tc>
          <w:tcPr>
            <w:tcW w:w="423" w:type="dxa"/>
          </w:tcPr>
          <w:p w14:paraId="4999FB50" w14:textId="77777777" w:rsidR="002C7ECE" w:rsidRPr="0057325C" w:rsidRDefault="002C7ECE" w:rsidP="002C7ECE">
            <w:pPr>
              <w:rPr>
                <w:rFonts w:ascii="Arial" w:hAnsi="Arial" w:cs="Arial"/>
                <w:sz w:val="24"/>
                <w:szCs w:val="24"/>
              </w:rPr>
            </w:pPr>
          </w:p>
        </w:tc>
      </w:tr>
      <w:tr w:rsidR="002C7ECE" w:rsidRPr="0057325C" w14:paraId="48719CDC" w14:textId="77777777" w:rsidTr="00A77ED5">
        <w:tc>
          <w:tcPr>
            <w:tcW w:w="750" w:type="dxa"/>
          </w:tcPr>
          <w:p w14:paraId="59C6C91C" w14:textId="77777777" w:rsidR="002C7ECE" w:rsidRPr="0057325C" w:rsidRDefault="002C7ECE" w:rsidP="002C7ECE">
            <w:pPr>
              <w:rPr>
                <w:rFonts w:ascii="Arial" w:hAnsi="Arial" w:cs="Arial"/>
                <w:sz w:val="24"/>
                <w:szCs w:val="24"/>
              </w:rPr>
            </w:pPr>
          </w:p>
        </w:tc>
        <w:tc>
          <w:tcPr>
            <w:tcW w:w="8187" w:type="dxa"/>
          </w:tcPr>
          <w:p w14:paraId="3A1E1D99" w14:textId="77777777" w:rsidR="002C7ECE" w:rsidRPr="0057325C" w:rsidRDefault="002C7ECE" w:rsidP="002C7ECE">
            <w:pPr>
              <w:rPr>
                <w:rFonts w:ascii="Arial" w:hAnsi="Arial" w:cs="Arial"/>
                <w:sz w:val="24"/>
                <w:szCs w:val="24"/>
              </w:rPr>
            </w:pPr>
          </w:p>
        </w:tc>
        <w:tc>
          <w:tcPr>
            <w:tcW w:w="423" w:type="dxa"/>
          </w:tcPr>
          <w:p w14:paraId="30625C09" w14:textId="77777777" w:rsidR="002C7ECE" w:rsidRPr="0057325C" w:rsidRDefault="002C7ECE" w:rsidP="002C7ECE">
            <w:pPr>
              <w:rPr>
                <w:rFonts w:ascii="Arial" w:hAnsi="Arial" w:cs="Arial"/>
                <w:sz w:val="24"/>
                <w:szCs w:val="24"/>
              </w:rPr>
            </w:pPr>
          </w:p>
        </w:tc>
      </w:tr>
      <w:tr w:rsidR="002C7ECE" w:rsidRPr="0057325C" w14:paraId="1C078102" w14:textId="77777777" w:rsidTr="00A77ED5">
        <w:tc>
          <w:tcPr>
            <w:tcW w:w="750" w:type="dxa"/>
            <w:tcBorders>
              <w:top w:val="dotted" w:sz="4" w:space="0" w:color="auto"/>
              <w:left w:val="dotted" w:sz="4" w:space="0" w:color="auto"/>
              <w:bottom w:val="dotted" w:sz="4" w:space="0" w:color="auto"/>
            </w:tcBorders>
          </w:tcPr>
          <w:p w14:paraId="49C54769" w14:textId="47E71900" w:rsidR="002C7ECE" w:rsidRPr="0057325C" w:rsidRDefault="00357EB3" w:rsidP="002C7ECE">
            <w:pPr>
              <w:rPr>
                <w:rFonts w:ascii="Arial" w:hAnsi="Arial" w:cs="Arial"/>
                <w:sz w:val="24"/>
                <w:szCs w:val="24"/>
              </w:rPr>
            </w:pPr>
            <w:r>
              <w:rPr>
                <w:rFonts w:ascii="Arial" w:hAnsi="Arial" w:cs="Arial"/>
                <w:sz w:val="24"/>
                <w:szCs w:val="24"/>
              </w:rPr>
              <w:t>1.</w:t>
            </w:r>
            <w:r w:rsidR="002C7ECE">
              <w:rPr>
                <w:rFonts w:ascii="Arial" w:hAnsi="Arial" w:cs="Arial"/>
                <w:sz w:val="24"/>
                <w:szCs w:val="24"/>
              </w:rPr>
              <w:t>3.1</w:t>
            </w:r>
          </w:p>
        </w:tc>
        <w:tc>
          <w:tcPr>
            <w:tcW w:w="8187" w:type="dxa"/>
            <w:tcBorders>
              <w:top w:val="dotted" w:sz="4" w:space="0" w:color="auto"/>
              <w:bottom w:val="dotted" w:sz="4" w:space="0" w:color="auto"/>
            </w:tcBorders>
          </w:tcPr>
          <w:p w14:paraId="3051713F" w14:textId="1C240E40" w:rsidR="002C7ECE" w:rsidRPr="0057325C" w:rsidRDefault="002C7ECE" w:rsidP="002C7ECE">
            <w:pPr>
              <w:rPr>
                <w:rFonts w:ascii="Arial" w:hAnsi="Arial" w:cs="Arial"/>
                <w:sz w:val="24"/>
                <w:szCs w:val="24"/>
              </w:rPr>
            </w:pPr>
            <w:r>
              <w:rPr>
                <w:rFonts w:ascii="Arial" w:hAnsi="Arial" w:cs="Arial"/>
                <w:sz w:val="24"/>
                <w:szCs w:val="24"/>
              </w:rPr>
              <w:t xml:space="preserve">Received R36 000 for rent during the financial year of which R3 500 is for the next financial year. </w:t>
            </w:r>
          </w:p>
        </w:tc>
        <w:tc>
          <w:tcPr>
            <w:tcW w:w="423" w:type="dxa"/>
            <w:tcBorders>
              <w:top w:val="dotted" w:sz="4" w:space="0" w:color="auto"/>
              <w:bottom w:val="dotted" w:sz="4" w:space="0" w:color="auto"/>
              <w:right w:val="dotted" w:sz="4" w:space="0" w:color="auto"/>
            </w:tcBorders>
          </w:tcPr>
          <w:p w14:paraId="3F723928" w14:textId="77777777" w:rsidR="002C7ECE" w:rsidRPr="0057325C" w:rsidRDefault="002C7ECE" w:rsidP="002C7ECE">
            <w:pPr>
              <w:rPr>
                <w:rFonts w:ascii="Arial" w:hAnsi="Arial" w:cs="Arial"/>
                <w:sz w:val="24"/>
                <w:szCs w:val="24"/>
              </w:rPr>
            </w:pPr>
          </w:p>
        </w:tc>
      </w:tr>
      <w:tr w:rsidR="002C7ECE" w:rsidRPr="0057325C" w14:paraId="6B93DBFC" w14:textId="77777777" w:rsidTr="00A77ED5">
        <w:tc>
          <w:tcPr>
            <w:tcW w:w="750" w:type="dxa"/>
            <w:tcBorders>
              <w:top w:val="dotted" w:sz="4" w:space="0" w:color="auto"/>
              <w:left w:val="dotted" w:sz="4" w:space="0" w:color="auto"/>
              <w:bottom w:val="dotted" w:sz="4" w:space="0" w:color="auto"/>
            </w:tcBorders>
          </w:tcPr>
          <w:p w14:paraId="418969EA" w14:textId="10A74A91"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FB10DF9"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5671ECBC" w14:textId="77777777" w:rsidR="002C7ECE" w:rsidRPr="0057325C" w:rsidRDefault="002C7ECE" w:rsidP="002C7ECE">
            <w:pPr>
              <w:rPr>
                <w:rFonts w:ascii="Arial" w:hAnsi="Arial" w:cs="Arial"/>
                <w:sz w:val="24"/>
                <w:szCs w:val="24"/>
              </w:rPr>
            </w:pPr>
          </w:p>
        </w:tc>
      </w:tr>
      <w:tr w:rsidR="002C7ECE" w:rsidRPr="0057325C" w14:paraId="61FA8A77" w14:textId="77777777" w:rsidTr="00A77ED5">
        <w:tc>
          <w:tcPr>
            <w:tcW w:w="750" w:type="dxa"/>
            <w:tcBorders>
              <w:top w:val="dotted" w:sz="4" w:space="0" w:color="auto"/>
              <w:left w:val="dotted" w:sz="4" w:space="0" w:color="auto"/>
              <w:bottom w:val="dotted" w:sz="4" w:space="0" w:color="auto"/>
            </w:tcBorders>
          </w:tcPr>
          <w:p w14:paraId="226B3DC5" w14:textId="026D7D50" w:rsidR="002C7ECE" w:rsidRPr="0057325C" w:rsidRDefault="00357EB3" w:rsidP="002C7ECE">
            <w:pPr>
              <w:rPr>
                <w:rFonts w:ascii="Arial" w:hAnsi="Arial" w:cs="Arial"/>
                <w:sz w:val="24"/>
                <w:szCs w:val="24"/>
              </w:rPr>
            </w:pPr>
            <w:r>
              <w:rPr>
                <w:rFonts w:ascii="Arial" w:hAnsi="Arial" w:cs="Arial"/>
                <w:sz w:val="24"/>
                <w:szCs w:val="24"/>
              </w:rPr>
              <w:t>1.3.2</w:t>
            </w:r>
          </w:p>
        </w:tc>
        <w:tc>
          <w:tcPr>
            <w:tcW w:w="8187" w:type="dxa"/>
            <w:tcBorders>
              <w:top w:val="dotted" w:sz="4" w:space="0" w:color="auto"/>
              <w:bottom w:val="dotted" w:sz="4" w:space="0" w:color="auto"/>
            </w:tcBorders>
          </w:tcPr>
          <w:p w14:paraId="072D85B6" w14:textId="1649342D" w:rsidR="002C7ECE" w:rsidRPr="0057325C" w:rsidRDefault="002C7ECE" w:rsidP="002C7ECE">
            <w:pPr>
              <w:rPr>
                <w:rFonts w:ascii="Arial" w:hAnsi="Arial" w:cs="Arial"/>
                <w:sz w:val="24"/>
                <w:szCs w:val="24"/>
              </w:rPr>
            </w:pPr>
            <w:r>
              <w:rPr>
                <w:rFonts w:ascii="Arial" w:hAnsi="Arial" w:cs="Arial"/>
                <w:sz w:val="24"/>
                <w:szCs w:val="24"/>
              </w:rPr>
              <w:t xml:space="preserve">Trading stock account balance: R210 000. </w:t>
            </w:r>
            <w:r w:rsidRPr="003D561D">
              <w:rPr>
                <w:rFonts w:ascii="Arial" w:hAnsi="Arial" w:cs="Arial"/>
                <w:sz w:val="24"/>
                <w:szCs w:val="24"/>
              </w:rPr>
              <w:t>Trading stock</w:t>
            </w:r>
            <w:r>
              <w:rPr>
                <w:rFonts w:ascii="Arial" w:hAnsi="Arial" w:cs="Arial"/>
                <w:sz w:val="24"/>
                <w:szCs w:val="24"/>
              </w:rPr>
              <w:t xml:space="preserve"> value according </w:t>
            </w:r>
            <w:r w:rsidRPr="003D561D">
              <w:rPr>
                <w:rFonts w:ascii="Arial" w:hAnsi="Arial" w:cs="Arial"/>
                <w:sz w:val="24"/>
                <w:szCs w:val="24"/>
              </w:rPr>
              <w:t>physical stock count, R</w:t>
            </w:r>
            <w:r>
              <w:rPr>
                <w:rFonts w:ascii="Arial" w:hAnsi="Arial" w:cs="Arial"/>
                <w:sz w:val="24"/>
                <w:szCs w:val="24"/>
              </w:rPr>
              <w:t>195 000.</w:t>
            </w:r>
          </w:p>
        </w:tc>
        <w:tc>
          <w:tcPr>
            <w:tcW w:w="423" w:type="dxa"/>
            <w:tcBorders>
              <w:top w:val="dotted" w:sz="4" w:space="0" w:color="auto"/>
              <w:bottom w:val="dotted" w:sz="4" w:space="0" w:color="auto"/>
              <w:right w:val="dotted" w:sz="4" w:space="0" w:color="auto"/>
            </w:tcBorders>
          </w:tcPr>
          <w:p w14:paraId="786F541B" w14:textId="77777777" w:rsidR="002C7ECE" w:rsidRPr="0057325C" w:rsidRDefault="002C7ECE" w:rsidP="002C7ECE">
            <w:pPr>
              <w:rPr>
                <w:rFonts w:ascii="Arial" w:hAnsi="Arial" w:cs="Arial"/>
                <w:sz w:val="24"/>
                <w:szCs w:val="24"/>
              </w:rPr>
            </w:pPr>
          </w:p>
        </w:tc>
      </w:tr>
      <w:tr w:rsidR="002C7ECE" w:rsidRPr="0057325C" w14:paraId="5083250B" w14:textId="77777777" w:rsidTr="00A77ED5">
        <w:tc>
          <w:tcPr>
            <w:tcW w:w="750" w:type="dxa"/>
            <w:tcBorders>
              <w:top w:val="dotted" w:sz="4" w:space="0" w:color="auto"/>
              <w:left w:val="dotted" w:sz="4" w:space="0" w:color="auto"/>
              <w:bottom w:val="dotted" w:sz="4" w:space="0" w:color="auto"/>
            </w:tcBorders>
          </w:tcPr>
          <w:p w14:paraId="639EDE68" w14:textId="704C1EF9"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0C71A30"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51449E8B" w14:textId="77777777" w:rsidR="002C7ECE" w:rsidRPr="0057325C" w:rsidRDefault="002C7ECE" w:rsidP="002C7ECE">
            <w:pPr>
              <w:rPr>
                <w:rFonts w:ascii="Arial" w:hAnsi="Arial" w:cs="Arial"/>
                <w:sz w:val="24"/>
                <w:szCs w:val="24"/>
              </w:rPr>
            </w:pPr>
          </w:p>
        </w:tc>
      </w:tr>
      <w:tr w:rsidR="002C7ECE" w:rsidRPr="0057325C" w14:paraId="48BF6771" w14:textId="77777777" w:rsidTr="00A77ED5">
        <w:tc>
          <w:tcPr>
            <w:tcW w:w="750" w:type="dxa"/>
            <w:tcBorders>
              <w:top w:val="dotted" w:sz="4" w:space="0" w:color="auto"/>
              <w:left w:val="dotted" w:sz="4" w:space="0" w:color="auto"/>
              <w:bottom w:val="dotted" w:sz="4" w:space="0" w:color="auto"/>
            </w:tcBorders>
          </w:tcPr>
          <w:p w14:paraId="6D228561" w14:textId="799DBF5A" w:rsidR="002C7ECE" w:rsidRPr="0057325C" w:rsidRDefault="00357EB3" w:rsidP="002C7ECE">
            <w:pPr>
              <w:rPr>
                <w:rFonts w:ascii="Arial" w:hAnsi="Arial" w:cs="Arial"/>
                <w:sz w:val="24"/>
                <w:szCs w:val="24"/>
              </w:rPr>
            </w:pPr>
            <w:r>
              <w:rPr>
                <w:rFonts w:ascii="Arial" w:hAnsi="Arial" w:cs="Arial"/>
                <w:sz w:val="24"/>
                <w:szCs w:val="24"/>
              </w:rPr>
              <w:t>1.</w:t>
            </w:r>
            <w:r w:rsidR="002C7ECE">
              <w:rPr>
                <w:rFonts w:ascii="Arial" w:hAnsi="Arial" w:cs="Arial"/>
                <w:sz w:val="24"/>
                <w:szCs w:val="24"/>
              </w:rPr>
              <w:t>3.3</w:t>
            </w:r>
          </w:p>
        </w:tc>
        <w:tc>
          <w:tcPr>
            <w:tcW w:w="8187" w:type="dxa"/>
            <w:tcBorders>
              <w:top w:val="dotted" w:sz="4" w:space="0" w:color="auto"/>
              <w:bottom w:val="dotted" w:sz="4" w:space="0" w:color="auto"/>
            </w:tcBorders>
          </w:tcPr>
          <w:p w14:paraId="6063CBFA" w14:textId="362A4A55" w:rsidR="002C7ECE" w:rsidRPr="0057325C" w:rsidRDefault="002C7ECE" w:rsidP="000B07D0">
            <w:pPr>
              <w:rPr>
                <w:rFonts w:ascii="Arial" w:hAnsi="Arial" w:cs="Arial"/>
                <w:sz w:val="24"/>
                <w:szCs w:val="24"/>
              </w:rPr>
            </w:pPr>
            <w:r>
              <w:rPr>
                <w:rFonts w:ascii="Arial" w:hAnsi="Arial" w:cs="Arial"/>
                <w:sz w:val="24"/>
                <w:szCs w:val="24"/>
              </w:rPr>
              <w:t xml:space="preserve">The account for water and electricity for the financial year </w:t>
            </w:r>
            <w:r w:rsidR="000B07D0">
              <w:rPr>
                <w:rFonts w:ascii="Arial" w:hAnsi="Arial" w:cs="Arial"/>
                <w:sz w:val="24"/>
                <w:szCs w:val="24"/>
              </w:rPr>
              <w:t xml:space="preserve">amounts to   </w:t>
            </w:r>
            <w:r>
              <w:rPr>
                <w:rFonts w:ascii="Arial" w:hAnsi="Arial" w:cs="Arial"/>
                <w:sz w:val="24"/>
                <w:szCs w:val="24"/>
              </w:rPr>
              <w:t>R44 600 of which R41 400 was paid.</w:t>
            </w:r>
          </w:p>
        </w:tc>
        <w:tc>
          <w:tcPr>
            <w:tcW w:w="423" w:type="dxa"/>
            <w:tcBorders>
              <w:top w:val="dotted" w:sz="4" w:space="0" w:color="auto"/>
              <w:bottom w:val="dotted" w:sz="4" w:space="0" w:color="auto"/>
              <w:right w:val="dotted" w:sz="4" w:space="0" w:color="auto"/>
            </w:tcBorders>
          </w:tcPr>
          <w:p w14:paraId="6F952BD4" w14:textId="77777777" w:rsidR="002C7ECE" w:rsidRPr="0057325C" w:rsidRDefault="002C7ECE" w:rsidP="002C7ECE">
            <w:pPr>
              <w:rPr>
                <w:rFonts w:ascii="Arial" w:hAnsi="Arial" w:cs="Arial"/>
                <w:sz w:val="24"/>
                <w:szCs w:val="24"/>
              </w:rPr>
            </w:pPr>
          </w:p>
        </w:tc>
      </w:tr>
      <w:tr w:rsidR="002C7ECE" w:rsidRPr="0057325C" w14:paraId="0C8A356F" w14:textId="77777777" w:rsidTr="00A77ED5">
        <w:tc>
          <w:tcPr>
            <w:tcW w:w="750" w:type="dxa"/>
            <w:tcBorders>
              <w:top w:val="dotted" w:sz="4" w:space="0" w:color="auto"/>
              <w:left w:val="dotted" w:sz="4" w:space="0" w:color="auto"/>
              <w:bottom w:val="dotted" w:sz="4" w:space="0" w:color="auto"/>
            </w:tcBorders>
          </w:tcPr>
          <w:p w14:paraId="71F0249A"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24B91DE2"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6CBC3D57" w14:textId="77777777" w:rsidR="002C7ECE" w:rsidRPr="0057325C" w:rsidRDefault="002C7ECE" w:rsidP="002C7ECE">
            <w:pPr>
              <w:rPr>
                <w:rFonts w:ascii="Arial" w:hAnsi="Arial" w:cs="Arial"/>
                <w:sz w:val="24"/>
                <w:szCs w:val="24"/>
              </w:rPr>
            </w:pPr>
          </w:p>
        </w:tc>
      </w:tr>
      <w:tr w:rsidR="002C7ECE" w:rsidRPr="0057325C" w14:paraId="0F8F2504" w14:textId="77777777" w:rsidTr="00A77ED5">
        <w:tc>
          <w:tcPr>
            <w:tcW w:w="750" w:type="dxa"/>
            <w:tcBorders>
              <w:top w:val="dotted" w:sz="4" w:space="0" w:color="auto"/>
              <w:left w:val="dotted" w:sz="4" w:space="0" w:color="auto"/>
              <w:bottom w:val="dotted" w:sz="4" w:space="0" w:color="auto"/>
            </w:tcBorders>
          </w:tcPr>
          <w:p w14:paraId="2D309C7F" w14:textId="32A18E94" w:rsidR="002C7ECE" w:rsidRPr="0057325C" w:rsidRDefault="00357EB3" w:rsidP="002C7ECE">
            <w:pPr>
              <w:rPr>
                <w:rFonts w:ascii="Arial" w:hAnsi="Arial" w:cs="Arial"/>
                <w:sz w:val="24"/>
                <w:szCs w:val="24"/>
              </w:rPr>
            </w:pPr>
            <w:r>
              <w:rPr>
                <w:rFonts w:ascii="Arial" w:hAnsi="Arial" w:cs="Arial"/>
                <w:sz w:val="24"/>
                <w:szCs w:val="24"/>
              </w:rPr>
              <w:t>1.</w:t>
            </w:r>
            <w:r w:rsidR="002C7ECE">
              <w:rPr>
                <w:rFonts w:ascii="Arial" w:hAnsi="Arial" w:cs="Arial"/>
                <w:sz w:val="24"/>
                <w:szCs w:val="24"/>
              </w:rPr>
              <w:t>3.4</w:t>
            </w:r>
          </w:p>
        </w:tc>
        <w:tc>
          <w:tcPr>
            <w:tcW w:w="8187" w:type="dxa"/>
            <w:tcBorders>
              <w:top w:val="dotted" w:sz="4" w:space="0" w:color="auto"/>
              <w:bottom w:val="dotted" w:sz="4" w:space="0" w:color="auto"/>
            </w:tcBorders>
          </w:tcPr>
          <w:p w14:paraId="3CF07E51" w14:textId="30F35FB4" w:rsidR="002C7ECE" w:rsidRPr="0057325C" w:rsidRDefault="00366A67" w:rsidP="00366A67">
            <w:pPr>
              <w:rPr>
                <w:rFonts w:ascii="Arial" w:hAnsi="Arial" w:cs="Arial"/>
                <w:sz w:val="24"/>
                <w:szCs w:val="24"/>
              </w:rPr>
            </w:pPr>
            <w:r>
              <w:rPr>
                <w:rFonts w:ascii="Arial" w:hAnsi="Arial" w:cs="Arial"/>
                <w:sz w:val="24"/>
                <w:szCs w:val="24"/>
              </w:rPr>
              <w:t>Adjust the p</w:t>
            </w:r>
            <w:r w:rsidR="000B07D0">
              <w:rPr>
                <w:rFonts w:ascii="Arial" w:hAnsi="Arial" w:cs="Arial"/>
                <w:sz w:val="24"/>
                <w:szCs w:val="24"/>
              </w:rPr>
              <w:t xml:space="preserve">rovision for bad debts </w:t>
            </w:r>
            <w:r>
              <w:rPr>
                <w:rFonts w:ascii="Arial" w:hAnsi="Arial" w:cs="Arial"/>
                <w:sz w:val="24"/>
                <w:szCs w:val="24"/>
              </w:rPr>
              <w:t>from R</w:t>
            </w:r>
            <w:r w:rsidR="000B07D0">
              <w:rPr>
                <w:rFonts w:ascii="Arial" w:hAnsi="Arial" w:cs="Arial"/>
                <w:sz w:val="24"/>
                <w:szCs w:val="24"/>
              </w:rPr>
              <w:t>4 500 to R6 200.</w:t>
            </w:r>
          </w:p>
        </w:tc>
        <w:tc>
          <w:tcPr>
            <w:tcW w:w="423" w:type="dxa"/>
            <w:tcBorders>
              <w:top w:val="dotted" w:sz="4" w:space="0" w:color="auto"/>
              <w:bottom w:val="dotted" w:sz="4" w:space="0" w:color="auto"/>
              <w:right w:val="dotted" w:sz="4" w:space="0" w:color="auto"/>
            </w:tcBorders>
          </w:tcPr>
          <w:p w14:paraId="712ABC85" w14:textId="77777777" w:rsidR="002C7ECE" w:rsidRPr="0057325C" w:rsidRDefault="002C7ECE" w:rsidP="002C7ECE">
            <w:pPr>
              <w:rPr>
                <w:rFonts w:ascii="Arial" w:hAnsi="Arial" w:cs="Arial"/>
                <w:sz w:val="24"/>
                <w:szCs w:val="24"/>
              </w:rPr>
            </w:pPr>
          </w:p>
        </w:tc>
      </w:tr>
      <w:tr w:rsidR="002C7ECE" w:rsidRPr="0057325C" w14:paraId="119D30FF" w14:textId="77777777" w:rsidTr="00A77ED5">
        <w:tc>
          <w:tcPr>
            <w:tcW w:w="750" w:type="dxa"/>
            <w:tcBorders>
              <w:top w:val="dotted" w:sz="4" w:space="0" w:color="auto"/>
              <w:left w:val="dotted" w:sz="4" w:space="0" w:color="auto"/>
              <w:bottom w:val="dotted" w:sz="4" w:space="0" w:color="auto"/>
            </w:tcBorders>
          </w:tcPr>
          <w:p w14:paraId="018BD71C"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CC7F9AD"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4EC25E01" w14:textId="77777777" w:rsidR="002C7ECE" w:rsidRPr="0057325C" w:rsidRDefault="002C7ECE" w:rsidP="002C7ECE">
            <w:pPr>
              <w:rPr>
                <w:rFonts w:ascii="Arial" w:hAnsi="Arial" w:cs="Arial"/>
                <w:sz w:val="24"/>
                <w:szCs w:val="24"/>
              </w:rPr>
            </w:pPr>
          </w:p>
        </w:tc>
      </w:tr>
      <w:tr w:rsidR="002C7ECE" w:rsidRPr="0057325C" w14:paraId="713BC0BC" w14:textId="77777777" w:rsidTr="00A77ED5">
        <w:tc>
          <w:tcPr>
            <w:tcW w:w="750" w:type="dxa"/>
            <w:tcBorders>
              <w:top w:val="dotted" w:sz="4" w:space="0" w:color="auto"/>
              <w:left w:val="dotted" w:sz="4" w:space="0" w:color="auto"/>
              <w:bottom w:val="dotted" w:sz="4" w:space="0" w:color="auto"/>
            </w:tcBorders>
          </w:tcPr>
          <w:p w14:paraId="797950A6" w14:textId="5D2F521B" w:rsidR="002C7ECE" w:rsidRPr="0057325C" w:rsidRDefault="00027E10" w:rsidP="002C7ECE">
            <w:pPr>
              <w:rPr>
                <w:rFonts w:ascii="Arial" w:hAnsi="Arial" w:cs="Arial"/>
                <w:sz w:val="24"/>
                <w:szCs w:val="24"/>
              </w:rPr>
            </w:pPr>
            <w:r>
              <w:rPr>
                <w:rFonts w:ascii="Arial" w:hAnsi="Arial" w:cs="Arial"/>
                <w:sz w:val="24"/>
                <w:szCs w:val="24"/>
              </w:rPr>
              <w:t>1.3.5</w:t>
            </w:r>
          </w:p>
        </w:tc>
        <w:tc>
          <w:tcPr>
            <w:tcW w:w="8187" w:type="dxa"/>
            <w:tcBorders>
              <w:top w:val="dotted" w:sz="4" w:space="0" w:color="auto"/>
              <w:bottom w:val="dotted" w:sz="4" w:space="0" w:color="auto"/>
            </w:tcBorders>
          </w:tcPr>
          <w:p w14:paraId="3E17F753" w14:textId="2A50C611" w:rsidR="002C7ECE" w:rsidRPr="0057325C" w:rsidRDefault="00027E10" w:rsidP="002C7ECE">
            <w:pPr>
              <w:rPr>
                <w:rFonts w:ascii="Arial" w:hAnsi="Arial" w:cs="Arial"/>
                <w:sz w:val="24"/>
                <w:szCs w:val="24"/>
              </w:rPr>
            </w:pPr>
            <w:r>
              <w:rPr>
                <w:rFonts w:ascii="Arial" w:hAnsi="Arial" w:cs="Arial"/>
                <w:sz w:val="24"/>
                <w:szCs w:val="24"/>
              </w:rPr>
              <w:t xml:space="preserve">Interest on loan </w:t>
            </w:r>
            <w:proofErr w:type="spellStart"/>
            <w:r>
              <w:rPr>
                <w:rFonts w:ascii="Arial" w:hAnsi="Arial" w:cs="Arial"/>
                <w:sz w:val="24"/>
                <w:szCs w:val="24"/>
              </w:rPr>
              <w:t>capitalised</w:t>
            </w:r>
            <w:proofErr w:type="spellEnd"/>
            <w:r>
              <w:rPr>
                <w:rFonts w:ascii="Arial" w:hAnsi="Arial" w:cs="Arial"/>
                <w:sz w:val="24"/>
                <w:szCs w:val="24"/>
              </w:rPr>
              <w:t>, R12</w:t>
            </w:r>
            <w:r w:rsidR="00281E0C">
              <w:rPr>
                <w:rFonts w:ascii="Arial" w:hAnsi="Arial" w:cs="Arial"/>
                <w:sz w:val="24"/>
                <w:szCs w:val="24"/>
              </w:rPr>
              <w:t xml:space="preserve"> </w:t>
            </w:r>
            <w:r>
              <w:rPr>
                <w:rFonts w:ascii="Arial" w:hAnsi="Arial" w:cs="Arial"/>
                <w:sz w:val="24"/>
                <w:szCs w:val="24"/>
              </w:rPr>
              <w:t>600.</w:t>
            </w:r>
          </w:p>
        </w:tc>
        <w:tc>
          <w:tcPr>
            <w:tcW w:w="423" w:type="dxa"/>
            <w:tcBorders>
              <w:top w:val="dotted" w:sz="4" w:space="0" w:color="auto"/>
              <w:bottom w:val="dotted" w:sz="4" w:space="0" w:color="auto"/>
              <w:right w:val="dotted" w:sz="4" w:space="0" w:color="auto"/>
            </w:tcBorders>
          </w:tcPr>
          <w:p w14:paraId="38781148" w14:textId="77777777" w:rsidR="002C7ECE" w:rsidRPr="0057325C" w:rsidRDefault="002C7ECE" w:rsidP="002C7ECE">
            <w:pPr>
              <w:rPr>
                <w:rFonts w:ascii="Arial" w:hAnsi="Arial" w:cs="Arial"/>
                <w:sz w:val="24"/>
                <w:szCs w:val="24"/>
              </w:rPr>
            </w:pPr>
          </w:p>
        </w:tc>
      </w:tr>
      <w:tr w:rsidR="002C7ECE" w:rsidRPr="0057325C" w14:paraId="7A9062B2" w14:textId="77777777" w:rsidTr="00A77ED5">
        <w:tc>
          <w:tcPr>
            <w:tcW w:w="750" w:type="dxa"/>
            <w:tcBorders>
              <w:top w:val="dotted" w:sz="4" w:space="0" w:color="auto"/>
              <w:left w:val="dotted" w:sz="4" w:space="0" w:color="auto"/>
              <w:bottom w:val="dotted" w:sz="4" w:space="0" w:color="auto"/>
            </w:tcBorders>
          </w:tcPr>
          <w:p w14:paraId="1C5DD460"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56A925E3"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21F6C74" w14:textId="77777777" w:rsidR="002C7ECE" w:rsidRPr="0057325C" w:rsidRDefault="002C7ECE" w:rsidP="002C7ECE">
            <w:pPr>
              <w:rPr>
                <w:rFonts w:ascii="Arial" w:hAnsi="Arial" w:cs="Arial"/>
                <w:sz w:val="24"/>
                <w:szCs w:val="24"/>
              </w:rPr>
            </w:pPr>
          </w:p>
        </w:tc>
      </w:tr>
      <w:tr w:rsidR="002C7ECE" w:rsidRPr="0057325C" w14:paraId="578A269A" w14:textId="77777777" w:rsidTr="00A77ED5">
        <w:tc>
          <w:tcPr>
            <w:tcW w:w="750" w:type="dxa"/>
            <w:tcBorders>
              <w:top w:val="dotted" w:sz="4" w:space="0" w:color="auto"/>
              <w:left w:val="dotted" w:sz="4" w:space="0" w:color="auto"/>
              <w:bottom w:val="dotted" w:sz="4" w:space="0" w:color="auto"/>
            </w:tcBorders>
          </w:tcPr>
          <w:p w14:paraId="10274E96"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EFE9726"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17F971A9" w14:textId="77777777" w:rsidR="002C7ECE" w:rsidRPr="0057325C" w:rsidRDefault="002C7ECE" w:rsidP="002C7ECE">
            <w:pPr>
              <w:rPr>
                <w:rFonts w:ascii="Arial" w:hAnsi="Arial" w:cs="Arial"/>
                <w:sz w:val="24"/>
                <w:szCs w:val="24"/>
              </w:rPr>
            </w:pPr>
          </w:p>
        </w:tc>
      </w:tr>
      <w:tr w:rsidR="002C7ECE" w:rsidRPr="0057325C" w14:paraId="5209E3F5" w14:textId="77777777" w:rsidTr="00A77ED5">
        <w:tc>
          <w:tcPr>
            <w:tcW w:w="750" w:type="dxa"/>
            <w:tcBorders>
              <w:top w:val="dotted" w:sz="4" w:space="0" w:color="auto"/>
              <w:left w:val="dotted" w:sz="4" w:space="0" w:color="auto"/>
              <w:bottom w:val="dotted" w:sz="4" w:space="0" w:color="auto"/>
            </w:tcBorders>
          </w:tcPr>
          <w:p w14:paraId="6ABBBFD4"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3FBB15A3"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0739DE18" w14:textId="77777777" w:rsidR="002C7ECE" w:rsidRPr="0057325C" w:rsidRDefault="002C7ECE" w:rsidP="002C7ECE">
            <w:pPr>
              <w:rPr>
                <w:rFonts w:ascii="Arial" w:hAnsi="Arial" w:cs="Arial"/>
                <w:sz w:val="24"/>
                <w:szCs w:val="24"/>
              </w:rPr>
            </w:pPr>
          </w:p>
        </w:tc>
      </w:tr>
      <w:tr w:rsidR="002C7ECE" w:rsidRPr="0057325C" w14:paraId="3EC54F8F" w14:textId="77777777" w:rsidTr="00A77ED5">
        <w:tc>
          <w:tcPr>
            <w:tcW w:w="750" w:type="dxa"/>
            <w:tcBorders>
              <w:top w:val="dotted" w:sz="4" w:space="0" w:color="auto"/>
              <w:left w:val="dotted" w:sz="4" w:space="0" w:color="auto"/>
              <w:bottom w:val="dotted" w:sz="4" w:space="0" w:color="auto"/>
            </w:tcBorders>
          </w:tcPr>
          <w:p w14:paraId="607B1268"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C7E08E7"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A28800D" w14:textId="77777777" w:rsidR="002C7ECE" w:rsidRPr="0057325C" w:rsidRDefault="002C7ECE" w:rsidP="002C7ECE">
            <w:pPr>
              <w:rPr>
                <w:rFonts w:ascii="Arial" w:hAnsi="Arial" w:cs="Arial"/>
                <w:sz w:val="24"/>
                <w:szCs w:val="24"/>
              </w:rPr>
            </w:pPr>
          </w:p>
        </w:tc>
      </w:tr>
      <w:tr w:rsidR="002C7ECE" w:rsidRPr="0057325C" w14:paraId="24576706" w14:textId="77777777" w:rsidTr="00A77ED5">
        <w:tc>
          <w:tcPr>
            <w:tcW w:w="750" w:type="dxa"/>
            <w:tcBorders>
              <w:top w:val="dotted" w:sz="4" w:space="0" w:color="auto"/>
              <w:left w:val="dotted" w:sz="4" w:space="0" w:color="auto"/>
              <w:bottom w:val="dotted" w:sz="4" w:space="0" w:color="auto"/>
            </w:tcBorders>
          </w:tcPr>
          <w:p w14:paraId="3289FCD0"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3064F2E4" w14:textId="77777777" w:rsidR="002C7ECE" w:rsidRDefault="002C7ECE" w:rsidP="002C7ECE">
            <w:pPr>
              <w:rPr>
                <w:rFonts w:ascii="Arial" w:hAnsi="Arial" w:cs="Arial"/>
                <w:sz w:val="24"/>
                <w:szCs w:val="24"/>
              </w:rPr>
            </w:pPr>
          </w:p>
          <w:p w14:paraId="72B4858F" w14:textId="4FDB7003" w:rsidR="00A77ED5" w:rsidRPr="0057325C" w:rsidRDefault="00A77ED5"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1274C287" w14:textId="77777777" w:rsidR="002C7ECE" w:rsidRPr="0057325C" w:rsidRDefault="002C7ECE" w:rsidP="002C7ECE">
            <w:pPr>
              <w:rPr>
                <w:rFonts w:ascii="Arial" w:hAnsi="Arial" w:cs="Arial"/>
                <w:sz w:val="24"/>
                <w:szCs w:val="24"/>
              </w:rPr>
            </w:pPr>
          </w:p>
        </w:tc>
      </w:tr>
      <w:tr w:rsidR="002C7ECE" w:rsidRPr="0057325C" w14:paraId="36F8904A" w14:textId="77777777" w:rsidTr="003F2EF4">
        <w:tc>
          <w:tcPr>
            <w:tcW w:w="9360" w:type="dxa"/>
            <w:gridSpan w:val="3"/>
            <w:tcBorders>
              <w:top w:val="dotted" w:sz="4" w:space="0" w:color="auto"/>
              <w:left w:val="dotted" w:sz="4" w:space="0" w:color="auto"/>
              <w:bottom w:val="dotted" w:sz="4" w:space="0" w:color="auto"/>
              <w:right w:val="dotted" w:sz="4" w:space="0" w:color="auto"/>
            </w:tcBorders>
          </w:tcPr>
          <w:p w14:paraId="3BE0B7D1" w14:textId="6C8CB647" w:rsidR="002C7ECE" w:rsidRPr="00212DAD" w:rsidRDefault="002C7ECE" w:rsidP="002C7ECE">
            <w:pPr>
              <w:rPr>
                <w:rFonts w:ascii="Arial" w:hAnsi="Arial" w:cs="Arial"/>
                <w:sz w:val="24"/>
                <w:szCs w:val="24"/>
              </w:rPr>
            </w:pPr>
            <w:r w:rsidRPr="00212DAD">
              <w:rPr>
                <w:rFonts w:ascii="Arial" w:hAnsi="Arial" w:cs="Arial"/>
                <w:b/>
                <w:sz w:val="24"/>
                <w:szCs w:val="24"/>
              </w:rPr>
              <w:t xml:space="preserve">STATEMENT OF COMPREHENSIVE INCOME </w:t>
            </w:r>
            <w:r w:rsidR="00281E0C">
              <w:rPr>
                <w:rFonts w:ascii="Arial" w:hAnsi="Arial" w:cs="Arial"/>
                <w:b/>
                <w:sz w:val="24"/>
                <w:szCs w:val="24"/>
              </w:rPr>
              <w:t>(</w:t>
            </w:r>
            <w:r w:rsidRPr="00212DAD">
              <w:rPr>
                <w:rFonts w:ascii="Arial" w:hAnsi="Arial" w:cs="Arial"/>
                <w:b/>
                <w:sz w:val="24"/>
                <w:szCs w:val="24"/>
              </w:rPr>
              <w:t>I</w:t>
            </w:r>
            <w:r w:rsidR="00281E0C">
              <w:rPr>
                <w:rFonts w:ascii="Arial" w:hAnsi="Arial" w:cs="Arial"/>
                <w:b/>
                <w:sz w:val="24"/>
                <w:szCs w:val="24"/>
              </w:rPr>
              <w:t>NCOME STATEMENT)</w:t>
            </w:r>
          </w:p>
        </w:tc>
      </w:tr>
      <w:tr w:rsidR="002C7ECE" w:rsidRPr="0057325C" w14:paraId="5D76D59E" w14:textId="77777777" w:rsidTr="00A77ED5">
        <w:tc>
          <w:tcPr>
            <w:tcW w:w="750" w:type="dxa"/>
            <w:tcBorders>
              <w:top w:val="dotted" w:sz="4" w:space="0" w:color="auto"/>
              <w:left w:val="dotted" w:sz="4" w:space="0" w:color="auto"/>
              <w:bottom w:val="dotted" w:sz="4" w:space="0" w:color="auto"/>
            </w:tcBorders>
          </w:tcPr>
          <w:p w14:paraId="2276A117"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3C0EAED2"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1A55825C" w14:textId="77777777" w:rsidR="002C7ECE" w:rsidRPr="0057325C" w:rsidRDefault="002C7ECE" w:rsidP="002C7ECE">
            <w:pPr>
              <w:rPr>
                <w:rFonts w:ascii="Arial" w:hAnsi="Arial" w:cs="Arial"/>
                <w:sz w:val="24"/>
                <w:szCs w:val="24"/>
              </w:rPr>
            </w:pPr>
          </w:p>
        </w:tc>
      </w:tr>
      <w:tr w:rsidR="002C7ECE" w:rsidRPr="0057325C" w14:paraId="2F2F17E9" w14:textId="77777777" w:rsidTr="00A77ED5">
        <w:tc>
          <w:tcPr>
            <w:tcW w:w="8937" w:type="dxa"/>
            <w:gridSpan w:val="2"/>
            <w:tcBorders>
              <w:top w:val="dotted" w:sz="4" w:space="0" w:color="auto"/>
              <w:left w:val="dotted" w:sz="4" w:space="0" w:color="auto"/>
              <w:bottom w:val="dotted" w:sz="4" w:space="0" w:color="auto"/>
            </w:tcBorders>
          </w:tcPr>
          <w:p w14:paraId="6D718CA1" w14:textId="53CBF0E1" w:rsidR="002C7ECE" w:rsidRPr="0057325C" w:rsidRDefault="002C7ECE" w:rsidP="00A77ED5">
            <w:pPr>
              <w:rPr>
                <w:rFonts w:ascii="Arial" w:hAnsi="Arial" w:cs="Arial"/>
                <w:sz w:val="24"/>
                <w:szCs w:val="24"/>
              </w:rPr>
            </w:pPr>
            <w:r w:rsidRPr="0057325C">
              <w:rPr>
                <w:rFonts w:ascii="Arial" w:hAnsi="Arial" w:cs="Arial"/>
                <w:sz w:val="24"/>
                <w:szCs w:val="24"/>
              </w:rPr>
              <w:t>In grade 10 you have been introduced to this statement. There is no difference in the structure of</w:t>
            </w:r>
            <w:r w:rsidR="00A77ED5">
              <w:rPr>
                <w:rFonts w:ascii="Arial" w:hAnsi="Arial" w:cs="Arial"/>
                <w:sz w:val="24"/>
                <w:szCs w:val="24"/>
              </w:rPr>
              <w:t xml:space="preserve"> the </w:t>
            </w:r>
            <w:r w:rsidRPr="0057325C">
              <w:rPr>
                <w:rFonts w:ascii="Arial" w:hAnsi="Arial" w:cs="Arial"/>
                <w:sz w:val="24"/>
                <w:szCs w:val="24"/>
              </w:rPr>
              <w:t>Income statement for both sole trader and partnership. This statement as you know focuses on the nominal account section. The number of owners do therefore not affect it.</w:t>
            </w:r>
          </w:p>
        </w:tc>
        <w:tc>
          <w:tcPr>
            <w:tcW w:w="423" w:type="dxa"/>
            <w:tcBorders>
              <w:top w:val="dotted" w:sz="4" w:space="0" w:color="auto"/>
              <w:bottom w:val="dotted" w:sz="4" w:space="0" w:color="auto"/>
              <w:right w:val="dotted" w:sz="4" w:space="0" w:color="auto"/>
            </w:tcBorders>
          </w:tcPr>
          <w:p w14:paraId="382CF13A" w14:textId="77777777" w:rsidR="002C7ECE" w:rsidRPr="0057325C" w:rsidRDefault="002C7ECE" w:rsidP="002C7ECE">
            <w:pPr>
              <w:rPr>
                <w:rFonts w:ascii="Arial" w:hAnsi="Arial" w:cs="Arial"/>
                <w:sz w:val="24"/>
                <w:szCs w:val="24"/>
              </w:rPr>
            </w:pPr>
          </w:p>
        </w:tc>
      </w:tr>
      <w:tr w:rsidR="002C7ECE" w:rsidRPr="0057325C" w14:paraId="0C7B2F96" w14:textId="77777777" w:rsidTr="00A77ED5">
        <w:tc>
          <w:tcPr>
            <w:tcW w:w="750" w:type="dxa"/>
            <w:tcBorders>
              <w:top w:val="dotted" w:sz="4" w:space="0" w:color="auto"/>
              <w:left w:val="dotted" w:sz="4" w:space="0" w:color="auto"/>
              <w:bottom w:val="dotted" w:sz="4" w:space="0" w:color="auto"/>
            </w:tcBorders>
          </w:tcPr>
          <w:p w14:paraId="2641DD81"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7DB66FE"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470B02E7" w14:textId="77777777" w:rsidR="002C7ECE" w:rsidRPr="0057325C" w:rsidRDefault="002C7ECE" w:rsidP="002C7ECE">
            <w:pPr>
              <w:rPr>
                <w:rFonts w:ascii="Arial" w:hAnsi="Arial" w:cs="Arial"/>
                <w:sz w:val="24"/>
                <w:szCs w:val="24"/>
              </w:rPr>
            </w:pPr>
          </w:p>
        </w:tc>
      </w:tr>
      <w:tr w:rsidR="002C7ECE" w:rsidRPr="0057325C" w14:paraId="6AF49661" w14:textId="77777777" w:rsidTr="00A77ED5">
        <w:tc>
          <w:tcPr>
            <w:tcW w:w="8937" w:type="dxa"/>
            <w:gridSpan w:val="2"/>
            <w:tcBorders>
              <w:top w:val="dotted" w:sz="4" w:space="0" w:color="auto"/>
              <w:left w:val="dotted" w:sz="4" w:space="0" w:color="auto"/>
              <w:bottom w:val="dotted" w:sz="4" w:space="0" w:color="auto"/>
            </w:tcBorders>
          </w:tcPr>
          <w:p w14:paraId="020ED95E" w14:textId="5490EF7A" w:rsidR="002C7ECE" w:rsidRPr="0057325C" w:rsidRDefault="002C7ECE" w:rsidP="002C7ECE">
            <w:pPr>
              <w:rPr>
                <w:rFonts w:ascii="Arial" w:hAnsi="Arial" w:cs="Arial"/>
                <w:sz w:val="24"/>
                <w:szCs w:val="24"/>
              </w:rPr>
            </w:pPr>
            <w:r w:rsidRPr="005F0AFA">
              <w:rPr>
                <w:rFonts w:ascii="Arial" w:hAnsi="Arial" w:cs="Arial"/>
                <w:sz w:val="24"/>
                <w:szCs w:val="24"/>
              </w:rPr>
              <w:t>This statement represent the information in the Trading account and the Profit &amp; Loss account.</w:t>
            </w:r>
            <w:r w:rsidRPr="005F0AFA">
              <w:rPr>
                <w:rFonts w:ascii="Arial" w:hAnsi="Arial" w:cs="Arial"/>
                <w:sz w:val="24"/>
                <w:szCs w:val="24"/>
              </w:rPr>
              <w:tab/>
            </w:r>
          </w:p>
        </w:tc>
        <w:tc>
          <w:tcPr>
            <w:tcW w:w="423" w:type="dxa"/>
            <w:tcBorders>
              <w:top w:val="dotted" w:sz="4" w:space="0" w:color="auto"/>
              <w:bottom w:val="dotted" w:sz="4" w:space="0" w:color="auto"/>
              <w:right w:val="dotted" w:sz="4" w:space="0" w:color="auto"/>
            </w:tcBorders>
          </w:tcPr>
          <w:p w14:paraId="0EB5AE83" w14:textId="77777777" w:rsidR="002C7ECE" w:rsidRPr="0057325C" w:rsidRDefault="002C7ECE" w:rsidP="002C7ECE">
            <w:pPr>
              <w:rPr>
                <w:rFonts w:ascii="Arial" w:hAnsi="Arial" w:cs="Arial"/>
                <w:sz w:val="24"/>
                <w:szCs w:val="24"/>
              </w:rPr>
            </w:pPr>
          </w:p>
        </w:tc>
      </w:tr>
      <w:tr w:rsidR="002C7ECE" w:rsidRPr="0057325C" w14:paraId="35F0E58C" w14:textId="77777777" w:rsidTr="00A77ED5">
        <w:tc>
          <w:tcPr>
            <w:tcW w:w="750" w:type="dxa"/>
            <w:tcBorders>
              <w:top w:val="dotted" w:sz="4" w:space="0" w:color="auto"/>
              <w:left w:val="dotted" w:sz="4" w:space="0" w:color="auto"/>
              <w:bottom w:val="dotted" w:sz="4" w:space="0" w:color="auto"/>
            </w:tcBorders>
          </w:tcPr>
          <w:p w14:paraId="443A0053"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002B3803"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151085FD" w14:textId="77777777" w:rsidR="002C7ECE" w:rsidRPr="0057325C" w:rsidRDefault="002C7ECE" w:rsidP="002C7ECE">
            <w:pPr>
              <w:rPr>
                <w:rFonts w:ascii="Arial" w:hAnsi="Arial" w:cs="Arial"/>
                <w:sz w:val="24"/>
                <w:szCs w:val="24"/>
              </w:rPr>
            </w:pPr>
          </w:p>
        </w:tc>
      </w:tr>
      <w:tr w:rsidR="002C7ECE" w:rsidRPr="0057325C" w14:paraId="2B66963C" w14:textId="77777777" w:rsidTr="00A77ED5">
        <w:tc>
          <w:tcPr>
            <w:tcW w:w="8937" w:type="dxa"/>
            <w:gridSpan w:val="2"/>
            <w:tcBorders>
              <w:top w:val="dotted" w:sz="4" w:space="0" w:color="auto"/>
              <w:left w:val="dotted" w:sz="4" w:space="0" w:color="auto"/>
              <w:bottom w:val="dotted" w:sz="4" w:space="0" w:color="auto"/>
            </w:tcBorders>
          </w:tcPr>
          <w:p w14:paraId="5CF1E876" w14:textId="30A62AAD" w:rsidR="002C7ECE" w:rsidRPr="008254DF" w:rsidRDefault="002C7ECE" w:rsidP="002C7ECE">
            <w:pPr>
              <w:rPr>
                <w:rFonts w:ascii="Arial" w:hAnsi="Arial" w:cs="Arial"/>
                <w:b/>
                <w:sz w:val="24"/>
                <w:szCs w:val="24"/>
              </w:rPr>
            </w:pPr>
            <w:r w:rsidRPr="008254DF">
              <w:rPr>
                <w:rFonts w:ascii="Arial" w:hAnsi="Arial" w:cs="Arial"/>
                <w:b/>
                <w:sz w:val="24"/>
                <w:szCs w:val="24"/>
              </w:rPr>
              <w:t>NOTE:</w:t>
            </w:r>
          </w:p>
        </w:tc>
        <w:tc>
          <w:tcPr>
            <w:tcW w:w="423" w:type="dxa"/>
            <w:tcBorders>
              <w:top w:val="dotted" w:sz="4" w:space="0" w:color="auto"/>
              <w:bottom w:val="dotted" w:sz="4" w:space="0" w:color="auto"/>
              <w:right w:val="dotted" w:sz="4" w:space="0" w:color="auto"/>
            </w:tcBorders>
          </w:tcPr>
          <w:p w14:paraId="476FE9BB" w14:textId="77777777" w:rsidR="002C7ECE" w:rsidRPr="0057325C" w:rsidRDefault="002C7ECE" w:rsidP="002C7ECE">
            <w:pPr>
              <w:rPr>
                <w:rFonts w:ascii="Arial" w:hAnsi="Arial" w:cs="Arial"/>
                <w:sz w:val="24"/>
                <w:szCs w:val="24"/>
              </w:rPr>
            </w:pPr>
          </w:p>
        </w:tc>
      </w:tr>
      <w:tr w:rsidR="002C7ECE" w:rsidRPr="0057325C" w14:paraId="1391B9C5" w14:textId="77777777" w:rsidTr="00A77ED5">
        <w:tc>
          <w:tcPr>
            <w:tcW w:w="750" w:type="dxa"/>
            <w:tcBorders>
              <w:top w:val="dotted" w:sz="4" w:space="0" w:color="auto"/>
              <w:left w:val="dotted" w:sz="4" w:space="0" w:color="auto"/>
              <w:bottom w:val="dotted" w:sz="4" w:space="0" w:color="auto"/>
            </w:tcBorders>
          </w:tcPr>
          <w:p w14:paraId="78F2DD3C" w14:textId="5F6794A7" w:rsidR="002C7ECE" w:rsidRPr="0057325C" w:rsidRDefault="002C7ECE" w:rsidP="00A77ED5">
            <w:pPr>
              <w:jc w:val="center"/>
              <w:rPr>
                <w:rFonts w:ascii="Arial" w:hAnsi="Arial" w:cs="Arial"/>
                <w:sz w:val="24"/>
                <w:szCs w:val="24"/>
              </w:rPr>
            </w:pPr>
            <w:r>
              <w:rPr>
                <w:rFonts w:ascii="Arial" w:hAnsi="Arial" w:cs="Arial"/>
                <w:sz w:val="24"/>
                <w:szCs w:val="24"/>
              </w:rPr>
              <w:t>1.</w:t>
            </w:r>
          </w:p>
        </w:tc>
        <w:tc>
          <w:tcPr>
            <w:tcW w:w="8187" w:type="dxa"/>
            <w:tcBorders>
              <w:top w:val="dotted" w:sz="4" w:space="0" w:color="auto"/>
              <w:bottom w:val="dotted" w:sz="4" w:space="0" w:color="auto"/>
            </w:tcBorders>
          </w:tcPr>
          <w:p w14:paraId="181E352B" w14:textId="2C2C59A0" w:rsidR="002C7ECE" w:rsidRPr="0057325C" w:rsidRDefault="002C7ECE" w:rsidP="002C7ECE">
            <w:pPr>
              <w:pStyle w:val="Default"/>
            </w:pPr>
            <w:r w:rsidRPr="000C2787">
              <w:rPr>
                <w:iCs/>
                <w:color w:val="auto"/>
              </w:rPr>
              <w:t xml:space="preserve">Know the </w:t>
            </w:r>
            <w:r w:rsidRPr="000C2787">
              <w:rPr>
                <w:b/>
                <w:bCs/>
                <w:iCs/>
                <w:color w:val="auto"/>
              </w:rPr>
              <w:t xml:space="preserve">format </w:t>
            </w:r>
            <w:r w:rsidRPr="000C2787">
              <w:rPr>
                <w:iCs/>
                <w:color w:val="auto"/>
              </w:rPr>
              <w:t xml:space="preserve">of the Statement of Comprehensive Income. </w:t>
            </w:r>
          </w:p>
        </w:tc>
        <w:tc>
          <w:tcPr>
            <w:tcW w:w="423" w:type="dxa"/>
            <w:tcBorders>
              <w:top w:val="dotted" w:sz="4" w:space="0" w:color="auto"/>
              <w:bottom w:val="dotted" w:sz="4" w:space="0" w:color="auto"/>
              <w:right w:val="dotted" w:sz="4" w:space="0" w:color="auto"/>
            </w:tcBorders>
          </w:tcPr>
          <w:p w14:paraId="59EA7B86" w14:textId="77777777" w:rsidR="002C7ECE" w:rsidRPr="0057325C" w:rsidRDefault="002C7ECE" w:rsidP="002C7ECE">
            <w:pPr>
              <w:rPr>
                <w:rFonts w:ascii="Arial" w:hAnsi="Arial" w:cs="Arial"/>
                <w:sz w:val="24"/>
                <w:szCs w:val="24"/>
              </w:rPr>
            </w:pPr>
          </w:p>
        </w:tc>
      </w:tr>
      <w:tr w:rsidR="002C7ECE" w:rsidRPr="0057325C" w14:paraId="2EFC5EB6" w14:textId="77777777" w:rsidTr="00A77ED5">
        <w:tc>
          <w:tcPr>
            <w:tcW w:w="750" w:type="dxa"/>
            <w:tcBorders>
              <w:top w:val="dotted" w:sz="4" w:space="0" w:color="auto"/>
              <w:left w:val="dotted" w:sz="4" w:space="0" w:color="auto"/>
              <w:bottom w:val="dotted" w:sz="4" w:space="0" w:color="auto"/>
            </w:tcBorders>
          </w:tcPr>
          <w:p w14:paraId="6D547C1F" w14:textId="62DA8FAC" w:rsidR="002C7ECE" w:rsidRPr="0057325C" w:rsidRDefault="002C7ECE" w:rsidP="00A77ED5">
            <w:pPr>
              <w:jc w:val="center"/>
              <w:rPr>
                <w:rFonts w:ascii="Arial" w:hAnsi="Arial" w:cs="Arial"/>
                <w:sz w:val="24"/>
                <w:szCs w:val="24"/>
              </w:rPr>
            </w:pPr>
            <w:r>
              <w:rPr>
                <w:rFonts w:ascii="Arial" w:hAnsi="Arial" w:cs="Arial"/>
                <w:sz w:val="24"/>
                <w:szCs w:val="24"/>
              </w:rPr>
              <w:t>2.</w:t>
            </w:r>
          </w:p>
        </w:tc>
        <w:tc>
          <w:tcPr>
            <w:tcW w:w="8187" w:type="dxa"/>
            <w:tcBorders>
              <w:top w:val="dotted" w:sz="4" w:space="0" w:color="auto"/>
              <w:bottom w:val="dotted" w:sz="4" w:space="0" w:color="auto"/>
            </w:tcBorders>
          </w:tcPr>
          <w:p w14:paraId="5D2A99B6" w14:textId="35229724" w:rsidR="002C7ECE" w:rsidRPr="0057325C" w:rsidRDefault="002C7ECE" w:rsidP="002C7ECE">
            <w:pPr>
              <w:pStyle w:val="Default"/>
            </w:pPr>
            <w:r w:rsidRPr="000C2787">
              <w:rPr>
                <w:iCs/>
                <w:color w:val="auto"/>
              </w:rPr>
              <w:t>Consider adjustments to reflect the correct amounts for the financial period</w:t>
            </w:r>
            <w:r>
              <w:rPr>
                <w:iCs/>
                <w:color w:val="auto"/>
              </w:rPr>
              <w:t>.</w:t>
            </w:r>
          </w:p>
        </w:tc>
        <w:tc>
          <w:tcPr>
            <w:tcW w:w="423" w:type="dxa"/>
            <w:tcBorders>
              <w:top w:val="dotted" w:sz="4" w:space="0" w:color="auto"/>
              <w:bottom w:val="dotted" w:sz="4" w:space="0" w:color="auto"/>
              <w:right w:val="dotted" w:sz="4" w:space="0" w:color="auto"/>
            </w:tcBorders>
          </w:tcPr>
          <w:p w14:paraId="4657BD0C" w14:textId="77777777" w:rsidR="002C7ECE" w:rsidRPr="0057325C" w:rsidRDefault="002C7ECE" w:rsidP="002C7ECE">
            <w:pPr>
              <w:rPr>
                <w:rFonts w:ascii="Arial" w:hAnsi="Arial" w:cs="Arial"/>
                <w:sz w:val="24"/>
                <w:szCs w:val="24"/>
              </w:rPr>
            </w:pPr>
          </w:p>
        </w:tc>
      </w:tr>
      <w:tr w:rsidR="002C7ECE" w:rsidRPr="0057325C" w14:paraId="241CA1B8" w14:textId="77777777" w:rsidTr="00A77ED5">
        <w:tc>
          <w:tcPr>
            <w:tcW w:w="750" w:type="dxa"/>
            <w:tcBorders>
              <w:top w:val="dotted" w:sz="4" w:space="0" w:color="auto"/>
              <w:left w:val="dotted" w:sz="4" w:space="0" w:color="auto"/>
              <w:bottom w:val="dotted" w:sz="4" w:space="0" w:color="auto"/>
            </w:tcBorders>
          </w:tcPr>
          <w:p w14:paraId="22CA2E6E"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1640249"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4B87992" w14:textId="77777777" w:rsidR="002C7ECE" w:rsidRPr="0057325C" w:rsidRDefault="002C7ECE" w:rsidP="002C7ECE">
            <w:pPr>
              <w:rPr>
                <w:rFonts w:ascii="Arial" w:hAnsi="Arial" w:cs="Arial"/>
                <w:sz w:val="24"/>
                <w:szCs w:val="24"/>
              </w:rPr>
            </w:pPr>
          </w:p>
        </w:tc>
      </w:tr>
      <w:tr w:rsidR="002C7ECE" w:rsidRPr="0057325C" w14:paraId="62966352" w14:textId="77777777" w:rsidTr="00A77ED5">
        <w:tc>
          <w:tcPr>
            <w:tcW w:w="8937" w:type="dxa"/>
            <w:gridSpan w:val="2"/>
            <w:tcBorders>
              <w:top w:val="dotted" w:sz="4" w:space="0" w:color="auto"/>
              <w:left w:val="dotted" w:sz="4" w:space="0" w:color="auto"/>
              <w:bottom w:val="dotted" w:sz="4" w:space="0" w:color="auto"/>
            </w:tcBorders>
          </w:tcPr>
          <w:p w14:paraId="65295ADB" w14:textId="02D68153" w:rsidR="002C7ECE" w:rsidRPr="008254DF" w:rsidRDefault="00DA180E" w:rsidP="00A77ED5">
            <w:pPr>
              <w:rPr>
                <w:rFonts w:ascii="Arial" w:hAnsi="Arial" w:cs="Arial"/>
                <w:b/>
                <w:sz w:val="24"/>
                <w:szCs w:val="24"/>
              </w:rPr>
            </w:pPr>
            <w:r>
              <w:rPr>
                <w:rFonts w:ascii="Arial" w:hAnsi="Arial" w:cs="Arial"/>
                <w:b/>
                <w:sz w:val="24"/>
                <w:szCs w:val="24"/>
              </w:rPr>
              <w:t>ACTIVITY</w:t>
            </w:r>
            <w:r w:rsidR="002C7ECE" w:rsidRPr="008254DF">
              <w:rPr>
                <w:rFonts w:ascii="Arial" w:hAnsi="Arial" w:cs="Arial"/>
                <w:b/>
                <w:sz w:val="24"/>
                <w:szCs w:val="24"/>
              </w:rPr>
              <w:t xml:space="preserve"> </w:t>
            </w:r>
            <w:r w:rsidR="00A77ED5">
              <w:rPr>
                <w:rFonts w:ascii="Arial" w:hAnsi="Arial" w:cs="Arial"/>
                <w:b/>
                <w:sz w:val="24"/>
                <w:szCs w:val="24"/>
              </w:rPr>
              <w:t>2</w:t>
            </w:r>
          </w:p>
        </w:tc>
        <w:tc>
          <w:tcPr>
            <w:tcW w:w="423" w:type="dxa"/>
            <w:tcBorders>
              <w:top w:val="dotted" w:sz="4" w:space="0" w:color="auto"/>
              <w:bottom w:val="dotted" w:sz="4" w:space="0" w:color="auto"/>
              <w:right w:val="dotted" w:sz="4" w:space="0" w:color="auto"/>
            </w:tcBorders>
          </w:tcPr>
          <w:p w14:paraId="7E8F82B5" w14:textId="77777777" w:rsidR="002C7ECE" w:rsidRPr="0057325C" w:rsidRDefault="002C7ECE" w:rsidP="002C7ECE">
            <w:pPr>
              <w:rPr>
                <w:rFonts w:ascii="Arial" w:hAnsi="Arial" w:cs="Arial"/>
                <w:sz w:val="24"/>
                <w:szCs w:val="24"/>
              </w:rPr>
            </w:pPr>
          </w:p>
        </w:tc>
      </w:tr>
      <w:tr w:rsidR="002C7ECE" w:rsidRPr="0057325C" w14:paraId="08EE7BEC" w14:textId="77777777" w:rsidTr="00A77ED5">
        <w:tc>
          <w:tcPr>
            <w:tcW w:w="750" w:type="dxa"/>
            <w:tcBorders>
              <w:top w:val="dotted" w:sz="4" w:space="0" w:color="auto"/>
              <w:left w:val="dotted" w:sz="4" w:space="0" w:color="auto"/>
              <w:bottom w:val="dotted" w:sz="4" w:space="0" w:color="auto"/>
            </w:tcBorders>
          </w:tcPr>
          <w:p w14:paraId="3E6D2D83"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7D77C391"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76968EBA" w14:textId="77777777" w:rsidR="002C7ECE" w:rsidRPr="0057325C" w:rsidRDefault="002C7ECE" w:rsidP="002C7ECE">
            <w:pPr>
              <w:rPr>
                <w:rFonts w:ascii="Arial" w:hAnsi="Arial" w:cs="Arial"/>
                <w:sz w:val="24"/>
                <w:szCs w:val="24"/>
              </w:rPr>
            </w:pPr>
          </w:p>
        </w:tc>
      </w:tr>
      <w:tr w:rsidR="002C7ECE" w:rsidRPr="0057325C" w14:paraId="2AF66BE2" w14:textId="77777777" w:rsidTr="00A77ED5">
        <w:tc>
          <w:tcPr>
            <w:tcW w:w="8937" w:type="dxa"/>
            <w:gridSpan w:val="2"/>
            <w:tcBorders>
              <w:top w:val="dotted" w:sz="4" w:space="0" w:color="auto"/>
              <w:left w:val="dotted" w:sz="4" w:space="0" w:color="auto"/>
              <w:bottom w:val="dotted" w:sz="4" w:space="0" w:color="auto"/>
            </w:tcBorders>
          </w:tcPr>
          <w:p w14:paraId="754CFE3D" w14:textId="7EB55216" w:rsidR="002C7ECE" w:rsidRPr="0057325C" w:rsidRDefault="002C7ECE" w:rsidP="001D6384">
            <w:pPr>
              <w:rPr>
                <w:rFonts w:ascii="Arial" w:hAnsi="Arial" w:cs="Arial"/>
                <w:sz w:val="24"/>
                <w:szCs w:val="24"/>
              </w:rPr>
            </w:pPr>
            <w:r>
              <w:rPr>
                <w:rFonts w:ascii="Arial" w:hAnsi="Arial" w:cs="Arial"/>
                <w:sz w:val="24"/>
                <w:szCs w:val="24"/>
              </w:rPr>
              <w:t>Complete the</w:t>
            </w:r>
            <w:r w:rsidR="00A77ED5">
              <w:rPr>
                <w:rFonts w:ascii="Arial" w:hAnsi="Arial" w:cs="Arial"/>
                <w:sz w:val="24"/>
                <w:szCs w:val="24"/>
              </w:rPr>
              <w:t xml:space="preserve"> I</w:t>
            </w:r>
            <w:r>
              <w:rPr>
                <w:rFonts w:ascii="Arial" w:hAnsi="Arial" w:cs="Arial"/>
                <w:sz w:val="24"/>
                <w:szCs w:val="24"/>
              </w:rPr>
              <w:t>ncome statement by filling in the missing information (</w:t>
            </w:r>
            <w:r w:rsidR="001D6384">
              <w:rPr>
                <w:rFonts w:ascii="Arial" w:hAnsi="Arial" w:cs="Arial"/>
                <w:sz w:val="24"/>
                <w:szCs w:val="24"/>
              </w:rPr>
              <w:t>A - N</w:t>
            </w:r>
            <w:r>
              <w:rPr>
                <w:rFonts w:ascii="Arial" w:hAnsi="Arial" w:cs="Arial"/>
                <w:sz w:val="24"/>
                <w:szCs w:val="24"/>
              </w:rPr>
              <w:t>).</w:t>
            </w:r>
          </w:p>
        </w:tc>
        <w:tc>
          <w:tcPr>
            <w:tcW w:w="423" w:type="dxa"/>
            <w:tcBorders>
              <w:top w:val="dotted" w:sz="4" w:space="0" w:color="auto"/>
              <w:bottom w:val="dotted" w:sz="4" w:space="0" w:color="auto"/>
              <w:right w:val="dotted" w:sz="4" w:space="0" w:color="auto"/>
            </w:tcBorders>
          </w:tcPr>
          <w:p w14:paraId="25C252FD" w14:textId="77777777" w:rsidR="002C7ECE" w:rsidRPr="0057325C" w:rsidRDefault="002C7ECE" w:rsidP="002C7ECE">
            <w:pPr>
              <w:rPr>
                <w:rFonts w:ascii="Arial" w:hAnsi="Arial" w:cs="Arial"/>
                <w:sz w:val="24"/>
                <w:szCs w:val="24"/>
              </w:rPr>
            </w:pPr>
          </w:p>
        </w:tc>
      </w:tr>
      <w:tr w:rsidR="002C7ECE" w:rsidRPr="0057325C" w14:paraId="31156B3B" w14:textId="77777777" w:rsidTr="00A77ED5">
        <w:tc>
          <w:tcPr>
            <w:tcW w:w="8937" w:type="dxa"/>
            <w:gridSpan w:val="2"/>
            <w:tcBorders>
              <w:top w:val="dotted" w:sz="4" w:space="0" w:color="auto"/>
              <w:left w:val="dotted" w:sz="4" w:space="0" w:color="auto"/>
              <w:bottom w:val="dotted" w:sz="4" w:space="0" w:color="auto"/>
            </w:tcBorders>
          </w:tcPr>
          <w:p w14:paraId="74010E5A" w14:textId="77777777" w:rsidR="002C7ECE"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6790979E" w14:textId="77777777" w:rsidR="002C7ECE" w:rsidRPr="0057325C" w:rsidRDefault="002C7ECE" w:rsidP="002C7ECE">
            <w:pPr>
              <w:rPr>
                <w:rFonts w:ascii="Arial" w:hAnsi="Arial" w:cs="Arial"/>
                <w:sz w:val="24"/>
                <w:szCs w:val="24"/>
              </w:rPr>
            </w:pPr>
          </w:p>
        </w:tc>
      </w:tr>
      <w:tr w:rsidR="002C7ECE" w:rsidRPr="0057325C" w14:paraId="4AAA05A9" w14:textId="77777777" w:rsidTr="00A77ED5">
        <w:tc>
          <w:tcPr>
            <w:tcW w:w="8937" w:type="dxa"/>
            <w:gridSpan w:val="2"/>
            <w:tcBorders>
              <w:top w:val="dotted" w:sz="4" w:space="0" w:color="auto"/>
              <w:left w:val="dotted" w:sz="4" w:space="0" w:color="auto"/>
              <w:bottom w:val="dotted" w:sz="4" w:space="0" w:color="auto"/>
            </w:tcBorders>
          </w:tcPr>
          <w:p w14:paraId="65FDA20B" w14:textId="52B0565F" w:rsidR="002C7ECE" w:rsidRPr="0000629F" w:rsidRDefault="002C7ECE" w:rsidP="001A2881">
            <w:pPr>
              <w:rPr>
                <w:rFonts w:ascii="Arial" w:hAnsi="Arial" w:cs="Arial"/>
                <w:sz w:val="24"/>
                <w:szCs w:val="24"/>
              </w:rPr>
            </w:pPr>
            <w:r w:rsidRPr="0000629F">
              <w:rPr>
                <w:rFonts w:ascii="Arial" w:hAnsi="Arial" w:cs="Arial"/>
                <w:b/>
                <w:bCs/>
                <w:iCs/>
                <w:sz w:val="24"/>
                <w:szCs w:val="24"/>
              </w:rPr>
              <w:t xml:space="preserve">INCOME STATEMENT FOR </w:t>
            </w:r>
            <w:r>
              <w:rPr>
                <w:rFonts w:ascii="Arial" w:hAnsi="Arial" w:cs="Arial"/>
                <w:b/>
                <w:bCs/>
                <w:iCs/>
                <w:sz w:val="24"/>
                <w:szCs w:val="24"/>
              </w:rPr>
              <w:t>THE YEAR ENDED 29 FEBRUAR</w:t>
            </w:r>
            <w:r w:rsidR="001A2881">
              <w:rPr>
                <w:rFonts w:ascii="Arial" w:hAnsi="Arial" w:cs="Arial"/>
                <w:b/>
                <w:bCs/>
                <w:iCs/>
                <w:sz w:val="24"/>
                <w:szCs w:val="24"/>
              </w:rPr>
              <w:t>Y</w:t>
            </w:r>
            <w:r>
              <w:rPr>
                <w:rFonts w:ascii="Arial" w:hAnsi="Arial" w:cs="Arial"/>
                <w:b/>
                <w:bCs/>
                <w:iCs/>
                <w:sz w:val="24"/>
                <w:szCs w:val="24"/>
              </w:rPr>
              <w:t xml:space="preserve"> 2020</w:t>
            </w:r>
          </w:p>
        </w:tc>
        <w:tc>
          <w:tcPr>
            <w:tcW w:w="423" w:type="dxa"/>
            <w:tcBorders>
              <w:top w:val="dotted" w:sz="4" w:space="0" w:color="auto"/>
              <w:bottom w:val="dotted" w:sz="4" w:space="0" w:color="auto"/>
              <w:right w:val="dotted" w:sz="4" w:space="0" w:color="auto"/>
            </w:tcBorders>
          </w:tcPr>
          <w:p w14:paraId="4E3E64B3" w14:textId="77777777" w:rsidR="002C7ECE" w:rsidRPr="0057325C" w:rsidRDefault="002C7ECE" w:rsidP="002C7ECE">
            <w:pPr>
              <w:rPr>
                <w:rFonts w:ascii="Arial" w:hAnsi="Arial" w:cs="Arial"/>
                <w:sz w:val="24"/>
                <w:szCs w:val="24"/>
              </w:rPr>
            </w:pPr>
          </w:p>
        </w:tc>
      </w:tr>
      <w:tr w:rsidR="002C7ECE" w:rsidRPr="0057325C" w14:paraId="7E710D6C" w14:textId="77777777" w:rsidTr="00A77ED5">
        <w:tc>
          <w:tcPr>
            <w:tcW w:w="8937" w:type="dxa"/>
            <w:gridSpan w:val="2"/>
            <w:tcBorders>
              <w:top w:val="dotted" w:sz="4" w:space="0" w:color="auto"/>
              <w:left w:val="dotted" w:sz="4" w:space="0" w:color="auto"/>
              <w:bottom w:val="dotted" w:sz="4" w:space="0" w:color="auto"/>
            </w:tcBorders>
          </w:tcPr>
          <w:tbl>
            <w:tblPr>
              <w:tblStyle w:val="TableGrid"/>
              <w:tblW w:w="8483" w:type="dxa"/>
              <w:tblLook w:val="04A0" w:firstRow="1" w:lastRow="0" w:firstColumn="1" w:lastColumn="0" w:noHBand="0" w:noVBand="1"/>
            </w:tblPr>
            <w:tblGrid>
              <w:gridCol w:w="6807"/>
              <w:gridCol w:w="1676"/>
            </w:tblGrid>
            <w:tr w:rsidR="002C7ECE" w14:paraId="78054190"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1920BBD3" w14:textId="4DFE125C" w:rsidR="002C7ECE" w:rsidRPr="00E362EB" w:rsidRDefault="002C7ECE" w:rsidP="002C7ECE">
                  <w:pPr>
                    <w:rPr>
                      <w:rFonts w:ascii="Arial" w:hAnsi="Arial" w:cs="Arial"/>
                      <w:sz w:val="24"/>
                      <w:szCs w:val="24"/>
                    </w:rPr>
                  </w:pPr>
                  <w:r w:rsidRPr="00E362EB">
                    <w:rPr>
                      <w:rFonts w:ascii="Arial" w:hAnsi="Arial" w:cs="Arial"/>
                      <w:sz w:val="24"/>
                      <w:szCs w:val="24"/>
                    </w:rPr>
                    <w:t>Sales  (RXXX XXX – Debtors Allowances)</w:t>
                  </w:r>
                </w:p>
              </w:tc>
              <w:tc>
                <w:tcPr>
                  <w:tcW w:w="1676" w:type="dxa"/>
                  <w:tcBorders>
                    <w:top w:val="single" w:sz="6" w:space="0" w:color="auto"/>
                    <w:left w:val="single" w:sz="4" w:space="0" w:color="auto"/>
                    <w:bottom w:val="single" w:sz="8" w:space="0" w:color="auto"/>
                    <w:right w:val="single" w:sz="12" w:space="0" w:color="auto"/>
                  </w:tcBorders>
                  <w:vAlign w:val="center"/>
                </w:tcPr>
                <w:p w14:paraId="17D2409B" w14:textId="524771E5" w:rsidR="002C7ECE" w:rsidRPr="00E362EB" w:rsidRDefault="002C7ECE" w:rsidP="002C7ECE">
                  <w:pPr>
                    <w:jc w:val="right"/>
                    <w:rPr>
                      <w:rFonts w:ascii="Arial" w:hAnsi="Arial" w:cs="Arial"/>
                      <w:sz w:val="24"/>
                      <w:szCs w:val="24"/>
                    </w:rPr>
                  </w:pPr>
                  <w:r w:rsidRPr="00E362EB">
                    <w:rPr>
                      <w:rFonts w:ascii="Arial" w:hAnsi="Arial" w:cs="Arial"/>
                      <w:sz w:val="24"/>
                      <w:szCs w:val="24"/>
                    </w:rPr>
                    <w:t>350 7</w:t>
                  </w:r>
                  <w:r>
                    <w:rPr>
                      <w:rFonts w:ascii="Arial" w:hAnsi="Arial" w:cs="Arial"/>
                      <w:sz w:val="24"/>
                      <w:szCs w:val="24"/>
                    </w:rPr>
                    <w:t>00</w:t>
                  </w:r>
                </w:p>
              </w:tc>
            </w:tr>
            <w:tr w:rsidR="002C7ECE" w14:paraId="496F9DDF"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7CB1278C" w14:textId="2BF88B1B" w:rsidR="002C7ECE" w:rsidRPr="00E362EB" w:rsidRDefault="001D6384" w:rsidP="002C7ECE">
                  <w:pPr>
                    <w:rPr>
                      <w:rFonts w:ascii="Arial" w:hAnsi="Arial" w:cs="Arial"/>
                      <w:sz w:val="24"/>
                      <w:szCs w:val="24"/>
                    </w:rPr>
                  </w:pPr>
                  <w:r>
                    <w:rPr>
                      <w:rFonts w:ascii="Arial" w:hAnsi="Arial" w:cs="Arial"/>
                      <w:b/>
                      <w:sz w:val="24"/>
                      <w:szCs w:val="24"/>
                    </w:rPr>
                    <w:t>A</w:t>
                  </w:r>
                </w:p>
              </w:tc>
              <w:tc>
                <w:tcPr>
                  <w:tcW w:w="1676" w:type="dxa"/>
                  <w:tcBorders>
                    <w:top w:val="single" w:sz="8" w:space="0" w:color="auto"/>
                    <w:left w:val="single" w:sz="12" w:space="0" w:color="auto"/>
                    <w:bottom w:val="single" w:sz="18" w:space="0" w:color="auto"/>
                    <w:right w:val="single" w:sz="12" w:space="0" w:color="auto"/>
                  </w:tcBorders>
                  <w:vAlign w:val="center"/>
                </w:tcPr>
                <w:p w14:paraId="334717FA" w14:textId="741443BF" w:rsidR="002C7ECE" w:rsidRPr="00E362EB" w:rsidRDefault="001D6384" w:rsidP="002C7ECE">
                  <w:pPr>
                    <w:jc w:val="right"/>
                    <w:rPr>
                      <w:rFonts w:ascii="Arial" w:hAnsi="Arial" w:cs="Arial"/>
                      <w:sz w:val="24"/>
                      <w:szCs w:val="24"/>
                    </w:rPr>
                  </w:pPr>
                  <w:r>
                    <w:rPr>
                      <w:rFonts w:ascii="Arial" w:hAnsi="Arial" w:cs="Arial"/>
                      <w:b/>
                      <w:sz w:val="24"/>
                      <w:szCs w:val="24"/>
                    </w:rPr>
                    <w:t>B</w:t>
                  </w:r>
                </w:p>
              </w:tc>
            </w:tr>
            <w:tr w:rsidR="002C7ECE" w14:paraId="0CE8F898"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5A085BDC" w14:textId="25CD743D" w:rsidR="002C7ECE" w:rsidRPr="00E362EB" w:rsidRDefault="002C7ECE" w:rsidP="002C7ECE">
                  <w:pPr>
                    <w:rPr>
                      <w:rFonts w:ascii="Arial" w:hAnsi="Arial" w:cs="Arial"/>
                      <w:sz w:val="24"/>
                      <w:szCs w:val="24"/>
                    </w:rPr>
                  </w:pPr>
                  <w:r w:rsidRPr="00E362EB">
                    <w:rPr>
                      <w:rFonts w:ascii="Arial" w:hAnsi="Arial" w:cs="Arial"/>
                      <w:b/>
                      <w:bCs/>
                      <w:sz w:val="24"/>
                      <w:szCs w:val="24"/>
                    </w:rPr>
                    <w:t>Gross profit</w:t>
                  </w:r>
                </w:p>
              </w:tc>
              <w:tc>
                <w:tcPr>
                  <w:tcW w:w="1676" w:type="dxa"/>
                  <w:tcBorders>
                    <w:top w:val="single" w:sz="18" w:space="0" w:color="auto"/>
                    <w:left w:val="single" w:sz="12" w:space="0" w:color="auto"/>
                    <w:bottom w:val="single" w:sz="8" w:space="0" w:color="auto"/>
                    <w:right w:val="single" w:sz="12" w:space="0" w:color="auto"/>
                  </w:tcBorders>
                  <w:vAlign w:val="center"/>
                </w:tcPr>
                <w:p w14:paraId="0DB8FDB0" w14:textId="0372D4FC" w:rsidR="002C7ECE" w:rsidRPr="00E362EB" w:rsidRDefault="002C7ECE" w:rsidP="002C7ECE">
                  <w:pPr>
                    <w:jc w:val="right"/>
                    <w:rPr>
                      <w:rFonts w:ascii="Arial" w:hAnsi="Arial" w:cs="Arial"/>
                      <w:sz w:val="24"/>
                      <w:szCs w:val="24"/>
                    </w:rPr>
                  </w:pPr>
                  <w:r w:rsidRPr="00E362EB">
                    <w:rPr>
                      <w:rFonts w:ascii="Arial" w:hAnsi="Arial" w:cs="Arial"/>
                      <w:sz w:val="24"/>
                      <w:szCs w:val="24"/>
                    </w:rPr>
                    <w:t xml:space="preserve">110 </w:t>
                  </w:r>
                  <w:r>
                    <w:rPr>
                      <w:rFonts w:ascii="Arial" w:hAnsi="Arial" w:cs="Arial"/>
                      <w:sz w:val="24"/>
                      <w:szCs w:val="24"/>
                    </w:rPr>
                    <w:t>200</w:t>
                  </w:r>
                </w:p>
              </w:tc>
            </w:tr>
            <w:tr w:rsidR="002C7ECE" w14:paraId="7716FF54"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6095A6C6" w14:textId="55F108D2" w:rsidR="002C7ECE" w:rsidRPr="00E362EB" w:rsidRDefault="002C7ECE" w:rsidP="002C7ECE">
                  <w:pPr>
                    <w:rPr>
                      <w:rFonts w:ascii="Arial" w:hAnsi="Arial" w:cs="Arial"/>
                      <w:sz w:val="24"/>
                      <w:szCs w:val="24"/>
                    </w:rPr>
                  </w:pPr>
                  <w:r w:rsidRPr="00E362EB">
                    <w:rPr>
                      <w:rFonts w:ascii="Arial" w:hAnsi="Arial" w:cs="Arial"/>
                      <w:b/>
                      <w:bCs/>
                      <w:sz w:val="24"/>
                      <w:szCs w:val="24"/>
                    </w:rPr>
                    <w:t>Other income</w:t>
                  </w:r>
                </w:p>
              </w:tc>
              <w:tc>
                <w:tcPr>
                  <w:tcW w:w="1676" w:type="dxa"/>
                  <w:tcBorders>
                    <w:top w:val="single" w:sz="6" w:space="0" w:color="auto"/>
                    <w:left w:val="single" w:sz="12" w:space="0" w:color="auto"/>
                    <w:bottom w:val="single" w:sz="18" w:space="0" w:color="auto"/>
                    <w:right w:val="single" w:sz="12" w:space="0" w:color="auto"/>
                  </w:tcBorders>
                  <w:vAlign w:val="center"/>
                </w:tcPr>
                <w:p w14:paraId="682BE5AD" w14:textId="1BEEF7B5" w:rsidR="002C7ECE" w:rsidRPr="00E362EB" w:rsidRDefault="002C7ECE" w:rsidP="002C7ECE">
                  <w:pPr>
                    <w:jc w:val="right"/>
                    <w:rPr>
                      <w:rFonts w:ascii="Arial" w:hAnsi="Arial" w:cs="Arial"/>
                      <w:sz w:val="24"/>
                      <w:szCs w:val="24"/>
                    </w:rPr>
                  </w:pPr>
                  <w:r w:rsidRPr="00E362EB">
                    <w:rPr>
                      <w:rFonts w:ascii="Arial" w:hAnsi="Arial" w:cs="Arial"/>
                      <w:sz w:val="24"/>
                      <w:szCs w:val="24"/>
                    </w:rPr>
                    <w:t>1 060</w:t>
                  </w:r>
                </w:p>
              </w:tc>
            </w:tr>
            <w:tr w:rsidR="002C7ECE" w14:paraId="12351EE7"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61EB57FD" w14:textId="1AEC5721" w:rsidR="002C7ECE" w:rsidRPr="00E362EB" w:rsidRDefault="002C7ECE" w:rsidP="002C7ECE">
                  <w:pPr>
                    <w:rPr>
                      <w:rFonts w:ascii="Arial" w:hAnsi="Arial" w:cs="Arial"/>
                      <w:sz w:val="24"/>
                      <w:szCs w:val="24"/>
                    </w:rPr>
                  </w:pPr>
                  <w:r w:rsidRPr="00E362EB">
                    <w:rPr>
                      <w:rFonts w:ascii="Arial" w:hAnsi="Arial" w:cs="Arial"/>
                      <w:sz w:val="24"/>
                      <w:szCs w:val="24"/>
                    </w:rPr>
                    <w:t>Discount received</w:t>
                  </w:r>
                </w:p>
              </w:tc>
              <w:tc>
                <w:tcPr>
                  <w:tcW w:w="1676" w:type="dxa"/>
                  <w:tcBorders>
                    <w:top w:val="single" w:sz="18" w:space="0" w:color="auto"/>
                    <w:left w:val="single" w:sz="18" w:space="0" w:color="auto"/>
                    <w:bottom w:val="single" w:sz="4" w:space="0" w:color="auto"/>
                    <w:right w:val="single" w:sz="18" w:space="0" w:color="auto"/>
                  </w:tcBorders>
                  <w:vAlign w:val="center"/>
                </w:tcPr>
                <w:p w14:paraId="1C9B706F" w14:textId="39A19679" w:rsidR="002C7ECE" w:rsidRPr="00E362EB" w:rsidRDefault="002C7ECE" w:rsidP="002C7ECE">
                  <w:pPr>
                    <w:jc w:val="right"/>
                    <w:rPr>
                      <w:rFonts w:ascii="Arial" w:hAnsi="Arial" w:cs="Arial"/>
                      <w:sz w:val="24"/>
                      <w:szCs w:val="24"/>
                    </w:rPr>
                  </w:pPr>
                  <w:r w:rsidRPr="00E362EB">
                    <w:rPr>
                      <w:rFonts w:ascii="Arial" w:hAnsi="Arial" w:cs="Arial"/>
                      <w:sz w:val="24"/>
                      <w:szCs w:val="24"/>
                    </w:rPr>
                    <w:t>900</w:t>
                  </w:r>
                </w:p>
              </w:tc>
            </w:tr>
            <w:tr w:rsidR="002C7ECE" w14:paraId="52927488"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1AEF4FD3" w14:textId="77D7439C" w:rsidR="002C7ECE" w:rsidRPr="00E362EB" w:rsidRDefault="002C7ECE" w:rsidP="002C7ECE">
                  <w:pPr>
                    <w:rPr>
                      <w:rFonts w:ascii="Arial" w:hAnsi="Arial" w:cs="Arial"/>
                      <w:sz w:val="24"/>
                      <w:szCs w:val="24"/>
                    </w:rPr>
                  </w:pPr>
                  <w:r w:rsidRPr="00E362EB">
                    <w:rPr>
                      <w:rFonts w:ascii="Arial" w:hAnsi="Arial" w:cs="Arial"/>
                      <w:sz w:val="24"/>
                      <w:szCs w:val="24"/>
                    </w:rPr>
                    <w:t>Bad debts recovered</w:t>
                  </w:r>
                </w:p>
              </w:tc>
              <w:tc>
                <w:tcPr>
                  <w:tcW w:w="1676" w:type="dxa"/>
                  <w:tcBorders>
                    <w:top w:val="single" w:sz="4" w:space="0" w:color="auto"/>
                    <w:left w:val="single" w:sz="18" w:space="0" w:color="auto"/>
                    <w:bottom w:val="single" w:sz="18" w:space="0" w:color="auto"/>
                    <w:right w:val="single" w:sz="18" w:space="0" w:color="auto"/>
                  </w:tcBorders>
                  <w:vAlign w:val="center"/>
                </w:tcPr>
                <w:p w14:paraId="69D60533" w14:textId="05B303DC" w:rsidR="002C7ECE" w:rsidRPr="00E362EB" w:rsidRDefault="001D6384" w:rsidP="002C7ECE">
                  <w:pPr>
                    <w:jc w:val="right"/>
                    <w:rPr>
                      <w:rFonts w:ascii="Arial" w:hAnsi="Arial" w:cs="Arial"/>
                      <w:sz w:val="24"/>
                      <w:szCs w:val="24"/>
                    </w:rPr>
                  </w:pPr>
                  <w:r>
                    <w:rPr>
                      <w:rFonts w:ascii="Arial" w:hAnsi="Arial" w:cs="Arial"/>
                      <w:b/>
                      <w:sz w:val="24"/>
                      <w:szCs w:val="24"/>
                    </w:rPr>
                    <w:t>C</w:t>
                  </w:r>
                </w:p>
              </w:tc>
            </w:tr>
            <w:tr w:rsidR="002C7ECE" w14:paraId="775F9D01"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578D5AAC" w14:textId="265C06F3" w:rsidR="002C7ECE" w:rsidRPr="00E362EB" w:rsidRDefault="001D6384" w:rsidP="002C7ECE">
                  <w:pPr>
                    <w:rPr>
                      <w:rFonts w:ascii="Arial" w:hAnsi="Arial" w:cs="Arial"/>
                      <w:sz w:val="24"/>
                      <w:szCs w:val="24"/>
                    </w:rPr>
                  </w:pPr>
                  <w:r>
                    <w:rPr>
                      <w:rFonts w:ascii="Arial" w:hAnsi="Arial" w:cs="Arial"/>
                      <w:b/>
                      <w:bCs/>
                      <w:sz w:val="24"/>
                      <w:szCs w:val="24"/>
                    </w:rPr>
                    <w:t>D</w:t>
                  </w:r>
                </w:p>
              </w:tc>
              <w:tc>
                <w:tcPr>
                  <w:tcW w:w="1676" w:type="dxa"/>
                  <w:tcBorders>
                    <w:top w:val="single" w:sz="18" w:space="0" w:color="auto"/>
                    <w:left w:val="single" w:sz="12" w:space="0" w:color="auto"/>
                    <w:bottom w:val="single" w:sz="6" w:space="0" w:color="auto"/>
                    <w:right w:val="single" w:sz="12" w:space="0" w:color="auto"/>
                  </w:tcBorders>
                  <w:vAlign w:val="center"/>
                </w:tcPr>
                <w:p w14:paraId="64DC6D72" w14:textId="37135CFF" w:rsidR="002C7ECE" w:rsidRPr="00E362EB" w:rsidRDefault="001D6384" w:rsidP="002C7ECE">
                  <w:pPr>
                    <w:jc w:val="right"/>
                    <w:rPr>
                      <w:rFonts w:ascii="Arial" w:hAnsi="Arial" w:cs="Arial"/>
                      <w:sz w:val="24"/>
                      <w:szCs w:val="24"/>
                    </w:rPr>
                  </w:pPr>
                  <w:r>
                    <w:rPr>
                      <w:rFonts w:ascii="Arial" w:hAnsi="Arial" w:cs="Arial"/>
                      <w:b/>
                      <w:sz w:val="24"/>
                      <w:szCs w:val="24"/>
                    </w:rPr>
                    <w:t>E</w:t>
                  </w:r>
                </w:p>
              </w:tc>
            </w:tr>
            <w:tr w:rsidR="002C7ECE" w14:paraId="38A654E8"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2A173377" w14:textId="09D6F35B" w:rsidR="002C7ECE" w:rsidRPr="00E362EB" w:rsidRDefault="001D6384" w:rsidP="002C7ECE">
                  <w:pPr>
                    <w:rPr>
                      <w:rFonts w:ascii="Arial" w:hAnsi="Arial" w:cs="Arial"/>
                      <w:sz w:val="24"/>
                      <w:szCs w:val="24"/>
                    </w:rPr>
                  </w:pPr>
                  <w:r>
                    <w:rPr>
                      <w:rFonts w:ascii="Arial" w:hAnsi="Arial" w:cs="Arial"/>
                      <w:b/>
                      <w:bCs/>
                      <w:sz w:val="24"/>
                      <w:szCs w:val="24"/>
                    </w:rPr>
                    <w:t>F</w:t>
                  </w:r>
                </w:p>
              </w:tc>
              <w:tc>
                <w:tcPr>
                  <w:tcW w:w="1676" w:type="dxa"/>
                  <w:tcBorders>
                    <w:top w:val="single" w:sz="6" w:space="0" w:color="auto"/>
                    <w:left w:val="single" w:sz="12" w:space="0" w:color="auto"/>
                    <w:bottom w:val="single" w:sz="18" w:space="0" w:color="auto"/>
                    <w:right w:val="single" w:sz="12" w:space="0" w:color="auto"/>
                  </w:tcBorders>
                  <w:vAlign w:val="center"/>
                </w:tcPr>
                <w:p w14:paraId="571E18B2" w14:textId="091C272D" w:rsidR="002C7ECE" w:rsidRPr="00E362EB" w:rsidRDefault="002C7ECE" w:rsidP="00AB67B4">
                  <w:pPr>
                    <w:jc w:val="right"/>
                    <w:rPr>
                      <w:rFonts w:ascii="Arial" w:hAnsi="Arial" w:cs="Arial"/>
                      <w:sz w:val="24"/>
                      <w:szCs w:val="24"/>
                    </w:rPr>
                  </w:pPr>
                  <w:r w:rsidRPr="00E362EB">
                    <w:rPr>
                      <w:rFonts w:ascii="Arial" w:hAnsi="Arial" w:cs="Arial"/>
                      <w:sz w:val="24"/>
                      <w:szCs w:val="24"/>
                    </w:rPr>
                    <w:t>(</w:t>
                  </w:r>
                  <w:r w:rsidRPr="00AB67B4">
                    <w:rPr>
                      <w:rFonts w:ascii="Arial" w:hAnsi="Arial" w:cs="Arial"/>
                      <w:sz w:val="24"/>
                      <w:szCs w:val="24"/>
                    </w:rPr>
                    <w:t>97 7</w:t>
                  </w:r>
                  <w:r w:rsidR="00AB67B4" w:rsidRPr="00AB67B4">
                    <w:rPr>
                      <w:rFonts w:ascii="Arial" w:hAnsi="Arial" w:cs="Arial"/>
                      <w:sz w:val="24"/>
                      <w:szCs w:val="24"/>
                    </w:rPr>
                    <w:t>20</w:t>
                  </w:r>
                  <w:r w:rsidRPr="00E362EB">
                    <w:rPr>
                      <w:rFonts w:ascii="Arial" w:hAnsi="Arial" w:cs="Arial"/>
                      <w:sz w:val="24"/>
                      <w:szCs w:val="24"/>
                    </w:rPr>
                    <w:t>)</w:t>
                  </w:r>
                </w:p>
              </w:tc>
            </w:tr>
            <w:tr w:rsidR="002C7ECE" w14:paraId="27A31F78"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3EEFCCE6" w14:textId="18589E71" w:rsidR="002C7ECE" w:rsidRPr="00E362EB" w:rsidRDefault="002C7ECE" w:rsidP="002C7ECE">
                  <w:pPr>
                    <w:rPr>
                      <w:rFonts w:ascii="Arial" w:hAnsi="Arial" w:cs="Arial"/>
                      <w:sz w:val="24"/>
                      <w:szCs w:val="24"/>
                    </w:rPr>
                  </w:pPr>
                  <w:r w:rsidRPr="00E362EB">
                    <w:rPr>
                      <w:rFonts w:ascii="Arial" w:hAnsi="Arial" w:cs="Arial"/>
                      <w:sz w:val="24"/>
                      <w:szCs w:val="24"/>
                    </w:rPr>
                    <w:t>Rent expense</w:t>
                  </w:r>
                </w:p>
              </w:tc>
              <w:tc>
                <w:tcPr>
                  <w:tcW w:w="1676" w:type="dxa"/>
                  <w:tcBorders>
                    <w:top w:val="single" w:sz="18" w:space="0" w:color="auto"/>
                    <w:left w:val="single" w:sz="18" w:space="0" w:color="auto"/>
                    <w:bottom w:val="single" w:sz="6" w:space="0" w:color="auto"/>
                    <w:right w:val="single" w:sz="18" w:space="0" w:color="auto"/>
                  </w:tcBorders>
                  <w:vAlign w:val="center"/>
                </w:tcPr>
                <w:p w14:paraId="109462E8" w14:textId="736FB474" w:rsidR="002C7ECE" w:rsidRPr="00E362EB" w:rsidRDefault="002C7ECE" w:rsidP="002C7ECE">
                  <w:pPr>
                    <w:jc w:val="right"/>
                    <w:rPr>
                      <w:rFonts w:ascii="Arial" w:hAnsi="Arial" w:cs="Arial"/>
                      <w:sz w:val="24"/>
                      <w:szCs w:val="24"/>
                    </w:rPr>
                  </w:pPr>
                  <w:r w:rsidRPr="00E362EB">
                    <w:rPr>
                      <w:rFonts w:ascii="Arial" w:hAnsi="Arial" w:cs="Arial"/>
                      <w:sz w:val="24"/>
                      <w:szCs w:val="24"/>
                    </w:rPr>
                    <w:t>5 400</w:t>
                  </w:r>
                </w:p>
              </w:tc>
            </w:tr>
            <w:tr w:rsidR="002C7ECE" w14:paraId="18AF7980"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37FB197C" w14:textId="1AC3265A" w:rsidR="002C7ECE" w:rsidRPr="00E362EB" w:rsidRDefault="002C7ECE" w:rsidP="002C7ECE">
                  <w:pPr>
                    <w:rPr>
                      <w:rFonts w:ascii="Arial" w:hAnsi="Arial" w:cs="Arial"/>
                      <w:sz w:val="24"/>
                      <w:szCs w:val="24"/>
                    </w:rPr>
                  </w:pPr>
                  <w:r w:rsidRPr="00E362EB">
                    <w:rPr>
                      <w:rFonts w:ascii="Arial" w:hAnsi="Arial" w:cs="Arial"/>
                      <w:sz w:val="24"/>
                      <w:szCs w:val="24"/>
                    </w:rPr>
                    <w:t xml:space="preserve">Insurance </w:t>
                  </w:r>
                </w:p>
              </w:tc>
              <w:tc>
                <w:tcPr>
                  <w:tcW w:w="1676" w:type="dxa"/>
                  <w:tcBorders>
                    <w:top w:val="single" w:sz="6" w:space="0" w:color="auto"/>
                    <w:left w:val="single" w:sz="18" w:space="0" w:color="auto"/>
                    <w:bottom w:val="single" w:sz="6" w:space="0" w:color="auto"/>
                    <w:right w:val="single" w:sz="18" w:space="0" w:color="auto"/>
                  </w:tcBorders>
                  <w:vAlign w:val="center"/>
                </w:tcPr>
                <w:p w14:paraId="370D6A30" w14:textId="4A616CFB" w:rsidR="002C7ECE" w:rsidRPr="00E362EB" w:rsidRDefault="002C7ECE" w:rsidP="002C7ECE">
                  <w:pPr>
                    <w:jc w:val="right"/>
                    <w:rPr>
                      <w:rFonts w:ascii="Arial" w:hAnsi="Arial" w:cs="Arial"/>
                      <w:sz w:val="24"/>
                      <w:szCs w:val="24"/>
                    </w:rPr>
                  </w:pPr>
                  <w:r w:rsidRPr="00E362EB">
                    <w:rPr>
                      <w:rFonts w:ascii="Arial" w:hAnsi="Arial" w:cs="Arial"/>
                      <w:sz w:val="24"/>
                      <w:szCs w:val="24"/>
                    </w:rPr>
                    <w:t>2 17</w:t>
                  </w:r>
                  <w:r>
                    <w:rPr>
                      <w:rFonts w:ascii="Arial" w:hAnsi="Arial" w:cs="Arial"/>
                      <w:sz w:val="24"/>
                      <w:szCs w:val="24"/>
                    </w:rPr>
                    <w:t>0</w:t>
                  </w:r>
                </w:p>
              </w:tc>
            </w:tr>
            <w:tr w:rsidR="002C7ECE" w14:paraId="098D40A5"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554D038B" w14:textId="4BA3013E" w:rsidR="002C7ECE" w:rsidRPr="00E362EB" w:rsidRDefault="002C7ECE" w:rsidP="002C7ECE">
                  <w:pPr>
                    <w:rPr>
                      <w:rFonts w:ascii="Arial" w:hAnsi="Arial" w:cs="Arial"/>
                      <w:sz w:val="24"/>
                      <w:szCs w:val="24"/>
                    </w:rPr>
                  </w:pPr>
                  <w:r w:rsidRPr="00E362EB">
                    <w:rPr>
                      <w:rFonts w:ascii="Arial" w:hAnsi="Arial" w:cs="Arial"/>
                      <w:sz w:val="24"/>
                      <w:szCs w:val="24"/>
                    </w:rPr>
                    <w:t xml:space="preserve">Rates </w:t>
                  </w:r>
                </w:p>
              </w:tc>
              <w:tc>
                <w:tcPr>
                  <w:tcW w:w="1676" w:type="dxa"/>
                  <w:tcBorders>
                    <w:top w:val="single" w:sz="6" w:space="0" w:color="auto"/>
                    <w:left w:val="single" w:sz="18" w:space="0" w:color="auto"/>
                    <w:bottom w:val="single" w:sz="6" w:space="0" w:color="auto"/>
                    <w:right w:val="single" w:sz="18" w:space="0" w:color="auto"/>
                  </w:tcBorders>
                  <w:vAlign w:val="center"/>
                </w:tcPr>
                <w:p w14:paraId="068DD0BB" w14:textId="5BB3B940" w:rsidR="002C7ECE" w:rsidRPr="00E362EB" w:rsidRDefault="007C322A" w:rsidP="002C7ECE">
                  <w:pPr>
                    <w:jc w:val="right"/>
                    <w:rPr>
                      <w:rFonts w:ascii="Arial" w:hAnsi="Arial" w:cs="Arial"/>
                      <w:sz w:val="24"/>
                      <w:szCs w:val="24"/>
                    </w:rPr>
                  </w:pPr>
                  <w:r>
                    <w:rPr>
                      <w:rFonts w:ascii="Arial" w:hAnsi="Arial" w:cs="Arial"/>
                      <w:b/>
                      <w:sz w:val="24"/>
                      <w:szCs w:val="24"/>
                    </w:rPr>
                    <w:t>G</w:t>
                  </w:r>
                </w:p>
              </w:tc>
            </w:tr>
            <w:tr w:rsidR="002C7ECE" w14:paraId="52F40AED"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0AF5C1F3" w14:textId="47738A5B" w:rsidR="002C7ECE" w:rsidRPr="00E362EB" w:rsidRDefault="002C7ECE" w:rsidP="002C7ECE">
                  <w:pPr>
                    <w:rPr>
                      <w:rFonts w:ascii="Arial" w:hAnsi="Arial" w:cs="Arial"/>
                      <w:sz w:val="24"/>
                      <w:szCs w:val="24"/>
                    </w:rPr>
                  </w:pPr>
                  <w:r w:rsidRPr="00E362EB">
                    <w:rPr>
                      <w:rFonts w:ascii="Arial" w:hAnsi="Arial" w:cs="Arial"/>
                      <w:sz w:val="24"/>
                      <w:szCs w:val="24"/>
                    </w:rPr>
                    <w:t xml:space="preserve">Loss on sale of assets </w:t>
                  </w:r>
                </w:p>
              </w:tc>
              <w:tc>
                <w:tcPr>
                  <w:tcW w:w="1676" w:type="dxa"/>
                  <w:tcBorders>
                    <w:top w:val="single" w:sz="6" w:space="0" w:color="auto"/>
                    <w:left w:val="single" w:sz="18" w:space="0" w:color="auto"/>
                    <w:bottom w:val="single" w:sz="6" w:space="0" w:color="auto"/>
                    <w:right w:val="single" w:sz="18" w:space="0" w:color="auto"/>
                  </w:tcBorders>
                  <w:vAlign w:val="center"/>
                </w:tcPr>
                <w:p w14:paraId="111E501C" w14:textId="6468BB1C" w:rsidR="002C7ECE" w:rsidRPr="00E362EB" w:rsidRDefault="002C7ECE" w:rsidP="002C7ECE">
                  <w:pPr>
                    <w:jc w:val="right"/>
                    <w:rPr>
                      <w:rFonts w:ascii="Arial" w:hAnsi="Arial" w:cs="Arial"/>
                      <w:sz w:val="24"/>
                      <w:szCs w:val="24"/>
                    </w:rPr>
                  </w:pPr>
                  <w:r w:rsidRPr="00E362EB">
                    <w:rPr>
                      <w:rFonts w:ascii="Arial" w:hAnsi="Arial" w:cs="Arial"/>
                      <w:sz w:val="24"/>
                      <w:szCs w:val="24"/>
                    </w:rPr>
                    <w:t>89</w:t>
                  </w:r>
                  <w:r>
                    <w:rPr>
                      <w:rFonts w:ascii="Arial" w:hAnsi="Arial" w:cs="Arial"/>
                      <w:sz w:val="24"/>
                      <w:szCs w:val="24"/>
                    </w:rPr>
                    <w:t>0</w:t>
                  </w:r>
                </w:p>
              </w:tc>
            </w:tr>
            <w:tr w:rsidR="002C7ECE" w14:paraId="7555B180"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77540E3F" w14:textId="6544C50E" w:rsidR="002C7ECE" w:rsidRPr="00E362EB" w:rsidRDefault="002C7ECE" w:rsidP="00F91D11">
                  <w:pPr>
                    <w:rPr>
                      <w:rFonts w:ascii="Arial" w:hAnsi="Arial" w:cs="Arial"/>
                      <w:sz w:val="24"/>
                      <w:szCs w:val="24"/>
                    </w:rPr>
                  </w:pPr>
                  <w:r w:rsidRPr="00E362EB">
                    <w:rPr>
                      <w:rFonts w:ascii="Arial" w:hAnsi="Arial" w:cs="Arial"/>
                      <w:sz w:val="24"/>
                      <w:szCs w:val="24"/>
                    </w:rPr>
                    <w:t xml:space="preserve">Depreciation (10 000 + 7 000 + </w:t>
                  </w:r>
                  <w:r w:rsidR="007C322A">
                    <w:rPr>
                      <w:rFonts w:ascii="Arial" w:hAnsi="Arial" w:cs="Arial"/>
                      <w:b/>
                      <w:sz w:val="24"/>
                      <w:szCs w:val="24"/>
                    </w:rPr>
                    <w:t>H</w:t>
                  </w:r>
                  <w:r w:rsidRPr="00E362EB">
                    <w:rPr>
                      <w:rFonts w:ascii="Arial" w:hAnsi="Arial" w:cs="Arial"/>
                      <w:sz w:val="24"/>
                      <w:szCs w:val="24"/>
                    </w:rPr>
                    <w:t xml:space="preserve">) </w:t>
                  </w:r>
                </w:p>
              </w:tc>
              <w:tc>
                <w:tcPr>
                  <w:tcW w:w="1676" w:type="dxa"/>
                  <w:tcBorders>
                    <w:top w:val="single" w:sz="6" w:space="0" w:color="auto"/>
                    <w:left w:val="single" w:sz="18" w:space="0" w:color="auto"/>
                    <w:bottom w:val="single" w:sz="6" w:space="0" w:color="auto"/>
                    <w:right w:val="single" w:sz="18" w:space="0" w:color="auto"/>
                  </w:tcBorders>
                  <w:vAlign w:val="center"/>
                </w:tcPr>
                <w:p w14:paraId="6EB37328" w14:textId="6EDF556E" w:rsidR="002C7ECE" w:rsidRPr="00E362EB" w:rsidRDefault="002C7ECE" w:rsidP="002C7ECE">
                  <w:pPr>
                    <w:jc w:val="right"/>
                    <w:rPr>
                      <w:rFonts w:ascii="Arial" w:hAnsi="Arial" w:cs="Arial"/>
                      <w:sz w:val="24"/>
                      <w:szCs w:val="24"/>
                    </w:rPr>
                  </w:pPr>
                  <w:r w:rsidRPr="00E362EB">
                    <w:rPr>
                      <w:rFonts w:ascii="Arial" w:hAnsi="Arial" w:cs="Arial"/>
                      <w:sz w:val="24"/>
                      <w:szCs w:val="24"/>
                    </w:rPr>
                    <w:t>21 000</w:t>
                  </w:r>
                </w:p>
              </w:tc>
            </w:tr>
            <w:tr w:rsidR="002C7ECE" w14:paraId="6115AB5C"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738771F5" w14:textId="3C6B6AC6" w:rsidR="002C7ECE" w:rsidRPr="00E362EB" w:rsidRDefault="002C7ECE" w:rsidP="002C7ECE">
                  <w:pPr>
                    <w:rPr>
                      <w:rFonts w:ascii="Arial" w:hAnsi="Arial" w:cs="Arial"/>
                      <w:sz w:val="24"/>
                      <w:szCs w:val="24"/>
                    </w:rPr>
                  </w:pPr>
                  <w:r w:rsidRPr="00E362EB">
                    <w:rPr>
                      <w:rFonts w:ascii="Arial" w:hAnsi="Arial" w:cs="Arial"/>
                      <w:sz w:val="24"/>
                      <w:szCs w:val="24"/>
                    </w:rPr>
                    <w:t>Bad debts</w:t>
                  </w:r>
                </w:p>
              </w:tc>
              <w:tc>
                <w:tcPr>
                  <w:tcW w:w="1676" w:type="dxa"/>
                  <w:tcBorders>
                    <w:top w:val="single" w:sz="6" w:space="0" w:color="auto"/>
                    <w:left w:val="single" w:sz="18" w:space="0" w:color="auto"/>
                    <w:bottom w:val="single" w:sz="6" w:space="0" w:color="auto"/>
                    <w:right w:val="single" w:sz="18" w:space="0" w:color="auto"/>
                  </w:tcBorders>
                  <w:vAlign w:val="center"/>
                </w:tcPr>
                <w:p w14:paraId="2E2BCAF4" w14:textId="08DD4258" w:rsidR="002C7ECE" w:rsidRPr="00E362EB" w:rsidRDefault="002C7ECE" w:rsidP="002C7ECE">
                  <w:pPr>
                    <w:jc w:val="right"/>
                    <w:rPr>
                      <w:rFonts w:ascii="Arial" w:hAnsi="Arial" w:cs="Arial"/>
                      <w:sz w:val="24"/>
                      <w:szCs w:val="24"/>
                    </w:rPr>
                  </w:pPr>
                  <w:r w:rsidRPr="00E362EB">
                    <w:rPr>
                      <w:rFonts w:ascii="Arial" w:hAnsi="Arial" w:cs="Arial"/>
                      <w:sz w:val="24"/>
                      <w:szCs w:val="24"/>
                    </w:rPr>
                    <w:t>380</w:t>
                  </w:r>
                </w:p>
              </w:tc>
            </w:tr>
            <w:tr w:rsidR="002C7ECE" w14:paraId="5EF8D861"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175BD585" w14:textId="7FEC02BF" w:rsidR="002C7ECE" w:rsidRPr="00E362EB" w:rsidRDefault="002C7ECE" w:rsidP="002C7ECE">
                  <w:pPr>
                    <w:rPr>
                      <w:rFonts w:ascii="Arial" w:hAnsi="Arial" w:cs="Arial"/>
                      <w:sz w:val="24"/>
                      <w:szCs w:val="24"/>
                    </w:rPr>
                  </w:pPr>
                  <w:r w:rsidRPr="00E362EB">
                    <w:rPr>
                      <w:rFonts w:ascii="Arial" w:hAnsi="Arial" w:cs="Arial"/>
                      <w:sz w:val="24"/>
                      <w:szCs w:val="24"/>
                    </w:rPr>
                    <w:t>Salaries and wages</w:t>
                  </w:r>
                </w:p>
              </w:tc>
              <w:tc>
                <w:tcPr>
                  <w:tcW w:w="1676" w:type="dxa"/>
                  <w:tcBorders>
                    <w:top w:val="single" w:sz="6" w:space="0" w:color="auto"/>
                    <w:left w:val="single" w:sz="18" w:space="0" w:color="auto"/>
                    <w:bottom w:val="single" w:sz="6" w:space="0" w:color="auto"/>
                    <w:right w:val="single" w:sz="18" w:space="0" w:color="auto"/>
                  </w:tcBorders>
                  <w:vAlign w:val="center"/>
                </w:tcPr>
                <w:p w14:paraId="391B14C7" w14:textId="2B46D44E" w:rsidR="002C7ECE" w:rsidRPr="00E362EB" w:rsidRDefault="002C7ECE" w:rsidP="002C7ECE">
                  <w:pPr>
                    <w:jc w:val="right"/>
                    <w:rPr>
                      <w:rFonts w:ascii="Arial" w:hAnsi="Arial" w:cs="Arial"/>
                      <w:sz w:val="24"/>
                      <w:szCs w:val="24"/>
                    </w:rPr>
                  </w:pPr>
                  <w:r w:rsidRPr="00E362EB">
                    <w:rPr>
                      <w:rFonts w:ascii="Arial" w:hAnsi="Arial" w:cs="Arial"/>
                      <w:sz w:val="24"/>
                      <w:szCs w:val="24"/>
                    </w:rPr>
                    <w:t>25 800</w:t>
                  </w:r>
                </w:p>
              </w:tc>
            </w:tr>
            <w:tr w:rsidR="002C7ECE" w14:paraId="1B2B2BFD"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0B91E306" w14:textId="1C324AE8" w:rsidR="002C7ECE" w:rsidRPr="00E362EB" w:rsidRDefault="002C7ECE" w:rsidP="002C7ECE">
                  <w:pPr>
                    <w:rPr>
                      <w:rFonts w:ascii="Arial" w:hAnsi="Arial" w:cs="Arial"/>
                      <w:sz w:val="24"/>
                      <w:szCs w:val="24"/>
                    </w:rPr>
                  </w:pPr>
                  <w:r w:rsidRPr="00E362EB">
                    <w:rPr>
                      <w:rFonts w:ascii="Arial" w:hAnsi="Arial" w:cs="Arial"/>
                      <w:sz w:val="24"/>
                      <w:szCs w:val="24"/>
                    </w:rPr>
                    <w:t>Stationery</w:t>
                  </w:r>
                </w:p>
              </w:tc>
              <w:tc>
                <w:tcPr>
                  <w:tcW w:w="1676" w:type="dxa"/>
                  <w:tcBorders>
                    <w:top w:val="single" w:sz="6" w:space="0" w:color="auto"/>
                    <w:left w:val="single" w:sz="18" w:space="0" w:color="auto"/>
                    <w:bottom w:val="single" w:sz="6" w:space="0" w:color="auto"/>
                    <w:right w:val="single" w:sz="18" w:space="0" w:color="auto"/>
                  </w:tcBorders>
                  <w:vAlign w:val="center"/>
                </w:tcPr>
                <w:p w14:paraId="76BF123A" w14:textId="574B7FDD" w:rsidR="002C7ECE" w:rsidRPr="00E362EB" w:rsidRDefault="002C7ECE" w:rsidP="002C7ECE">
                  <w:pPr>
                    <w:jc w:val="right"/>
                    <w:rPr>
                      <w:rFonts w:ascii="Arial" w:hAnsi="Arial" w:cs="Arial"/>
                      <w:sz w:val="24"/>
                      <w:szCs w:val="24"/>
                    </w:rPr>
                  </w:pPr>
                  <w:r w:rsidRPr="00E362EB">
                    <w:rPr>
                      <w:rFonts w:ascii="Arial" w:hAnsi="Arial" w:cs="Arial"/>
                      <w:sz w:val="24"/>
                      <w:szCs w:val="24"/>
                    </w:rPr>
                    <w:t>800</w:t>
                  </w:r>
                </w:p>
              </w:tc>
            </w:tr>
            <w:tr w:rsidR="002C7ECE" w14:paraId="147C947F"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6243588F" w14:textId="507060F3" w:rsidR="002C7ECE" w:rsidRPr="00E362EB" w:rsidRDefault="002C7ECE" w:rsidP="002C7ECE">
                  <w:pPr>
                    <w:rPr>
                      <w:rFonts w:ascii="Arial" w:hAnsi="Arial" w:cs="Arial"/>
                      <w:sz w:val="24"/>
                      <w:szCs w:val="24"/>
                    </w:rPr>
                  </w:pPr>
                  <w:r w:rsidRPr="00E362EB">
                    <w:rPr>
                      <w:rFonts w:ascii="Arial" w:hAnsi="Arial" w:cs="Arial"/>
                      <w:sz w:val="24"/>
                      <w:szCs w:val="24"/>
                    </w:rPr>
                    <w:t>Sundry expenses</w:t>
                  </w:r>
                </w:p>
              </w:tc>
              <w:tc>
                <w:tcPr>
                  <w:tcW w:w="1676" w:type="dxa"/>
                  <w:tcBorders>
                    <w:top w:val="single" w:sz="6" w:space="0" w:color="auto"/>
                    <w:left w:val="single" w:sz="18" w:space="0" w:color="auto"/>
                    <w:bottom w:val="single" w:sz="18" w:space="0" w:color="auto"/>
                    <w:right w:val="single" w:sz="18" w:space="0" w:color="auto"/>
                  </w:tcBorders>
                  <w:vAlign w:val="center"/>
                </w:tcPr>
                <w:p w14:paraId="4CA94302" w14:textId="06751EB9" w:rsidR="002C7ECE" w:rsidRPr="00E362EB" w:rsidRDefault="002C7ECE" w:rsidP="002C7ECE">
                  <w:pPr>
                    <w:jc w:val="right"/>
                    <w:rPr>
                      <w:rFonts w:ascii="Arial" w:hAnsi="Arial" w:cs="Arial"/>
                      <w:sz w:val="24"/>
                      <w:szCs w:val="24"/>
                    </w:rPr>
                  </w:pPr>
                  <w:r w:rsidRPr="00E362EB">
                    <w:rPr>
                      <w:rFonts w:ascii="Arial" w:hAnsi="Arial" w:cs="Arial"/>
                      <w:sz w:val="24"/>
                      <w:szCs w:val="24"/>
                    </w:rPr>
                    <w:t>20 350</w:t>
                  </w:r>
                </w:p>
              </w:tc>
            </w:tr>
            <w:tr w:rsidR="002C7ECE" w14:paraId="3A6FD57B"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0A598DC7" w14:textId="39A09E79" w:rsidR="002C7ECE" w:rsidRPr="00E362EB" w:rsidRDefault="007C322A" w:rsidP="002C7ECE">
                  <w:pPr>
                    <w:rPr>
                      <w:rFonts w:ascii="Arial" w:hAnsi="Arial" w:cs="Arial"/>
                      <w:sz w:val="24"/>
                      <w:szCs w:val="24"/>
                    </w:rPr>
                  </w:pPr>
                  <w:r>
                    <w:rPr>
                      <w:rFonts w:ascii="Arial" w:hAnsi="Arial" w:cs="Arial"/>
                      <w:b/>
                      <w:bCs/>
                      <w:sz w:val="24"/>
                      <w:szCs w:val="24"/>
                    </w:rPr>
                    <w:t>I</w:t>
                  </w:r>
                </w:p>
              </w:tc>
              <w:tc>
                <w:tcPr>
                  <w:tcW w:w="1676" w:type="dxa"/>
                  <w:tcBorders>
                    <w:top w:val="single" w:sz="6" w:space="0" w:color="auto"/>
                    <w:left w:val="single" w:sz="6" w:space="0" w:color="auto"/>
                    <w:bottom w:val="single" w:sz="6" w:space="0" w:color="auto"/>
                    <w:right w:val="single" w:sz="6" w:space="0" w:color="auto"/>
                  </w:tcBorders>
                  <w:vAlign w:val="center"/>
                </w:tcPr>
                <w:p w14:paraId="28A0C344" w14:textId="7DBB8C63" w:rsidR="002C7ECE" w:rsidRPr="00E362EB" w:rsidRDefault="007C322A" w:rsidP="002C7ECE">
                  <w:pPr>
                    <w:jc w:val="right"/>
                    <w:rPr>
                      <w:rFonts w:ascii="Arial" w:hAnsi="Arial" w:cs="Arial"/>
                      <w:sz w:val="24"/>
                      <w:szCs w:val="24"/>
                    </w:rPr>
                  </w:pPr>
                  <w:r>
                    <w:rPr>
                      <w:rFonts w:ascii="Arial" w:hAnsi="Arial" w:cs="Arial"/>
                      <w:b/>
                      <w:sz w:val="24"/>
                      <w:szCs w:val="24"/>
                    </w:rPr>
                    <w:t>J</w:t>
                  </w:r>
                </w:p>
              </w:tc>
            </w:tr>
            <w:tr w:rsidR="002C7ECE" w14:paraId="3923CAAC" w14:textId="77777777" w:rsidTr="00E362EB">
              <w:tc>
                <w:tcPr>
                  <w:tcW w:w="6807" w:type="dxa"/>
                  <w:tcBorders>
                    <w:top w:val="single" w:sz="6" w:space="0" w:color="auto"/>
                    <w:left w:val="single" w:sz="12" w:space="0" w:color="auto"/>
                    <w:bottom w:val="single" w:sz="6" w:space="0" w:color="auto"/>
                    <w:right w:val="single" w:sz="12" w:space="0" w:color="auto"/>
                  </w:tcBorders>
                  <w:vAlign w:val="center"/>
                </w:tcPr>
                <w:p w14:paraId="6F5D97FD" w14:textId="0C74F5B4" w:rsidR="002C7ECE" w:rsidRPr="00E362EB" w:rsidRDefault="002C7ECE" w:rsidP="002C7ECE">
                  <w:pPr>
                    <w:rPr>
                      <w:rFonts w:ascii="Arial" w:hAnsi="Arial" w:cs="Arial"/>
                      <w:sz w:val="24"/>
                      <w:szCs w:val="24"/>
                    </w:rPr>
                  </w:pPr>
                  <w:r w:rsidRPr="00E362EB">
                    <w:rPr>
                      <w:rFonts w:ascii="Arial" w:hAnsi="Arial" w:cs="Arial"/>
                      <w:sz w:val="24"/>
                      <w:szCs w:val="24"/>
                    </w:rPr>
                    <w:t>Interest income</w:t>
                  </w:r>
                </w:p>
              </w:tc>
              <w:tc>
                <w:tcPr>
                  <w:tcW w:w="1676" w:type="dxa"/>
                  <w:tcBorders>
                    <w:top w:val="single" w:sz="6" w:space="0" w:color="auto"/>
                    <w:left w:val="single" w:sz="6" w:space="0" w:color="auto"/>
                    <w:bottom w:val="single" w:sz="18" w:space="0" w:color="auto"/>
                    <w:right w:val="single" w:sz="6" w:space="0" w:color="auto"/>
                  </w:tcBorders>
                  <w:vAlign w:val="center"/>
                </w:tcPr>
                <w:p w14:paraId="749CA99C" w14:textId="53A3C0FE" w:rsidR="002C7ECE" w:rsidRPr="00E362EB" w:rsidRDefault="007C322A" w:rsidP="002C7ECE">
                  <w:pPr>
                    <w:jc w:val="right"/>
                    <w:rPr>
                      <w:rFonts w:ascii="Arial" w:hAnsi="Arial" w:cs="Arial"/>
                      <w:sz w:val="24"/>
                      <w:szCs w:val="24"/>
                    </w:rPr>
                  </w:pPr>
                  <w:r>
                    <w:rPr>
                      <w:rFonts w:ascii="Arial" w:hAnsi="Arial" w:cs="Arial"/>
                      <w:b/>
                      <w:sz w:val="24"/>
                      <w:szCs w:val="24"/>
                    </w:rPr>
                    <w:t>K</w:t>
                  </w:r>
                </w:p>
              </w:tc>
            </w:tr>
            <w:tr w:rsidR="002C7ECE" w14:paraId="3F718FD8" w14:textId="77777777" w:rsidTr="00E362EB">
              <w:tc>
                <w:tcPr>
                  <w:tcW w:w="6807" w:type="dxa"/>
                  <w:tcBorders>
                    <w:top w:val="single" w:sz="6" w:space="0" w:color="auto"/>
                    <w:left w:val="single" w:sz="12" w:space="0" w:color="auto"/>
                    <w:bottom w:val="single" w:sz="6" w:space="0" w:color="auto"/>
                    <w:right w:val="single" w:sz="12" w:space="0" w:color="auto"/>
                  </w:tcBorders>
                  <w:vAlign w:val="center"/>
                </w:tcPr>
                <w:p w14:paraId="2D22EBD9" w14:textId="3A95906C" w:rsidR="002C7ECE" w:rsidRPr="00E362EB" w:rsidRDefault="007C322A" w:rsidP="002C7ECE">
                  <w:pPr>
                    <w:rPr>
                      <w:rFonts w:ascii="Arial" w:hAnsi="Arial" w:cs="Arial"/>
                      <w:sz w:val="24"/>
                      <w:szCs w:val="24"/>
                    </w:rPr>
                  </w:pPr>
                  <w:r>
                    <w:rPr>
                      <w:rFonts w:ascii="Arial" w:hAnsi="Arial" w:cs="Arial"/>
                      <w:b/>
                      <w:bCs/>
                      <w:sz w:val="24"/>
                      <w:szCs w:val="24"/>
                    </w:rPr>
                    <w:t>L</w:t>
                  </w:r>
                </w:p>
              </w:tc>
              <w:tc>
                <w:tcPr>
                  <w:tcW w:w="1676" w:type="dxa"/>
                  <w:tcBorders>
                    <w:top w:val="single" w:sz="18" w:space="0" w:color="auto"/>
                    <w:left w:val="single" w:sz="6" w:space="0" w:color="auto"/>
                    <w:bottom w:val="single" w:sz="4" w:space="0" w:color="auto"/>
                    <w:right w:val="single" w:sz="6" w:space="0" w:color="auto"/>
                  </w:tcBorders>
                  <w:vAlign w:val="center"/>
                </w:tcPr>
                <w:p w14:paraId="2FBEA2A0" w14:textId="78DC157C" w:rsidR="002C7ECE" w:rsidRPr="00E362EB" w:rsidRDefault="002C7ECE" w:rsidP="002C7ECE">
                  <w:pPr>
                    <w:jc w:val="right"/>
                    <w:rPr>
                      <w:rFonts w:ascii="Arial" w:hAnsi="Arial" w:cs="Arial"/>
                      <w:sz w:val="24"/>
                      <w:szCs w:val="24"/>
                    </w:rPr>
                  </w:pPr>
                  <w:r w:rsidRPr="00E362EB">
                    <w:rPr>
                      <w:rFonts w:ascii="Arial" w:hAnsi="Arial" w:cs="Arial"/>
                      <w:sz w:val="24"/>
                      <w:szCs w:val="24"/>
                    </w:rPr>
                    <w:t>14 9</w:t>
                  </w:r>
                  <w:r>
                    <w:rPr>
                      <w:rFonts w:ascii="Arial" w:hAnsi="Arial" w:cs="Arial"/>
                      <w:sz w:val="24"/>
                      <w:szCs w:val="24"/>
                    </w:rPr>
                    <w:t>00</w:t>
                  </w:r>
                </w:p>
              </w:tc>
            </w:tr>
            <w:tr w:rsidR="002C7ECE" w14:paraId="56CCC075" w14:textId="77777777" w:rsidTr="00E362EB">
              <w:tc>
                <w:tcPr>
                  <w:tcW w:w="6807" w:type="dxa"/>
                  <w:tcBorders>
                    <w:top w:val="single" w:sz="6" w:space="0" w:color="auto"/>
                    <w:left w:val="single" w:sz="12" w:space="0" w:color="auto"/>
                    <w:bottom w:val="single" w:sz="6" w:space="0" w:color="auto"/>
                    <w:right w:val="single" w:sz="12" w:space="0" w:color="auto"/>
                  </w:tcBorders>
                  <w:vAlign w:val="center"/>
                </w:tcPr>
                <w:p w14:paraId="1ED4D09C" w14:textId="45BB7E7F" w:rsidR="002C7ECE" w:rsidRPr="00E362EB" w:rsidRDefault="002C7ECE" w:rsidP="002C7ECE">
                  <w:pPr>
                    <w:rPr>
                      <w:rFonts w:ascii="Arial" w:hAnsi="Arial" w:cs="Arial"/>
                      <w:sz w:val="24"/>
                      <w:szCs w:val="24"/>
                    </w:rPr>
                  </w:pPr>
                  <w:r w:rsidRPr="00E362EB">
                    <w:rPr>
                      <w:rFonts w:ascii="Arial" w:hAnsi="Arial" w:cs="Arial"/>
                      <w:bCs/>
                      <w:sz w:val="24"/>
                      <w:szCs w:val="24"/>
                    </w:rPr>
                    <w:t>Interest expense</w:t>
                  </w:r>
                </w:p>
              </w:tc>
              <w:tc>
                <w:tcPr>
                  <w:tcW w:w="1676" w:type="dxa"/>
                  <w:tcBorders>
                    <w:top w:val="single" w:sz="4" w:space="0" w:color="auto"/>
                    <w:left w:val="single" w:sz="6" w:space="0" w:color="auto"/>
                    <w:bottom w:val="single" w:sz="18" w:space="0" w:color="auto"/>
                    <w:right w:val="single" w:sz="6" w:space="0" w:color="auto"/>
                  </w:tcBorders>
                  <w:vAlign w:val="center"/>
                </w:tcPr>
                <w:p w14:paraId="6553B17C" w14:textId="51DC8A25" w:rsidR="002C7ECE" w:rsidRPr="00E362EB" w:rsidRDefault="007C322A" w:rsidP="002C7ECE">
                  <w:pPr>
                    <w:jc w:val="right"/>
                    <w:rPr>
                      <w:rFonts w:ascii="Arial" w:hAnsi="Arial" w:cs="Arial"/>
                      <w:sz w:val="24"/>
                      <w:szCs w:val="24"/>
                    </w:rPr>
                  </w:pPr>
                  <w:r>
                    <w:rPr>
                      <w:rFonts w:ascii="Arial" w:hAnsi="Arial" w:cs="Arial"/>
                      <w:b/>
                      <w:sz w:val="24"/>
                      <w:szCs w:val="24"/>
                    </w:rPr>
                    <w:t>M</w:t>
                  </w:r>
                </w:p>
              </w:tc>
            </w:tr>
            <w:tr w:rsidR="002C7ECE" w14:paraId="443E5B67" w14:textId="77777777" w:rsidTr="00E362EB">
              <w:tc>
                <w:tcPr>
                  <w:tcW w:w="6807" w:type="dxa"/>
                  <w:tcBorders>
                    <w:top w:val="single" w:sz="6" w:space="0" w:color="auto"/>
                    <w:left w:val="single" w:sz="12" w:space="0" w:color="auto"/>
                    <w:bottom w:val="single" w:sz="12" w:space="0" w:color="auto"/>
                    <w:right w:val="single" w:sz="12" w:space="0" w:color="auto"/>
                  </w:tcBorders>
                  <w:vAlign w:val="center"/>
                </w:tcPr>
                <w:p w14:paraId="08001D40" w14:textId="4598E52A" w:rsidR="002C7ECE" w:rsidRPr="00E362EB" w:rsidRDefault="007C322A" w:rsidP="002C7ECE">
                  <w:pPr>
                    <w:rPr>
                      <w:rFonts w:ascii="Arial" w:hAnsi="Arial" w:cs="Arial"/>
                      <w:sz w:val="24"/>
                      <w:szCs w:val="24"/>
                    </w:rPr>
                  </w:pPr>
                  <w:r>
                    <w:rPr>
                      <w:rFonts w:ascii="Arial" w:hAnsi="Arial" w:cs="Arial"/>
                      <w:b/>
                      <w:bCs/>
                      <w:sz w:val="24"/>
                      <w:szCs w:val="24"/>
                    </w:rPr>
                    <w:t>N</w:t>
                  </w:r>
                </w:p>
              </w:tc>
              <w:tc>
                <w:tcPr>
                  <w:tcW w:w="1676" w:type="dxa"/>
                  <w:tcBorders>
                    <w:top w:val="single" w:sz="18" w:space="0" w:color="auto"/>
                    <w:left w:val="single" w:sz="6" w:space="0" w:color="auto"/>
                    <w:bottom w:val="single" w:sz="18" w:space="0" w:color="auto"/>
                    <w:right w:val="single" w:sz="6" w:space="0" w:color="auto"/>
                  </w:tcBorders>
                  <w:vAlign w:val="center"/>
                </w:tcPr>
                <w:p w14:paraId="076EE470" w14:textId="751F9EEB" w:rsidR="002C7ECE" w:rsidRPr="00E362EB" w:rsidRDefault="002C7ECE" w:rsidP="002C7ECE">
                  <w:pPr>
                    <w:jc w:val="right"/>
                    <w:rPr>
                      <w:rFonts w:ascii="Arial" w:hAnsi="Arial" w:cs="Arial"/>
                      <w:sz w:val="24"/>
                      <w:szCs w:val="24"/>
                    </w:rPr>
                  </w:pPr>
                  <w:r w:rsidRPr="00E362EB">
                    <w:rPr>
                      <w:rFonts w:ascii="Arial" w:hAnsi="Arial" w:cs="Arial"/>
                      <w:sz w:val="24"/>
                      <w:szCs w:val="24"/>
                    </w:rPr>
                    <w:t>13 7</w:t>
                  </w:r>
                  <w:r>
                    <w:rPr>
                      <w:rFonts w:ascii="Arial" w:hAnsi="Arial" w:cs="Arial"/>
                      <w:sz w:val="24"/>
                      <w:szCs w:val="24"/>
                    </w:rPr>
                    <w:t>00</w:t>
                  </w:r>
                </w:p>
              </w:tc>
            </w:tr>
          </w:tbl>
          <w:p w14:paraId="052F9A2F"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0E3ABCFE" w14:textId="77777777" w:rsidR="002C7ECE" w:rsidRPr="0057325C" w:rsidRDefault="002C7ECE" w:rsidP="002C7ECE">
            <w:pPr>
              <w:rPr>
                <w:rFonts w:ascii="Arial" w:hAnsi="Arial" w:cs="Arial"/>
                <w:sz w:val="24"/>
                <w:szCs w:val="24"/>
              </w:rPr>
            </w:pPr>
          </w:p>
        </w:tc>
      </w:tr>
      <w:tr w:rsidR="002C7ECE" w:rsidRPr="0057325C" w14:paraId="50C4BFE6" w14:textId="77777777" w:rsidTr="00A77ED5">
        <w:tc>
          <w:tcPr>
            <w:tcW w:w="750" w:type="dxa"/>
            <w:tcBorders>
              <w:top w:val="dotted" w:sz="4" w:space="0" w:color="auto"/>
              <w:left w:val="dotted" w:sz="4" w:space="0" w:color="auto"/>
              <w:bottom w:val="dotted" w:sz="4" w:space="0" w:color="auto"/>
            </w:tcBorders>
          </w:tcPr>
          <w:p w14:paraId="521CEE6E"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3AF3D817"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7B5B3F0" w14:textId="77777777" w:rsidR="002C7ECE" w:rsidRPr="0057325C" w:rsidRDefault="002C7ECE" w:rsidP="002C7ECE">
            <w:pPr>
              <w:rPr>
                <w:rFonts w:ascii="Arial" w:hAnsi="Arial" w:cs="Arial"/>
                <w:sz w:val="24"/>
                <w:szCs w:val="24"/>
              </w:rPr>
            </w:pPr>
          </w:p>
        </w:tc>
      </w:tr>
      <w:tr w:rsidR="002C7ECE" w:rsidRPr="0057325C" w14:paraId="5139EB30" w14:textId="77777777" w:rsidTr="00A77ED5">
        <w:tc>
          <w:tcPr>
            <w:tcW w:w="8937" w:type="dxa"/>
            <w:gridSpan w:val="2"/>
            <w:tcBorders>
              <w:top w:val="dotted" w:sz="4" w:space="0" w:color="auto"/>
              <w:left w:val="dotted" w:sz="4" w:space="0" w:color="auto"/>
              <w:bottom w:val="dotted" w:sz="4" w:space="0" w:color="auto"/>
            </w:tcBorders>
          </w:tcPr>
          <w:p w14:paraId="705E503F" w14:textId="3408E788" w:rsidR="002C7ECE" w:rsidRPr="0057325C" w:rsidRDefault="007B0C06" w:rsidP="00A77ED5">
            <w:pPr>
              <w:rPr>
                <w:rFonts w:ascii="Arial" w:hAnsi="Arial" w:cs="Arial"/>
                <w:sz w:val="24"/>
                <w:szCs w:val="24"/>
              </w:rPr>
            </w:pPr>
            <w:r>
              <w:rPr>
                <w:rFonts w:ascii="Arial" w:hAnsi="Arial" w:cs="Arial"/>
                <w:b/>
                <w:sz w:val="24"/>
                <w:szCs w:val="24"/>
              </w:rPr>
              <w:lastRenderedPageBreak/>
              <w:t>ACTIVITY</w:t>
            </w:r>
            <w:r w:rsidR="002C7ECE" w:rsidRPr="008254DF">
              <w:rPr>
                <w:rFonts w:ascii="Arial" w:hAnsi="Arial" w:cs="Arial"/>
                <w:b/>
                <w:sz w:val="24"/>
                <w:szCs w:val="24"/>
              </w:rPr>
              <w:t xml:space="preserve"> </w:t>
            </w:r>
            <w:r w:rsidR="00A77ED5">
              <w:rPr>
                <w:rFonts w:ascii="Arial" w:hAnsi="Arial" w:cs="Arial"/>
                <w:b/>
                <w:sz w:val="24"/>
                <w:szCs w:val="24"/>
              </w:rPr>
              <w:t>3</w:t>
            </w:r>
          </w:p>
        </w:tc>
        <w:tc>
          <w:tcPr>
            <w:tcW w:w="423" w:type="dxa"/>
            <w:tcBorders>
              <w:top w:val="dotted" w:sz="4" w:space="0" w:color="auto"/>
              <w:bottom w:val="dotted" w:sz="4" w:space="0" w:color="auto"/>
              <w:right w:val="dotted" w:sz="4" w:space="0" w:color="auto"/>
            </w:tcBorders>
          </w:tcPr>
          <w:p w14:paraId="6D397B3E" w14:textId="77777777" w:rsidR="002C7ECE" w:rsidRPr="0057325C" w:rsidRDefault="002C7ECE" w:rsidP="002C7ECE">
            <w:pPr>
              <w:rPr>
                <w:rFonts w:ascii="Arial" w:hAnsi="Arial" w:cs="Arial"/>
                <w:sz w:val="24"/>
                <w:szCs w:val="24"/>
              </w:rPr>
            </w:pPr>
          </w:p>
        </w:tc>
      </w:tr>
      <w:tr w:rsidR="002C7ECE" w:rsidRPr="0057325C" w14:paraId="45CC202B" w14:textId="77777777" w:rsidTr="00A77ED5">
        <w:tc>
          <w:tcPr>
            <w:tcW w:w="750" w:type="dxa"/>
            <w:tcBorders>
              <w:top w:val="dotted" w:sz="4" w:space="0" w:color="auto"/>
              <w:left w:val="dotted" w:sz="4" w:space="0" w:color="auto"/>
              <w:bottom w:val="dotted" w:sz="4" w:space="0" w:color="auto"/>
            </w:tcBorders>
          </w:tcPr>
          <w:p w14:paraId="36007F68"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C2492FF"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2280ECA" w14:textId="77777777" w:rsidR="002C7ECE" w:rsidRPr="0057325C" w:rsidRDefault="002C7ECE" w:rsidP="002C7ECE">
            <w:pPr>
              <w:rPr>
                <w:rFonts w:ascii="Arial" w:hAnsi="Arial" w:cs="Arial"/>
                <w:sz w:val="24"/>
                <w:szCs w:val="24"/>
              </w:rPr>
            </w:pPr>
          </w:p>
        </w:tc>
      </w:tr>
      <w:tr w:rsidR="002C7ECE" w:rsidRPr="0057325C" w14:paraId="1A894A8C" w14:textId="77777777" w:rsidTr="00A77ED5">
        <w:tc>
          <w:tcPr>
            <w:tcW w:w="8937" w:type="dxa"/>
            <w:gridSpan w:val="2"/>
            <w:tcBorders>
              <w:top w:val="dotted" w:sz="4" w:space="0" w:color="auto"/>
              <w:left w:val="dotted" w:sz="4" w:space="0" w:color="auto"/>
              <w:bottom w:val="dotted" w:sz="4" w:space="0" w:color="auto"/>
            </w:tcBorders>
          </w:tcPr>
          <w:p w14:paraId="4055269C" w14:textId="77777777" w:rsidR="002C7ECE" w:rsidRPr="009D1CA5" w:rsidRDefault="002C7ECE" w:rsidP="002C7ECE">
            <w:pPr>
              <w:rPr>
                <w:rFonts w:ascii="Arial" w:hAnsi="Arial" w:cs="Arial"/>
                <w:sz w:val="24"/>
                <w:szCs w:val="24"/>
              </w:rPr>
            </w:pPr>
            <w:r w:rsidRPr="009D1CA5">
              <w:rPr>
                <w:rFonts w:ascii="Arial" w:hAnsi="Arial" w:cs="Arial"/>
                <w:sz w:val="24"/>
                <w:szCs w:val="24"/>
              </w:rPr>
              <w:t xml:space="preserve">The following information relates to BB Carpets for the financial year ended </w:t>
            </w:r>
          </w:p>
          <w:p w14:paraId="2DB2305A" w14:textId="6CBE31A9" w:rsidR="002C7ECE" w:rsidRPr="009D1CA5" w:rsidRDefault="002C7ECE" w:rsidP="002C7ECE">
            <w:pPr>
              <w:rPr>
                <w:rFonts w:ascii="Arial" w:hAnsi="Arial" w:cs="Arial"/>
                <w:sz w:val="24"/>
                <w:szCs w:val="24"/>
              </w:rPr>
            </w:pPr>
            <w:r w:rsidRPr="009D1CA5">
              <w:rPr>
                <w:rFonts w:ascii="Arial" w:hAnsi="Arial" w:cs="Arial"/>
                <w:sz w:val="24"/>
                <w:szCs w:val="24"/>
              </w:rPr>
              <w:t>29 February 2020. The business uses a profit mark-up of 50 % on cost.</w:t>
            </w:r>
          </w:p>
        </w:tc>
        <w:tc>
          <w:tcPr>
            <w:tcW w:w="423" w:type="dxa"/>
            <w:tcBorders>
              <w:top w:val="dotted" w:sz="4" w:space="0" w:color="auto"/>
              <w:bottom w:val="dotted" w:sz="4" w:space="0" w:color="auto"/>
              <w:right w:val="dotted" w:sz="4" w:space="0" w:color="auto"/>
            </w:tcBorders>
          </w:tcPr>
          <w:p w14:paraId="27F5C4BD" w14:textId="77777777" w:rsidR="002C7ECE" w:rsidRPr="0057325C" w:rsidRDefault="002C7ECE" w:rsidP="002C7ECE">
            <w:pPr>
              <w:rPr>
                <w:rFonts w:ascii="Arial" w:hAnsi="Arial" w:cs="Arial"/>
                <w:sz w:val="24"/>
                <w:szCs w:val="24"/>
              </w:rPr>
            </w:pPr>
          </w:p>
        </w:tc>
      </w:tr>
      <w:tr w:rsidR="002C7ECE" w:rsidRPr="0057325C" w14:paraId="4A391815" w14:textId="77777777" w:rsidTr="00A77ED5">
        <w:tc>
          <w:tcPr>
            <w:tcW w:w="750" w:type="dxa"/>
            <w:tcBorders>
              <w:top w:val="dotted" w:sz="4" w:space="0" w:color="auto"/>
              <w:left w:val="dotted" w:sz="4" w:space="0" w:color="auto"/>
              <w:bottom w:val="dotted" w:sz="4" w:space="0" w:color="auto"/>
            </w:tcBorders>
          </w:tcPr>
          <w:p w14:paraId="1FFDA611"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0D89F68"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716852B0" w14:textId="77777777" w:rsidR="002C7ECE" w:rsidRPr="0057325C" w:rsidRDefault="002C7ECE" w:rsidP="002C7ECE">
            <w:pPr>
              <w:rPr>
                <w:rFonts w:ascii="Arial" w:hAnsi="Arial" w:cs="Arial"/>
                <w:sz w:val="24"/>
                <w:szCs w:val="24"/>
              </w:rPr>
            </w:pPr>
          </w:p>
        </w:tc>
      </w:tr>
      <w:tr w:rsidR="002C7ECE" w:rsidRPr="0057325C" w14:paraId="38A21291" w14:textId="77777777" w:rsidTr="00A77ED5">
        <w:tc>
          <w:tcPr>
            <w:tcW w:w="8937" w:type="dxa"/>
            <w:gridSpan w:val="2"/>
            <w:tcBorders>
              <w:top w:val="dotted" w:sz="4" w:space="0" w:color="auto"/>
              <w:left w:val="dotted" w:sz="4" w:space="0" w:color="auto"/>
              <w:bottom w:val="dotted" w:sz="4" w:space="0" w:color="auto"/>
            </w:tcBorders>
          </w:tcPr>
          <w:p w14:paraId="256B473C" w14:textId="690FED6F" w:rsidR="002C7ECE" w:rsidRPr="00101822" w:rsidRDefault="002C7ECE" w:rsidP="002C7ECE">
            <w:pPr>
              <w:rPr>
                <w:rFonts w:ascii="Arial" w:hAnsi="Arial" w:cs="Arial"/>
                <w:b/>
                <w:sz w:val="24"/>
                <w:szCs w:val="24"/>
              </w:rPr>
            </w:pPr>
            <w:r w:rsidRPr="00101822">
              <w:rPr>
                <w:rFonts w:ascii="Arial" w:hAnsi="Arial" w:cs="Arial"/>
                <w:b/>
                <w:sz w:val="24"/>
                <w:szCs w:val="24"/>
              </w:rPr>
              <w:t>REQUIRED:</w:t>
            </w:r>
          </w:p>
        </w:tc>
        <w:tc>
          <w:tcPr>
            <w:tcW w:w="423" w:type="dxa"/>
            <w:tcBorders>
              <w:top w:val="dotted" w:sz="4" w:space="0" w:color="auto"/>
              <w:bottom w:val="dotted" w:sz="4" w:space="0" w:color="auto"/>
              <w:right w:val="dotted" w:sz="4" w:space="0" w:color="auto"/>
            </w:tcBorders>
          </w:tcPr>
          <w:p w14:paraId="1F988138" w14:textId="77777777" w:rsidR="002C7ECE" w:rsidRPr="0057325C" w:rsidRDefault="002C7ECE" w:rsidP="002C7ECE">
            <w:pPr>
              <w:rPr>
                <w:rFonts w:ascii="Arial" w:hAnsi="Arial" w:cs="Arial"/>
                <w:sz w:val="24"/>
                <w:szCs w:val="24"/>
              </w:rPr>
            </w:pPr>
          </w:p>
        </w:tc>
      </w:tr>
      <w:tr w:rsidR="002C7ECE" w:rsidRPr="0057325C" w14:paraId="00BBA9A3" w14:textId="77777777" w:rsidTr="00A77ED5">
        <w:tc>
          <w:tcPr>
            <w:tcW w:w="750" w:type="dxa"/>
            <w:tcBorders>
              <w:top w:val="dotted" w:sz="4" w:space="0" w:color="auto"/>
              <w:left w:val="dotted" w:sz="4" w:space="0" w:color="auto"/>
              <w:bottom w:val="dotted" w:sz="4" w:space="0" w:color="auto"/>
            </w:tcBorders>
          </w:tcPr>
          <w:p w14:paraId="3CAF1A9E"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249D065A"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7097433" w14:textId="77777777" w:rsidR="002C7ECE" w:rsidRPr="0057325C" w:rsidRDefault="002C7ECE" w:rsidP="002C7ECE">
            <w:pPr>
              <w:rPr>
                <w:rFonts w:ascii="Arial" w:hAnsi="Arial" w:cs="Arial"/>
                <w:sz w:val="24"/>
                <w:szCs w:val="24"/>
              </w:rPr>
            </w:pPr>
          </w:p>
        </w:tc>
      </w:tr>
      <w:tr w:rsidR="002C7ECE" w:rsidRPr="0057325C" w14:paraId="07411673" w14:textId="77777777" w:rsidTr="00A77ED5">
        <w:tc>
          <w:tcPr>
            <w:tcW w:w="8937" w:type="dxa"/>
            <w:gridSpan w:val="2"/>
            <w:tcBorders>
              <w:top w:val="dotted" w:sz="4" w:space="0" w:color="auto"/>
              <w:left w:val="dotted" w:sz="4" w:space="0" w:color="auto"/>
              <w:bottom w:val="dotted" w:sz="4" w:space="0" w:color="auto"/>
            </w:tcBorders>
          </w:tcPr>
          <w:p w14:paraId="0185B962" w14:textId="77777777" w:rsidR="002C7ECE" w:rsidRDefault="002C7ECE" w:rsidP="002C7ECE">
            <w:pPr>
              <w:rPr>
                <w:rFonts w:ascii="Arial" w:hAnsi="Arial" w:cs="Arial"/>
                <w:sz w:val="24"/>
                <w:szCs w:val="24"/>
              </w:rPr>
            </w:pPr>
            <w:r>
              <w:rPr>
                <w:rFonts w:ascii="Arial" w:hAnsi="Arial" w:cs="Arial"/>
                <w:sz w:val="24"/>
                <w:szCs w:val="24"/>
              </w:rPr>
              <w:t xml:space="preserve">Prepare the Statement of Comprehensive Income </w:t>
            </w:r>
            <w:r w:rsidRPr="00101822">
              <w:rPr>
                <w:rFonts w:ascii="Arial" w:hAnsi="Arial" w:cs="Arial"/>
                <w:sz w:val="24"/>
                <w:szCs w:val="24"/>
              </w:rPr>
              <w:t xml:space="preserve">for the year ended </w:t>
            </w:r>
          </w:p>
          <w:p w14:paraId="32D68E13" w14:textId="5C1089DD" w:rsidR="002C7ECE" w:rsidRPr="00101822" w:rsidRDefault="002C7ECE" w:rsidP="002C7ECE">
            <w:pPr>
              <w:rPr>
                <w:rFonts w:ascii="Arial" w:hAnsi="Arial" w:cs="Arial"/>
                <w:sz w:val="24"/>
                <w:szCs w:val="24"/>
              </w:rPr>
            </w:pPr>
            <w:r w:rsidRPr="00101822">
              <w:rPr>
                <w:rFonts w:ascii="Arial" w:hAnsi="Arial" w:cs="Arial"/>
                <w:sz w:val="24"/>
                <w:szCs w:val="24"/>
              </w:rPr>
              <w:t>2</w:t>
            </w:r>
            <w:r>
              <w:rPr>
                <w:rFonts w:ascii="Arial" w:hAnsi="Arial" w:cs="Arial"/>
                <w:sz w:val="24"/>
                <w:szCs w:val="24"/>
              </w:rPr>
              <w:t>9</w:t>
            </w:r>
            <w:r w:rsidRPr="00101822">
              <w:rPr>
                <w:rFonts w:ascii="Arial" w:hAnsi="Arial" w:cs="Arial"/>
                <w:sz w:val="24"/>
                <w:szCs w:val="24"/>
              </w:rPr>
              <w:t xml:space="preserve"> February 20</w:t>
            </w:r>
            <w:r>
              <w:rPr>
                <w:rFonts w:ascii="Arial" w:hAnsi="Arial" w:cs="Arial"/>
                <w:sz w:val="24"/>
                <w:szCs w:val="24"/>
              </w:rPr>
              <w:t>20.</w:t>
            </w:r>
          </w:p>
        </w:tc>
        <w:tc>
          <w:tcPr>
            <w:tcW w:w="423" w:type="dxa"/>
            <w:tcBorders>
              <w:top w:val="dotted" w:sz="4" w:space="0" w:color="auto"/>
              <w:bottom w:val="dotted" w:sz="4" w:space="0" w:color="auto"/>
              <w:right w:val="dotted" w:sz="4" w:space="0" w:color="auto"/>
            </w:tcBorders>
          </w:tcPr>
          <w:p w14:paraId="6C154691" w14:textId="77777777" w:rsidR="002C7ECE" w:rsidRPr="0057325C" w:rsidRDefault="002C7ECE" w:rsidP="002C7ECE">
            <w:pPr>
              <w:rPr>
                <w:rFonts w:ascii="Arial" w:hAnsi="Arial" w:cs="Arial"/>
                <w:sz w:val="24"/>
                <w:szCs w:val="24"/>
              </w:rPr>
            </w:pPr>
          </w:p>
        </w:tc>
      </w:tr>
      <w:tr w:rsidR="002C7ECE" w:rsidRPr="0057325C" w14:paraId="0D5690D3" w14:textId="77777777" w:rsidTr="00A77ED5">
        <w:tc>
          <w:tcPr>
            <w:tcW w:w="750" w:type="dxa"/>
            <w:tcBorders>
              <w:top w:val="dotted" w:sz="4" w:space="0" w:color="auto"/>
              <w:left w:val="dotted" w:sz="4" w:space="0" w:color="auto"/>
              <w:bottom w:val="dotted" w:sz="4" w:space="0" w:color="auto"/>
            </w:tcBorders>
          </w:tcPr>
          <w:p w14:paraId="6706F14C"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1063E14E"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62C72801" w14:textId="77777777" w:rsidR="002C7ECE" w:rsidRPr="0057325C" w:rsidRDefault="002C7ECE" w:rsidP="002C7ECE">
            <w:pPr>
              <w:rPr>
                <w:rFonts w:ascii="Arial" w:hAnsi="Arial" w:cs="Arial"/>
                <w:sz w:val="24"/>
                <w:szCs w:val="24"/>
              </w:rPr>
            </w:pPr>
          </w:p>
        </w:tc>
      </w:tr>
      <w:tr w:rsidR="002C7ECE" w:rsidRPr="0057325C" w14:paraId="75A677DE" w14:textId="77777777" w:rsidTr="00A77ED5">
        <w:tc>
          <w:tcPr>
            <w:tcW w:w="8937" w:type="dxa"/>
            <w:gridSpan w:val="2"/>
            <w:tcBorders>
              <w:top w:val="dotted" w:sz="4" w:space="0" w:color="auto"/>
              <w:left w:val="dotted" w:sz="4" w:space="0" w:color="auto"/>
              <w:bottom w:val="dotted" w:sz="4" w:space="0" w:color="auto"/>
            </w:tcBorders>
          </w:tcPr>
          <w:p w14:paraId="61FA5009" w14:textId="52F6ABB0" w:rsidR="002C7ECE" w:rsidRPr="001A296C" w:rsidRDefault="002C7ECE" w:rsidP="002C7ECE">
            <w:pPr>
              <w:rPr>
                <w:rFonts w:ascii="Arial" w:hAnsi="Arial" w:cs="Arial"/>
                <w:b/>
                <w:sz w:val="24"/>
                <w:szCs w:val="24"/>
              </w:rPr>
            </w:pPr>
            <w:r w:rsidRPr="001A296C">
              <w:rPr>
                <w:rFonts w:ascii="Arial" w:hAnsi="Arial" w:cs="Arial"/>
                <w:b/>
                <w:sz w:val="24"/>
                <w:szCs w:val="24"/>
              </w:rPr>
              <w:t xml:space="preserve">EXTRACT </w:t>
            </w:r>
            <w:r>
              <w:rPr>
                <w:rFonts w:ascii="Arial" w:hAnsi="Arial" w:cs="Arial"/>
                <w:b/>
                <w:sz w:val="24"/>
                <w:szCs w:val="24"/>
              </w:rPr>
              <w:t xml:space="preserve">OF </w:t>
            </w:r>
            <w:r w:rsidRPr="001A296C">
              <w:rPr>
                <w:rFonts w:ascii="Arial" w:hAnsi="Arial" w:cs="Arial"/>
                <w:b/>
                <w:sz w:val="24"/>
                <w:szCs w:val="24"/>
              </w:rPr>
              <w:t>PRE-ADJUSTMENT</w:t>
            </w:r>
            <w:r>
              <w:rPr>
                <w:rFonts w:ascii="Arial" w:hAnsi="Arial" w:cs="Arial"/>
                <w:b/>
                <w:sz w:val="24"/>
                <w:szCs w:val="24"/>
              </w:rPr>
              <w:t>ED</w:t>
            </w:r>
            <w:r w:rsidRPr="001A296C">
              <w:rPr>
                <w:rFonts w:ascii="Arial" w:hAnsi="Arial" w:cs="Arial"/>
                <w:b/>
                <w:sz w:val="24"/>
                <w:szCs w:val="24"/>
              </w:rPr>
              <w:t xml:space="preserve"> </w:t>
            </w:r>
            <w:r>
              <w:rPr>
                <w:rFonts w:ascii="Arial" w:hAnsi="Arial" w:cs="Arial"/>
                <w:b/>
                <w:sz w:val="24"/>
                <w:szCs w:val="24"/>
              </w:rPr>
              <w:t xml:space="preserve">BALANCES </w:t>
            </w:r>
            <w:r w:rsidRPr="001A296C">
              <w:rPr>
                <w:rFonts w:ascii="Arial" w:hAnsi="Arial" w:cs="Arial"/>
                <w:b/>
                <w:sz w:val="24"/>
                <w:szCs w:val="24"/>
              </w:rPr>
              <w:t>ON 2</w:t>
            </w:r>
            <w:r>
              <w:rPr>
                <w:rFonts w:ascii="Arial" w:hAnsi="Arial" w:cs="Arial"/>
                <w:b/>
                <w:sz w:val="24"/>
                <w:szCs w:val="24"/>
              </w:rPr>
              <w:t>9</w:t>
            </w:r>
            <w:r w:rsidRPr="001A296C">
              <w:rPr>
                <w:rFonts w:ascii="Arial" w:hAnsi="Arial" w:cs="Arial"/>
                <w:b/>
                <w:sz w:val="24"/>
                <w:szCs w:val="24"/>
              </w:rPr>
              <w:t xml:space="preserve"> FEBRUARY 20</w:t>
            </w:r>
            <w:r>
              <w:rPr>
                <w:rFonts w:ascii="Arial" w:hAnsi="Arial" w:cs="Arial"/>
                <w:b/>
                <w:sz w:val="24"/>
                <w:szCs w:val="24"/>
              </w:rPr>
              <w:t>20</w:t>
            </w:r>
          </w:p>
        </w:tc>
        <w:tc>
          <w:tcPr>
            <w:tcW w:w="423" w:type="dxa"/>
            <w:tcBorders>
              <w:top w:val="dotted" w:sz="4" w:space="0" w:color="auto"/>
              <w:bottom w:val="dotted" w:sz="4" w:space="0" w:color="auto"/>
              <w:right w:val="dotted" w:sz="4" w:space="0" w:color="auto"/>
            </w:tcBorders>
          </w:tcPr>
          <w:p w14:paraId="5ADD44D5" w14:textId="77777777" w:rsidR="002C7ECE" w:rsidRPr="0057325C" w:rsidRDefault="002C7ECE" w:rsidP="002C7ECE">
            <w:pPr>
              <w:rPr>
                <w:rFonts w:ascii="Arial" w:hAnsi="Arial" w:cs="Arial"/>
                <w:sz w:val="24"/>
                <w:szCs w:val="24"/>
              </w:rPr>
            </w:pPr>
          </w:p>
        </w:tc>
      </w:tr>
      <w:tr w:rsidR="002C7ECE" w:rsidRPr="0057325C" w14:paraId="004DD8F3" w14:textId="77777777" w:rsidTr="00A77ED5">
        <w:trPr>
          <w:trHeight w:val="5939"/>
        </w:trPr>
        <w:tc>
          <w:tcPr>
            <w:tcW w:w="8937" w:type="dxa"/>
            <w:gridSpan w:val="2"/>
            <w:tcBorders>
              <w:top w:val="dotted" w:sz="4" w:space="0" w:color="auto"/>
              <w:left w:val="dotted" w:sz="4" w:space="0" w:color="auto"/>
              <w:bottom w:val="dotted" w:sz="4" w:space="0" w:color="auto"/>
            </w:tcBorders>
          </w:tcPr>
          <w:tbl>
            <w:tblPr>
              <w:tblStyle w:val="TableGrid"/>
              <w:tblW w:w="0" w:type="auto"/>
              <w:tblLook w:val="04A0" w:firstRow="1" w:lastRow="0" w:firstColumn="1" w:lastColumn="0" w:noHBand="0" w:noVBand="1"/>
            </w:tblPr>
            <w:tblGrid>
              <w:gridCol w:w="6454"/>
              <w:gridCol w:w="1980"/>
            </w:tblGrid>
            <w:tr w:rsidR="002C7ECE" w14:paraId="594625F8" w14:textId="77777777" w:rsidTr="00353799">
              <w:tc>
                <w:tcPr>
                  <w:tcW w:w="6454" w:type="dxa"/>
                </w:tcPr>
                <w:p w14:paraId="699258A3" w14:textId="1D24F0F3" w:rsidR="002C7ECE" w:rsidRPr="00353799" w:rsidRDefault="002C7ECE" w:rsidP="002C7ECE">
                  <w:pPr>
                    <w:rPr>
                      <w:rFonts w:ascii="Arial" w:hAnsi="Arial" w:cs="Arial"/>
                      <w:sz w:val="24"/>
                      <w:szCs w:val="24"/>
                    </w:rPr>
                  </w:pPr>
                  <w:r w:rsidRPr="00353799">
                    <w:rPr>
                      <w:rFonts w:ascii="Arial" w:hAnsi="Arial" w:cs="Arial"/>
                      <w:sz w:val="24"/>
                      <w:szCs w:val="24"/>
                    </w:rPr>
                    <w:t>Equipment</w:t>
                  </w:r>
                </w:p>
              </w:tc>
              <w:tc>
                <w:tcPr>
                  <w:tcW w:w="1980" w:type="dxa"/>
                </w:tcPr>
                <w:p w14:paraId="2E5F517D" w14:textId="0ECBDB9C"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100 000</w:t>
                  </w:r>
                </w:p>
              </w:tc>
            </w:tr>
            <w:tr w:rsidR="002C7ECE" w14:paraId="4695167B" w14:textId="77777777" w:rsidTr="00353799">
              <w:tc>
                <w:tcPr>
                  <w:tcW w:w="6454" w:type="dxa"/>
                </w:tcPr>
                <w:p w14:paraId="732B78C0" w14:textId="161F45FA" w:rsidR="002C7ECE" w:rsidRPr="00353799" w:rsidRDefault="002C7ECE" w:rsidP="002C7ECE">
                  <w:pPr>
                    <w:rPr>
                      <w:rFonts w:ascii="Arial" w:hAnsi="Arial" w:cs="Arial"/>
                      <w:sz w:val="24"/>
                      <w:szCs w:val="24"/>
                    </w:rPr>
                  </w:pPr>
                  <w:r w:rsidRPr="00353799">
                    <w:rPr>
                      <w:rFonts w:ascii="Arial" w:hAnsi="Arial" w:cs="Arial"/>
                      <w:sz w:val="24"/>
                      <w:szCs w:val="24"/>
                    </w:rPr>
                    <w:t>Accumulated depreciation on equipment</w:t>
                  </w:r>
                </w:p>
              </w:tc>
              <w:tc>
                <w:tcPr>
                  <w:tcW w:w="1980" w:type="dxa"/>
                </w:tcPr>
                <w:p w14:paraId="65C45FE6" w14:textId="422563CF"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35 000</w:t>
                  </w:r>
                </w:p>
              </w:tc>
            </w:tr>
            <w:tr w:rsidR="002C7ECE" w14:paraId="135EB81C" w14:textId="77777777" w:rsidTr="00353799">
              <w:tc>
                <w:tcPr>
                  <w:tcW w:w="6454" w:type="dxa"/>
                </w:tcPr>
                <w:p w14:paraId="63ABCF16" w14:textId="788EE6BF" w:rsidR="002C7ECE" w:rsidRPr="00353799" w:rsidRDefault="002C7ECE" w:rsidP="002C7ECE">
                  <w:pPr>
                    <w:rPr>
                      <w:rFonts w:ascii="Arial" w:hAnsi="Arial" w:cs="Arial"/>
                      <w:sz w:val="24"/>
                      <w:szCs w:val="24"/>
                    </w:rPr>
                  </w:pPr>
                  <w:r w:rsidRPr="00353799">
                    <w:rPr>
                      <w:rFonts w:ascii="Arial" w:hAnsi="Arial" w:cs="Arial"/>
                      <w:sz w:val="24"/>
                      <w:szCs w:val="24"/>
                    </w:rPr>
                    <w:t>Fixed Deposit: A</w:t>
                  </w:r>
                  <w:r>
                    <w:rPr>
                      <w:rFonts w:ascii="Arial" w:hAnsi="Arial" w:cs="Arial"/>
                      <w:sz w:val="24"/>
                      <w:szCs w:val="24"/>
                    </w:rPr>
                    <w:t>BC</w:t>
                  </w:r>
                  <w:r w:rsidRPr="00353799">
                    <w:rPr>
                      <w:rFonts w:ascii="Arial" w:hAnsi="Arial" w:cs="Arial"/>
                      <w:sz w:val="24"/>
                      <w:szCs w:val="24"/>
                    </w:rPr>
                    <w:t xml:space="preserve"> Bank 10</w:t>
                  </w:r>
                  <w:r>
                    <w:rPr>
                      <w:rFonts w:ascii="Arial" w:hAnsi="Arial" w:cs="Arial"/>
                      <w:sz w:val="24"/>
                      <w:szCs w:val="24"/>
                    </w:rPr>
                    <w:t>%</w:t>
                  </w:r>
                  <w:r w:rsidRPr="00353799">
                    <w:rPr>
                      <w:rFonts w:ascii="Arial" w:hAnsi="Arial" w:cs="Arial"/>
                      <w:sz w:val="24"/>
                      <w:szCs w:val="24"/>
                    </w:rPr>
                    <w:t xml:space="preserve"> p.a.</w:t>
                  </w:r>
                </w:p>
              </w:tc>
              <w:tc>
                <w:tcPr>
                  <w:tcW w:w="1980" w:type="dxa"/>
                </w:tcPr>
                <w:p w14:paraId="51346B56" w14:textId="7718A918"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36 000</w:t>
                  </w:r>
                </w:p>
              </w:tc>
            </w:tr>
            <w:tr w:rsidR="002C7ECE" w14:paraId="45CB2B32" w14:textId="77777777" w:rsidTr="00353799">
              <w:tc>
                <w:tcPr>
                  <w:tcW w:w="6454" w:type="dxa"/>
                </w:tcPr>
                <w:p w14:paraId="33C9C1D8" w14:textId="2BC9CF14" w:rsidR="002C7ECE" w:rsidRPr="00353799" w:rsidRDefault="002C7ECE" w:rsidP="002C7ECE">
                  <w:pPr>
                    <w:rPr>
                      <w:rFonts w:ascii="Arial" w:hAnsi="Arial" w:cs="Arial"/>
                      <w:sz w:val="24"/>
                      <w:szCs w:val="24"/>
                    </w:rPr>
                  </w:pPr>
                  <w:r w:rsidRPr="00353799">
                    <w:rPr>
                      <w:rFonts w:ascii="Arial" w:hAnsi="Arial" w:cs="Arial"/>
                      <w:sz w:val="24"/>
                      <w:szCs w:val="24"/>
                    </w:rPr>
                    <w:t>Trading stock</w:t>
                  </w:r>
                </w:p>
              </w:tc>
              <w:tc>
                <w:tcPr>
                  <w:tcW w:w="1980" w:type="dxa"/>
                </w:tcPr>
                <w:p w14:paraId="5E1E53BC" w14:textId="00703080"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92 500</w:t>
                  </w:r>
                </w:p>
              </w:tc>
            </w:tr>
            <w:tr w:rsidR="002C7ECE" w14:paraId="2F70C9B8" w14:textId="77777777" w:rsidTr="00353799">
              <w:tc>
                <w:tcPr>
                  <w:tcW w:w="6454" w:type="dxa"/>
                </w:tcPr>
                <w:p w14:paraId="1E4509E3" w14:textId="72DEAFC6" w:rsidR="002C7ECE" w:rsidRPr="00353799" w:rsidRDefault="002C7ECE" w:rsidP="002C7ECE">
                  <w:pPr>
                    <w:rPr>
                      <w:rFonts w:ascii="Arial" w:hAnsi="Arial" w:cs="Arial"/>
                      <w:sz w:val="24"/>
                      <w:szCs w:val="24"/>
                    </w:rPr>
                  </w:pPr>
                  <w:r w:rsidRPr="00353799">
                    <w:rPr>
                      <w:rFonts w:ascii="Arial" w:hAnsi="Arial" w:cs="Arial"/>
                      <w:sz w:val="24"/>
                      <w:szCs w:val="24"/>
                    </w:rPr>
                    <w:t>Debtors control</w:t>
                  </w:r>
                  <w:r w:rsidR="00974F58">
                    <w:rPr>
                      <w:rFonts w:ascii="Arial" w:hAnsi="Arial" w:cs="Arial"/>
                      <w:sz w:val="24"/>
                      <w:szCs w:val="24"/>
                    </w:rPr>
                    <w:t xml:space="preserve"> </w:t>
                  </w:r>
                </w:p>
              </w:tc>
              <w:tc>
                <w:tcPr>
                  <w:tcW w:w="1980" w:type="dxa"/>
                </w:tcPr>
                <w:p w14:paraId="59991272" w14:textId="6B015FFC"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73 500</w:t>
                  </w:r>
                </w:p>
              </w:tc>
            </w:tr>
            <w:tr w:rsidR="002C7ECE" w14:paraId="4CB9AFB9" w14:textId="77777777" w:rsidTr="00353799">
              <w:tc>
                <w:tcPr>
                  <w:tcW w:w="6454" w:type="dxa"/>
                </w:tcPr>
                <w:p w14:paraId="1EF8CB0E" w14:textId="4A3B2149" w:rsidR="002C7ECE" w:rsidRPr="00353799" w:rsidRDefault="002C7ECE" w:rsidP="002C7ECE">
                  <w:pPr>
                    <w:rPr>
                      <w:rFonts w:ascii="Arial" w:hAnsi="Arial" w:cs="Arial"/>
                      <w:sz w:val="24"/>
                      <w:szCs w:val="24"/>
                    </w:rPr>
                  </w:pPr>
                  <w:r>
                    <w:rPr>
                      <w:rFonts w:ascii="Arial" w:hAnsi="Arial" w:cs="Arial"/>
                      <w:sz w:val="24"/>
                      <w:szCs w:val="24"/>
                    </w:rPr>
                    <w:t>Loan: XYZ Bank</w:t>
                  </w:r>
                </w:p>
              </w:tc>
              <w:tc>
                <w:tcPr>
                  <w:tcW w:w="1980" w:type="dxa"/>
                </w:tcPr>
                <w:p w14:paraId="49929A19" w14:textId="16F58239"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50 000</w:t>
                  </w:r>
                </w:p>
              </w:tc>
            </w:tr>
            <w:tr w:rsidR="002C7ECE" w14:paraId="5723928C" w14:textId="77777777" w:rsidTr="00353799">
              <w:tc>
                <w:tcPr>
                  <w:tcW w:w="6454" w:type="dxa"/>
                </w:tcPr>
                <w:p w14:paraId="337E07C5" w14:textId="0C85A890" w:rsidR="002C7ECE" w:rsidRPr="00353799" w:rsidRDefault="002C7ECE" w:rsidP="002C7ECE">
                  <w:pPr>
                    <w:rPr>
                      <w:rFonts w:ascii="Arial" w:hAnsi="Arial" w:cs="Arial"/>
                      <w:sz w:val="24"/>
                      <w:szCs w:val="24"/>
                    </w:rPr>
                  </w:pPr>
                  <w:r w:rsidRPr="00353799">
                    <w:rPr>
                      <w:rFonts w:ascii="Arial" w:hAnsi="Arial" w:cs="Arial"/>
                      <w:sz w:val="24"/>
                      <w:szCs w:val="24"/>
                    </w:rPr>
                    <w:t>Sales</w:t>
                  </w:r>
                </w:p>
              </w:tc>
              <w:tc>
                <w:tcPr>
                  <w:tcW w:w="1980" w:type="dxa"/>
                </w:tcPr>
                <w:p w14:paraId="04FCEFE1" w14:textId="75FE1ABD"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980 000</w:t>
                  </w:r>
                </w:p>
              </w:tc>
            </w:tr>
            <w:tr w:rsidR="002C7ECE" w14:paraId="6E85D815" w14:textId="77777777" w:rsidTr="00353799">
              <w:tc>
                <w:tcPr>
                  <w:tcW w:w="6454" w:type="dxa"/>
                </w:tcPr>
                <w:p w14:paraId="0AB9EE96" w14:textId="663BD466" w:rsidR="002C7ECE" w:rsidRPr="00353799" w:rsidRDefault="002C7ECE" w:rsidP="002C7ECE">
                  <w:pPr>
                    <w:rPr>
                      <w:rFonts w:ascii="Arial" w:hAnsi="Arial" w:cs="Arial"/>
                      <w:sz w:val="24"/>
                      <w:szCs w:val="24"/>
                    </w:rPr>
                  </w:pPr>
                  <w:r w:rsidRPr="00353799">
                    <w:rPr>
                      <w:rFonts w:ascii="Arial" w:hAnsi="Arial" w:cs="Arial"/>
                      <w:sz w:val="24"/>
                      <w:szCs w:val="24"/>
                    </w:rPr>
                    <w:t>Debtors' Allowances</w:t>
                  </w:r>
                </w:p>
              </w:tc>
              <w:tc>
                <w:tcPr>
                  <w:tcW w:w="1980" w:type="dxa"/>
                </w:tcPr>
                <w:p w14:paraId="1A02AF49" w14:textId="20503D60"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10 500</w:t>
                  </w:r>
                </w:p>
              </w:tc>
            </w:tr>
            <w:tr w:rsidR="002C7ECE" w14:paraId="32AA4CAE" w14:textId="77777777" w:rsidTr="00353799">
              <w:tc>
                <w:tcPr>
                  <w:tcW w:w="6454" w:type="dxa"/>
                </w:tcPr>
                <w:p w14:paraId="1FBF7E10" w14:textId="414F4A11" w:rsidR="002C7ECE" w:rsidRPr="00353799" w:rsidRDefault="002C7ECE" w:rsidP="002C7ECE">
                  <w:pPr>
                    <w:rPr>
                      <w:rFonts w:ascii="Arial" w:hAnsi="Arial" w:cs="Arial"/>
                      <w:sz w:val="24"/>
                      <w:szCs w:val="24"/>
                    </w:rPr>
                  </w:pPr>
                  <w:r w:rsidRPr="00353799">
                    <w:rPr>
                      <w:rFonts w:ascii="Arial" w:hAnsi="Arial" w:cs="Arial"/>
                      <w:sz w:val="24"/>
                      <w:szCs w:val="24"/>
                    </w:rPr>
                    <w:t>Cost of sales</w:t>
                  </w:r>
                </w:p>
              </w:tc>
              <w:tc>
                <w:tcPr>
                  <w:tcW w:w="1980" w:type="dxa"/>
                </w:tcPr>
                <w:p w14:paraId="1053FCF7" w14:textId="19D93EE0"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680 000</w:t>
                  </w:r>
                </w:p>
              </w:tc>
            </w:tr>
            <w:tr w:rsidR="002C7ECE" w14:paraId="663521F0" w14:textId="77777777" w:rsidTr="00353799">
              <w:tc>
                <w:tcPr>
                  <w:tcW w:w="6454" w:type="dxa"/>
                </w:tcPr>
                <w:p w14:paraId="4A4C7858" w14:textId="6871C922" w:rsidR="002C7ECE" w:rsidRPr="00353799" w:rsidRDefault="002C7ECE" w:rsidP="002C7ECE">
                  <w:pPr>
                    <w:rPr>
                      <w:rFonts w:ascii="Arial" w:hAnsi="Arial" w:cs="Arial"/>
                      <w:sz w:val="24"/>
                      <w:szCs w:val="24"/>
                    </w:rPr>
                  </w:pPr>
                  <w:r w:rsidRPr="00353799">
                    <w:rPr>
                      <w:rFonts w:ascii="Arial" w:hAnsi="Arial" w:cs="Arial"/>
                      <w:sz w:val="24"/>
                      <w:szCs w:val="24"/>
                    </w:rPr>
                    <w:t>Bank charges</w:t>
                  </w:r>
                </w:p>
              </w:tc>
              <w:tc>
                <w:tcPr>
                  <w:tcW w:w="1980" w:type="dxa"/>
                </w:tcPr>
                <w:p w14:paraId="72B191BC" w14:textId="3397765D"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3 700</w:t>
                  </w:r>
                </w:p>
              </w:tc>
            </w:tr>
            <w:tr w:rsidR="002C7ECE" w14:paraId="47C0D485" w14:textId="77777777" w:rsidTr="00353799">
              <w:tc>
                <w:tcPr>
                  <w:tcW w:w="6454" w:type="dxa"/>
                </w:tcPr>
                <w:p w14:paraId="1F63DDD7" w14:textId="703E0FEA" w:rsidR="002C7ECE" w:rsidRPr="00353799" w:rsidRDefault="002C7ECE" w:rsidP="002C7ECE">
                  <w:pPr>
                    <w:rPr>
                      <w:rFonts w:ascii="Arial" w:hAnsi="Arial" w:cs="Arial"/>
                      <w:sz w:val="24"/>
                      <w:szCs w:val="24"/>
                    </w:rPr>
                  </w:pPr>
                  <w:r w:rsidRPr="00353799">
                    <w:rPr>
                      <w:rFonts w:ascii="Arial" w:hAnsi="Arial" w:cs="Arial"/>
                      <w:sz w:val="24"/>
                      <w:szCs w:val="24"/>
                    </w:rPr>
                    <w:t>Stationery</w:t>
                  </w:r>
                </w:p>
              </w:tc>
              <w:tc>
                <w:tcPr>
                  <w:tcW w:w="1980" w:type="dxa"/>
                </w:tcPr>
                <w:p w14:paraId="554238ED" w14:textId="54A492DE"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6 500</w:t>
                  </w:r>
                </w:p>
              </w:tc>
            </w:tr>
            <w:tr w:rsidR="002C7ECE" w14:paraId="3E09EE2E" w14:textId="77777777" w:rsidTr="00353799">
              <w:tc>
                <w:tcPr>
                  <w:tcW w:w="6454" w:type="dxa"/>
                </w:tcPr>
                <w:p w14:paraId="2414DD39" w14:textId="17F579CC" w:rsidR="002C7ECE" w:rsidRPr="00353799" w:rsidRDefault="002C7ECE" w:rsidP="002C7ECE">
                  <w:pPr>
                    <w:rPr>
                      <w:rFonts w:ascii="Arial" w:hAnsi="Arial" w:cs="Arial"/>
                      <w:sz w:val="24"/>
                      <w:szCs w:val="24"/>
                    </w:rPr>
                  </w:pPr>
                  <w:r w:rsidRPr="00353799">
                    <w:rPr>
                      <w:rFonts w:ascii="Arial" w:hAnsi="Arial" w:cs="Arial"/>
                      <w:sz w:val="24"/>
                      <w:szCs w:val="24"/>
                    </w:rPr>
                    <w:t>Salaries and wages</w:t>
                  </w:r>
                </w:p>
              </w:tc>
              <w:tc>
                <w:tcPr>
                  <w:tcW w:w="1980" w:type="dxa"/>
                </w:tcPr>
                <w:p w14:paraId="4F779CD6" w14:textId="2E7D5D7A" w:rsidR="002C7ECE" w:rsidRPr="00D859AC" w:rsidRDefault="00D006C9"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185 180</w:t>
                  </w:r>
                </w:p>
              </w:tc>
            </w:tr>
            <w:tr w:rsidR="002C7ECE" w14:paraId="2E2D588D" w14:textId="77777777" w:rsidTr="00353799">
              <w:tc>
                <w:tcPr>
                  <w:tcW w:w="6454" w:type="dxa"/>
                </w:tcPr>
                <w:p w14:paraId="1E03221F" w14:textId="3F4E4F44" w:rsidR="002C7ECE" w:rsidRPr="00353799" w:rsidRDefault="002C7ECE" w:rsidP="002C7ECE">
                  <w:pPr>
                    <w:rPr>
                      <w:rFonts w:ascii="Arial" w:hAnsi="Arial" w:cs="Arial"/>
                      <w:sz w:val="24"/>
                      <w:szCs w:val="24"/>
                    </w:rPr>
                  </w:pPr>
                  <w:r w:rsidRPr="00353799">
                    <w:rPr>
                      <w:rFonts w:ascii="Arial" w:hAnsi="Arial" w:cs="Arial"/>
                      <w:sz w:val="24"/>
                      <w:szCs w:val="24"/>
                    </w:rPr>
                    <w:t>Rent income</w:t>
                  </w:r>
                </w:p>
              </w:tc>
              <w:tc>
                <w:tcPr>
                  <w:tcW w:w="1980" w:type="dxa"/>
                </w:tcPr>
                <w:p w14:paraId="7940B6B5" w14:textId="7742A0D7"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31 000</w:t>
                  </w:r>
                </w:p>
              </w:tc>
            </w:tr>
            <w:tr w:rsidR="002C7ECE" w14:paraId="0E7BAC43" w14:textId="77777777" w:rsidTr="00353799">
              <w:tc>
                <w:tcPr>
                  <w:tcW w:w="6454" w:type="dxa"/>
                </w:tcPr>
                <w:p w14:paraId="1CAADBE9" w14:textId="3A43BA79" w:rsidR="002C7ECE" w:rsidRPr="00353799" w:rsidRDefault="002C7ECE" w:rsidP="002C7ECE">
                  <w:pPr>
                    <w:rPr>
                      <w:rFonts w:ascii="Arial" w:hAnsi="Arial" w:cs="Arial"/>
                      <w:sz w:val="24"/>
                      <w:szCs w:val="24"/>
                    </w:rPr>
                  </w:pPr>
                  <w:r w:rsidRPr="00353799">
                    <w:rPr>
                      <w:rFonts w:ascii="Arial" w:hAnsi="Arial" w:cs="Arial"/>
                      <w:sz w:val="24"/>
                      <w:szCs w:val="24"/>
                    </w:rPr>
                    <w:t>Advertising</w:t>
                  </w:r>
                </w:p>
              </w:tc>
              <w:tc>
                <w:tcPr>
                  <w:tcW w:w="1980" w:type="dxa"/>
                </w:tcPr>
                <w:p w14:paraId="61C34672" w14:textId="37A6B98F"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4 500</w:t>
                  </w:r>
                </w:p>
              </w:tc>
            </w:tr>
            <w:tr w:rsidR="002C7ECE" w14:paraId="730C547A" w14:textId="77777777" w:rsidTr="00353799">
              <w:tc>
                <w:tcPr>
                  <w:tcW w:w="6454" w:type="dxa"/>
                </w:tcPr>
                <w:p w14:paraId="398C39BE" w14:textId="53557478" w:rsidR="002C7ECE" w:rsidRPr="00353799" w:rsidRDefault="002C7ECE" w:rsidP="002C7ECE">
                  <w:pPr>
                    <w:rPr>
                      <w:rFonts w:ascii="Arial" w:hAnsi="Arial" w:cs="Arial"/>
                      <w:sz w:val="24"/>
                      <w:szCs w:val="24"/>
                    </w:rPr>
                  </w:pPr>
                  <w:r w:rsidRPr="00353799">
                    <w:rPr>
                      <w:rFonts w:ascii="Arial" w:hAnsi="Arial" w:cs="Arial"/>
                      <w:sz w:val="24"/>
                      <w:szCs w:val="24"/>
                    </w:rPr>
                    <w:t>Bad debts</w:t>
                  </w:r>
                </w:p>
              </w:tc>
              <w:tc>
                <w:tcPr>
                  <w:tcW w:w="1980" w:type="dxa"/>
                </w:tcPr>
                <w:p w14:paraId="538FF8BA" w14:textId="12297F1D"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1 600</w:t>
                  </w:r>
                </w:p>
              </w:tc>
            </w:tr>
            <w:tr w:rsidR="002C7ECE" w14:paraId="4B459169" w14:textId="77777777" w:rsidTr="00353799">
              <w:tc>
                <w:tcPr>
                  <w:tcW w:w="6454" w:type="dxa"/>
                </w:tcPr>
                <w:p w14:paraId="3B11C1F5" w14:textId="1062087F" w:rsidR="002C7ECE" w:rsidRPr="00353799" w:rsidRDefault="002C7ECE" w:rsidP="002C7ECE">
                  <w:pPr>
                    <w:rPr>
                      <w:rFonts w:ascii="Arial" w:hAnsi="Arial" w:cs="Arial"/>
                      <w:sz w:val="24"/>
                      <w:szCs w:val="24"/>
                    </w:rPr>
                  </w:pPr>
                  <w:r w:rsidRPr="00353799">
                    <w:rPr>
                      <w:rFonts w:ascii="Arial" w:hAnsi="Arial" w:cs="Arial"/>
                      <w:sz w:val="24"/>
                      <w:szCs w:val="24"/>
                    </w:rPr>
                    <w:t>Sundry expenses</w:t>
                  </w:r>
                </w:p>
              </w:tc>
              <w:tc>
                <w:tcPr>
                  <w:tcW w:w="1980" w:type="dxa"/>
                </w:tcPr>
                <w:p w14:paraId="334AB4BD" w14:textId="5CFE3F0B"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20 200</w:t>
                  </w:r>
                </w:p>
              </w:tc>
            </w:tr>
            <w:tr w:rsidR="002C7ECE" w14:paraId="080A908E" w14:textId="77777777" w:rsidTr="00353799">
              <w:tc>
                <w:tcPr>
                  <w:tcW w:w="6454" w:type="dxa"/>
                </w:tcPr>
                <w:p w14:paraId="46E83379" w14:textId="1BECAF01" w:rsidR="002C7ECE" w:rsidRPr="00353799" w:rsidRDefault="002C7ECE" w:rsidP="002C7ECE">
                  <w:pPr>
                    <w:rPr>
                      <w:rFonts w:ascii="Arial" w:hAnsi="Arial" w:cs="Arial"/>
                      <w:sz w:val="24"/>
                      <w:szCs w:val="24"/>
                    </w:rPr>
                  </w:pPr>
                  <w:r w:rsidRPr="00353799">
                    <w:rPr>
                      <w:rFonts w:ascii="Arial" w:hAnsi="Arial" w:cs="Arial"/>
                      <w:sz w:val="24"/>
                      <w:szCs w:val="24"/>
                    </w:rPr>
                    <w:t>Interest on fixed deposit</w:t>
                  </w:r>
                </w:p>
              </w:tc>
              <w:tc>
                <w:tcPr>
                  <w:tcW w:w="1980" w:type="dxa"/>
                </w:tcPr>
                <w:p w14:paraId="550B89FD" w14:textId="52789271"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2 700</w:t>
                  </w:r>
                </w:p>
              </w:tc>
            </w:tr>
            <w:tr w:rsidR="002C7ECE" w14:paraId="7FFC9CFE" w14:textId="77777777" w:rsidTr="00353799">
              <w:tc>
                <w:tcPr>
                  <w:tcW w:w="6454" w:type="dxa"/>
                </w:tcPr>
                <w:p w14:paraId="18583D0E" w14:textId="7DEC70F5" w:rsidR="002C7ECE" w:rsidRPr="00353799" w:rsidRDefault="002C7ECE" w:rsidP="00B25C69">
                  <w:pPr>
                    <w:rPr>
                      <w:rFonts w:ascii="Arial" w:hAnsi="Arial" w:cs="Arial"/>
                      <w:sz w:val="24"/>
                      <w:szCs w:val="24"/>
                    </w:rPr>
                  </w:pPr>
                  <w:r w:rsidRPr="00353799">
                    <w:rPr>
                      <w:rFonts w:ascii="Arial" w:hAnsi="Arial" w:cs="Arial"/>
                      <w:sz w:val="24"/>
                      <w:szCs w:val="24"/>
                    </w:rPr>
                    <w:t>Interest on loan</w:t>
                  </w:r>
                </w:p>
              </w:tc>
              <w:tc>
                <w:tcPr>
                  <w:tcW w:w="1980" w:type="dxa"/>
                </w:tcPr>
                <w:p w14:paraId="0C2AEEAC" w14:textId="533631D5"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8 570</w:t>
                  </w:r>
                </w:p>
              </w:tc>
            </w:tr>
            <w:tr w:rsidR="002C7ECE" w14:paraId="5BE4F53F" w14:textId="77777777" w:rsidTr="00353799">
              <w:tc>
                <w:tcPr>
                  <w:tcW w:w="6454" w:type="dxa"/>
                </w:tcPr>
                <w:p w14:paraId="191FB4C3" w14:textId="145DCB87" w:rsidR="002C7ECE" w:rsidRPr="00353799" w:rsidRDefault="002C7ECE" w:rsidP="002C7ECE">
                  <w:pPr>
                    <w:rPr>
                      <w:rFonts w:ascii="Arial" w:hAnsi="Arial" w:cs="Arial"/>
                      <w:sz w:val="24"/>
                      <w:szCs w:val="24"/>
                    </w:rPr>
                  </w:pPr>
                  <w:r w:rsidRPr="00353799">
                    <w:rPr>
                      <w:rFonts w:ascii="Arial" w:hAnsi="Arial" w:cs="Arial"/>
                      <w:sz w:val="24"/>
                      <w:szCs w:val="24"/>
                    </w:rPr>
                    <w:t>Commission income</w:t>
                  </w:r>
                </w:p>
              </w:tc>
              <w:tc>
                <w:tcPr>
                  <w:tcW w:w="1980" w:type="dxa"/>
                </w:tcPr>
                <w:p w14:paraId="7066534F" w14:textId="41871D9C"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6 250</w:t>
                  </w:r>
                </w:p>
              </w:tc>
            </w:tr>
            <w:tr w:rsidR="002C7ECE" w14:paraId="55AA44F1" w14:textId="77777777" w:rsidTr="00353799">
              <w:tc>
                <w:tcPr>
                  <w:tcW w:w="6454" w:type="dxa"/>
                </w:tcPr>
                <w:p w14:paraId="79A15D08" w14:textId="6D55B47C" w:rsidR="002C7ECE" w:rsidRPr="00353799" w:rsidRDefault="002C7ECE" w:rsidP="002C7ECE">
                  <w:pPr>
                    <w:rPr>
                      <w:rFonts w:ascii="Arial" w:hAnsi="Arial" w:cs="Arial"/>
                      <w:sz w:val="24"/>
                      <w:szCs w:val="24"/>
                    </w:rPr>
                  </w:pPr>
                  <w:r w:rsidRPr="00353799">
                    <w:rPr>
                      <w:rFonts w:ascii="Arial" w:hAnsi="Arial" w:cs="Arial"/>
                      <w:sz w:val="24"/>
                      <w:szCs w:val="24"/>
                    </w:rPr>
                    <w:t>Water and electricity</w:t>
                  </w:r>
                </w:p>
              </w:tc>
              <w:tc>
                <w:tcPr>
                  <w:tcW w:w="1980" w:type="dxa"/>
                </w:tcPr>
                <w:p w14:paraId="3E7AF25E" w14:textId="0516EE1E"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6 000</w:t>
                  </w:r>
                </w:p>
              </w:tc>
            </w:tr>
            <w:tr w:rsidR="002C7ECE" w14:paraId="4E037658" w14:textId="77777777" w:rsidTr="00353799">
              <w:tc>
                <w:tcPr>
                  <w:tcW w:w="6454" w:type="dxa"/>
                </w:tcPr>
                <w:p w14:paraId="481E6C6B" w14:textId="0BF9ECF7" w:rsidR="002C7ECE" w:rsidRPr="00353799" w:rsidRDefault="002C7ECE" w:rsidP="002C7ECE">
                  <w:pPr>
                    <w:rPr>
                      <w:rFonts w:ascii="Arial" w:hAnsi="Arial" w:cs="Arial"/>
                      <w:sz w:val="24"/>
                      <w:szCs w:val="24"/>
                    </w:rPr>
                  </w:pPr>
                  <w:r w:rsidRPr="00353799">
                    <w:rPr>
                      <w:rFonts w:ascii="Arial" w:hAnsi="Arial" w:cs="Arial"/>
                      <w:sz w:val="24"/>
                      <w:szCs w:val="24"/>
                    </w:rPr>
                    <w:t>Telephone</w:t>
                  </w:r>
                </w:p>
              </w:tc>
              <w:tc>
                <w:tcPr>
                  <w:tcW w:w="1980" w:type="dxa"/>
                </w:tcPr>
                <w:p w14:paraId="52321618" w14:textId="5BB99CC2"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11 805</w:t>
                  </w:r>
                </w:p>
              </w:tc>
            </w:tr>
          </w:tbl>
          <w:p w14:paraId="0AC9A10A"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7433BFB1" w14:textId="77777777" w:rsidR="002C7ECE" w:rsidRPr="0057325C" w:rsidRDefault="002C7ECE" w:rsidP="002C7ECE">
            <w:pPr>
              <w:rPr>
                <w:rFonts w:ascii="Arial" w:hAnsi="Arial" w:cs="Arial"/>
                <w:sz w:val="24"/>
                <w:szCs w:val="24"/>
              </w:rPr>
            </w:pPr>
          </w:p>
        </w:tc>
      </w:tr>
      <w:tr w:rsidR="002C7ECE" w:rsidRPr="0057325C" w14:paraId="1169730B" w14:textId="77777777" w:rsidTr="00A77ED5">
        <w:tc>
          <w:tcPr>
            <w:tcW w:w="750" w:type="dxa"/>
            <w:tcBorders>
              <w:top w:val="dotted" w:sz="4" w:space="0" w:color="auto"/>
              <w:left w:val="dotted" w:sz="4" w:space="0" w:color="auto"/>
              <w:bottom w:val="dotted" w:sz="4" w:space="0" w:color="auto"/>
            </w:tcBorders>
          </w:tcPr>
          <w:p w14:paraId="45888844"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21E07611"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B1E387A" w14:textId="77777777" w:rsidR="002C7ECE" w:rsidRPr="0057325C" w:rsidRDefault="002C7ECE" w:rsidP="002C7ECE">
            <w:pPr>
              <w:rPr>
                <w:rFonts w:ascii="Arial" w:hAnsi="Arial" w:cs="Arial"/>
                <w:sz w:val="24"/>
                <w:szCs w:val="24"/>
              </w:rPr>
            </w:pPr>
          </w:p>
        </w:tc>
      </w:tr>
      <w:tr w:rsidR="002C7ECE" w:rsidRPr="0057325C" w14:paraId="03879D1F" w14:textId="77777777" w:rsidTr="00A77ED5">
        <w:tc>
          <w:tcPr>
            <w:tcW w:w="8937" w:type="dxa"/>
            <w:gridSpan w:val="2"/>
            <w:tcBorders>
              <w:top w:val="dotted" w:sz="4" w:space="0" w:color="auto"/>
              <w:left w:val="dotted" w:sz="4" w:space="0" w:color="auto"/>
              <w:bottom w:val="dotted" w:sz="4" w:space="0" w:color="auto"/>
            </w:tcBorders>
          </w:tcPr>
          <w:p w14:paraId="664B7073" w14:textId="76C7D0F4" w:rsidR="002C7ECE" w:rsidRPr="009D1CA5" w:rsidRDefault="002C7ECE" w:rsidP="002C7ECE">
            <w:pPr>
              <w:rPr>
                <w:rFonts w:ascii="Arial" w:hAnsi="Arial" w:cs="Arial"/>
                <w:b/>
                <w:sz w:val="24"/>
                <w:szCs w:val="24"/>
              </w:rPr>
            </w:pPr>
            <w:r w:rsidRPr="009D1CA5">
              <w:rPr>
                <w:rFonts w:ascii="Arial" w:hAnsi="Arial" w:cs="Arial"/>
                <w:b/>
                <w:sz w:val="24"/>
                <w:szCs w:val="24"/>
              </w:rPr>
              <w:t>ADJUSTMENTS AND ADDITIONAL INFORMATION</w:t>
            </w:r>
          </w:p>
        </w:tc>
        <w:tc>
          <w:tcPr>
            <w:tcW w:w="423" w:type="dxa"/>
            <w:tcBorders>
              <w:top w:val="dotted" w:sz="4" w:space="0" w:color="auto"/>
              <w:bottom w:val="dotted" w:sz="4" w:space="0" w:color="auto"/>
              <w:right w:val="dotted" w:sz="4" w:space="0" w:color="auto"/>
            </w:tcBorders>
          </w:tcPr>
          <w:p w14:paraId="7725E323" w14:textId="77777777" w:rsidR="002C7ECE" w:rsidRPr="0057325C" w:rsidRDefault="002C7ECE" w:rsidP="002C7ECE">
            <w:pPr>
              <w:rPr>
                <w:rFonts w:ascii="Arial" w:hAnsi="Arial" w:cs="Arial"/>
                <w:sz w:val="24"/>
                <w:szCs w:val="24"/>
              </w:rPr>
            </w:pPr>
          </w:p>
        </w:tc>
      </w:tr>
      <w:tr w:rsidR="002C7ECE" w:rsidRPr="0057325C" w14:paraId="453AE96A" w14:textId="77777777" w:rsidTr="00A77ED5">
        <w:tc>
          <w:tcPr>
            <w:tcW w:w="750" w:type="dxa"/>
            <w:tcBorders>
              <w:top w:val="dotted" w:sz="4" w:space="0" w:color="auto"/>
              <w:left w:val="dotted" w:sz="4" w:space="0" w:color="auto"/>
              <w:bottom w:val="dotted" w:sz="4" w:space="0" w:color="auto"/>
            </w:tcBorders>
          </w:tcPr>
          <w:p w14:paraId="04A354DB"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08FAF794"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1EF8AE14" w14:textId="77777777" w:rsidR="002C7ECE" w:rsidRPr="0057325C" w:rsidRDefault="002C7ECE" w:rsidP="002C7ECE">
            <w:pPr>
              <w:rPr>
                <w:rFonts w:ascii="Arial" w:hAnsi="Arial" w:cs="Arial"/>
                <w:sz w:val="24"/>
                <w:szCs w:val="24"/>
              </w:rPr>
            </w:pPr>
          </w:p>
        </w:tc>
      </w:tr>
      <w:tr w:rsidR="002C7ECE" w:rsidRPr="0057325C" w14:paraId="5B7863D9" w14:textId="77777777" w:rsidTr="00A77ED5">
        <w:tc>
          <w:tcPr>
            <w:tcW w:w="750" w:type="dxa"/>
            <w:tcBorders>
              <w:top w:val="dotted" w:sz="4" w:space="0" w:color="auto"/>
              <w:left w:val="dotted" w:sz="4" w:space="0" w:color="auto"/>
              <w:bottom w:val="dotted" w:sz="4" w:space="0" w:color="auto"/>
            </w:tcBorders>
          </w:tcPr>
          <w:p w14:paraId="00197189" w14:textId="0AAF2DF5" w:rsidR="002C7ECE" w:rsidRPr="0057325C" w:rsidRDefault="002C7ECE" w:rsidP="002C7ECE">
            <w:pPr>
              <w:rPr>
                <w:rFonts w:ascii="Arial" w:hAnsi="Arial" w:cs="Arial"/>
                <w:sz w:val="24"/>
                <w:szCs w:val="24"/>
              </w:rPr>
            </w:pPr>
            <w:r>
              <w:rPr>
                <w:rFonts w:ascii="Arial" w:hAnsi="Arial" w:cs="Arial"/>
                <w:sz w:val="24"/>
                <w:szCs w:val="24"/>
              </w:rPr>
              <w:t>1.</w:t>
            </w:r>
          </w:p>
        </w:tc>
        <w:tc>
          <w:tcPr>
            <w:tcW w:w="8187" w:type="dxa"/>
            <w:tcBorders>
              <w:top w:val="dotted" w:sz="4" w:space="0" w:color="auto"/>
              <w:bottom w:val="dotted" w:sz="4" w:space="0" w:color="auto"/>
            </w:tcBorders>
          </w:tcPr>
          <w:p w14:paraId="6B254911" w14:textId="0B16DCC1" w:rsidR="002C7ECE" w:rsidRPr="00D859AC" w:rsidRDefault="002C7ECE" w:rsidP="00974F58">
            <w:pPr>
              <w:rPr>
                <w:rFonts w:ascii="Arial" w:hAnsi="Arial" w:cs="Arial"/>
                <w:color w:val="000000" w:themeColor="text1"/>
                <w:sz w:val="24"/>
                <w:szCs w:val="24"/>
              </w:rPr>
            </w:pPr>
            <w:r w:rsidRPr="00D859AC">
              <w:rPr>
                <w:rFonts w:ascii="Arial" w:hAnsi="Arial" w:cs="Arial"/>
                <w:color w:val="000000" w:themeColor="text1"/>
                <w:sz w:val="24"/>
                <w:szCs w:val="24"/>
              </w:rPr>
              <w:t>Brown took trading stock to the value of R2 2</w:t>
            </w:r>
            <w:r w:rsidR="00BD3B67" w:rsidRPr="00D859AC">
              <w:rPr>
                <w:rFonts w:ascii="Arial" w:hAnsi="Arial" w:cs="Arial"/>
                <w:color w:val="000000" w:themeColor="text1"/>
                <w:sz w:val="24"/>
                <w:szCs w:val="24"/>
              </w:rPr>
              <w:t xml:space="preserve">50 for personal use. This </w:t>
            </w:r>
            <w:r w:rsidR="00974F58" w:rsidRPr="00D859AC">
              <w:rPr>
                <w:rFonts w:ascii="Arial" w:hAnsi="Arial" w:cs="Arial"/>
                <w:color w:val="000000" w:themeColor="text1"/>
                <w:sz w:val="24"/>
                <w:szCs w:val="24"/>
              </w:rPr>
              <w:t>was</w:t>
            </w:r>
            <w:r w:rsidR="00BD3B67" w:rsidRPr="00D859AC">
              <w:rPr>
                <w:rFonts w:ascii="Arial" w:hAnsi="Arial" w:cs="Arial"/>
                <w:color w:val="000000" w:themeColor="text1"/>
                <w:sz w:val="24"/>
                <w:szCs w:val="24"/>
              </w:rPr>
              <w:t xml:space="preserve"> not recorded.</w:t>
            </w:r>
          </w:p>
        </w:tc>
        <w:tc>
          <w:tcPr>
            <w:tcW w:w="423" w:type="dxa"/>
            <w:tcBorders>
              <w:top w:val="dotted" w:sz="4" w:space="0" w:color="auto"/>
              <w:bottom w:val="dotted" w:sz="4" w:space="0" w:color="auto"/>
              <w:right w:val="dotted" w:sz="4" w:space="0" w:color="auto"/>
            </w:tcBorders>
          </w:tcPr>
          <w:p w14:paraId="10710924" w14:textId="77777777" w:rsidR="002C7ECE" w:rsidRPr="0057325C" w:rsidRDefault="002C7ECE" w:rsidP="002C7ECE">
            <w:pPr>
              <w:rPr>
                <w:rFonts w:ascii="Arial" w:hAnsi="Arial" w:cs="Arial"/>
                <w:sz w:val="24"/>
                <w:szCs w:val="24"/>
              </w:rPr>
            </w:pPr>
          </w:p>
        </w:tc>
      </w:tr>
      <w:tr w:rsidR="002C7ECE" w:rsidRPr="0057325C" w14:paraId="79F4A790" w14:textId="77777777" w:rsidTr="00A77ED5">
        <w:trPr>
          <w:trHeight w:val="20"/>
        </w:trPr>
        <w:tc>
          <w:tcPr>
            <w:tcW w:w="750" w:type="dxa"/>
            <w:tcBorders>
              <w:top w:val="dotted" w:sz="4" w:space="0" w:color="auto"/>
              <w:left w:val="dotted" w:sz="4" w:space="0" w:color="auto"/>
              <w:bottom w:val="dotted" w:sz="4" w:space="0" w:color="auto"/>
            </w:tcBorders>
          </w:tcPr>
          <w:p w14:paraId="2DBFE49E" w14:textId="77777777" w:rsidR="002C7ECE" w:rsidRPr="001A296C" w:rsidRDefault="002C7ECE" w:rsidP="002C7ECE">
            <w:pPr>
              <w:pStyle w:val="NoSpacing"/>
              <w:rPr>
                <w:sz w:val="12"/>
                <w:szCs w:val="12"/>
              </w:rPr>
            </w:pPr>
          </w:p>
          <w:p w14:paraId="388E30A1" w14:textId="601F59AB" w:rsidR="002C7ECE" w:rsidRPr="001A296C" w:rsidRDefault="002C7ECE" w:rsidP="002C7ECE">
            <w:pPr>
              <w:pStyle w:val="NoSpacing"/>
              <w:rPr>
                <w:sz w:val="12"/>
                <w:szCs w:val="12"/>
              </w:rPr>
            </w:pPr>
          </w:p>
        </w:tc>
        <w:tc>
          <w:tcPr>
            <w:tcW w:w="8187" w:type="dxa"/>
            <w:tcBorders>
              <w:top w:val="dotted" w:sz="4" w:space="0" w:color="auto"/>
              <w:bottom w:val="dotted" w:sz="4" w:space="0" w:color="auto"/>
            </w:tcBorders>
          </w:tcPr>
          <w:p w14:paraId="41EC720C" w14:textId="77777777" w:rsidR="002C7ECE" w:rsidRPr="00D859AC" w:rsidRDefault="002C7ECE" w:rsidP="002C7ECE">
            <w:pPr>
              <w:pStyle w:val="NoSpacing"/>
              <w:rPr>
                <w:color w:val="000000" w:themeColor="text1"/>
                <w:sz w:val="12"/>
                <w:szCs w:val="12"/>
              </w:rPr>
            </w:pPr>
          </w:p>
        </w:tc>
        <w:tc>
          <w:tcPr>
            <w:tcW w:w="423" w:type="dxa"/>
            <w:tcBorders>
              <w:top w:val="dotted" w:sz="4" w:space="0" w:color="auto"/>
              <w:bottom w:val="dotted" w:sz="4" w:space="0" w:color="auto"/>
              <w:right w:val="dotted" w:sz="4" w:space="0" w:color="auto"/>
            </w:tcBorders>
          </w:tcPr>
          <w:p w14:paraId="26DFFCDE" w14:textId="77777777" w:rsidR="002C7ECE" w:rsidRPr="001A296C" w:rsidRDefault="002C7ECE" w:rsidP="002C7ECE">
            <w:pPr>
              <w:pStyle w:val="NoSpacing"/>
              <w:rPr>
                <w:sz w:val="12"/>
                <w:szCs w:val="12"/>
              </w:rPr>
            </w:pPr>
          </w:p>
        </w:tc>
      </w:tr>
      <w:tr w:rsidR="002C7ECE" w:rsidRPr="0057325C" w14:paraId="30C37CA0" w14:textId="77777777" w:rsidTr="00A77ED5">
        <w:tc>
          <w:tcPr>
            <w:tcW w:w="750" w:type="dxa"/>
            <w:tcBorders>
              <w:top w:val="dotted" w:sz="4" w:space="0" w:color="auto"/>
              <w:left w:val="dotted" w:sz="4" w:space="0" w:color="auto"/>
              <w:bottom w:val="dotted" w:sz="4" w:space="0" w:color="auto"/>
            </w:tcBorders>
          </w:tcPr>
          <w:p w14:paraId="349B5765" w14:textId="382A0128" w:rsidR="002C7ECE" w:rsidRPr="0057325C" w:rsidRDefault="002C7ECE" w:rsidP="002C7ECE">
            <w:pPr>
              <w:rPr>
                <w:rFonts w:ascii="Arial" w:hAnsi="Arial" w:cs="Arial"/>
                <w:sz w:val="24"/>
                <w:szCs w:val="24"/>
              </w:rPr>
            </w:pPr>
            <w:r>
              <w:rPr>
                <w:rFonts w:ascii="Arial" w:hAnsi="Arial" w:cs="Arial"/>
                <w:sz w:val="24"/>
                <w:szCs w:val="24"/>
              </w:rPr>
              <w:t>2.</w:t>
            </w:r>
          </w:p>
        </w:tc>
        <w:tc>
          <w:tcPr>
            <w:tcW w:w="8187" w:type="dxa"/>
            <w:tcBorders>
              <w:top w:val="dotted" w:sz="4" w:space="0" w:color="auto"/>
              <w:bottom w:val="dotted" w:sz="4" w:space="0" w:color="auto"/>
            </w:tcBorders>
          </w:tcPr>
          <w:p w14:paraId="4674962F" w14:textId="4F0334A1" w:rsidR="002C7ECE" w:rsidRPr="00D859AC" w:rsidRDefault="002C7ECE" w:rsidP="002C7ECE">
            <w:pPr>
              <w:rPr>
                <w:rFonts w:ascii="Arial" w:hAnsi="Arial" w:cs="Arial"/>
                <w:color w:val="000000" w:themeColor="text1"/>
                <w:sz w:val="24"/>
                <w:szCs w:val="24"/>
              </w:rPr>
            </w:pPr>
            <w:r w:rsidRPr="00D859AC">
              <w:rPr>
                <w:rFonts w:ascii="Arial" w:hAnsi="Arial" w:cs="Arial"/>
                <w:color w:val="000000" w:themeColor="text1"/>
                <w:sz w:val="24"/>
                <w:szCs w:val="24"/>
              </w:rPr>
              <w:t>A debtor, M News returned goods she bought for R750 to the business on 26 February 2020. No entries were made of this transaction.</w:t>
            </w:r>
            <w:r w:rsidR="00974F58" w:rsidRPr="00D859AC">
              <w:rPr>
                <w:rFonts w:ascii="Arial" w:hAnsi="Arial" w:cs="Arial"/>
                <w:color w:val="000000" w:themeColor="text1"/>
                <w:sz w:val="24"/>
                <w:szCs w:val="24"/>
              </w:rPr>
              <w:t xml:space="preserve"> These goods were put back on the shelves.</w:t>
            </w:r>
          </w:p>
        </w:tc>
        <w:tc>
          <w:tcPr>
            <w:tcW w:w="423" w:type="dxa"/>
            <w:tcBorders>
              <w:top w:val="dotted" w:sz="4" w:space="0" w:color="auto"/>
              <w:bottom w:val="dotted" w:sz="4" w:space="0" w:color="auto"/>
              <w:right w:val="dotted" w:sz="4" w:space="0" w:color="auto"/>
            </w:tcBorders>
          </w:tcPr>
          <w:p w14:paraId="01B25069" w14:textId="77777777" w:rsidR="002C7ECE" w:rsidRPr="0057325C" w:rsidRDefault="002C7ECE" w:rsidP="002C7ECE">
            <w:pPr>
              <w:rPr>
                <w:rFonts w:ascii="Arial" w:hAnsi="Arial" w:cs="Arial"/>
                <w:sz w:val="24"/>
                <w:szCs w:val="24"/>
              </w:rPr>
            </w:pPr>
          </w:p>
        </w:tc>
      </w:tr>
      <w:tr w:rsidR="002C7ECE" w:rsidRPr="0057325C" w14:paraId="0BEEE8B9" w14:textId="77777777" w:rsidTr="00A77ED5">
        <w:tc>
          <w:tcPr>
            <w:tcW w:w="750" w:type="dxa"/>
            <w:tcBorders>
              <w:top w:val="dotted" w:sz="4" w:space="0" w:color="auto"/>
              <w:left w:val="dotted" w:sz="4" w:space="0" w:color="auto"/>
              <w:bottom w:val="dotted" w:sz="4" w:space="0" w:color="auto"/>
            </w:tcBorders>
          </w:tcPr>
          <w:p w14:paraId="40339258"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15821C81" w14:textId="77777777"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3B8C2EDF" w14:textId="77777777" w:rsidR="002C7ECE" w:rsidRPr="0057325C" w:rsidRDefault="002C7ECE" w:rsidP="002C7ECE">
            <w:pPr>
              <w:rPr>
                <w:rFonts w:ascii="Arial" w:hAnsi="Arial" w:cs="Arial"/>
                <w:sz w:val="24"/>
                <w:szCs w:val="24"/>
              </w:rPr>
            </w:pPr>
          </w:p>
        </w:tc>
      </w:tr>
      <w:tr w:rsidR="002C7ECE" w:rsidRPr="0057325C" w14:paraId="78F7CE2D" w14:textId="77777777" w:rsidTr="00A77ED5">
        <w:tc>
          <w:tcPr>
            <w:tcW w:w="750" w:type="dxa"/>
            <w:tcBorders>
              <w:top w:val="dotted" w:sz="4" w:space="0" w:color="auto"/>
              <w:left w:val="dotted" w:sz="4" w:space="0" w:color="auto"/>
              <w:bottom w:val="dotted" w:sz="4" w:space="0" w:color="auto"/>
            </w:tcBorders>
          </w:tcPr>
          <w:p w14:paraId="5690CD9C" w14:textId="7B756AA4" w:rsidR="002C7ECE" w:rsidRPr="0057325C" w:rsidRDefault="002C7ECE" w:rsidP="002C7ECE">
            <w:pPr>
              <w:rPr>
                <w:rFonts w:ascii="Arial" w:hAnsi="Arial" w:cs="Arial"/>
                <w:sz w:val="24"/>
                <w:szCs w:val="24"/>
              </w:rPr>
            </w:pPr>
            <w:r>
              <w:rPr>
                <w:rFonts w:ascii="Arial" w:hAnsi="Arial" w:cs="Arial"/>
                <w:sz w:val="24"/>
                <w:szCs w:val="24"/>
              </w:rPr>
              <w:t>3.</w:t>
            </w:r>
          </w:p>
        </w:tc>
        <w:tc>
          <w:tcPr>
            <w:tcW w:w="8187" w:type="dxa"/>
            <w:tcBorders>
              <w:top w:val="dotted" w:sz="4" w:space="0" w:color="auto"/>
              <w:bottom w:val="dotted" w:sz="4" w:space="0" w:color="auto"/>
            </w:tcBorders>
          </w:tcPr>
          <w:p w14:paraId="0C2CAF18" w14:textId="04C44689" w:rsidR="002C7ECE" w:rsidRPr="00D859AC" w:rsidRDefault="002C7ECE" w:rsidP="002C7ECE">
            <w:pPr>
              <w:rPr>
                <w:rFonts w:ascii="Arial" w:hAnsi="Arial" w:cs="Arial"/>
                <w:color w:val="000000" w:themeColor="text1"/>
                <w:sz w:val="24"/>
                <w:szCs w:val="24"/>
              </w:rPr>
            </w:pPr>
            <w:r w:rsidRPr="00D859AC">
              <w:rPr>
                <w:rFonts w:ascii="Arial" w:hAnsi="Arial" w:cs="Arial"/>
                <w:color w:val="000000" w:themeColor="text1"/>
                <w:sz w:val="24"/>
                <w:szCs w:val="24"/>
              </w:rPr>
              <w:t xml:space="preserve">The business needs to write off the account of D. </w:t>
            </w:r>
            <w:proofErr w:type="spellStart"/>
            <w:r w:rsidRPr="00D859AC">
              <w:rPr>
                <w:rFonts w:ascii="Arial" w:hAnsi="Arial" w:cs="Arial"/>
                <w:color w:val="000000" w:themeColor="text1"/>
                <w:sz w:val="24"/>
                <w:szCs w:val="24"/>
              </w:rPr>
              <w:t>Gilks</w:t>
            </w:r>
            <w:proofErr w:type="spellEnd"/>
            <w:r w:rsidRPr="00D859AC">
              <w:rPr>
                <w:rFonts w:ascii="Arial" w:hAnsi="Arial" w:cs="Arial"/>
                <w:color w:val="000000" w:themeColor="text1"/>
                <w:sz w:val="24"/>
                <w:szCs w:val="24"/>
              </w:rPr>
              <w:t>, R600.</w:t>
            </w:r>
          </w:p>
        </w:tc>
        <w:tc>
          <w:tcPr>
            <w:tcW w:w="423" w:type="dxa"/>
            <w:tcBorders>
              <w:top w:val="dotted" w:sz="4" w:space="0" w:color="auto"/>
              <w:bottom w:val="dotted" w:sz="4" w:space="0" w:color="auto"/>
              <w:right w:val="dotted" w:sz="4" w:space="0" w:color="auto"/>
            </w:tcBorders>
          </w:tcPr>
          <w:p w14:paraId="2945E1E5" w14:textId="77777777" w:rsidR="002C7ECE" w:rsidRPr="0057325C" w:rsidRDefault="002C7ECE" w:rsidP="002C7ECE">
            <w:pPr>
              <w:rPr>
                <w:rFonts w:ascii="Arial" w:hAnsi="Arial" w:cs="Arial"/>
                <w:sz w:val="24"/>
                <w:szCs w:val="24"/>
              </w:rPr>
            </w:pPr>
          </w:p>
        </w:tc>
      </w:tr>
      <w:tr w:rsidR="002C7ECE" w:rsidRPr="0057325C" w14:paraId="7325C89E" w14:textId="77777777" w:rsidTr="00A77ED5">
        <w:tc>
          <w:tcPr>
            <w:tcW w:w="750" w:type="dxa"/>
            <w:tcBorders>
              <w:top w:val="dotted" w:sz="4" w:space="0" w:color="auto"/>
              <w:left w:val="dotted" w:sz="4" w:space="0" w:color="auto"/>
              <w:bottom w:val="dotted" w:sz="4" w:space="0" w:color="auto"/>
            </w:tcBorders>
          </w:tcPr>
          <w:p w14:paraId="3D71AD7A"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D18E847" w14:textId="77777777" w:rsidR="002C7ECE" w:rsidRPr="001A296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4F93C628" w14:textId="77777777" w:rsidR="002C7ECE" w:rsidRPr="0057325C" w:rsidRDefault="002C7ECE" w:rsidP="002C7ECE">
            <w:pPr>
              <w:rPr>
                <w:rFonts w:ascii="Arial" w:hAnsi="Arial" w:cs="Arial"/>
                <w:sz w:val="24"/>
                <w:szCs w:val="24"/>
              </w:rPr>
            </w:pPr>
          </w:p>
        </w:tc>
      </w:tr>
      <w:tr w:rsidR="00BA7460" w:rsidRPr="0057325C" w14:paraId="1EAA353F" w14:textId="77777777" w:rsidTr="00A77ED5">
        <w:tc>
          <w:tcPr>
            <w:tcW w:w="750" w:type="dxa"/>
            <w:tcBorders>
              <w:top w:val="dotted" w:sz="4" w:space="0" w:color="auto"/>
              <w:left w:val="dotted" w:sz="4" w:space="0" w:color="auto"/>
              <w:bottom w:val="dotted" w:sz="4" w:space="0" w:color="auto"/>
            </w:tcBorders>
          </w:tcPr>
          <w:p w14:paraId="799A5279" w14:textId="77777777" w:rsidR="00BA7460" w:rsidRPr="0057325C" w:rsidRDefault="00BA7460" w:rsidP="002C7ECE">
            <w:pPr>
              <w:rPr>
                <w:rFonts w:ascii="Arial" w:hAnsi="Arial" w:cs="Arial"/>
                <w:sz w:val="24"/>
                <w:szCs w:val="24"/>
              </w:rPr>
            </w:pPr>
          </w:p>
        </w:tc>
        <w:tc>
          <w:tcPr>
            <w:tcW w:w="8187" w:type="dxa"/>
            <w:tcBorders>
              <w:top w:val="dotted" w:sz="4" w:space="0" w:color="auto"/>
              <w:bottom w:val="dotted" w:sz="4" w:space="0" w:color="auto"/>
            </w:tcBorders>
          </w:tcPr>
          <w:p w14:paraId="305AE1AC" w14:textId="77777777" w:rsidR="00BA7460" w:rsidRPr="001A296C" w:rsidRDefault="00BA7460"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299044C0" w14:textId="77777777" w:rsidR="00BA7460" w:rsidRPr="0057325C" w:rsidRDefault="00BA7460" w:rsidP="002C7ECE">
            <w:pPr>
              <w:rPr>
                <w:rFonts w:ascii="Arial" w:hAnsi="Arial" w:cs="Arial"/>
                <w:sz w:val="24"/>
                <w:szCs w:val="24"/>
              </w:rPr>
            </w:pPr>
          </w:p>
        </w:tc>
      </w:tr>
      <w:tr w:rsidR="00BA7460" w:rsidRPr="0057325C" w14:paraId="5167F182" w14:textId="77777777" w:rsidTr="00A77ED5">
        <w:tc>
          <w:tcPr>
            <w:tcW w:w="750" w:type="dxa"/>
            <w:tcBorders>
              <w:top w:val="dotted" w:sz="4" w:space="0" w:color="auto"/>
              <w:left w:val="dotted" w:sz="4" w:space="0" w:color="auto"/>
              <w:bottom w:val="dotted" w:sz="4" w:space="0" w:color="auto"/>
            </w:tcBorders>
          </w:tcPr>
          <w:p w14:paraId="0DCC4F68" w14:textId="77777777" w:rsidR="00BA7460" w:rsidRPr="0057325C" w:rsidRDefault="00BA7460" w:rsidP="002C7ECE">
            <w:pPr>
              <w:rPr>
                <w:rFonts w:ascii="Arial" w:hAnsi="Arial" w:cs="Arial"/>
                <w:sz w:val="24"/>
                <w:szCs w:val="24"/>
              </w:rPr>
            </w:pPr>
          </w:p>
        </w:tc>
        <w:tc>
          <w:tcPr>
            <w:tcW w:w="8187" w:type="dxa"/>
            <w:tcBorders>
              <w:top w:val="dotted" w:sz="4" w:space="0" w:color="auto"/>
              <w:bottom w:val="dotted" w:sz="4" w:space="0" w:color="auto"/>
            </w:tcBorders>
          </w:tcPr>
          <w:p w14:paraId="720F03F9" w14:textId="77777777" w:rsidR="00BA7460" w:rsidRPr="001A296C" w:rsidRDefault="00BA7460"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45185454" w14:textId="77777777" w:rsidR="00BA7460" w:rsidRPr="0057325C" w:rsidRDefault="00BA7460" w:rsidP="002C7ECE">
            <w:pPr>
              <w:rPr>
                <w:rFonts w:ascii="Arial" w:hAnsi="Arial" w:cs="Arial"/>
                <w:sz w:val="24"/>
                <w:szCs w:val="24"/>
              </w:rPr>
            </w:pPr>
          </w:p>
        </w:tc>
      </w:tr>
      <w:tr w:rsidR="002C7ECE" w:rsidRPr="0057325C" w14:paraId="659820D0" w14:textId="77777777" w:rsidTr="00A77ED5">
        <w:tc>
          <w:tcPr>
            <w:tcW w:w="750" w:type="dxa"/>
            <w:tcBorders>
              <w:top w:val="dotted" w:sz="4" w:space="0" w:color="auto"/>
              <w:left w:val="dotted" w:sz="4" w:space="0" w:color="auto"/>
              <w:bottom w:val="dotted" w:sz="4" w:space="0" w:color="auto"/>
            </w:tcBorders>
          </w:tcPr>
          <w:p w14:paraId="55AD9932" w14:textId="000D4A19" w:rsidR="002C7ECE" w:rsidRPr="0057325C" w:rsidRDefault="002C7ECE" w:rsidP="002C7ECE">
            <w:pPr>
              <w:rPr>
                <w:rFonts w:ascii="Arial" w:hAnsi="Arial" w:cs="Arial"/>
                <w:sz w:val="24"/>
                <w:szCs w:val="24"/>
              </w:rPr>
            </w:pPr>
            <w:r>
              <w:rPr>
                <w:rFonts w:ascii="Arial" w:hAnsi="Arial" w:cs="Arial"/>
                <w:sz w:val="24"/>
                <w:szCs w:val="24"/>
              </w:rPr>
              <w:t>4.</w:t>
            </w:r>
          </w:p>
        </w:tc>
        <w:tc>
          <w:tcPr>
            <w:tcW w:w="8187" w:type="dxa"/>
            <w:tcBorders>
              <w:top w:val="dotted" w:sz="4" w:space="0" w:color="auto"/>
              <w:bottom w:val="dotted" w:sz="4" w:space="0" w:color="auto"/>
            </w:tcBorders>
          </w:tcPr>
          <w:p w14:paraId="7FDAEEF3" w14:textId="78423BC1" w:rsidR="002C7ECE" w:rsidRPr="00D859AC" w:rsidRDefault="002C7ECE" w:rsidP="00A515C9">
            <w:pPr>
              <w:rPr>
                <w:rFonts w:ascii="Arial" w:hAnsi="Arial" w:cs="Arial"/>
                <w:color w:val="000000" w:themeColor="text1"/>
                <w:sz w:val="24"/>
                <w:szCs w:val="24"/>
              </w:rPr>
            </w:pPr>
            <w:r w:rsidRPr="00D859AC">
              <w:rPr>
                <w:rFonts w:ascii="Arial" w:hAnsi="Arial" w:cs="Arial"/>
                <w:color w:val="000000" w:themeColor="text1"/>
                <w:sz w:val="24"/>
                <w:szCs w:val="24"/>
              </w:rPr>
              <w:t xml:space="preserve">An amount of R1 700 received from M Maid had been credited to the </w:t>
            </w:r>
            <w:r w:rsidR="00A515C9" w:rsidRPr="00D859AC">
              <w:rPr>
                <w:rFonts w:ascii="Arial" w:hAnsi="Arial" w:cs="Arial"/>
                <w:color w:val="000000" w:themeColor="text1"/>
                <w:sz w:val="24"/>
                <w:szCs w:val="24"/>
              </w:rPr>
              <w:t>d</w:t>
            </w:r>
            <w:r w:rsidRPr="00D859AC">
              <w:rPr>
                <w:rFonts w:ascii="Arial" w:hAnsi="Arial" w:cs="Arial"/>
                <w:color w:val="000000" w:themeColor="text1"/>
                <w:sz w:val="24"/>
                <w:szCs w:val="24"/>
              </w:rPr>
              <w:t>ebtors' control in February 2020. The account of M Maid was written</w:t>
            </w:r>
            <w:r w:rsidR="00A515C9" w:rsidRPr="00D859AC">
              <w:rPr>
                <w:rFonts w:ascii="Arial" w:hAnsi="Arial" w:cs="Arial"/>
                <w:color w:val="000000" w:themeColor="text1"/>
                <w:sz w:val="24"/>
                <w:szCs w:val="24"/>
              </w:rPr>
              <w:t>-</w:t>
            </w:r>
            <w:r w:rsidRPr="00D859AC">
              <w:rPr>
                <w:rFonts w:ascii="Arial" w:hAnsi="Arial" w:cs="Arial"/>
                <w:color w:val="000000" w:themeColor="text1"/>
                <w:sz w:val="24"/>
                <w:szCs w:val="24"/>
              </w:rPr>
              <w:t>off as bad debts during January 2020.</w:t>
            </w:r>
          </w:p>
        </w:tc>
        <w:tc>
          <w:tcPr>
            <w:tcW w:w="423" w:type="dxa"/>
            <w:tcBorders>
              <w:top w:val="dotted" w:sz="4" w:space="0" w:color="auto"/>
              <w:bottom w:val="dotted" w:sz="4" w:space="0" w:color="auto"/>
              <w:right w:val="dotted" w:sz="4" w:space="0" w:color="auto"/>
            </w:tcBorders>
          </w:tcPr>
          <w:p w14:paraId="0D0DCDAD" w14:textId="77777777" w:rsidR="002C7ECE" w:rsidRPr="0057325C" w:rsidRDefault="002C7ECE" w:rsidP="002C7ECE">
            <w:pPr>
              <w:rPr>
                <w:rFonts w:ascii="Arial" w:hAnsi="Arial" w:cs="Arial"/>
                <w:sz w:val="24"/>
                <w:szCs w:val="24"/>
              </w:rPr>
            </w:pPr>
          </w:p>
        </w:tc>
      </w:tr>
      <w:tr w:rsidR="002C7ECE" w:rsidRPr="0057325C" w14:paraId="27909AC3" w14:textId="77777777" w:rsidTr="00A77ED5">
        <w:tc>
          <w:tcPr>
            <w:tcW w:w="750" w:type="dxa"/>
            <w:tcBorders>
              <w:top w:val="dotted" w:sz="4" w:space="0" w:color="auto"/>
              <w:left w:val="dotted" w:sz="4" w:space="0" w:color="auto"/>
              <w:bottom w:val="dotted" w:sz="4" w:space="0" w:color="auto"/>
            </w:tcBorders>
          </w:tcPr>
          <w:p w14:paraId="7F35DF7F"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50CBF59C" w14:textId="77777777"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3B9A3FDB" w14:textId="77777777" w:rsidR="002C7ECE" w:rsidRPr="0057325C" w:rsidRDefault="002C7ECE" w:rsidP="002C7ECE">
            <w:pPr>
              <w:rPr>
                <w:rFonts w:ascii="Arial" w:hAnsi="Arial" w:cs="Arial"/>
                <w:sz w:val="24"/>
                <w:szCs w:val="24"/>
              </w:rPr>
            </w:pPr>
          </w:p>
        </w:tc>
      </w:tr>
      <w:tr w:rsidR="002C7ECE" w:rsidRPr="0057325C" w14:paraId="30F125B3" w14:textId="77777777" w:rsidTr="00A77ED5">
        <w:tc>
          <w:tcPr>
            <w:tcW w:w="750" w:type="dxa"/>
            <w:tcBorders>
              <w:top w:val="dotted" w:sz="4" w:space="0" w:color="auto"/>
              <w:left w:val="dotted" w:sz="4" w:space="0" w:color="auto"/>
              <w:bottom w:val="dotted" w:sz="4" w:space="0" w:color="auto"/>
            </w:tcBorders>
          </w:tcPr>
          <w:p w14:paraId="7EEC1335" w14:textId="56D70EA6" w:rsidR="002C7ECE" w:rsidRPr="0057325C" w:rsidRDefault="002C7ECE" w:rsidP="002C7ECE">
            <w:pPr>
              <w:rPr>
                <w:rFonts w:ascii="Arial" w:hAnsi="Arial" w:cs="Arial"/>
                <w:sz w:val="24"/>
                <w:szCs w:val="24"/>
              </w:rPr>
            </w:pPr>
            <w:r>
              <w:rPr>
                <w:rFonts w:ascii="Arial" w:hAnsi="Arial" w:cs="Arial"/>
                <w:sz w:val="24"/>
                <w:szCs w:val="24"/>
              </w:rPr>
              <w:t>5.</w:t>
            </w:r>
          </w:p>
        </w:tc>
        <w:tc>
          <w:tcPr>
            <w:tcW w:w="8187" w:type="dxa"/>
            <w:tcBorders>
              <w:top w:val="dotted" w:sz="4" w:space="0" w:color="auto"/>
              <w:bottom w:val="dotted" w:sz="4" w:space="0" w:color="auto"/>
            </w:tcBorders>
          </w:tcPr>
          <w:p w14:paraId="41A9D2E9" w14:textId="2B1F0628" w:rsidR="002C7ECE" w:rsidRPr="00D859AC" w:rsidRDefault="002C7ECE" w:rsidP="002C7ECE">
            <w:pPr>
              <w:rPr>
                <w:rFonts w:ascii="Arial" w:hAnsi="Arial" w:cs="Arial"/>
                <w:color w:val="000000" w:themeColor="text1"/>
                <w:sz w:val="24"/>
                <w:szCs w:val="24"/>
              </w:rPr>
            </w:pPr>
            <w:r w:rsidRPr="00D859AC">
              <w:rPr>
                <w:rFonts w:ascii="Arial" w:hAnsi="Arial" w:cs="Arial"/>
                <w:color w:val="000000" w:themeColor="text1"/>
                <w:sz w:val="24"/>
                <w:szCs w:val="24"/>
              </w:rPr>
              <w:t>The provision for bad debts must be reduced by R300.</w:t>
            </w:r>
          </w:p>
        </w:tc>
        <w:tc>
          <w:tcPr>
            <w:tcW w:w="423" w:type="dxa"/>
            <w:tcBorders>
              <w:top w:val="dotted" w:sz="4" w:space="0" w:color="auto"/>
              <w:bottom w:val="dotted" w:sz="4" w:space="0" w:color="auto"/>
              <w:right w:val="dotted" w:sz="4" w:space="0" w:color="auto"/>
            </w:tcBorders>
          </w:tcPr>
          <w:p w14:paraId="2B0D1BD3" w14:textId="77777777" w:rsidR="002C7ECE" w:rsidRPr="0057325C" w:rsidRDefault="002C7ECE" w:rsidP="002C7ECE">
            <w:pPr>
              <w:rPr>
                <w:rFonts w:ascii="Arial" w:hAnsi="Arial" w:cs="Arial"/>
                <w:sz w:val="24"/>
                <w:szCs w:val="24"/>
              </w:rPr>
            </w:pPr>
          </w:p>
        </w:tc>
      </w:tr>
      <w:tr w:rsidR="002C7ECE" w:rsidRPr="0057325C" w14:paraId="7A77F338" w14:textId="77777777" w:rsidTr="00A77ED5">
        <w:tc>
          <w:tcPr>
            <w:tcW w:w="750" w:type="dxa"/>
            <w:tcBorders>
              <w:top w:val="dotted" w:sz="4" w:space="0" w:color="auto"/>
              <w:left w:val="dotted" w:sz="4" w:space="0" w:color="auto"/>
              <w:bottom w:val="dotted" w:sz="4" w:space="0" w:color="auto"/>
            </w:tcBorders>
          </w:tcPr>
          <w:p w14:paraId="2E4018C6"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C03281D" w14:textId="3504457C"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5026C59D" w14:textId="77777777" w:rsidR="002C7ECE" w:rsidRPr="0057325C" w:rsidRDefault="002C7ECE" w:rsidP="002C7ECE">
            <w:pPr>
              <w:rPr>
                <w:rFonts w:ascii="Arial" w:hAnsi="Arial" w:cs="Arial"/>
                <w:sz w:val="24"/>
                <w:szCs w:val="24"/>
              </w:rPr>
            </w:pPr>
          </w:p>
        </w:tc>
      </w:tr>
      <w:tr w:rsidR="002C7ECE" w:rsidRPr="0057325C" w14:paraId="01E10B38" w14:textId="77777777" w:rsidTr="00A77ED5">
        <w:tc>
          <w:tcPr>
            <w:tcW w:w="750" w:type="dxa"/>
            <w:tcBorders>
              <w:top w:val="dotted" w:sz="4" w:space="0" w:color="auto"/>
              <w:left w:val="dotted" w:sz="4" w:space="0" w:color="auto"/>
              <w:bottom w:val="dotted" w:sz="4" w:space="0" w:color="auto"/>
            </w:tcBorders>
          </w:tcPr>
          <w:p w14:paraId="66BAADB8" w14:textId="6E93EE22" w:rsidR="002C7ECE" w:rsidRPr="0057325C" w:rsidRDefault="002C7ECE" w:rsidP="002C7ECE">
            <w:pPr>
              <w:rPr>
                <w:rFonts w:ascii="Arial" w:hAnsi="Arial" w:cs="Arial"/>
                <w:sz w:val="24"/>
                <w:szCs w:val="24"/>
              </w:rPr>
            </w:pPr>
            <w:r>
              <w:rPr>
                <w:rFonts w:ascii="Arial" w:hAnsi="Arial" w:cs="Arial"/>
                <w:sz w:val="24"/>
                <w:szCs w:val="24"/>
              </w:rPr>
              <w:t>6.</w:t>
            </w:r>
          </w:p>
        </w:tc>
        <w:tc>
          <w:tcPr>
            <w:tcW w:w="8187" w:type="dxa"/>
            <w:tcBorders>
              <w:top w:val="dotted" w:sz="4" w:space="0" w:color="auto"/>
              <w:bottom w:val="dotted" w:sz="4" w:space="0" w:color="auto"/>
            </w:tcBorders>
          </w:tcPr>
          <w:p w14:paraId="22A747C8" w14:textId="7362C05A" w:rsidR="002C7ECE" w:rsidRPr="00D859AC" w:rsidRDefault="002C7ECE" w:rsidP="002C7ECE">
            <w:pPr>
              <w:rPr>
                <w:rFonts w:ascii="Arial" w:hAnsi="Arial" w:cs="Arial"/>
                <w:color w:val="000000" w:themeColor="text1"/>
                <w:sz w:val="24"/>
                <w:szCs w:val="24"/>
              </w:rPr>
            </w:pPr>
            <w:r w:rsidRPr="00D859AC">
              <w:rPr>
                <w:rFonts w:ascii="Arial" w:hAnsi="Arial" w:cs="Arial"/>
                <w:color w:val="000000" w:themeColor="text1"/>
                <w:sz w:val="24"/>
                <w:szCs w:val="24"/>
              </w:rPr>
              <w:t>According to a physical stock taking on 29 February 2020, the following were on hand:</w:t>
            </w:r>
          </w:p>
        </w:tc>
        <w:tc>
          <w:tcPr>
            <w:tcW w:w="423" w:type="dxa"/>
            <w:tcBorders>
              <w:top w:val="dotted" w:sz="4" w:space="0" w:color="auto"/>
              <w:bottom w:val="dotted" w:sz="4" w:space="0" w:color="auto"/>
              <w:right w:val="dotted" w:sz="4" w:space="0" w:color="auto"/>
            </w:tcBorders>
          </w:tcPr>
          <w:p w14:paraId="067998A1" w14:textId="77777777" w:rsidR="002C7ECE" w:rsidRPr="0057325C" w:rsidRDefault="002C7ECE" w:rsidP="002C7ECE">
            <w:pPr>
              <w:rPr>
                <w:rFonts w:ascii="Arial" w:hAnsi="Arial" w:cs="Arial"/>
                <w:sz w:val="24"/>
                <w:szCs w:val="24"/>
              </w:rPr>
            </w:pPr>
          </w:p>
        </w:tc>
      </w:tr>
      <w:tr w:rsidR="002C7ECE" w:rsidRPr="0057325C" w14:paraId="186982F6" w14:textId="77777777" w:rsidTr="00A77ED5">
        <w:tc>
          <w:tcPr>
            <w:tcW w:w="750" w:type="dxa"/>
            <w:tcBorders>
              <w:top w:val="dotted" w:sz="4" w:space="0" w:color="auto"/>
              <w:left w:val="dotted" w:sz="4" w:space="0" w:color="auto"/>
              <w:bottom w:val="dotted" w:sz="4" w:space="0" w:color="auto"/>
            </w:tcBorders>
          </w:tcPr>
          <w:p w14:paraId="317815B2"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6E529E7" w14:textId="4EB0744B" w:rsidR="002C7ECE" w:rsidRPr="00D859AC" w:rsidRDefault="002C7ECE" w:rsidP="002C7ECE">
            <w:pPr>
              <w:pStyle w:val="ListParagraph"/>
              <w:numPr>
                <w:ilvl w:val="0"/>
                <w:numId w:val="12"/>
              </w:numPr>
              <w:ind w:left="393"/>
              <w:rPr>
                <w:rFonts w:ascii="Arial" w:hAnsi="Arial" w:cs="Arial"/>
                <w:color w:val="000000" w:themeColor="text1"/>
                <w:sz w:val="24"/>
                <w:szCs w:val="24"/>
              </w:rPr>
            </w:pPr>
            <w:r w:rsidRPr="00D859AC">
              <w:rPr>
                <w:rFonts w:ascii="Arial" w:hAnsi="Arial" w:cs="Arial"/>
                <w:color w:val="000000" w:themeColor="text1"/>
                <w:sz w:val="24"/>
                <w:szCs w:val="24"/>
              </w:rPr>
              <w:t>Trading stock R90 000</w:t>
            </w:r>
          </w:p>
        </w:tc>
        <w:tc>
          <w:tcPr>
            <w:tcW w:w="423" w:type="dxa"/>
            <w:tcBorders>
              <w:top w:val="dotted" w:sz="4" w:space="0" w:color="auto"/>
              <w:bottom w:val="dotted" w:sz="4" w:space="0" w:color="auto"/>
              <w:right w:val="dotted" w:sz="4" w:space="0" w:color="auto"/>
            </w:tcBorders>
          </w:tcPr>
          <w:p w14:paraId="00856467" w14:textId="77777777" w:rsidR="002C7ECE" w:rsidRPr="0057325C" w:rsidRDefault="002C7ECE" w:rsidP="002C7ECE">
            <w:pPr>
              <w:rPr>
                <w:rFonts w:ascii="Arial" w:hAnsi="Arial" w:cs="Arial"/>
                <w:sz w:val="24"/>
                <w:szCs w:val="24"/>
              </w:rPr>
            </w:pPr>
          </w:p>
        </w:tc>
      </w:tr>
      <w:tr w:rsidR="002C7ECE" w:rsidRPr="0057325C" w14:paraId="2FC55487" w14:textId="77777777" w:rsidTr="00A77ED5">
        <w:tc>
          <w:tcPr>
            <w:tcW w:w="750" w:type="dxa"/>
            <w:tcBorders>
              <w:top w:val="dotted" w:sz="4" w:space="0" w:color="auto"/>
              <w:left w:val="dotted" w:sz="4" w:space="0" w:color="auto"/>
              <w:bottom w:val="dotted" w:sz="4" w:space="0" w:color="auto"/>
            </w:tcBorders>
          </w:tcPr>
          <w:p w14:paraId="760E0376"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12A7B73D" w14:textId="71227EE9" w:rsidR="002C7ECE" w:rsidRPr="00D859AC" w:rsidRDefault="002C7ECE" w:rsidP="002C7ECE">
            <w:pPr>
              <w:pStyle w:val="ListParagraph"/>
              <w:numPr>
                <w:ilvl w:val="0"/>
                <w:numId w:val="12"/>
              </w:numPr>
              <w:ind w:left="393"/>
              <w:rPr>
                <w:rFonts w:ascii="Arial" w:hAnsi="Arial" w:cs="Arial"/>
                <w:color w:val="000000" w:themeColor="text1"/>
                <w:sz w:val="24"/>
                <w:szCs w:val="24"/>
              </w:rPr>
            </w:pPr>
            <w:r w:rsidRPr="00D859AC">
              <w:rPr>
                <w:rFonts w:ascii="Arial" w:hAnsi="Arial" w:cs="Arial"/>
                <w:color w:val="000000" w:themeColor="text1"/>
                <w:sz w:val="24"/>
                <w:szCs w:val="24"/>
              </w:rPr>
              <w:t>Stationery R750</w:t>
            </w:r>
          </w:p>
        </w:tc>
        <w:tc>
          <w:tcPr>
            <w:tcW w:w="423" w:type="dxa"/>
            <w:tcBorders>
              <w:top w:val="dotted" w:sz="4" w:space="0" w:color="auto"/>
              <w:bottom w:val="dotted" w:sz="4" w:space="0" w:color="auto"/>
              <w:right w:val="dotted" w:sz="4" w:space="0" w:color="auto"/>
            </w:tcBorders>
          </w:tcPr>
          <w:p w14:paraId="472D4BE4" w14:textId="77777777" w:rsidR="002C7ECE" w:rsidRPr="0057325C" w:rsidRDefault="002C7ECE" w:rsidP="002C7ECE">
            <w:pPr>
              <w:rPr>
                <w:rFonts w:ascii="Arial" w:hAnsi="Arial" w:cs="Arial"/>
                <w:sz w:val="24"/>
                <w:szCs w:val="24"/>
              </w:rPr>
            </w:pPr>
          </w:p>
        </w:tc>
      </w:tr>
      <w:tr w:rsidR="002C7ECE" w:rsidRPr="0057325C" w14:paraId="24D7A454" w14:textId="77777777" w:rsidTr="00A77ED5">
        <w:tc>
          <w:tcPr>
            <w:tcW w:w="750" w:type="dxa"/>
            <w:tcBorders>
              <w:top w:val="dotted" w:sz="4" w:space="0" w:color="auto"/>
              <w:left w:val="dotted" w:sz="4" w:space="0" w:color="auto"/>
              <w:bottom w:val="dotted" w:sz="4" w:space="0" w:color="auto"/>
            </w:tcBorders>
          </w:tcPr>
          <w:p w14:paraId="40488BB2"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3A23FE89" w14:textId="77777777"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11E8A391" w14:textId="77777777" w:rsidR="002C7ECE" w:rsidRPr="0057325C" w:rsidRDefault="002C7ECE" w:rsidP="002C7ECE">
            <w:pPr>
              <w:rPr>
                <w:rFonts w:ascii="Arial" w:hAnsi="Arial" w:cs="Arial"/>
                <w:sz w:val="24"/>
                <w:szCs w:val="24"/>
              </w:rPr>
            </w:pPr>
          </w:p>
        </w:tc>
      </w:tr>
      <w:tr w:rsidR="002C7ECE" w:rsidRPr="0057325C" w14:paraId="0F515339" w14:textId="77777777" w:rsidTr="00A77ED5">
        <w:tc>
          <w:tcPr>
            <w:tcW w:w="750" w:type="dxa"/>
            <w:tcBorders>
              <w:top w:val="dotted" w:sz="4" w:space="0" w:color="auto"/>
              <w:left w:val="dotted" w:sz="4" w:space="0" w:color="auto"/>
              <w:bottom w:val="dotted" w:sz="4" w:space="0" w:color="auto"/>
            </w:tcBorders>
          </w:tcPr>
          <w:p w14:paraId="7FC7FC42" w14:textId="47C71350" w:rsidR="002C7ECE" w:rsidRPr="0057325C" w:rsidRDefault="002C7ECE" w:rsidP="002C7ECE">
            <w:pPr>
              <w:rPr>
                <w:rFonts w:ascii="Arial" w:hAnsi="Arial" w:cs="Arial"/>
                <w:sz w:val="24"/>
                <w:szCs w:val="24"/>
              </w:rPr>
            </w:pPr>
            <w:r>
              <w:rPr>
                <w:rFonts w:ascii="Arial" w:hAnsi="Arial" w:cs="Arial"/>
                <w:sz w:val="24"/>
                <w:szCs w:val="24"/>
              </w:rPr>
              <w:t>7.</w:t>
            </w:r>
          </w:p>
        </w:tc>
        <w:tc>
          <w:tcPr>
            <w:tcW w:w="8187" w:type="dxa"/>
            <w:tcBorders>
              <w:top w:val="dotted" w:sz="4" w:space="0" w:color="auto"/>
              <w:bottom w:val="dotted" w:sz="4" w:space="0" w:color="auto"/>
            </w:tcBorders>
          </w:tcPr>
          <w:p w14:paraId="1923F341" w14:textId="77777777" w:rsidR="002C7ECE" w:rsidRPr="00D859AC" w:rsidRDefault="002C7ECE" w:rsidP="002C7ECE">
            <w:pPr>
              <w:rPr>
                <w:rFonts w:ascii="Arial" w:hAnsi="Arial" w:cs="Arial"/>
                <w:color w:val="000000" w:themeColor="text1"/>
                <w:sz w:val="24"/>
                <w:szCs w:val="24"/>
              </w:rPr>
            </w:pPr>
            <w:r w:rsidRPr="00D859AC">
              <w:rPr>
                <w:rFonts w:ascii="Arial" w:hAnsi="Arial" w:cs="Arial"/>
                <w:color w:val="000000" w:themeColor="text1"/>
                <w:sz w:val="24"/>
                <w:szCs w:val="24"/>
              </w:rPr>
              <w:t xml:space="preserve">A new filling cabinet for the office costing R4 000 was purchased on </w:t>
            </w:r>
          </w:p>
          <w:p w14:paraId="362576B3" w14:textId="3607C465" w:rsidR="002C7ECE" w:rsidRPr="00D859AC" w:rsidRDefault="002C7ECE" w:rsidP="002C7ECE">
            <w:pPr>
              <w:rPr>
                <w:rFonts w:ascii="Arial" w:hAnsi="Arial" w:cs="Arial"/>
                <w:color w:val="000000" w:themeColor="text1"/>
                <w:sz w:val="24"/>
                <w:szCs w:val="24"/>
              </w:rPr>
            </w:pPr>
            <w:r w:rsidRPr="00D859AC">
              <w:rPr>
                <w:rFonts w:ascii="Arial" w:hAnsi="Arial" w:cs="Arial"/>
                <w:color w:val="000000" w:themeColor="text1"/>
                <w:sz w:val="24"/>
                <w:szCs w:val="24"/>
              </w:rPr>
              <w:t>31 August 2019 and was in error debited to the sundry expenses account. Correct the error.</w:t>
            </w:r>
          </w:p>
        </w:tc>
        <w:tc>
          <w:tcPr>
            <w:tcW w:w="423" w:type="dxa"/>
            <w:tcBorders>
              <w:top w:val="dotted" w:sz="4" w:space="0" w:color="auto"/>
              <w:bottom w:val="dotted" w:sz="4" w:space="0" w:color="auto"/>
              <w:right w:val="dotted" w:sz="4" w:space="0" w:color="auto"/>
            </w:tcBorders>
          </w:tcPr>
          <w:p w14:paraId="56477B48" w14:textId="77777777" w:rsidR="002C7ECE" w:rsidRPr="0057325C" w:rsidRDefault="002C7ECE" w:rsidP="002C7ECE">
            <w:pPr>
              <w:rPr>
                <w:rFonts w:ascii="Arial" w:hAnsi="Arial" w:cs="Arial"/>
                <w:sz w:val="24"/>
                <w:szCs w:val="24"/>
              </w:rPr>
            </w:pPr>
          </w:p>
        </w:tc>
      </w:tr>
      <w:tr w:rsidR="002C7ECE" w:rsidRPr="0057325C" w14:paraId="35602FFD" w14:textId="77777777" w:rsidTr="00A77ED5">
        <w:tc>
          <w:tcPr>
            <w:tcW w:w="750" w:type="dxa"/>
            <w:tcBorders>
              <w:top w:val="dotted" w:sz="4" w:space="0" w:color="auto"/>
              <w:left w:val="dotted" w:sz="4" w:space="0" w:color="auto"/>
              <w:bottom w:val="dotted" w:sz="4" w:space="0" w:color="auto"/>
            </w:tcBorders>
          </w:tcPr>
          <w:p w14:paraId="3DF271EC"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190937C3" w14:textId="77777777"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11AD0331" w14:textId="77777777" w:rsidR="002C7ECE" w:rsidRPr="0057325C" w:rsidRDefault="002C7ECE" w:rsidP="002C7ECE">
            <w:pPr>
              <w:rPr>
                <w:rFonts w:ascii="Arial" w:hAnsi="Arial" w:cs="Arial"/>
                <w:sz w:val="24"/>
                <w:szCs w:val="24"/>
              </w:rPr>
            </w:pPr>
          </w:p>
        </w:tc>
      </w:tr>
      <w:tr w:rsidR="002C7ECE" w:rsidRPr="0057325C" w14:paraId="32F4D031" w14:textId="77777777" w:rsidTr="00A77ED5">
        <w:tc>
          <w:tcPr>
            <w:tcW w:w="750" w:type="dxa"/>
            <w:tcBorders>
              <w:top w:val="dotted" w:sz="4" w:space="0" w:color="auto"/>
              <w:left w:val="dotted" w:sz="4" w:space="0" w:color="auto"/>
              <w:bottom w:val="dotted" w:sz="4" w:space="0" w:color="auto"/>
            </w:tcBorders>
          </w:tcPr>
          <w:p w14:paraId="461DD7CC" w14:textId="73CA661A" w:rsidR="002C7ECE" w:rsidRPr="0057325C" w:rsidRDefault="002C7ECE" w:rsidP="002C7ECE">
            <w:pPr>
              <w:rPr>
                <w:rFonts w:ascii="Arial" w:hAnsi="Arial" w:cs="Arial"/>
                <w:sz w:val="24"/>
                <w:szCs w:val="24"/>
              </w:rPr>
            </w:pPr>
            <w:r>
              <w:rPr>
                <w:rFonts w:ascii="Arial" w:hAnsi="Arial" w:cs="Arial"/>
                <w:sz w:val="24"/>
                <w:szCs w:val="24"/>
              </w:rPr>
              <w:t>8.</w:t>
            </w:r>
          </w:p>
        </w:tc>
        <w:tc>
          <w:tcPr>
            <w:tcW w:w="8187" w:type="dxa"/>
            <w:tcBorders>
              <w:top w:val="dotted" w:sz="4" w:space="0" w:color="auto"/>
              <w:bottom w:val="dotted" w:sz="4" w:space="0" w:color="auto"/>
            </w:tcBorders>
          </w:tcPr>
          <w:p w14:paraId="01EC939E" w14:textId="6BC2C6CD" w:rsidR="002C7ECE" w:rsidRPr="00D859AC" w:rsidRDefault="002C7ECE" w:rsidP="002C7ECE">
            <w:pPr>
              <w:rPr>
                <w:rFonts w:ascii="Arial" w:hAnsi="Arial" w:cs="Arial"/>
                <w:color w:val="000000" w:themeColor="text1"/>
                <w:sz w:val="24"/>
                <w:szCs w:val="24"/>
              </w:rPr>
            </w:pPr>
            <w:r w:rsidRPr="00D859AC">
              <w:rPr>
                <w:rFonts w:ascii="Arial" w:hAnsi="Arial" w:cs="Arial"/>
                <w:color w:val="000000" w:themeColor="text1"/>
                <w:sz w:val="24"/>
                <w:szCs w:val="24"/>
              </w:rPr>
              <w:t>Old office equipment was sold on credit for R2 000 on 1 December 2019. This equipment originally cost R10 000 and the accumulated depreciation on 29 February 2019 was R7 600. The bookkeeper has made no entry for this transaction. The business depreciates equipment at 20 % p.a. on the diminishing balance.</w:t>
            </w:r>
          </w:p>
        </w:tc>
        <w:tc>
          <w:tcPr>
            <w:tcW w:w="423" w:type="dxa"/>
            <w:tcBorders>
              <w:top w:val="dotted" w:sz="4" w:space="0" w:color="auto"/>
              <w:bottom w:val="dotted" w:sz="4" w:space="0" w:color="auto"/>
              <w:right w:val="dotted" w:sz="4" w:space="0" w:color="auto"/>
            </w:tcBorders>
          </w:tcPr>
          <w:p w14:paraId="6BE7B417" w14:textId="77777777" w:rsidR="002C7ECE" w:rsidRPr="0057325C" w:rsidRDefault="002C7ECE" w:rsidP="002C7ECE">
            <w:pPr>
              <w:rPr>
                <w:rFonts w:ascii="Arial" w:hAnsi="Arial" w:cs="Arial"/>
                <w:sz w:val="24"/>
                <w:szCs w:val="24"/>
              </w:rPr>
            </w:pPr>
          </w:p>
        </w:tc>
      </w:tr>
      <w:tr w:rsidR="002C7ECE" w:rsidRPr="0057325C" w14:paraId="0253FE89" w14:textId="77777777" w:rsidTr="00A77ED5">
        <w:tc>
          <w:tcPr>
            <w:tcW w:w="750" w:type="dxa"/>
            <w:tcBorders>
              <w:top w:val="dotted" w:sz="4" w:space="0" w:color="auto"/>
              <w:left w:val="dotted" w:sz="4" w:space="0" w:color="auto"/>
              <w:bottom w:val="dotted" w:sz="4" w:space="0" w:color="auto"/>
            </w:tcBorders>
          </w:tcPr>
          <w:p w14:paraId="74E3BFB0"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03DC59C" w14:textId="77777777" w:rsidR="002C7ECE" w:rsidRPr="001A296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CD2E97C" w14:textId="77777777" w:rsidR="002C7ECE" w:rsidRPr="0057325C" w:rsidRDefault="002C7ECE" w:rsidP="002C7ECE">
            <w:pPr>
              <w:rPr>
                <w:rFonts w:ascii="Arial" w:hAnsi="Arial" w:cs="Arial"/>
                <w:sz w:val="24"/>
                <w:szCs w:val="24"/>
              </w:rPr>
            </w:pPr>
          </w:p>
        </w:tc>
      </w:tr>
      <w:tr w:rsidR="002C7ECE" w:rsidRPr="0057325C" w14:paraId="333E7407" w14:textId="77777777" w:rsidTr="00A77ED5">
        <w:tc>
          <w:tcPr>
            <w:tcW w:w="750" w:type="dxa"/>
            <w:tcBorders>
              <w:top w:val="dotted" w:sz="4" w:space="0" w:color="auto"/>
              <w:left w:val="dotted" w:sz="4" w:space="0" w:color="auto"/>
              <w:bottom w:val="dotted" w:sz="4" w:space="0" w:color="auto"/>
            </w:tcBorders>
          </w:tcPr>
          <w:p w14:paraId="6B5881FE" w14:textId="5BF265B7" w:rsidR="002C7ECE" w:rsidRPr="0057325C" w:rsidRDefault="002C7ECE" w:rsidP="002C7ECE">
            <w:pPr>
              <w:rPr>
                <w:rFonts w:ascii="Arial" w:hAnsi="Arial" w:cs="Arial"/>
                <w:sz w:val="24"/>
                <w:szCs w:val="24"/>
              </w:rPr>
            </w:pPr>
            <w:r>
              <w:rPr>
                <w:rFonts w:ascii="Arial" w:hAnsi="Arial" w:cs="Arial"/>
                <w:sz w:val="24"/>
                <w:szCs w:val="24"/>
              </w:rPr>
              <w:t>9.</w:t>
            </w:r>
          </w:p>
        </w:tc>
        <w:tc>
          <w:tcPr>
            <w:tcW w:w="8187" w:type="dxa"/>
            <w:tcBorders>
              <w:top w:val="dotted" w:sz="4" w:space="0" w:color="auto"/>
              <w:bottom w:val="dotted" w:sz="4" w:space="0" w:color="auto"/>
            </w:tcBorders>
          </w:tcPr>
          <w:p w14:paraId="3D7FDE45" w14:textId="4E60EEC4" w:rsidR="002C7ECE" w:rsidRPr="00D859AC" w:rsidRDefault="002C7ECE" w:rsidP="002C7ECE">
            <w:pPr>
              <w:rPr>
                <w:rFonts w:ascii="Arial" w:hAnsi="Arial" w:cs="Arial"/>
                <w:color w:val="000000" w:themeColor="text1"/>
                <w:sz w:val="24"/>
                <w:szCs w:val="24"/>
              </w:rPr>
            </w:pPr>
            <w:r w:rsidRPr="00D859AC">
              <w:rPr>
                <w:rFonts w:ascii="Arial" w:hAnsi="Arial" w:cs="Arial"/>
                <w:color w:val="000000" w:themeColor="text1"/>
                <w:sz w:val="24"/>
                <w:szCs w:val="24"/>
              </w:rPr>
              <w:t>Interest on fixed deposit has been received for nine months only. Provide for outstanding interest.</w:t>
            </w:r>
          </w:p>
        </w:tc>
        <w:tc>
          <w:tcPr>
            <w:tcW w:w="423" w:type="dxa"/>
            <w:tcBorders>
              <w:top w:val="dotted" w:sz="4" w:space="0" w:color="auto"/>
              <w:bottom w:val="dotted" w:sz="4" w:space="0" w:color="auto"/>
              <w:right w:val="dotted" w:sz="4" w:space="0" w:color="auto"/>
            </w:tcBorders>
          </w:tcPr>
          <w:p w14:paraId="6D7EC452" w14:textId="77777777" w:rsidR="002C7ECE" w:rsidRPr="0057325C" w:rsidRDefault="002C7ECE" w:rsidP="002C7ECE">
            <w:pPr>
              <w:rPr>
                <w:rFonts w:ascii="Arial" w:hAnsi="Arial" w:cs="Arial"/>
                <w:sz w:val="24"/>
                <w:szCs w:val="24"/>
              </w:rPr>
            </w:pPr>
          </w:p>
        </w:tc>
      </w:tr>
      <w:tr w:rsidR="002C7ECE" w:rsidRPr="0057325C" w14:paraId="3ED8D923" w14:textId="77777777" w:rsidTr="00A77ED5">
        <w:tc>
          <w:tcPr>
            <w:tcW w:w="750" w:type="dxa"/>
            <w:tcBorders>
              <w:top w:val="dotted" w:sz="4" w:space="0" w:color="auto"/>
              <w:left w:val="dotted" w:sz="4" w:space="0" w:color="auto"/>
              <w:bottom w:val="dotted" w:sz="4" w:space="0" w:color="auto"/>
            </w:tcBorders>
          </w:tcPr>
          <w:p w14:paraId="7DF5FC4B"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0DCBB96" w14:textId="77777777"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0F154A87" w14:textId="77777777" w:rsidR="002C7ECE" w:rsidRPr="0057325C" w:rsidRDefault="002C7ECE" w:rsidP="002C7ECE">
            <w:pPr>
              <w:rPr>
                <w:rFonts w:ascii="Arial" w:hAnsi="Arial" w:cs="Arial"/>
                <w:sz w:val="24"/>
                <w:szCs w:val="24"/>
              </w:rPr>
            </w:pPr>
          </w:p>
        </w:tc>
      </w:tr>
      <w:tr w:rsidR="002C7ECE" w:rsidRPr="0057325C" w14:paraId="709CCDC9" w14:textId="77777777" w:rsidTr="00A77ED5">
        <w:tc>
          <w:tcPr>
            <w:tcW w:w="750" w:type="dxa"/>
            <w:tcBorders>
              <w:top w:val="dotted" w:sz="4" w:space="0" w:color="auto"/>
              <w:left w:val="dotted" w:sz="4" w:space="0" w:color="auto"/>
              <w:bottom w:val="dotted" w:sz="4" w:space="0" w:color="auto"/>
            </w:tcBorders>
          </w:tcPr>
          <w:p w14:paraId="200EE11E" w14:textId="55C9C001" w:rsidR="002C7ECE" w:rsidRPr="0057325C" w:rsidRDefault="002C7ECE" w:rsidP="002C7ECE">
            <w:pPr>
              <w:rPr>
                <w:rFonts w:ascii="Arial" w:hAnsi="Arial" w:cs="Arial"/>
                <w:sz w:val="24"/>
                <w:szCs w:val="24"/>
              </w:rPr>
            </w:pPr>
            <w:r>
              <w:rPr>
                <w:rFonts w:ascii="Arial" w:hAnsi="Arial" w:cs="Arial"/>
                <w:sz w:val="24"/>
                <w:szCs w:val="24"/>
              </w:rPr>
              <w:t>10.</w:t>
            </w:r>
          </w:p>
        </w:tc>
        <w:tc>
          <w:tcPr>
            <w:tcW w:w="8187" w:type="dxa"/>
            <w:tcBorders>
              <w:top w:val="dotted" w:sz="4" w:space="0" w:color="auto"/>
              <w:bottom w:val="dotted" w:sz="4" w:space="0" w:color="auto"/>
            </w:tcBorders>
          </w:tcPr>
          <w:p w14:paraId="75DF07B9" w14:textId="7E87D14A" w:rsidR="002C7ECE" w:rsidRPr="00D859AC" w:rsidRDefault="002C7ECE" w:rsidP="002C7ECE">
            <w:pPr>
              <w:rPr>
                <w:rFonts w:ascii="Arial" w:hAnsi="Arial" w:cs="Arial"/>
                <w:color w:val="000000" w:themeColor="text1"/>
                <w:sz w:val="24"/>
                <w:szCs w:val="24"/>
              </w:rPr>
            </w:pPr>
            <w:r w:rsidRPr="00D859AC">
              <w:rPr>
                <w:rFonts w:ascii="Arial" w:hAnsi="Arial" w:cs="Arial"/>
                <w:color w:val="000000" w:themeColor="text1"/>
                <w:sz w:val="24"/>
                <w:szCs w:val="24"/>
              </w:rPr>
              <w:t>Advertising includes an amount of R2 700 paid for six advertisements in the City Press newspaper. By 29 February 2020 only three of these adverts appeared in the newspaper.</w:t>
            </w:r>
          </w:p>
        </w:tc>
        <w:tc>
          <w:tcPr>
            <w:tcW w:w="423" w:type="dxa"/>
            <w:tcBorders>
              <w:top w:val="dotted" w:sz="4" w:space="0" w:color="auto"/>
              <w:bottom w:val="dotted" w:sz="4" w:space="0" w:color="auto"/>
              <w:right w:val="dotted" w:sz="4" w:space="0" w:color="auto"/>
            </w:tcBorders>
          </w:tcPr>
          <w:p w14:paraId="08383D85" w14:textId="77777777" w:rsidR="002C7ECE" w:rsidRPr="0057325C" w:rsidRDefault="002C7ECE" w:rsidP="002C7ECE">
            <w:pPr>
              <w:rPr>
                <w:rFonts w:ascii="Arial" w:hAnsi="Arial" w:cs="Arial"/>
                <w:sz w:val="24"/>
                <w:szCs w:val="24"/>
              </w:rPr>
            </w:pPr>
          </w:p>
        </w:tc>
      </w:tr>
      <w:tr w:rsidR="002C7ECE" w:rsidRPr="0057325C" w14:paraId="0EC47352" w14:textId="77777777" w:rsidTr="00A77ED5">
        <w:tc>
          <w:tcPr>
            <w:tcW w:w="750" w:type="dxa"/>
            <w:tcBorders>
              <w:top w:val="dotted" w:sz="4" w:space="0" w:color="auto"/>
              <w:left w:val="dotted" w:sz="4" w:space="0" w:color="auto"/>
              <w:bottom w:val="dotted" w:sz="4" w:space="0" w:color="auto"/>
            </w:tcBorders>
          </w:tcPr>
          <w:p w14:paraId="22D1CC0C"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58D9B92" w14:textId="0333FB79"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049622DF" w14:textId="77777777" w:rsidR="002C7ECE" w:rsidRPr="0057325C" w:rsidRDefault="002C7ECE" w:rsidP="002C7ECE">
            <w:pPr>
              <w:rPr>
                <w:rFonts w:ascii="Arial" w:hAnsi="Arial" w:cs="Arial"/>
                <w:sz w:val="24"/>
                <w:szCs w:val="24"/>
              </w:rPr>
            </w:pPr>
          </w:p>
        </w:tc>
      </w:tr>
      <w:tr w:rsidR="002C7ECE" w:rsidRPr="0057325C" w14:paraId="77FAEB49" w14:textId="77777777" w:rsidTr="00A77ED5">
        <w:tc>
          <w:tcPr>
            <w:tcW w:w="750" w:type="dxa"/>
            <w:tcBorders>
              <w:top w:val="dotted" w:sz="4" w:space="0" w:color="auto"/>
              <w:left w:val="dotted" w:sz="4" w:space="0" w:color="auto"/>
              <w:bottom w:val="dotted" w:sz="4" w:space="0" w:color="auto"/>
            </w:tcBorders>
          </w:tcPr>
          <w:p w14:paraId="2188CE02" w14:textId="0D7FE385" w:rsidR="002C7ECE" w:rsidRPr="0057325C" w:rsidRDefault="002C7ECE" w:rsidP="002C7ECE">
            <w:pPr>
              <w:rPr>
                <w:rFonts w:ascii="Arial" w:hAnsi="Arial" w:cs="Arial"/>
                <w:sz w:val="24"/>
                <w:szCs w:val="24"/>
              </w:rPr>
            </w:pPr>
            <w:r>
              <w:rPr>
                <w:rFonts w:ascii="Arial" w:hAnsi="Arial" w:cs="Arial"/>
                <w:sz w:val="24"/>
                <w:szCs w:val="24"/>
              </w:rPr>
              <w:t>11.</w:t>
            </w:r>
          </w:p>
        </w:tc>
        <w:tc>
          <w:tcPr>
            <w:tcW w:w="8187" w:type="dxa"/>
            <w:tcBorders>
              <w:top w:val="dotted" w:sz="4" w:space="0" w:color="auto"/>
              <w:bottom w:val="dotted" w:sz="4" w:space="0" w:color="auto"/>
            </w:tcBorders>
          </w:tcPr>
          <w:p w14:paraId="295582C5" w14:textId="77777777" w:rsidR="00C76E92" w:rsidRPr="00D859AC" w:rsidRDefault="002C7ECE" w:rsidP="002C7ECE">
            <w:pPr>
              <w:rPr>
                <w:rFonts w:ascii="Arial" w:hAnsi="Arial" w:cs="Arial"/>
                <w:color w:val="000000" w:themeColor="text1"/>
                <w:sz w:val="24"/>
                <w:szCs w:val="24"/>
              </w:rPr>
            </w:pPr>
            <w:r w:rsidRPr="00D859AC">
              <w:rPr>
                <w:rFonts w:ascii="Arial" w:hAnsi="Arial" w:cs="Arial"/>
                <w:color w:val="000000" w:themeColor="text1"/>
                <w:sz w:val="24"/>
                <w:szCs w:val="24"/>
              </w:rPr>
              <w:t xml:space="preserve">The tenant has paid two months' rent in advance. </w:t>
            </w:r>
          </w:p>
          <w:p w14:paraId="1853E591" w14:textId="45C118C8" w:rsidR="002C7ECE" w:rsidRPr="00D859AC" w:rsidRDefault="002C7ECE" w:rsidP="00C76E92">
            <w:pPr>
              <w:rPr>
                <w:rFonts w:ascii="Arial" w:hAnsi="Arial" w:cs="Arial"/>
                <w:color w:val="000000" w:themeColor="text1"/>
                <w:sz w:val="24"/>
                <w:szCs w:val="24"/>
              </w:rPr>
            </w:pPr>
            <w:r w:rsidRPr="00D859AC">
              <w:rPr>
                <w:rFonts w:ascii="Arial" w:hAnsi="Arial" w:cs="Arial"/>
                <w:color w:val="000000" w:themeColor="text1"/>
                <w:sz w:val="24"/>
                <w:szCs w:val="24"/>
              </w:rPr>
              <w:t>Note</w:t>
            </w:r>
            <w:r w:rsidR="00C76E92" w:rsidRPr="00D859AC">
              <w:rPr>
                <w:rFonts w:ascii="Arial" w:hAnsi="Arial" w:cs="Arial"/>
                <w:color w:val="000000" w:themeColor="text1"/>
                <w:sz w:val="24"/>
                <w:szCs w:val="24"/>
              </w:rPr>
              <w:t>: T</w:t>
            </w:r>
            <w:r w:rsidRPr="00D859AC">
              <w:rPr>
                <w:rFonts w:ascii="Arial" w:hAnsi="Arial" w:cs="Arial"/>
                <w:color w:val="000000" w:themeColor="text1"/>
                <w:sz w:val="24"/>
                <w:szCs w:val="24"/>
              </w:rPr>
              <w:t>he rent amount was increased by R500 on 1 November 2019.</w:t>
            </w:r>
          </w:p>
        </w:tc>
        <w:tc>
          <w:tcPr>
            <w:tcW w:w="423" w:type="dxa"/>
            <w:tcBorders>
              <w:top w:val="dotted" w:sz="4" w:space="0" w:color="auto"/>
              <w:bottom w:val="dotted" w:sz="4" w:space="0" w:color="auto"/>
              <w:right w:val="dotted" w:sz="4" w:space="0" w:color="auto"/>
            </w:tcBorders>
          </w:tcPr>
          <w:p w14:paraId="659AA00C" w14:textId="77777777" w:rsidR="002C7ECE" w:rsidRPr="0057325C" w:rsidRDefault="002C7ECE" w:rsidP="002C7ECE">
            <w:pPr>
              <w:rPr>
                <w:rFonts w:ascii="Arial" w:hAnsi="Arial" w:cs="Arial"/>
                <w:sz w:val="24"/>
                <w:szCs w:val="24"/>
              </w:rPr>
            </w:pPr>
          </w:p>
        </w:tc>
      </w:tr>
      <w:tr w:rsidR="002C7ECE" w:rsidRPr="0057325C" w14:paraId="7002786F" w14:textId="77777777" w:rsidTr="00A77ED5">
        <w:tc>
          <w:tcPr>
            <w:tcW w:w="750" w:type="dxa"/>
            <w:tcBorders>
              <w:top w:val="dotted" w:sz="4" w:space="0" w:color="auto"/>
              <w:left w:val="dotted" w:sz="4" w:space="0" w:color="auto"/>
              <w:bottom w:val="dotted" w:sz="4" w:space="0" w:color="auto"/>
            </w:tcBorders>
          </w:tcPr>
          <w:p w14:paraId="512356C4"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53C47D43" w14:textId="790D8CE5"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340647EF" w14:textId="77777777" w:rsidR="002C7ECE" w:rsidRPr="0057325C" w:rsidRDefault="002C7ECE" w:rsidP="002C7ECE">
            <w:pPr>
              <w:rPr>
                <w:rFonts w:ascii="Arial" w:hAnsi="Arial" w:cs="Arial"/>
                <w:sz w:val="24"/>
                <w:szCs w:val="24"/>
              </w:rPr>
            </w:pPr>
          </w:p>
        </w:tc>
      </w:tr>
      <w:tr w:rsidR="002C7ECE" w:rsidRPr="0057325C" w14:paraId="6D734F07" w14:textId="77777777" w:rsidTr="00A77ED5">
        <w:tc>
          <w:tcPr>
            <w:tcW w:w="750" w:type="dxa"/>
            <w:tcBorders>
              <w:top w:val="dotted" w:sz="4" w:space="0" w:color="auto"/>
              <w:left w:val="dotted" w:sz="4" w:space="0" w:color="auto"/>
              <w:bottom w:val="dotted" w:sz="4" w:space="0" w:color="auto"/>
            </w:tcBorders>
          </w:tcPr>
          <w:p w14:paraId="29D327A5" w14:textId="166F90D3" w:rsidR="002C7ECE" w:rsidRPr="0057325C" w:rsidRDefault="002C7ECE" w:rsidP="002C7ECE">
            <w:pPr>
              <w:rPr>
                <w:rFonts w:ascii="Arial" w:hAnsi="Arial" w:cs="Arial"/>
                <w:sz w:val="24"/>
                <w:szCs w:val="24"/>
              </w:rPr>
            </w:pPr>
            <w:r>
              <w:rPr>
                <w:rFonts w:ascii="Arial" w:hAnsi="Arial" w:cs="Arial"/>
                <w:sz w:val="24"/>
                <w:szCs w:val="24"/>
              </w:rPr>
              <w:t>12.</w:t>
            </w:r>
          </w:p>
        </w:tc>
        <w:tc>
          <w:tcPr>
            <w:tcW w:w="8187" w:type="dxa"/>
            <w:tcBorders>
              <w:top w:val="dotted" w:sz="4" w:space="0" w:color="auto"/>
              <w:bottom w:val="dotted" w:sz="4" w:space="0" w:color="auto"/>
            </w:tcBorders>
          </w:tcPr>
          <w:p w14:paraId="24A4BF62" w14:textId="1A4727BB" w:rsidR="002C7ECE" w:rsidRPr="00D859AC" w:rsidRDefault="002C7ECE" w:rsidP="002C7ECE">
            <w:pPr>
              <w:rPr>
                <w:rFonts w:ascii="Arial" w:hAnsi="Arial" w:cs="Arial"/>
                <w:color w:val="000000" w:themeColor="text1"/>
                <w:sz w:val="24"/>
                <w:szCs w:val="24"/>
              </w:rPr>
            </w:pPr>
            <w:r w:rsidRPr="00D859AC">
              <w:rPr>
                <w:rFonts w:ascii="Arial" w:hAnsi="Arial" w:cs="Arial"/>
                <w:color w:val="000000" w:themeColor="text1"/>
                <w:sz w:val="24"/>
                <w:szCs w:val="24"/>
              </w:rPr>
              <w:t>The water and electricity account of R1 200 for February 2020 is still payable.</w:t>
            </w:r>
          </w:p>
        </w:tc>
        <w:tc>
          <w:tcPr>
            <w:tcW w:w="423" w:type="dxa"/>
            <w:tcBorders>
              <w:top w:val="dotted" w:sz="4" w:space="0" w:color="auto"/>
              <w:bottom w:val="dotted" w:sz="4" w:space="0" w:color="auto"/>
              <w:right w:val="dotted" w:sz="4" w:space="0" w:color="auto"/>
            </w:tcBorders>
          </w:tcPr>
          <w:p w14:paraId="5F4ECF4B" w14:textId="77777777" w:rsidR="002C7ECE" w:rsidRPr="0057325C" w:rsidRDefault="002C7ECE" w:rsidP="002C7ECE">
            <w:pPr>
              <w:rPr>
                <w:rFonts w:ascii="Arial" w:hAnsi="Arial" w:cs="Arial"/>
                <w:sz w:val="24"/>
                <w:szCs w:val="24"/>
              </w:rPr>
            </w:pPr>
          </w:p>
        </w:tc>
      </w:tr>
      <w:tr w:rsidR="002C7ECE" w:rsidRPr="0057325C" w14:paraId="717D0AE1" w14:textId="77777777" w:rsidTr="00A77ED5">
        <w:tc>
          <w:tcPr>
            <w:tcW w:w="750" w:type="dxa"/>
            <w:tcBorders>
              <w:top w:val="dotted" w:sz="4" w:space="0" w:color="auto"/>
              <w:left w:val="dotted" w:sz="4" w:space="0" w:color="auto"/>
              <w:bottom w:val="dotted" w:sz="4" w:space="0" w:color="auto"/>
            </w:tcBorders>
          </w:tcPr>
          <w:p w14:paraId="7BABB720"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059D42EF"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7D1D8B7C" w14:textId="77777777" w:rsidR="002C7ECE" w:rsidRPr="0057325C" w:rsidRDefault="002C7ECE" w:rsidP="002C7ECE">
            <w:pPr>
              <w:rPr>
                <w:rFonts w:ascii="Arial" w:hAnsi="Arial" w:cs="Arial"/>
                <w:sz w:val="24"/>
                <w:szCs w:val="24"/>
              </w:rPr>
            </w:pPr>
          </w:p>
        </w:tc>
      </w:tr>
      <w:bookmarkEnd w:id="0"/>
    </w:tbl>
    <w:p w14:paraId="0D9EDD94" w14:textId="77777777" w:rsidR="00022811" w:rsidRDefault="00022811" w:rsidP="00511769"/>
    <w:sectPr w:rsidR="00022811" w:rsidSect="00FD59D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0FE97" w14:textId="77777777" w:rsidR="00E92E75" w:rsidRDefault="00E92E75" w:rsidP="00FD59DA">
      <w:pPr>
        <w:spacing w:after="0" w:line="240" w:lineRule="auto"/>
      </w:pPr>
      <w:r>
        <w:separator/>
      </w:r>
    </w:p>
  </w:endnote>
  <w:endnote w:type="continuationSeparator" w:id="0">
    <w:p w14:paraId="2DE86DFC" w14:textId="77777777" w:rsidR="00E92E75" w:rsidRDefault="00E92E75" w:rsidP="00FD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936309"/>
      <w:docPartObj>
        <w:docPartGallery w:val="Page Numbers (Bottom of Page)"/>
        <w:docPartUnique/>
      </w:docPartObj>
    </w:sdtPr>
    <w:sdtEndPr>
      <w:rPr>
        <w:noProof/>
      </w:rPr>
    </w:sdtEndPr>
    <w:sdtContent>
      <w:p w14:paraId="04E4A191" w14:textId="6A0C65C0" w:rsidR="00353799" w:rsidRDefault="00353799">
        <w:pPr>
          <w:pStyle w:val="Footer"/>
          <w:jc w:val="center"/>
        </w:pPr>
        <w:r>
          <w:fldChar w:fldCharType="begin"/>
        </w:r>
        <w:r>
          <w:instrText xml:space="preserve"> PAGE   \* MERGEFORMAT </w:instrText>
        </w:r>
        <w:r>
          <w:fldChar w:fldCharType="separate"/>
        </w:r>
        <w:r w:rsidR="00BA7460">
          <w:rPr>
            <w:noProof/>
          </w:rPr>
          <w:t>6</w:t>
        </w:r>
        <w:r>
          <w:rPr>
            <w:noProof/>
          </w:rPr>
          <w:fldChar w:fldCharType="end"/>
        </w:r>
      </w:p>
    </w:sdtContent>
  </w:sdt>
  <w:p w14:paraId="75394747" w14:textId="77777777" w:rsidR="00353799" w:rsidRDefault="0035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317E7" w14:textId="77777777" w:rsidR="00E92E75" w:rsidRDefault="00E92E75" w:rsidP="00FD59DA">
      <w:pPr>
        <w:spacing w:after="0" w:line="240" w:lineRule="auto"/>
      </w:pPr>
      <w:r>
        <w:separator/>
      </w:r>
    </w:p>
  </w:footnote>
  <w:footnote w:type="continuationSeparator" w:id="0">
    <w:p w14:paraId="6C4B4C43" w14:textId="77777777" w:rsidR="00E92E75" w:rsidRDefault="00E92E75" w:rsidP="00FD5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7FA0"/>
    <w:multiLevelType w:val="hybridMultilevel"/>
    <w:tmpl w:val="EFE2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303D4"/>
    <w:multiLevelType w:val="hybridMultilevel"/>
    <w:tmpl w:val="FF18085C"/>
    <w:lvl w:ilvl="0" w:tplc="59709C5C">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7705CCE"/>
    <w:multiLevelType w:val="hybridMultilevel"/>
    <w:tmpl w:val="20CA2B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2C18"/>
    <w:multiLevelType w:val="multilevel"/>
    <w:tmpl w:val="7B18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14909"/>
    <w:multiLevelType w:val="hybridMultilevel"/>
    <w:tmpl w:val="CF0CBA66"/>
    <w:lvl w:ilvl="0" w:tplc="59709C5C">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5787A"/>
    <w:multiLevelType w:val="hybridMultilevel"/>
    <w:tmpl w:val="45E8354E"/>
    <w:lvl w:ilvl="0" w:tplc="09FEA2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897463"/>
    <w:multiLevelType w:val="hybridMultilevel"/>
    <w:tmpl w:val="B480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1777C"/>
    <w:multiLevelType w:val="hybridMultilevel"/>
    <w:tmpl w:val="36A482E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23F58"/>
    <w:multiLevelType w:val="multilevel"/>
    <w:tmpl w:val="9742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462072"/>
    <w:multiLevelType w:val="multilevel"/>
    <w:tmpl w:val="C016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8516F"/>
    <w:multiLevelType w:val="hybridMultilevel"/>
    <w:tmpl w:val="B262FEE4"/>
    <w:lvl w:ilvl="0" w:tplc="22741A58">
      <w:start w:val="1"/>
      <w:numFmt w:val="bullet"/>
      <w:lvlText w:val="▌"/>
      <w:lvlJc w:val="left"/>
      <w:pPr>
        <w:tabs>
          <w:tab w:val="num" w:pos="720"/>
        </w:tabs>
        <w:ind w:left="720" w:hanging="360"/>
      </w:pPr>
      <w:rPr>
        <w:rFonts w:ascii="Lucida Sans Unicode" w:hAnsi="Lucida Sans Unicode" w:cs="Times New Roman" w:hint="default"/>
        <w:color w:val="3366FF"/>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C51ADE"/>
    <w:multiLevelType w:val="hybridMultilevel"/>
    <w:tmpl w:val="D2A2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1"/>
  </w:num>
  <w:num w:numId="5">
    <w:abstractNumId w:val="4"/>
  </w:num>
  <w:num w:numId="6">
    <w:abstractNumId w:val="9"/>
  </w:num>
  <w:num w:numId="7">
    <w:abstractNumId w:val="8"/>
  </w:num>
  <w:num w:numId="8">
    <w:abstractNumId w:val="2"/>
  </w:num>
  <w:num w:numId="9">
    <w:abstractNumId w:val="7"/>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E7"/>
    <w:rsid w:val="000048D4"/>
    <w:rsid w:val="0000629F"/>
    <w:rsid w:val="000074C9"/>
    <w:rsid w:val="00022811"/>
    <w:rsid w:val="00025F90"/>
    <w:rsid w:val="00027E10"/>
    <w:rsid w:val="000A15CA"/>
    <w:rsid w:val="000B07D0"/>
    <w:rsid w:val="000B338F"/>
    <w:rsid w:val="000B4F01"/>
    <w:rsid w:val="000C2787"/>
    <w:rsid w:val="000C3993"/>
    <w:rsid w:val="00101822"/>
    <w:rsid w:val="00112AA1"/>
    <w:rsid w:val="001677F0"/>
    <w:rsid w:val="001A2881"/>
    <w:rsid w:val="001A296C"/>
    <w:rsid w:val="001D3DED"/>
    <w:rsid w:val="001D6384"/>
    <w:rsid w:val="00206635"/>
    <w:rsid w:val="00212DAD"/>
    <w:rsid w:val="002205E6"/>
    <w:rsid w:val="002240EB"/>
    <w:rsid w:val="00241880"/>
    <w:rsid w:val="00281E0C"/>
    <w:rsid w:val="00283F1C"/>
    <w:rsid w:val="002A11E7"/>
    <w:rsid w:val="002B0AFB"/>
    <w:rsid w:val="002C711D"/>
    <w:rsid w:val="002C7ECE"/>
    <w:rsid w:val="002D39DE"/>
    <w:rsid w:val="003226AC"/>
    <w:rsid w:val="003404E3"/>
    <w:rsid w:val="00353799"/>
    <w:rsid w:val="00357EB3"/>
    <w:rsid w:val="00366A67"/>
    <w:rsid w:val="003D561D"/>
    <w:rsid w:val="003F0C21"/>
    <w:rsid w:val="003F1A26"/>
    <w:rsid w:val="00413C98"/>
    <w:rsid w:val="004331E0"/>
    <w:rsid w:val="00447383"/>
    <w:rsid w:val="004518C1"/>
    <w:rsid w:val="00451CDF"/>
    <w:rsid w:val="00482E6E"/>
    <w:rsid w:val="004B7377"/>
    <w:rsid w:val="004C2602"/>
    <w:rsid w:val="004D1464"/>
    <w:rsid w:val="004D68AF"/>
    <w:rsid w:val="004E0866"/>
    <w:rsid w:val="004F247B"/>
    <w:rsid w:val="004F5871"/>
    <w:rsid w:val="00511769"/>
    <w:rsid w:val="00522289"/>
    <w:rsid w:val="00524B5A"/>
    <w:rsid w:val="00546BBA"/>
    <w:rsid w:val="005556E3"/>
    <w:rsid w:val="0055650C"/>
    <w:rsid w:val="0057325C"/>
    <w:rsid w:val="005A4B0C"/>
    <w:rsid w:val="005C0921"/>
    <w:rsid w:val="005F0AFA"/>
    <w:rsid w:val="00603182"/>
    <w:rsid w:val="0062015F"/>
    <w:rsid w:val="00640B15"/>
    <w:rsid w:val="0064105F"/>
    <w:rsid w:val="00673A6D"/>
    <w:rsid w:val="0069201B"/>
    <w:rsid w:val="006C603C"/>
    <w:rsid w:val="007148B3"/>
    <w:rsid w:val="00715A04"/>
    <w:rsid w:val="007163DB"/>
    <w:rsid w:val="0072566D"/>
    <w:rsid w:val="007269D4"/>
    <w:rsid w:val="00770006"/>
    <w:rsid w:val="007719D2"/>
    <w:rsid w:val="007753FE"/>
    <w:rsid w:val="00775B7E"/>
    <w:rsid w:val="007B0C06"/>
    <w:rsid w:val="007C322A"/>
    <w:rsid w:val="007C417F"/>
    <w:rsid w:val="007D6DD1"/>
    <w:rsid w:val="007E1DC2"/>
    <w:rsid w:val="008007C9"/>
    <w:rsid w:val="008254DF"/>
    <w:rsid w:val="00841ABC"/>
    <w:rsid w:val="00852152"/>
    <w:rsid w:val="00855A62"/>
    <w:rsid w:val="0086027E"/>
    <w:rsid w:val="008C5BD5"/>
    <w:rsid w:val="00965EC8"/>
    <w:rsid w:val="00972E2D"/>
    <w:rsid w:val="00974F58"/>
    <w:rsid w:val="009835AD"/>
    <w:rsid w:val="0098692A"/>
    <w:rsid w:val="00993D15"/>
    <w:rsid w:val="009A7798"/>
    <w:rsid w:val="009C2E55"/>
    <w:rsid w:val="009D1CA5"/>
    <w:rsid w:val="009F3F0F"/>
    <w:rsid w:val="00A403DB"/>
    <w:rsid w:val="00A42D93"/>
    <w:rsid w:val="00A515C9"/>
    <w:rsid w:val="00A56C1F"/>
    <w:rsid w:val="00A77ED5"/>
    <w:rsid w:val="00AB67B4"/>
    <w:rsid w:val="00AC6B2A"/>
    <w:rsid w:val="00B16B9E"/>
    <w:rsid w:val="00B25C69"/>
    <w:rsid w:val="00B9262A"/>
    <w:rsid w:val="00BA7460"/>
    <w:rsid w:val="00BB2F86"/>
    <w:rsid w:val="00BB6540"/>
    <w:rsid w:val="00BD3B67"/>
    <w:rsid w:val="00BF47E4"/>
    <w:rsid w:val="00C17688"/>
    <w:rsid w:val="00C20B19"/>
    <w:rsid w:val="00C3665F"/>
    <w:rsid w:val="00C4593E"/>
    <w:rsid w:val="00C76E92"/>
    <w:rsid w:val="00C8423A"/>
    <w:rsid w:val="00CA0459"/>
    <w:rsid w:val="00CB317A"/>
    <w:rsid w:val="00CC5391"/>
    <w:rsid w:val="00CC6E8A"/>
    <w:rsid w:val="00CF20DD"/>
    <w:rsid w:val="00D006C9"/>
    <w:rsid w:val="00D42A9B"/>
    <w:rsid w:val="00D859AC"/>
    <w:rsid w:val="00D874F4"/>
    <w:rsid w:val="00DA0858"/>
    <w:rsid w:val="00DA180E"/>
    <w:rsid w:val="00DC66F0"/>
    <w:rsid w:val="00E11A5F"/>
    <w:rsid w:val="00E165F3"/>
    <w:rsid w:val="00E1718A"/>
    <w:rsid w:val="00E362EB"/>
    <w:rsid w:val="00E87837"/>
    <w:rsid w:val="00E92E75"/>
    <w:rsid w:val="00EB02A5"/>
    <w:rsid w:val="00EC6383"/>
    <w:rsid w:val="00EE2C7F"/>
    <w:rsid w:val="00EF3481"/>
    <w:rsid w:val="00F1287C"/>
    <w:rsid w:val="00F66235"/>
    <w:rsid w:val="00F724A1"/>
    <w:rsid w:val="00F83C0D"/>
    <w:rsid w:val="00F91D11"/>
    <w:rsid w:val="00FA252B"/>
    <w:rsid w:val="00FB5365"/>
    <w:rsid w:val="00FC7AD3"/>
    <w:rsid w:val="00FD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D733"/>
  <w15:chartTrackingRefBased/>
  <w15:docId w15:val="{97F71399-C15C-4F34-9E40-7727F73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6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665F"/>
    <w:rPr>
      <w:color w:val="0000FF"/>
      <w:u w:val="single"/>
    </w:rPr>
  </w:style>
  <w:style w:type="paragraph" w:styleId="ListParagraph">
    <w:name w:val="List Paragraph"/>
    <w:basedOn w:val="Normal"/>
    <w:uiPriority w:val="34"/>
    <w:qFormat/>
    <w:rsid w:val="00447383"/>
    <w:pPr>
      <w:ind w:left="720"/>
      <w:contextualSpacing/>
    </w:pPr>
  </w:style>
  <w:style w:type="table" w:styleId="TableGrid">
    <w:name w:val="Table Grid"/>
    <w:basedOn w:val="TableNormal"/>
    <w:uiPriority w:val="59"/>
    <w:rsid w:val="00673A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7688"/>
    <w:rPr>
      <w:i/>
      <w:iCs/>
    </w:rPr>
  </w:style>
  <w:style w:type="character" w:styleId="Strong">
    <w:name w:val="Strong"/>
    <w:basedOn w:val="DefaultParagraphFont"/>
    <w:uiPriority w:val="22"/>
    <w:qFormat/>
    <w:rsid w:val="00C17688"/>
    <w:rPr>
      <w:b/>
      <w:bCs/>
    </w:rPr>
  </w:style>
  <w:style w:type="table" w:customStyle="1" w:styleId="TableGrid1">
    <w:name w:val="Table Grid1"/>
    <w:basedOn w:val="TableNormal"/>
    <w:next w:val="TableGrid"/>
    <w:rsid w:val="006C60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7A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04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171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C5B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602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24B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C6E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7798"/>
    <w:pPr>
      <w:spacing w:after="0" w:line="240" w:lineRule="auto"/>
    </w:pPr>
  </w:style>
  <w:style w:type="paragraph" w:styleId="Header">
    <w:name w:val="header"/>
    <w:basedOn w:val="Normal"/>
    <w:link w:val="HeaderChar"/>
    <w:uiPriority w:val="99"/>
    <w:unhideWhenUsed/>
    <w:rsid w:val="00FD5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9DA"/>
  </w:style>
  <w:style w:type="paragraph" w:styleId="Footer">
    <w:name w:val="footer"/>
    <w:basedOn w:val="Normal"/>
    <w:link w:val="FooterChar"/>
    <w:uiPriority w:val="99"/>
    <w:unhideWhenUsed/>
    <w:rsid w:val="00FD5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9DA"/>
  </w:style>
  <w:style w:type="paragraph" w:customStyle="1" w:styleId="Default">
    <w:name w:val="Default"/>
    <w:rsid w:val="006031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95816">
      <w:bodyDiv w:val="1"/>
      <w:marLeft w:val="0"/>
      <w:marRight w:val="0"/>
      <w:marTop w:val="0"/>
      <w:marBottom w:val="0"/>
      <w:divBdr>
        <w:top w:val="none" w:sz="0" w:space="0" w:color="auto"/>
        <w:left w:val="none" w:sz="0" w:space="0" w:color="auto"/>
        <w:bottom w:val="none" w:sz="0" w:space="0" w:color="auto"/>
        <w:right w:val="none" w:sz="0" w:space="0" w:color="auto"/>
      </w:divBdr>
    </w:div>
    <w:div w:id="614602878">
      <w:bodyDiv w:val="1"/>
      <w:marLeft w:val="0"/>
      <w:marRight w:val="0"/>
      <w:marTop w:val="0"/>
      <w:marBottom w:val="0"/>
      <w:divBdr>
        <w:top w:val="none" w:sz="0" w:space="0" w:color="auto"/>
        <w:left w:val="none" w:sz="0" w:space="0" w:color="auto"/>
        <w:bottom w:val="none" w:sz="0" w:space="0" w:color="auto"/>
        <w:right w:val="none" w:sz="0" w:space="0" w:color="auto"/>
      </w:divBdr>
    </w:div>
    <w:div w:id="1061829648">
      <w:bodyDiv w:val="1"/>
      <w:marLeft w:val="0"/>
      <w:marRight w:val="0"/>
      <w:marTop w:val="0"/>
      <w:marBottom w:val="0"/>
      <w:divBdr>
        <w:top w:val="none" w:sz="0" w:space="0" w:color="auto"/>
        <w:left w:val="none" w:sz="0" w:space="0" w:color="auto"/>
        <w:bottom w:val="none" w:sz="0" w:space="0" w:color="auto"/>
        <w:right w:val="none" w:sz="0" w:space="0" w:color="auto"/>
      </w:divBdr>
      <w:divsChild>
        <w:div w:id="1537231191">
          <w:marLeft w:val="0"/>
          <w:marRight w:val="0"/>
          <w:marTop w:val="0"/>
          <w:marBottom w:val="0"/>
          <w:divBdr>
            <w:top w:val="none" w:sz="0" w:space="0" w:color="auto"/>
            <w:left w:val="none" w:sz="0" w:space="0" w:color="auto"/>
            <w:bottom w:val="none" w:sz="0" w:space="0" w:color="auto"/>
            <w:right w:val="none" w:sz="0" w:space="0" w:color="auto"/>
          </w:divBdr>
        </w:div>
      </w:divsChild>
    </w:div>
    <w:div w:id="1164127174">
      <w:bodyDiv w:val="1"/>
      <w:marLeft w:val="0"/>
      <w:marRight w:val="0"/>
      <w:marTop w:val="0"/>
      <w:marBottom w:val="0"/>
      <w:divBdr>
        <w:top w:val="none" w:sz="0" w:space="0" w:color="auto"/>
        <w:left w:val="none" w:sz="0" w:space="0" w:color="auto"/>
        <w:bottom w:val="none" w:sz="0" w:space="0" w:color="auto"/>
        <w:right w:val="none" w:sz="0" w:space="0" w:color="auto"/>
      </w:divBdr>
    </w:div>
    <w:div w:id="1265576874">
      <w:bodyDiv w:val="1"/>
      <w:marLeft w:val="0"/>
      <w:marRight w:val="0"/>
      <w:marTop w:val="0"/>
      <w:marBottom w:val="0"/>
      <w:divBdr>
        <w:top w:val="none" w:sz="0" w:space="0" w:color="auto"/>
        <w:left w:val="none" w:sz="0" w:space="0" w:color="auto"/>
        <w:bottom w:val="none" w:sz="0" w:space="0" w:color="auto"/>
        <w:right w:val="none" w:sz="0" w:space="0" w:color="auto"/>
      </w:divBdr>
    </w:div>
    <w:div w:id="1381242617">
      <w:bodyDiv w:val="1"/>
      <w:marLeft w:val="0"/>
      <w:marRight w:val="0"/>
      <w:marTop w:val="0"/>
      <w:marBottom w:val="0"/>
      <w:divBdr>
        <w:top w:val="none" w:sz="0" w:space="0" w:color="auto"/>
        <w:left w:val="none" w:sz="0" w:space="0" w:color="auto"/>
        <w:bottom w:val="none" w:sz="0" w:space="0" w:color="auto"/>
        <w:right w:val="none" w:sz="0" w:space="0" w:color="auto"/>
      </w:divBdr>
      <w:divsChild>
        <w:div w:id="224028784">
          <w:marLeft w:val="0"/>
          <w:marRight w:val="0"/>
          <w:marTop w:val="0"/>
          <w:marBottom w:val="0"/>
          <w:divBdr>
            <w:top w:val="none" w:sz="0" w:space="0" w:color="auto"/>
            <w:left w:val="none" w:sz="0" w:space="0" w:color="auto"/>
            <w:bottom w:val="none" w:sz="0" w:space="0" w:color="auto"/>
            <w:right w:val="none" w:sz="0" w:space="0" w:color="auto"/>
          </w:divBdr>
          <w:divsChild>
            <w:div w:id="1524395694">
              <w:marLeft w:val="0"/>
              <w:marRight w:val="0"/>
              <w:marTop w:val="0"/>
              <w:marBottom w:val="0"/>
              <w:divBdr>
                <w:top w:val="none" w:sz="0" w:space="0" w:color="auto"/>
                <w:left w:val="none" w:sz="0" w:space="0" w:color="auto"/>
                <w:bottom w:val="none" w:sz="0" w:space="0" w:color="auto"/>
                <w:right w:val="none" w:sz="0" w:space="0" w:color="auto"/>
              </w:divBdr>
              <w:divsChild>
                <w:div w:id="1377199273">
                  <w:marLeft w:val="0"/>
                  <w:marRight w:val="0"/>
                  <w:marTop w:val="0"/>
                  <w:marBottom w:val="0"/>
                  <w:divBdr>
                    <w:top w:val="single" w:sz="6" w:space="8" w:color="D9D9D9"/>
                    <w:left w:val="none" w:sz="0" w:space="0" w:color="auto"/>
                    <w:bottom w:val="single" w:sz="6" w:space="8" w:color="D9D9D9"/>
                    <w:right w:val="none" w:sz="0" w:space="0" w:color="auto"/>
                  </w:divBdr>
                </w:div>
              </w:divsChild>
            </w:div>
            <w:div w:id="1146580897">
              <w:marLeft w:val="0"/>
              <w:marRight w:val="0"/>
              <w:marTop w:val="0"/>
              <w:marBottom w:val="300"/>
              <w:divBdr>
                <w:top w:val="none" w:sz="0" w:space="0" w:color="auto"/>
                <w:left w:val="none" w:sz="0" w:space="0" w:color="auto"/>
                <w:bottom w:val="none" w:sz="0" w:space="0" w:color="auto"/>
                <w:right w:val="none" w:sz="0" w:space="0" w:color="auto"/>
              </w:divBdr>
              <w:divsChild>
                <w:div w:id="929200462">
                  <w:marLeft w:val="150"/>
                  <w:marRight w:val="150"/>
                  <w:marTop w:val="0"/>
                  <w:marBottom w:val="0"/>
                  <w:divBdr>
                    <w:top w:val="none" w:sz="0" w:space="0" w:color="auto"/>
                    <w:left w:val="none" w:sz="0" w:space="0" w:color="auto"/>
                    <w:bottom w:val="none" w:sz="0" w:space="0" w:color="auto"/>
                    <w:right w:val="none" w:sz="0" w:space="0" w:color="auto"/>
                  </w:divBdr>
                  <w:divsChild>
                    <w:div w:id="7793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607">
              <w:marLeft w:val="0"/>
              <w:marRight w:val="0"/>
              <w:marTop w:val="0"/>
              <w:marBottom w:val="0"/>
              <w:divBdr>
                <w:top w:val="single" w:sz="36" w:space="19" w:color="14599D"/>
                <w:left w:val="none" w:sz="0" w:space="0" w:color="auto"/>
                <w:bottom w:val="none" w:sz="0" w:space="19" w:color="auto"/>
                <w:right w:val="none" w:sz="0" w:space="0" w:color="auto"/>
              </w:divBdr>
              <w:divsChild>
                <w:div w:id="296879725">
                  <w:marLeft w:val="0"/>
                  <w:marRight w:val="0"/>
                  <w:marTop w:val="0"/>
                  <w:marBottom w:val="0"/>
                  <w:divBdr>
                    <w:top w:val="none" w:sz="0" w:space="0" w:color="auto"/>
                    <w:left w:val="none" w:sz="0" w:space="0" w:color="auto"/>
                    <w:bottom w:val="none" w:sz="0" w:space="0" w:color="auto"/>
                    <w:right w:val="none" w:sz="0" w:space="0" w:color="auto"/>
                  </w:divBdr>
                </w:div>
                <w:div w:id="1859663369">
                  <w:marLeft w:val="0"/>
                  <w:marRight w:val="0"/>
                  <w:marTop w:val="150"/>
                  <w:marBottom w:val="0"/>
                  <w:divBdr>
                    <w:top w:val="none" w:sz="0" w:space="0" w:color="auto"/>
                    <w:left w:val="none" w:sz="0" w:space="0" w:color="auto"/>
                    <w:bottom w:val="none" w:sz="0" w:space="0" w:color="auto"/>
                    <w:right w:val="none" w:sz="0" w:space="0" w:color="auto"/>
                  </w:divBdr>
                </w:div>
                <w:div w:id="151067001">
                  <w:marLeft w:val="0"/>
                  <w:marRight w:val="225"/>
                  <w:marTop w:val="0"/>
                  <w:marBottom w:val="0"/>
                  <w:divBdr>
                    <w:top w:val="single" w:sz="6" w:space="0" w:color="E6E6E6"/>
                    <w:left w:val="single" w:sz="6" w:space="0" w:color="E6E6E6"/>
                    <w:bottom w:val="single" w:sz="6" w:space="0" w:color="E6E6E6"/>
                    <w:right w:val="single" w:sz="6" w:space="0" w:color="E6E6E6"/>
                  </w:divBdr>
                </w:div>
                <w:div w:id="828986915">
                  <w:marLeft w:val="0"/>
                  <w:marRight w:val="0"/>
                  <w:marTop w:val="0"/>
                  <w:marBottom w:val="0"/>
                  <w:divBdr>
                    <w:top w:val="none" w:sz="0" w:space="0" w:color="auto"/>
                    <w:left w:val="none" w:sz="0" w:space="0" w:color="auto"/>
                    <w:bottom w:val="none" w:sz="0" w:space="0" w:color="auto"/>
                    <w:right w:val="none" w:sz="0" w:space="0" w:color="auto"/>
                  </w:divBdr>
                </w:div>
                <w:div w:id="1495799554">
                  <w:marLeft w:val="0"/>
                  <w:marRight w:val="0"/>
                  <w:marTop w:val="150"/>
                  <w:marBottom w:val="0"/>
                  <w:divBdr>
                    <w:top w:val="none" w:sz="0" w:space="0" w:color="auto"/>
                    <w:left w:val="none" w:sz="0" w:space="0" w:color="auto"/>
                    <w:bottom w:val="none" w:sz="0" w:space="0" w:color="auto"/>
                    <w:right w:val="none" w:sz="0" w:space="0" w:color="auto"/>
                  </w:divBdr>
                </w:div>
                <w:div w:id="1704865879">
                  <w:marLeft w:val="0"/>
                  <w:marRight w:val="225"/>
                  <w:marTop w:val="0"/>
                  <w:marBottom w:val="0"/>
                  <w:divBdr>
                    <w:top w:val="single" w:sz="6" w:space="0" w:color="E6E6E6"/>
                    <w:left w:val="single" w:sz="6" w:space="0" w:color="E6E6E6"/>
                    <w:bottom w:val="single" w:sz="6" w:space="0" w:color="E6E6E6"/>
                    <w:right w:val="single" w:sz="6" w:space="0" w:color="E6E6E6"/>
                  </w:divBdr>
                </w:div>
                <w:div w:id="1807889133">
                  <w:marLeft w:val="0"/>
                  <w:marRight w:val="0"/>
                  <w:marTop w:val="0"/>
                  <w:marBottom w:val="0"/>
                  <w:divBdr>
                    <w:top w:val="none" w:sz="0" w:space="0" w:color="auto"/>
                    <w:left w:val="none" w:sz="0" w:space="0" w:color="auto"/>
                    <w:bottom w:val="none" w:sz="0" w:space="0" w:color="auto"/>
                    <w:right w:val="none" w:sz="0" w:space="0" w:color="auto"/>
                  </w:divBdr>
                </w:div>
                <w:div w:id="1840660463">
                  <w:marLeft w:val="0"/>
                  <w:marRight w:val="0"/>
                  <w:marTop w:val="150"/>
                  <w:marBottom w:val="0"/>
                  <w:divBdr>
                    <w:top w:val="none" w:sz="0" w:space="0" w:color="auto"/>
                    <w:left w:val="none" w:sz="0" w:space="0" w:color="auto"/>
                    <w:bottom w:val="none" w:sz="0" w:space="0" w:color="auto"/>
                    <w:right w:val="none" w:sz="0" w:space="0" w:color="auto"/>
                  </w:divBdr>
                </w:div>
              </w:divsChild>
            </w:div>
            <w:div w:id="942609727">
              <w:marLeft w:val="0"/>
              <w:marRight w:val="0"/>
              <w:marTop w:val="0"/>
              <w:marBottom w:val="0"/>
              <w:divBdr>
                <w:top w:val="none" w:sz="0" w:space="0" w:color="auto"/>
                <w:left w:val="none" w:sz="0" w:space="0" w:color="auto"/>
                <w:bottom w:val="none" w:sz="0" w:space="0" w:color="auto"/>
                <w:right w:val="none" w:sz="0" w:space="0" w:color="auto"/>
              </w:divBdr>
              <w:divsChild>
                <w:div w:id="2064021340">
                  <w:marLeft w:val="0"/>
                  <w:marRight w:val="0"/>
                  <w:marTop w:val="0"/>
                  <w:marBottom w:val="0"/>
                  <w:divBdr>
                    <w:top w:val="none" w:sz="0" w:space="0" w:color="auto"/>
                    <w:left w:val="none" w:sz="0" w:space="0" w:color="auto"/>
                    <w:bottom w:val="none" w:sz="0" w:space="0" w:color="auto"/>
                    <w:right w:val="none" w:sz="0" w:space="0" w:color="auto"/>
                  </w:divBdr>
                  <w:divsChild>
                    <w:div w:id="1682706616">
                      <w:marLeft w:val="0"/>
                      <w:marRight w:val="0"/>
                      <w:marTop w:val="0"/>
                      <w:marBottom w:val="300"/>
                      <w:divBdr>
                        <w:top w:val="single" w:sz="12" w:space="0" w:color="331F5F"/>
                        <w:left w:val="none" w:sz="0" w:space="0" w:color="auto"/>
                        <w:bottom w:val="none" w:sz="0" w:space="0" w:color="auto"/>
                        <w:right w:val="none" w:sz="0" w:space="0" w:color="auto"/>
                      </w:divBdr>
                      <w:divsChild>
                        <w:div w:id="424880623">
                          <w:marLeft w:val="0"/>
                          <w:marRight w:val="300"/>
                          <w:marTop w:val="0"/>
                          <w:marBottom w:val="0"/>
                          <w:divBdr>
                            <w:top w:val="none" w:sz="0" w:space="0" w:color="auto"/>
                            <w:left w:val="none" w:sz="0" w:space="0" w:color="auto"/>
                            <w:bottom w:val="none" w:sz="0" w:space="0" w:color="auto"/>
                            <w:right w:val="none" w:sz="0" w:space="0" w:color="auto"/>
                          </w:divBdr>
                        </w:div>
                        <w:div w:id="1497112988">
                          <w:marLeft w:val="0"/>
                          <w:marRight w:val="0"/>
                          <w:marTop w:val="0"/>
                          <w:marBottom w:val="0"/>
                          <w:divBdr>
                            <w:top w:val="none" w:sz="0" w:space="0" w:color="auto"/>
                            <w:left w:val="none" w:sz="0" w:space="0" w:color="auto"/>
                            <w:bottom w:val="none" w:sz="0" w:space="0" w:color="auto"/>
                            <w:right w:val="none" w:sz="0" w:space="0" w:color="auto"/>
                          </w:divBdr>
                          <w:divsChild>
                            <w:div w:id="436825737">
                              <w:marLeft w:val="1575"/>
                              <w:marRight w:val="0"/>
                              <w:marTop w:val="0"/>
                              <w:marBottom w:val="0"/>
                              <w:divBdr>
                                <w:top w:val="none" w:sz="0" w:space="0" w:color="auto"/>
                                <w:left w:val="none" w:sz="0" w:space="0" w:color="auto"/>
                                <w:bottom w:val="none" w:sz="0" w:space="0" w:color="auto"/>
                                <w:right w:val="none" w:sz="0" w:space="0" w:color="auto"/>
                              </w:divBdr>
                              <w:divsChild>
                                <w:div w:id="1338382832">
                                  <w:marLeft w:val="0"/>
                                  <w:marRight w:val="0"/>
                                  <w:marTop w:val="0"/>
                                  <w:marBottom w:val="0"/>
                                  <w:divBdr>
                                    <w:top w:val="none" w:sz="0" w:space="0" w:color="auto"/>
                                    <w:left w:val="none" w:sz="0" w:space="0" w:color="auto"/>
                                    <w:bottom w:val="none" w:sz="0" w:space="0" w:color="auto"/>
                                    <w:right w:val="none" w:sz="0" w:space="0" w:color="auto"/>
                                  </w:divBdr>
                                </w:div>
                              </w:divsChild>
                            </w:div>
                            <w:div w:id="600533909">
                              <w:marLeft w:val="0"/>
                              <w:marRight w:val="0"/>
                              <w:marTop w:val="0"/>
                              <w:marBottom w:val="0"/>
                              <w:divBdr>
                                <w:top w:val="none" w:sz="0" w:space="0" w:color="auto"/>
                                <w:left w:val="none" w:sz="0" w:space="0" w:color="auto"/>
                                <w:bottom w:val="none" w:sz="0" w:space="0" w:color="auto"/>
                                <w:right w:val="none" w:sz="0" w:space="0" w:color="auto"/>
                              </w:divBdr>
                              <w:divsChild>
                                <w:div w:id="1950887066">
                                  <w:marLeft w:val="0"/>
                                  <w:marRight w:val="0"/>
                                  <w:marTop w:val="0"/>
                                  <w:marBottom w:val="0"/>
                                  <w:divBdr>
                                    <w:top w:val="none" w:sz="0" w:space="0" w:color="auto"/>
                                    <w:left w:val="none" w:sz="0" w:space="0" w:color="auto"/>
                                    <w:bottom w:val="none" w:sz="0" w:space="0" w:color="auto"/>
                                    <w:right w:val="none" w:sz="0" w:space="0" w:color="auto"/>
                                  </w:divBdr>
                                  <w:divsChild>
                                    <w:div w:id="807284045">
                                      <w:marLeft w:val="0"/>
                                      <w:marRight w:val="0"/>
                                      <w:marTop w:val="0"/>
                                      <w:marBottom w:val="0"/>
                                      <w:divBdr>
                                        <w:top w:val="none" w:sz="0" w:space="0" w:color="auto"/>
                                        <w:left w:val="none" w:sz="0" w:space="0" w:color="auto"/>
                                        <w:bottom w:val="none" w:sz="0" w:space="0" w:color="auto"/>
                                        <w:right w:val="none" w:sz="0" w:space="0" w:color="auto"/>
                                      </w:divBdr>
                                    </w:div>
                                    <w:div w:id="1614092349">
                                      <w:marLeft w:val="0"/>
                                      <w:marRight w:val="0"/>
                                      <w:marTop w:val="0"/>
                                      <w:marBottom w:val="0"/>
                                      <w:divBdr>
                                        <w:top w:val="none" w:sz="0" w:space="0" w:color="auto"/>
                                        <w:left w:val="none" w:sz="0" w:space="0" w:color="auto"/>
                                        <w:bottom w:val="none" w:sz="0" w:space="0" w:color="auto"/>
                                        <w:right w:val="none" w:sz="0" w:space="0" w:color="auto"/>
                                      </w:divBdr>
                                      <w:divsChild>
                                        <w:div w:id="1751730312">
                                          <w:marLeft w:val="0"/>
                                          <w:marRight w:val="150"/>
                                          <w:marTop w:val="0"/>
                                          <w:marBottom w:val="0"/>
                                          <w:divBdr>
                                            <w:top w:val="none" w:sz="0" w:space="0" w:color="auto"/>
                                            <w:left w:val="none" w:sz="0" w:space="0" w:color="auto"/>
                                            <w:bottom w:val="none" w:sz="0" w:space="0" w:color="auto"/>
                                            <w:right w:val="none" w:sz="0" w:space="0" w:color="auto"/>
                                          </w:divBdr>
                                        </w:div>
                                        <w:div w:id="650402932">
                                          <w:marLeft w:val="0"/>
                                          <w:marRight w:val="0"/>
                                          <w:marTop w:val="0"/>
                                          <w:marBottom w:val="0"/>
                                          <w:divBdr>
                                            <w:top w:val="none" w:sz="0" w:space="0" w:color="auto"/>
                                            <w:left w:val="none" w:sz="0" w:space="0" w:color="auto"/>
                                            <w:bottom w:val="none" w:sz="0" w:space="0" w:color="auto"/>
                                            <w:right w:val="none" w:sz="0" w:space="0" w:color="auto"/>
                                          </w:divBdr>
                                        </w:div>
                                      </w:divsChild>
                                    </w:div>
                                    <w:div w:id="15498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020231">
      <w:bodyDiv w:val="1"/>
      <w:marLeft w:val="0"/>
      <w:marRight w:val="0"/>
      <w:marTop w:val="0"/>
      <w:marBottom w:val="0"/>
      <w:divBdr>
        <w:top w:val="none" w:sz="0" w:space="0" w:color="auto"/>
        <w:left w:val="none" w:sz="0" w:space="0" w:color="auto"/>
        <w:bottom w:val="none" w:sz="0" w:space="0" w:color="auto"/>
        <w:right w:val="none" w:sz="0" w:space="0" w:color="auto"/>
      </w:divBdr>
    </w:div>
    <w:div w:id="1975522695">
      <w:bodyDiv w:val="1"/>
      <w:marLeft w:val="0"/>
      <w:marRight w:val="0"/>
      <w:marTop w:val="0"/>
      <w:marBottom w:val="0"/>
      <w:divBdr>
        <w:top w:val="none" w:sz="0" w:space="0" w:color="auto"/>
        <w:left w:val="none" w:sz="0" w:space="0" w:color="auto"/>
        <w:bottom w:val="none" w:sz="0" w:space="0" w:color="auto"/>
        <w:right w:val="none" w:sz="0" w:space="0" w:color="auto"/>
      </w:divBdr>
    </w:div>
    <w:div w:id="2007634495">
      <w:bodyDiv w:val="1"/>
      <w:marLeft w:val="0"/>
      <w:marRight w:val="0"/>
      <w:marTop w:val="0"/>
      <w:marBottom w:val="0"/>
      <w:divBdr>
        <w:top w:val="none" w:sz="0" w:space="0" w:color="auto"/>
        <w:left w:val="none" w:sz="0" w:space="0" w:color="auto"/>
        <w:bottom w:val="none" w:sz="0" w:space="0" w:color="auto"/>
        <w:right w:val="none" w:sz="0" w:space="0" w:color="auto"/>
      </w:divBdr>
      <w:divsChild>
        <w:div w:id="400904059">
          <w:marLeft w:val="0"/>
          <w:marRight w:val="0"/>
          <w:marTop w:val="0"/>
          <w:marBottom w:val="0"/>
          <w:divBdr>
            <w:top w:val="none" w:sz="0" w:space="0" w:color="auto"/>
            <w:left w:val="none" w:sz="0" w:space="0" w:color="auto"/>
            <w:bottom w:val="none" w:sz="0" w:space="0" w:color="auto"/>
            <w:right w:val="none" w:sz="0" w:space="0" w:color="auto"/>
          </w:divBdr>
        </w:div>
        <w:div w:id="1357078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2020-06-05T12:54:00Z</dcterms:created>
  <dcterms:modified xsi:type="dcterms:W3CDTF">2020-06-05T12:54:00Z</dcterms:modified>
</cp:coreProperties>
</file>