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E6637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5E0B33C8" wp14:editId="6ECE5632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28341004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70574098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5E55EA92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6BE7B6C8" w14:textId="77777777" w:rsidR="0005693D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 xml:space="preserve">DIRECTORATE SENIOR CURRICULUM MANAGEMENT </w:t>
      </w:r>
    </w:p>
    <w:p w14:paraId="2114DDD9" w14:textId="2EAE3303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(SEN-FET)</w:t>
      </w:r>
    </w:p>
    <w:p w14:paraId="388F9C82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1"/>
        <w:gridCol w:w="2999"/>
        <w:gridCol w:w="1228"/>
        <w:gridCol w:w="911"/>
        <w:gridCol w:w="1235"/>
        <w:gridCol w:w="1116"/>
      </w:tblGrid>
      <w:tr w:rsidR="0053144F" w14:paraId="6507944D" w14:textId="77777777" w:rsidTr="003005EF">
        <w:tc>
          <w:tcPr>
            <w:tcW w:w="1861" w:type="dxa"/>
          </w:tcPr>
          <w:p w14:paraId="7873F66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C18D37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2999" w:type="dxa"/>
          </w:tcPr>
          <w:p w14:paraId="035333C0" w14:textId="4C4CD386" w:rsidR="0053144F" w:rsidRDefault="0027399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Life Sciences</w:t>
            </w:r>
          </w:p>
        </w:tc>
        <w:tc>
          <w:tcPr>
            <w:tcW w:w="1228" w:type="dxa"/>
          </w:tcPr>
          <w:p w14:paraId="29F50C24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11" w:type="dxa"/>
          </w:tcPr>
          <w:p w14:paraId="38DF8E2F" w14:textId="6738F8D7" w:rsidR="0053144F" w:rsidRDefault="0027399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35" w:type="dxa"/>
          </w:tcPr>
          <w:p w14:paraId="735E6807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116" w:type="dxa"/>
          </w:tcPr>
          <w:p w14:paraId="07C9D546" w14:textId="5168C487" w:rsidR="0053144F" w:rsidRDefault="003005EF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June</w:t>
            </w:r>
            <w:r w:rsidR="000569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3994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53144F" w14:paraId="1ED15D88" w14:textId="77777777" w:rsidTr="003005EF">
        <w:tc>
          <w:tcPr>
            <w:tcW w:w="1861" w:type="dxa"/>
          </w:tcPr>
          <w:p w14:paraId="6ED13ED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63A087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2999" w:type="dxa"/>
          </w:tcPr>
          <w:p w14:paraId="45125BB2" w14:textId="741C5427" w:rsidR="0053144F" w:rsidRDefault="003005EF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Endocrine co-ordination</w:t>
            </w:r>
          </w:p>
        </w:tc>
        <w:tc>
          <w:tcPr>
            <w:tcW w:w="1228" w:type="dxa"/>
          </w:tcPr>
          <w:p w14:paraId="6C5490DB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03460F8F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911" w:type="dxa"/>
          </w:tcPr>
          <w:p w14:paraId="31CF86F0" w14:textId="10C16EF3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5" w:type="dxa"/>
          </w:tcPr>
          <w:p w14:paraId="0178828E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116" w:type="dxa"/>
          </w:tcPr>
          <w:p w14:paraId="07353225" w14:textId="6C07D658" w:rsidR="0053144F" w:rsidRPr="00A7415E" w:rsidRDefault="0005693D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FC"/>
            </w:r>
          </w:p>
        </w:tc>
      </w:tr>
      <w:tr w:rsidR="00EF783B" w14:paraId="7D398340" w14:textId="77777777" w:rsidTr="003005EF">
        <w:tc>
          <w:tcPr>
            <w:tcW w:w="1861" w:type="dxa"/>
          </w:tcPr>
          <w:p w14:paraId="53FC67E8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2B0FC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2999" w:type="dxa"/>
          </w:tcPr>
          <w:p w14:paraId="1CF82559" w14:textId="77777777" w:rsidR="00EF783B" w:rsidRDefault="00F33BE3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the following resources to complete the worksheet:</w:t>
            </w:r>
          </w:p>
          <w:p w14:paraId="1A76549F" w14:textId="77777777" w:rsidR="00F33BE3" w:rsidRDefault="00F33BE3" w:rsidP="00F33BE3">
            <w:pPr>
              <w:pStyle w:val="ListParagraph"/>
              <w:numPr>
                <w:ilvl w:val="0"/>
                <w:numId w:val="14"/>
              </w:num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</w:t>
            </w:r>
          </w:p>
          <w:p w14:paraId="06AC20CB" w14:textId="77777777" w:rsidR="00F33BE3" w:rsidRDefault="00FD274A" w:rsidP="00F33BE3">
            <w:pPr>
              <w:pStyle w:val="ListParagraph"/>
              <w:numPr>
                <w:ilvl w:val="0"/>
                <w:numId w:val="14"/>
              </w:num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Virtual lesson on Reflex action, reflex arc, CNS disorders and stem cell use to treat injuries</w:t>
            </w:r>
          </w:p>
          <w:p w14:paraId="3009906D" w14:textId="5A1EC672" w:rsidR="00FD274A" w:rsidRPr="00F33BE3" w:rsidRDefault="00FD274A" w:rsidP="00F33BE3">
            <w:pPr>
              <w:pStyle w:val="ListParagraph"/>
              <w:numPr>
                <w:ilvl w:val="0"/>
                <w:numId w:val="14"/>
              </w:num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PowerPoint Presentation on Reflex action, reflex arc, CNS disorders and Stem cell use to treat injuries</w:t>
            </w:r>
          </w:p>
        </w:tc>
        <w:tc>
          <w:tcPr>
            <w:tcW w:w="4490" w:type="dxa"/>
            <w:gridSpan w:val="4"/>
          </w:tcPr>
          <w:p w14:paraId="79F6697B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C22CFB" w14:textId="4D901403" w:rsidR="00273994" w:rsidRDefault="00273994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2B5C8624" w14:textId="1792DEC2" w:rsidR="00447069" w:rsidRDefault="00447069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"/>
        <w:gridCol w:w="7256"/>
        <w:gridCol w:w="1536"/>
        <w:gridCol w:w="567"/>
      </w:tblGrid>
      <w:tr w:rsidR="00D259B6" w14:paraId="299E75CA" w14:textId="77777777" w:rsidTr="004836F0">
        <w:tc>
          <w:tcPr>
            <w:tcW w:w="0" w:type="auto"/>
          </w:tcPr>
          <w:p w14:paraId="142FECF3" w14:textId="63D0B280" w:rsidR="00447069" w:rsidRPr="00C15994" w:rsidRDefault="0044706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159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DA1DA48" w14:textId="77777777" w:rsidR="00447069" w:rsidRDefault="0044706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</w:tcPr>
          <w:p w14:paraId="153FB1E2" w14:textId="77777777" w:rsidR="00447069" w:rsidRDefault="0044706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97E7A5" w14:textId="77777777" w:rsidR="00447069" w:rsidRDefault="0044706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9B6" w14:paraId="4E32D763" w14:textId="77777777" w:rsidTr="004836F0">
        <w:tc>
          <w:tcPr>
            <w:tcW w:w="0" w:type="auto"/>
          </w:tcPr>
          <w:p w14:paraId="3F199FD9" w14:textId="77777777" w:rsidR="00447069" w:rsidRDefault="0044706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5161D06" w14:textId="76E92C0B" w:rsidR="00447069" w:rsidRPr="0071526E" w:rsidRDefault="0044706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71526E">
              <w:rPr>
                <w:rFonts w:ascii="Arial" w:hAnsi="Arial" w:cs="Arial"/>
                <w:sz w:val="24"/>
                <w:szCs w:val="24"/>
              </w:rPr>
              <w:t>1.1</w:t>
            </w:r>
            <w:r w:rsidR="00170CB6" w:rsidRPr="0071526E">
              <w:rPr>
                <w:rFonts w:ascii="Arial" w:hAnsi="Arial" w:cs="Arial"/>
                <w:sz w:val="24"/>
                <w:szCs w:val="24"/>
              </w:rPr>
              <w:t xml:space="preserve"> Endocrine</w:t>
            </w:r>
            <w:r w:rsidR="00170CB6" w:rsidRPr="0071526E">
              <w:rPr>
                <w:rFonts w:ascii="Arial" w:hAnsi="Arial" w:cs="Arial"/>
                <w:sz w:val="24"/>
                <w:szCs w:val="24"/>
              </w:rPr>
              <w:sym w:font="Bookshelf Symbol 7" w:char="F070"/>
            </w:r>
          </w:p>
        </w:tc>
        <w:tc>
          <w:tcPr>
            <w:tcW w:w="1536" w:type="dxa"/>
          </w:tcPr>
          <w:p w14:paraId="4C645D2D" w14:textId="77777777" w:rsidR="00447069" w:rsidRDefault="0044706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5753B3" w14:textId="77777777" w:rsidR="00447069" w:rsidRDefault="0044706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9B6" w14:paraId="3FAB6A22" w14:textId="77777777" w:rsidTr="004836F0">
        <w:tc>
          <w:tcPr>
            <w:tcW w:w="0" w:type="auto"/>
          </w:tcPr>
          <w:p w14:paraId="0F7DD73F" w14:textId="77777777" w:rsidR="00447069" w:rsidRDefault="0044706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9B73D0A" w14:textId="4F39B984" w:rsidR="00447069" w:rsidRPr="0071526E" w:rsidRDefault="00901A76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71526E">
              <w:rPr>
                <w:rFonts w:ascii="Arial" w:hAnsi="Arial" w:cs="Arial"/>
                <w:sz w:val="24"/>
                <w:szCs w:val="24"/>
              </w:rPr>
              <w:t>1.2 Co-ordination</w:t>
            </w:r>
            <w:r w:rsidRPr="0071526E">
              <w:rPr>
                <w:rFonts w:ascii="Arial" w:hAnsi="Arial" w:cs="Arial"/>
                <w:sz w:val="24"/>
                <w:szCs w:val="24"/>
              </w:rPr>
              <w:sym w:font="Bookshelf Symbol 7" w:char="F070"/>
            </w:r>
            <w:r w:rsidRPr="0071526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</w:tcPr>
          <w:p w14:paraId="35AD8878" w14:textId="77777777" w:rsidR="00447069" w:rsidRDefault="0044706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592348" w14:textId="77777777" w:rsidR="00447069" w:rsidRPr="005B3D31" w:rsidRDefault="0044706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59B6" w14:paraId="5ED5422E" w14:textId="77777777" w:rsidTr="004836F0">
        <w:tc>
          <w:tcPr>
            <w:tcW w:w="0" w:type="auto"/>
          </w:tcPr>
          <w:p w14:paraId="2E136030" w14:textId="77777777" w:rsidR="00447069" w:rsidRDefault="0044706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85DD001" w14:textId="2FC1691C" w:rsidR="00447069" w:rsidRPr="0071526E" w:rsidRDefault="00901A76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71526E">
              <w:rPr>
                <w:rFonts w:ascii="Arial" w:hAnsi="Arial" w:cs="Arial"/>
                <w:sz w:val="24"/>
                <w:szCs w:val="24"/>
              </w:rPr>
              <w:t>1.3 Pancreas</w:t>
            </w:r>
            <w:r w:rsidRPr="0071526E">
              <w:rPr>
                <w:rFonts w:ascii="Arial" w:hAnsi="Arial" w:cs="Arial"/>
                <w:sz w:val="24"/>
                <w:szCs w:val="24"/>
              </w:rPr>
              <w:sym w:font="Bookshelf Symbol 7" w:char="F070"/>
            </w:r>
          </w:p>
        </w:tc>
        <w:tc>
          <w:tcPr>
            <w:tcW w:w="1536" w:type="dxa"/>
          </w:tcPr>
          <w:p w14:paraId="0201838B" w14:textId="77777777" w:rsidR="00447069" w:rsidRDefault="0044706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20226C" w14:textId="34E2C316" w:rsidR="00447069" w:rsidRPr="005B3D31" w:rsidRDefault="00901A76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5B3D31">
              <w:rPr>
                <w:rFonts w:ascii="Arial" w:hAnsi="Arial" w:cs="Arial"/>
                <w:sz w:val="24"/>
                <w:szCs w:val="24"/>
              </w:rPr>
              <w:t>(3)</w:t>
            </w:r>
          </w:p>
        </w:tc>
      </w:tr>
      <w:tr w:rsidR="00D259B6" w14:paraId="531A2BF3" w14:textId="77777777" w:rsidTr="004836F0">
        <w:tc>
          <w:tcPr>
            <w:tcW w:w="0" w:type="auto"/>
          </w:tcPr>
          <w:p w14:paraId="3658D15A" w14:textId="301CCD72" w:rsidR="00447069" w:rsidRPr="00C15994" w:rsidRDefault="002201E0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1599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8644017" w14:textId="77777777" w:rsidR="00447069" w:rsidRPr="0071526E" w:rsidRDefault="0044706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8FB7665" w14:textId="77777777" w:rsidR="00447069" w:rsidRDefault="0044706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F9B179" w14:textId="77777777" w:rsidR="00447069" w:rsidRPr="005B3D31" w:rsidRDefault="0044706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59B6" w14:paraId="7F076AC0" w14:textId="77777777" w:rsidTr="004836F0">
        <w:tc>
          <w:tcPr>
            <w:tcW w:w="0" w:type="auto"/>
          </w:tcPr>
          <w:p w14:paraId="2E14DD93" w14:textId="77777777" w:rsidR="00447069" w:rsidRPr="00C15994" w:rsidRDefault="0044706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1851123" w14:textId="31AEEAAD" w:rsidR="00447069" w:rsidRPr="0071526E" w:rsidRDefault="005213FE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71526E">
              <w:rPr>
                <w:rFonts w:ascii="Arial" w:hAnsi="Arial" w:cs="Arial"/>
                <w:sz w:val="24"/>
                <w:szCs w:val="24"/>
              </w:rPr>
              <w:t>2.1 B</w:t>
            </w:r>
            <w:r w:rsidRPr="0071526E">
              <w:rPr>
                <w:rFonts w:ascii="Arial" w:hAnsi="Arial" w:cs="Arial"/>
                <w:sz w:val="24"/>
                <w:szCs w:val="24"/>
              </w:rPr>
              <w:sym w:font="Bookshelf Symbol 7" w:char="F070"/>
            </w:r>
          </w:p>
        </w:tc>
        <w:tc>
          <w:tcPr>
            <w:tcW w:w="1536" w:type="dxa"/>
          </w:tcPr>
          <w:p w14:paraId="18EF6986" w14:textId="77777777" w:rsidR="00447069" w:rsidRDefault="0044706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AFEC42" w14:textId="41604F13" w:rsidR="00447069" w:rsidRPr="005B3D31" w:rsidRDefault="005213FE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5B3D31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D259B6" w14:paraId="7CCCFF7F" w14:textId="77777777" w:rsidTr="004836F0">
        <w:tc>
          <w:tcPr>
            <w:tcW w:w="0" w:type="auto"/>
          </w:tcPr>
          <w:p w14:paraId="5A975297" w14:textId="77777777" w:rsidR="00447069" w:rsidRDefault="0044706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A485B05" w14:textId="145E4D67" w:rsidR="00447069" w:rsidRPr="0071526E" w:rsidRDefault="005213FE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71526E">
              <w:rPr>
                <w:rFonts w:ascii="Arial" w:hAnsi="Arial" w:cs="Arial"/>
                <w:sz w:val="24"/>
                <w:szCs w:val="24"/>
              </w:rPr>
              <w:t>2.2 (a) Pancreas</w:t>
            </w:r>
          </w:p>
        </w:tc>
        <w:tc>
          <w:tcPr>
            <w:tcW w:w="1536" w:type="dxa"/>
          </w:tcPr>
          <w:p w14:paraId="44D8CBCC" w14:textId="77777777" w:rsidR="00447069" w:rsidRDefault="0044706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0F2A0D" w14:textId="7835A226" w:rsidR="00447069" w:rsidRPr="005B3D31" w:rsidRDefault="005213FE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5B3D31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D259B6" w14:paraId="1EC5F854" w14:textId="77777777" w:rsidTr="004836F0">
        <w:tc>
          <w:tcPr>
            <w:tcW w:w="0" w:type="auto"/>
          </w:tcPr>
          <w:p w14:paraId="5F72B5FA" w14:textId="77777777" w:rsidR="00447069" w:rsidRDefault="0044706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EBC27FD" w14:textId="2DC2B98D" w:rsidR="00447069" w:rsidRPr="0071526E" w:rsidRDefault="005213FE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71526E">
              <w:rPr>
                <w:rFonts w:ascii="Arial" w:hAnsi="Arial" w:cs="Arial"/>
                <w:sz w:val="24"/>
                <w:szCs w:val="24"/>
              </w:rPr>
              <w:t xml:space="preserve">      (b) Pituitary gland/ hypophysis</w:t>
            </w:r>
            <w:r w:rsidRPr="0071526E">
              <w:rPr>
                <w:rFonts w:ascii="Arial" w:hAnsi="Arial" w:cs="Arial"/>
                <w:sz w:val="24"/>
                <w:szCs w:val="24"/>
              </w:rPr>
              <w:sym w:font="Bookshelf Symbol 7" w:char="F070"/>
            </w:r>
          </w:p>
        </w:tc>
        <w:tc>
          <w:tcPr>
            <w:tcW w:w="1536" w:type="dxa"/>
          </w:tcPr>
          <w:p w14:paraId="2356EB88" w14:textId="77777777" w:rsidR="00447069" w:rsidRDefault="0044706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9672FB" w14:textId="6B66186C" w:rsidR="00447069" w:rsidRPr="005B3D31" w:rsidRDefault="005213FE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5B3D31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D259B6" w14:paraId="181CF777" w14:textId="77777777" w:rsidTr="004836F0">
        <w:tc>
          <w:tcPr>
            <w:tcW w:w="0" w:type="auto"/>
          </w:tcPr>
          <w:p w14:paraId="2BD46CA2" w14:textId="77777777" w:rsidR="00447069" w:rsidRDefault="0044706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F584C96" w14:textId="56570968" w:rsidR="00447069" w:rsidRPr="0071526E" w:rsidRDefault="005213FE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71526E">
              <w:rPr>
                <w:rFonts w:ascii="Arial" w:hAnsi="Arial" w:cs="Arial"/>
                <w:sz w:val="24"/>
                <w:szCs w:val="24"/>
              </w:rPr>
              <w:t>2.3 Secrets thyroxin</w:t>
            </w:r>
            <w:r w:rsidRPr="0071526E">
              <w:rPr>
                <w:rFonts w:ascii="Arial" w:hAnsi="Arial" w:cs="Arial"/>
                <w:sz w:val="24"/>
                <w:szCs w:val="24"/>
              </w:rPr>
              <w:sym w:font="Bookshelf Symbol 7" w:char="F070"/>
            </w:r>
          </w:p>
        </w:tc>
        <w:tc>
          <w:tcPr>
            <w:tcW w:w="1536" w:type="dxa"/>
          </w:tcPr>
          <w:p w14:paraId="497EBFC7" w14:textId="77777777" w:rsidR="00447069" w:rsidRDefault="0044706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90125B" w14:textId="1B856FD3" w:rsidR="00447069" w:rsidRPr="005B3D31" w:rsidRDefault="005213FE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5B3D31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D259B6" w14:paraId="55566935" w14:textId="77777777" w:rsidTr="004836F0">
        <w:tc>
          <w:tcPr>
            <w:tcW w:w="0" w:type="auto"/>
          </w:tcPr>
          <w:p w14:paraId="2A4E51DF" w14:textId="77777777" w:rsidR="00447069" w:rsidRDefault="0044706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24D554A" w14:textId="155DA7D2" w:rsidR="005213FE" w:rsidRPr="0071526E" w:rsidRDefault="005213FE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71526E">
              <w:rPr>
                <w:rFonts w:ascii="Arial" w:hAnsi="Arial" w:cs="Arial"/>
                <w:sz w:val="24"/>
                <w:szCs w:val="24"/>
              </w:rPr>
              <w:t>2.4 A</w:t>
            </w:r>
            <w:r w:rsidRPr="0071526E">
              <w:rPr>
                <w:rFonts w:ascii="Arial" w:hAnsi="Arial" w:cs="Arial"/>
                <w:sz w:val="24"/>
                <w:szCs w:val="24"/>
              </w:rPr>
              <w:sym w:font="Bookshelf Symbol 7" w:char="F070"/>
            </w:r>
            <w:r w:rsidRPr="0071526E">
              <w:rPr>
                <w:rFonts w:ascii="Arial" w:hAnsi="Arial" w:cs="Arial"/>
                <w:sz w:val="24"/>
                <w:szCs w:val="24"/>
              </w:rPr>
              <w:t>- pituitary gland</w:t>
            </w:r>
            <w:r w:rsidRPr="0071526E">
              <w:rPr>
                <w:rFonts w:ascii="Arial" w:hAnsi="Arial" w:cs="Arial"/>
                <w:sz w:val="24"/>
                <w:szCs w:val="24"/>
              </w:rPr>
              <w:sym w:font="Bookshelf Symbol 7" w:char="F070"/>
            </w:r>
          </w:p>
          <w:p w14:paraId="4018002D" w14:textId="44FBE91F" w:rsidR="005213FE" w:rsidRPr="0071526E" w:rsidRDefault="005213FE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71526E">
              <w:rPr>
                <w:rFonts w:ascii="Arial" w:hAnsi="Arial" w:cs="Arial"/>
                <w:sz w:val="24"/>
                <w:szCs w:val="24"/>
              </w:rPr>
              <w:t xml:space="preserve">      E</w:t>
            </w:r>
            <w:r w:rsidRPr="0071526E">
              <w:rPr>
                <w:rFonts w:ascii="Arial" w:hAnsi="Arial" w:cs="Arial"/>
                <w:sz w:val="24"/>
                <w:szCs w:val="24"/>
              </w:rPr>
              <w:sym w:font="Bookshelf Symbol 7" w:char="F070"/>
            </w:r>
            <w:r w:rsidRPr="0071526E">
              <w:rPr>
                <w:rFonts w:ascii="Arial" w:hAnsi="Arial" w:cs="Arial"/>
                <w:sz w:val="24"/>
                <w:szCs w:val="24"/>
              </w:rPr>
              <w:t>- thyroid gland</w:t>
            </w:r>
            <w:r w:rsidRPr="0071526E">
              <w:rPr>
                <w:rFonts w:ascii="Arial" w:hAnsi="Arial" w:cs="Arial"/>
                <w:sz w:val="24"/>
                <w:szCs w:val="24"/>
              </w:rPr>
              <w:sym w:font="Bookshelf Symbol 7" w:char="F070"/>
            </w:r>
          </w:p>
          <w:p w14:paraId="2381FE65" w14:textId="11584950" w:rsidR="00447069" w:rsidRDefault="005213FE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71526E">
              <w:rPr>
                <w:rFonts w:ascii="Arial" w:hAnsi="Arial" w:cs="Arial"/>
                <w:sz w:val="24"/>
                <w:szCs w:val="24"/>
              </w:rPr>
              <w:t xml:space="preserve">      C </w:t>
            </w:r>
            <w:r w:rsidRPr="0071526E">
              <w:rPr>
                <w:rFonts w:ascii="Arial" w:hAnsi="Arial" w:cs="Arial"/>
                <w:sz w:val="24"/>
                <w:szCs w:val="24"/>
              </w:rPr>
              <w:sym w:font="Bookshelf Symbol 7" w:char="F070"/>
            </w:r>
            <w:r w:rsidRPr="0071526E">
              <w:rPr>
                <w:rFonts w:ascii="Arial" w:hAnsi="Arial" w:cs="Arial"/>
                <w:sz w:val="24"/>
                <w:szCs w:val="24"/>
              </w:rPr>
              <w:t>- Pancreas</w:t>
            </w:r>
            <w:r w:rsidRPr="0071526E">
              <w:rPr>
                <w:rFonts w:ascii="Arial" w:hAnsi="Arial" w:cs="Arial"/>
                <w:sz w:val="24"/>
                <w:szCs w:val="24"/>
              </w:rPr>
              <w:sym w:font="Bookshelf Symbol 7" w:char="F070"/>
            </w:r>
            <w:r w:rsidR="002518B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</w:t>
            </w:r>
          </w:p>
          <w:p w14:paraId="1D1E0CAE" w14:textId="77777777" w:rsidR="0071526E" w:rsidRDefault="0071526E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9A78FFC" w14:textId="239B6FD5" w:rsidR="0071526E" w:rsidRPr="0071526E" w:rsidRDefault="0071526E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A764F1B" w14:textId="77777777" w:rsidR="00447069" w:rsidRDefault="0044706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34FC089" w14:textId="77777777" w:rsidR="005213FE" w:rsidRPr="005B3D31" w:rsidRDefault="005213FE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C4B8452" w14:textId="12C00CB4" w:rsidR="005213FE" w:rsidRDefault="005213FE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5B3D31">
              <w:rPr>
                <w:rFonts w:ascii="Arial" w:hAnsi="Arial" w:cs="Arial"/>
                <w:sz w:val="24"/>
                <w:szCs w:val="24"/>
              </w:rPr>
              <w:t>(2 X 3)</w:t>
            </w:r>
            <w:r w:rsidR="002518B4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</w:p>
        </w:tc>
        <w:tc>
          <w:tcPr>
            <w:tcW w:w="567" w:type="dxa"/>
          </w:tcPr>
          <w:p w14:paraId="75AA95D2" w14:textId="77777777" w:rsidR="00447069" w:rsidRPr="005B3D31" w:rsidRDefault="0044706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C1673A1" w14:textId="77777777" w:rsidR="002518B4" w:rsidRDefault="002518B4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8202C76" w14:textId="10AC466D" w:rsidR="005213FE" w:rsidRPr="005B3D31" w:rsidRDefault="005213FE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5B3D31">
              <w:rPr>
                <w:rFonts w:ascii="Arial" w:hAnsi="Arial" w:cs="Arial"/>
                <w:sz w:val="24"/>
                <w:szCs w:val="24"/>
              </w:rPr>
              <w:t>(6)</w:t>
            </w:r>
          </w:p>
        </w:tc>
      </w:tr>
      <w:tr w:rsidR="00D259B6" w:rsidRPr="005B3D31" w14:paraId="21E2A5B1" w14:textId="77777777" w:rsidTr="004836F0">
        <w:tc>
          <w:tcPr>
            <w:tcW w:w="0" w:type="auto"/>
          </w:tcPr>
          <w:p w14:paraId="0C3230AD" w14:textId="77777777" w:rsidR="00483224" w:rsidRDefault="00483224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F0EF4E3" w14:textId="07E235AF" w:rsidR="00447069" w:rsidRPr="005B3D31" w:rsidRDefault="002201E0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5B3D31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14:paraId="2BD5921E" w14:textId="77777777" w:rsidR="00447069" w:rsidRPr="005B3D31" w:rsidRDefault="0044706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B5340DF" w14:textId="77777777" w:rsidR="00447069" w:rsidRPr="005B3D31" w:rsidRDefault="0044706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EC78CB" w14:textId="77777777" w:rsidR="00447069" w:rsidRPr="005B3D31" w:rsidRDefault="0044706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59B6" w:rsidRPr="005B3D31" w14:paraId="0F1248AC" w14:textId="77777777" w:rsidTr="004836F0">
        <w:tc>
          <w:tcPr>
            <w:tcW w:w="0" w:type="auto"/>
          </w:tcPr>
          <w:p w14:paraId="0EFB35A5" w14:textId="77777777" w:rsidR="00447069" w:rsidRPr="005B3D31" w:rsidRDefault="0044706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EB4A0D8" w14:textId="2C6913F3" w:rsidR="00447069" w:rsidRPr="005B3D31" w:rsidRDefault="002201E0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5B3D31">
              <w:rPr>
                <w:rFonts w:ascii="Arial" w:hAnsi="Arial" w:cs="Arial"/>
                <w:sz w:val="24"/>
                <w:szCs w:val="24"/>
              </w:rPr>
              <w:t>3.1 (a) hormones</w:t>
            </w:r>
            <w:r w:rsidRPr="005B3D31">
              <w:rPr>
                <w:rFonts w:ascii="Arial" w:hAnsi="Arial" w:cs="Arial"/>
                <w:sz w:val="24"/>
                <w:szCs w:val="24"/>
              </w:rPr>
              <w:sym w:font="Bookshelf Symbol 7" w:char="F070"/>
            </w:r>
          </w:p>
          <w:p w14:paraId="5645B336" w14:textId="562F226C" w:rsidR="002201E0" w:rsidRPr="005B3D31" w:rsidRDefault="002201E0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5B3D31">
              <w:rPr>
                <w:rFonts w:ascii="Arial" w:hAnsi="Arial" w:cs="Arial"/>
                <w:sz w:val="24"/>
                <w:szCs w:val="24"/>
              </w:rPr>
              <w:t xml:space="preserve">      (b) target organs</w:t>
            </w:r>
            <w:r w:rsidRPr="005B3D31">
              <w:rPr>
                <w:rFonts w:ascii="Arial" w:hAnsi="Arial" w:cs="Arial"/>
                <w:sz w:val="24"/>
                <w:szCs w:val="24"/>
              </w:rPr>
              <w:sym w:font="Bookshelf Symbol 7" w:char="F070"/>
            </w:r>
          </w:p>
        </w:tc>
        <w:tc>
          <w:tcPr>
            <w:tcW w:w="1536" w:type="dxa"/>
          </w:tcPr>
          <w:p w14:paraId="4AF90844" w14:textId="77777777" w:rsidR="00447069" w:rsidRPr="005B3D31" w:rsidRDefault="0044706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1D2C921D" w14:textId="77777777" w:rsidR="00447069" w:rsidRPr="005B3D31" w:rsidRDefault="0044706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EBEF6E3" w14:textId="68BE96A1" w:rsidR="002201E0" w:rsidRPr="005B3D31" w:rsidRDefault="002201E0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5B3D31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D259B6" w:rsidRPr="005B3D31" w14:paraId="2A7430C8" w14:textId="77777777" w:rsidTr="004836F0">
        <w:tc>
          <w:tcPr>
            <w:tcW w:w="0" w:type="auto"/>
          </w:tcPr>
          <w:p w14:paraId="4B7A98AB" w14:textId="77777777" w:rsidR="00447069" w:rsidRPr="005B3D31" w:rsidRDefault="0044706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63F8FC4" w14:textId="77777777" w:rsidR="00447069" w:rsidRPr="005B3D31" w:rsidRDefault="002201E0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5B3D31">
              <w:rPr>
                <w:rFonts w:ascii="Arial" w:hAnsi="Arial" w:cs="Arial"/>
                <w:sz w:val="24"/>
                <w:szCs w:val="24"/>
              </w:rPr>
              <w:t>3.2 Nervous system/ endocrine system</w:t>
            </w:r>
            <w:r w:rsidRPr="005B3D31">
              <w:rPr>
                <w:rFonts w:ascii="Arial" w:hAnsi="Arial" w:cs="Arial"/>
                <w:sz w:val="24"/>
                <w:szCs w:val="24"/>
              </w:rPr>
              <w:sym w:font="Bookshelf Symbol 7" w:char="F070"/>
            </w:r>
          </w:p>
          <w:p w14:paraId="5F540E3C" w14:textId="3989D128" w:rsidR="002201E0" w:rsidRDefault="002201E0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5B3D31">
              <w:rPr>
                <w:rFonts w:ascii="Arial" w:hAnsi="Arial" w:cs="Arial"/>
                <w:sz w:val="24"/>
                <w:szCs w:val="24"/>
              </w:rPr>
              <w:t xml:space="preserve">3.3 </w:t>
            </w:r>
          </w:p>
          <w:p w14:paraId="7729B0C3" w14:textId="77777777" w:rsidR="008B28C4" w:rsidRPr="005B3D31" w:rsidRDefault="008B28C4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6" w:space="0" w:color="000000" w:themeColor="text1"/>
                <w:insideV w:val="single" w:sz="6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3370"/>
              <w:gridCol w:w="3640"/>
            </w:tblGrid>
            <w:tr w:rsidR="00D81A7D" w:rsidRPr="005B3D31" w14:paraId="49CD3787" w14:textId="77777777" w:rsidTr="00D81A7D">
              <w:tc>
                <w:tcPr>
                  <w:tcW w:w="0" w:type="auto"/>
                  <w:tcBorders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14:paraId="477AC34C" w14:textId="1277AC69" w:rsidR="002201E0" w:rsidRPr="005B3D31" w:rsidRDefault="002201E0" w:rsidP="000E5259">
                  <w:pPr>
                    <w:tabs>
                      <w:tab w:val="left" w:pos="1105"/>
                    </w:tabs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B3D31">
                    <w:rPr>
                      <w:rFonts w:ascii="Arial" w:hAnsi="Arial" w:cs="Arial"/>
                      <w:b/>
                      <w:sz w:val="24"/>
                      <w:szCs w:val="24"/>
                    </w:rPr>
                    <w:t>Nervous system</w:t>
                  </w:r>
                </w:p>
              </w:tc>
              <w:tc>
                <w:tcPr>
                  <w:tcW w:w="0" w:type="auto"/>
                  <w:tcBorders>
                    <w:left w:val="single" w:sz="12" w:space="0" w:color="000000" w:themeColor="text1"/>
                    <w:bottom w:val="single" w:sz="12" w:space="0" w:color="000000" w:themeColor="text1"/>
                  </w:tcBorders>
                </w:tcPr>
                <w:p w14:paraId="4BA310ED" w14:textId="51AF07AB" w:rsidR="002201E0" w:rsidRPr="005B3D31" w:rsidRDefault="002201E0" w:rsidP="000E5259">
                  <w:pPr>
                    <w:tabs>
                      <w:tab w:val="left" w:pos="1105"/>
                    </w:tabs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B3D31">
                    <w:rPr>
                      <w:rFonts w:ascii="Arial" w:hAnsi="Arial" w:cs="Arial"/>
                      <w:b/>
                      <w:sz w:val="24"/>
                      <w:szCs w:val="24"/>
                    </w:rPr>
                    <w:t>Endocrine system</w:t>
                  </w:r>
                </w:p>
              </w:tc>
            </w:tr>
            <w:tr w:rsidR="00D81A7D" w:rsidRPr="005B3D31" w14:paraId="560ABB3E" w14:textId="77777777" w:rsidTr="00D81A7D">
              <w:tc>
                <w:tcPr>
                  <w:tcW w:w="0" w:type="auto"/>
                  <w:tcBorders>
                    <w:top w:val="single" w:sz="12" w:space="0" w:color="000000" w:themeColor="text1"/>
                    <w:right w:val="single" w:sz="12" w:space="0" w:color="000000" w:themeColor="text1"/>
                  </w:tcBorders>
                </w:tcPr>
                <w:p w14:paraId="60D8114E" w14:textId="07A24A42" w:rsidR="002201E0" w:rsidRPr="005B3D31" w:rsidRDefault="00D81A7D" w:rsidP="000E5259">
                  <w:pPr>
                    <w:tabs>
                      <w:tab w:val="left" w:pos="1105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B3D31">
                    <w:rPr>
                      <w:rFonts w:ascii="Arial" w:hAnsi="Arial" w:cs="Arial"/>
                      <w:sz w:val="24"/>
                      <w:szCs w:val="24"/>
                    </w:rPr>
                    <w:t xml:space="preserve">Operates with neurons/ electrochemical 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6" w:space="0" w:color="000000" w:themeColor="text1"/>
                  </w:tcBorders>
                </w:tcPr>
                <w:p w14:paraId="0DCD47E4" w14:textId="77777777" w:rsidR="00D81A7D" w:rsidRPr="005B3D31" w:rsidRDefault="00D81A7D" w:rsidP="000E5259">
                  <w:pPr>
                    <w:tabs>
                      <w:tab w:val="left" w:pos="1105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B3D31">
                    <w:rPr>
                      <w:rFonts w:ascii="Arial" w:hAnsi="Arial" w:cs="Arial"/>
                      <w:sz w:val="24"/>
                      <w:szCs w:val="24"/>
                    </w:rPr>
                    <w:t>Operates with bloodstream/hormones/</w:t>
                  </w:r>
                </w:p>
                <w:p w14:paraId="5C1CC051" w14:textId="7BAB9872" w:rsidR="00D81A7D" w:rsidRPr="005B3D31" w:rsidRDefault="00D81A7D" w:rsidP="000E5259">
                  <w:pPr>
                    <w:tabs>
                      <w:tab w:val="left" w:pos="1105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B3D31">
                    <w:rPr>
                      <w:rFonts w:ascii="Arial" w:hAnsi="Arial" w:cs="Arial"/>
                      <w:sz w:val="24"/>
                      <w:szCs w:val="24"/>
                    </w:rPr>
                    <w:t>chemicals</w:t>
                  </w:r>
                </w:p>
              </w:tc>
            </w:tr>
            <w:tr w:rsidR="00D81A7D" w:rsidRPr="005B3D31" w14:paraId="3E3F989B" w14:textId="77777777" w:rsidTr="002201E0">
              <w:tc>
                <w:tcPr>
                  <w:tcW w:w="0" w:type="auto"/>
                  <w:tcBorders>
                    <w:right w:val="single" w:sz="12" w:space="0" w:color="000000" w:themeColor="text1"/>
                  </w:tcBorders>
                </w:tcPr>
                <w:p w14:paraId="74BE0EDD" w14:textId="3280BA60" w:rsidR="002201E0" w:rsidRPr="005B3D31" w:rsidRDefault="00D81A7D" w:rsidP="000E5259">
                  <w:pPr>
                    <w:tabs>
                      <w:tab w:val="left" w:pos="1105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B3D31">
                    <w:rPr>
                      <w:rFonts w:ascii="Arial" w:hAnsi="Arial" w:cs="Arial"/>
                      <w:sz w:val="24"/>
                      <w:szCs w:val="24"/>
                    </w:rPr>
                    <w:t>Rapid responses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 w:themeColor="text1"/>
                    <w:left w:val="single" w:sz="12" w:space="0" w:color="000000" w:themeColor="text1"/>
                    <w:bottom w:val="single" w:sz="6" w:space="0" w:color="000000" w:themeColor="text1"/>
                  </w:tcBorders>
                </w:tcPr>
                <w:p w14:paraId="3A4D3038" w14:textId="2800C0DB" w:rsidR="002201E0" w:rsidRPr="005B3D31" w:rsidRDefault="00D81A7D" w:rsidP="000E5259">
                  <w:pPr>
                    <w:tabs>
                      <w:tab w:val="left" w:pos="1105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B3D31">
                    <w:rPr>
                      <w:rFonts w:ascii="Arial" w:hAnsi="Arial" w:cs="Arial"/>
                      <w:sz w:val="24"/>
                      <w:szCs w:val="24"/>
                    </w:rPr>
                    <w:t>Slow responses</w:t>
                  </w:r>
                </w:p>
              </w:tc>
            </w:tr>
            <w:tr w:rsidR="00D81A7D" w:rsidRPr="005B3D31" w14:paraId="5C63201F" w14:textId="77777777" w:rsidTr="002201E0">
              <w:tc>
                <w:tcPr>
                  <w:tcW w:w="0" w:type="auto"/>
                  <w:tcBorders>
                    <w:right w:val="single" w:sz="12" w:space="0" w:color="000000" w:themeColor="text1"/>
                  </w:tcBorders>
                </w:tcPr>
                <w:p w14:paraId="28CE37FE" w14:textId="08419582" w:rsidR="002201E0" w:rsidRPr="005B3D31" w:rsidRDefault="00D81A7D" w:rsidP="000E5259">
                  <w:pPr>
                    <w:tabs>
                      <w:tab w:val="left" w:pos="1105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B3D31">
                    <w:rPr>
                      <w:rFonts w:ascii="Arial" w:hAnsi="Arial" w:cs="Arial"/>
                      <w:sz w:val="24"/>
                      <w:szCs w:val="24"/>
                    </w:rPr>
                    <w:t>Response short lived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 w:themeColor="text1"/>
                    <w:left w:val="single" w:sz="12" w:space="0" w:color="000000" w:themeColor="text1"/>
                  </w:tcBorders>
                </w:tcPr>
                <w:p w14:paraId="0A46E245" w14:textId="77E7D2CA" w:rsidR="002201E0" w:rsidRPr="005B3D31" w:rsidRDefault="00D81A7D" w:rsidP="000E5259">
                  <w:pPr>
                    <w:tabs>
                      <w:tab w:val="left" w:pos="1105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B3D31">
                    <w:rPr>
                      <w:rFonts w:ascii="Arial" w:hAnsi="Arial" w:cs="Arial"/>
                      <w:sz w:val="24"/>
                      <w:szCs w:val="24"/>
                    </w:rPr>
                    <w:t>Response lasts longer</w:t>
                  </w:r>
                </w:p>
              </w:tc>
            </w:tr>
            <w:tr w:rsidR="00D81A7D" w:rsidRPr="005B3D31" w14:paraId="78A40E59" w14:textId="77777777" w:rsidTr="002201E0">
              <w:tc>
                <w:tcPr>
                  <w:tcW w:w="0" w:type="auto"/>
                  <w:tcBorders>
                    <w:right w:val="single" w:sz="12" w:space="0" w:color="000000" w:themeColor="text1"/>
                  </w:tcBorders>
                </w:tcPr>
                <w:p w14:paraId="61D421CC" w14:textId="2421FA5C" w:rsidR="002201E0" w:rsidRPr="005B3D31" w:rsidRDefault="00D81A7D" w:rsidP="000E5259">
                  <w:pPr>
                    <w:tabs>
                      <w:tab w:val="left" w:pos="1105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B3D31">
                    <w:rPr>
                      <w:rFonts w:ascii="Arial" w:hAnsi="Arial" w:cs="Arial"/>
                      <w:sz w:val="24"/>
                      <w:szCs w:val="24"/>
                    </w:rPr>
                    <w:t xml:space="preserve">Localized </w:t>
                  </w:r>
                  <w:proofErr w:type="spellStart"/>
                  <w:r w:rsidRPr="005B3D31">
                    <w:rPr>
                      <w:rFonts w:ascii="Arial" w:hAnsi="Arial" w:cs="Arial"/>
                      <w:sz w:val="24"/>
                      <w:szCs w:val="24"/>
                    </w:rPr>
                    <w:t>efffect</w:t>
                  </w:r>
                  <w:proofErr w:type="spellEnd"/>
                </w:p>
              </w:tc>
              <w:tc>
                <w:tcPr>
                  <w:tcW w:w="0" w:type="auto"/>
                  <w:tcBorders>
                    <w:left w:val="single" w:sz="12" w:space="0" w:color="000000" w:themeColor="text1"/>
                  </w:tcBorders>
                </w:tcPr>
                <w:p w14:paraId="22217577" w14:textId="7E6475D5" w:rsidR="002201E0" w:rsidRPr="005B3D31" w:rsidRDefault="00D81A7D" w:rsidP="000E5259">
                  <w:pPr>
                    <w:tabs>
                      <w:tab w:val="left" w:pos="1105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B3D31">
                    <w:rPr>
                      <w:rFonts w:ascii="Arial" w:hAnsi="Arial" w:cs="Arial"/>
                      <w:sz w:val="24"/>
                      <w:szCs w:val="24"/>
                    </w:rPr>
                    <w:t>Effect may be widespread</w:t>
                  </w:r>
                </w:p>
              </w:tc>
            </w:tr>
          </w:tbl>
          <w:p w14:paraId="393FBC14" w14:textId="7A27AE3B" w:rsidR="002201E0" w:rsidRPr="005B3D31" w:rsidRDefault="002201E0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D1F0A94" w14:textId="77777777" w:rsidR="00447069" w:rsidRPr="005B3D31" w:rsidRDefault="0044706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E5BC44" w14:textId="381FB06E" w:rsidR="00447069" w:rsidRPr="005B3D31" w:rsidRDefault="002201E0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5B3D31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D259B6" w:rsidRPr="005B3D31" w14:paraId="2EC46ED8" w14:textId="77777777" w:rsidTr="004836F0">
        <w:tc>
          <w:tcPr>
            <w:tcW w:w="0" w:type="auto"/>
          </w:tcPr>
          <w:p w14:paraId="46802559" w14:textId="77777777" w:rsidR="00447069" w:rsidRPr="005B3D31" w:rsidRDefault="0044706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D25A61E" w14:textId="04616848" w:rsidR="00447069" w:rsidRPr="005B3D31" w:rsidRDefault="00AB63F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5B3D31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</w:t>
            </w:r>
            <w:r w:rsidR="005C7E6A" w:rsidRPr="005B3D31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536" w:type="dxa"/>
          </w:tcPr>
          <w:p w14:paraId="68629E1E" w14:textId="028A3BC0" w:rsidR="00447069" w:rsidRPr="005B3D31" w:rsidRDefault="00072370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2 X 2+ 1 for table</w:t>
            </w:r>
          </w:p>
        </w:tc>
        <w:tc>
          <w:tcPr>
            <w:tcW w:w="567" w:type="dxa"/>
          </w:tcPr>
          <w:p w14:paraId="2A58E135" w14:textId="7DE54C73" w:rsidR="00447069" w:rsidRPr="005B3D31" w:rsidRDefault="00AB63F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5B3D31">
              <w:rPr>
                <w:rFonts w:ascii="Arial" w:hAnsi="Arial" w:cs="Arial"/>
                <w:sz w:val="24"/>
                <w:szCs w:val="24"/>
              </w:rPr>
              <w:t>(5)</w:t>
            </w:r>
          </w:p>
        </w:tc>
      </w:tr>
      <w:tr w:rsidR="00D259B6" w:rsidRPr="005B3D31" w14:paraId="46F45FA0" w14:textId="77777777" w:rsidTr="004836F0">
        <w:tc>
          <w:tcPr>
            <w:tcW w:w="0" w:type="auto"/>
          </w:tcPr>
          <w:p w14:paraId="40DD1DF9" w14:textId="1278F410" w:rsidR="00447069" w:rsidRPr="005B3D31" w:rsidRDefault="009A09C1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5B3D3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7DD3BA90" w14:textId="77777777" w:rsidR="00447069" w:rsidRPr="005B3D31" w:rsidRDefault="0044706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EA90FBD" w14:textId="77777777" w:rsidR="00447069" w:rsidRPr="005B3D31" w:rsidRDefault="0044706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CD8F03" w14:textId="77777777" w:rsidR="00447069" w:rsidRPr="005B3D31" w:rsidRDefault="0044706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59B6" w:rsidRPr="005B3D31" w14:paraId="7C6F085F" w14:textId="77777777" w:rsidTr="004836F0">
        <w:tc>
          <w:tcPr>
            <w:tcW w:w="0" w:type="auto"/>
          </w:tcPr>
          <w:p w14:paraId="28054894" w14:textId="77777777" w:rsidR="00447069" w:rsidRPr="005B3D31" w:rsidRDefault="0044706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DBE2C3B" w14:textId="1CF08464" w:rsidR="00447069" w:rsidRPr="005B3D31" w:rsidRDefault="009A09C1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5B3D31">
              <w:rPr>
                <w:rFonts w:ascii="Arial" w:hAnsi="Arial" w:cs="Arial"/>
                <w:sz w:val="24"/>
                <w:szCs w:val="24"/>
              </w:rPr>
              <w:t>4.1 07:00- 08:00</w:t>
            </w:r>
            <w:r w:rsidR="0023129C" w:rsidRPr="005B3D31">
              <w:rPr>
                <w:rFonts w:ascii="Arial" w:hAnsi="Arial" w:cs="Arial"/>
                <w:sz w:val="24"/>
                <w:szCs w:val="24"/>
              </w:rPr>
              <w:sym w:font="Bookshelf Symbol 7" w:char="F070"/>
            </w:r>
          </w:p>
        </w:tc>
        <w:tc>
          <w:tcPr>
            <w:tcW w:w="1536" w:type="dxa"/>
          </w:tcPr>
          <w:p w14:paraId="33B3C4CD" w14:textId="77777777" w:rsidR="00447069" w:rsidRPr="005B3D31" w:rsidRDefault="0044706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1291BF92" w14:textId="5F3EF9A6" w:rsidR="00447069" w:rsidRPr="005B3D31" w:rsidRDefault="0023129C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5B3D31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D259B6" w:rsidRPr="005B3D31" w14:paraId="72C1285B" w14:textId="77777777" w:rsidTr="004836F0">
        <w:tc>
          <w:tcPr>
            <w:tcW w:w="0" w:type="auto"/>
          </w:tcPr>
          <w:p w14:paraId="4AA11787" w14:textId="77777777" w:rsidR="00447069" w:rsidRPr="005B3D31" w:rsidRDefault="0044706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11068FE" w14:textId="76E5DC53" w:rsidR="00447069" w:rsidRPr="005B3D31" w:rsidRDefault="0023129C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5B3D31">
              <w:rPr>
                <w:rFonts w:ascii="Arial" w:hAnsi="Arial" w:cs="Arial"/>
                <w:sz w:val="24"/>
                <w:szCs w:val="24"/>
              </w:rPr>
              <w:t>4.2 (a) increased blood glucose</w:t>
            </w:r>
            <w:r w:rsidRPr="005B3D31">
              <w:rPr>
                <w:rFonts w:ascii="Arial" w:hAnsi="Arial" w:cs="Arial"/>
                <w:sz w:val="24"/>
                <w:szCs w:val="24"/>
              </w:rPr>
              <w:sym w:font="Bookshelf Symbol 7" w:char="F070"/>
            </w:r>
            <w:r w:rsidRPr="005B3D31">
              <w:rPr>
                <w:rFonts w:ascii="Arial" w:hAnsi="Arial" w:cs="Arial"/>
                <w:sz w:val="24"/>
                <w:szCs w:val="24"/>
              </w:rPr>
              <w:t xml:space="preserve"> from 60 to70 mg/100ml</w:t>
            </w:r>
            <w:r w:rsidRPr="005B3D31">
              <w:rPr>
                <w:rFonts w:ascii="Arial" w:hAnsi="Arial" w:cs="Arial"/>
                <w:sz w:val="24"/>
                <w:szCs w:val="24"/>
              </w:rPr>
              <w:sym w:font="Bookshelf Symbol 7" w:char="F070"/>
            </w:r>
          </w:p>
        </w:tc>
        <w:tc>
          <w:tcPr>
            <w:tcW w:w="1536" w:type="dxa"/>
          </w:tcPr>
          <w:p w14:paraId="0D988EAD" w14:textId="77777777" w:rsidR="00447069" w:rsidRPr="005B3D31" w:rsidRDefault="0044706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A63161" w14:textId="77777777" w:rsidR="00447069" w:rsidRPr="005B3D31" w:rsidRDefault="0044706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59B6" w:rsidRPr="005B3D31" w14:paraId="0B8CD620" w14:textId="77777777" w:rsidTr="004836F0">
        <w:tc>
          <w:tcPr>
            <w:tcW w:w="0" w:type="auto"/>
          </w:tcPr>
          <w:p w14:paraId="77362E41" w14:textId="77777777" w:rsidR="00447069" w:rsidRPr="005B3D31" w:rsidRDefault="0044706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49975E9" w14:textId="6202054C" w:rsidR="0023129C" w:rsidRPr="005B3D31" w:rsidRDefault="0023129C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5B3D31">
              <w:rPr>
                <w:rFonts w:ascii="Arial" w:hAnsi="Arial" w:cs="Arial"/>
                <w:sz w:val="24"/>
                <w:szCs w:val="24"/>
              </w:rPr>
              <w:t xml:space="preserve">      (b) no effect</w:t>
            </w:r>
            <w:r w:rsidRPr="005B3D31">
              <w:rPr>
                <w:rFonts w:ascii="Arial" w:hAnsi="Arial" w:cs="Arial"/>
                <w:sz w:val="24"/>
                <w:szCs w:val="24"/>
              </w:rPr>
              <w:sym w:font="Bookshelf Symbol 7" w:char="F070"/>
            </w:r>
          </w:p>
        </w:tc>
        <w:tc>
          <w:tcPr>
            <w:tcW w:w="1536" w:type="dxa"/>
          </w:tcPr>
          <w:p w14:paraId="3E4D670D" w14:textId="77777777" w:rsidR="00447069" w:rsidRPr="005B3D31" w:rsidRDefault="0044706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3A773DDB" w14:textId="7569FC30" w:rsidR="00447069" w:rsidRPr="005B3D31" w:rsidRDefault="0023129C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5B3D31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D259B6" w:rsidRPr="005B3D31" w14:paraId="3F3B8248" w14:textId="77777777" w:rsidTr="004836F0">
        <w:tc>
          <w:tcPr>
            <w:tcW w:w="0" w:type="auto"/>
          </w:tcPr>
          <w:p w14:paraId="34FF3BC1" w14:textId="77777777" w:rsidR="00447069" w:rsidRPr="005B3D31" w:rsidRDefault="0044706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E4E5FFA" w14:textId="77777777" w:rsidR="00072370" w:rsidRDefault="0023129C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5B3D31">
              <w:rPr>
                <w:rFonts w:ascii="Arial" w:hAnsi="Arial" w:cs="Arial"/>
                <w:sz w:val="24"/>
                <w:szCs w:val="24"/>
              </w:rPr>
              <w:t>4.3 Insulin increase delays because the</w:t>
            </w:r>
            <w:r w:rsidR="000F6589" w:rsidRPr="005B3D31">
              <w:rPr>
                <w:rFonts w:ascii="Arial" w:hAnsi="Arial" w:cs="Arial"/>
                <w:sz w:val="24"/>
                <w:szCs w:val="24"/>
              </w:rPr>
              <w:t xml:space="preserve">re must be </w:t>
            </w:r>
            <w:r w:rsidRPr="005B3D31">
              <w:rPr>
                <w:rFonts w:ascii="Arial" w:hAnsi="Arial" w:cs="Arial"/>
                <w:sz w:val="24"/>
                <w:szCs w:val="24"/>
              </w:rPr>
              <w:t xml:space="preserve">increased </w:t>
            </w:r>
          </w:p>
          <w:p w14:paraId="398ED614" w14:textId="77777777" w:rsidR="00072370" w:rsidRDefault="00072370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blood</w:t>
            </w:r>
            <w:r w:rsidR="00D259B6" w:rsidRPr="005B3D31">
              <w:rPr>
                <w:rFonts w:ascii="Arial" w:hAnsi="Arial" w:cs="Arial"/>
                <w:sz w:val="24"/>
                <w:szCs w:val="24"/>
              </w:rPr>
              <w:t xml:space="preserve"> glucose</w:t>
            </w:r>
            <w:r w:rsidR="000F6589" w:rsidRPr="005B3D31">
              <w:rPr>
                <w:rFonts w:ascii="Arial" w:hAnsi="Arial" w:cs="Arial"/>
                <w:sz w:val="24"/>
                <w:szCs w:val="24"/>
              </w:rPr>
              <w:t xml:space="preserve"> concentration </w:t>
            </w:r>
            <w:r w:rsidR="0023129C" w:rsidRPr="005B3D31">
              <w:rPr>
                <w:rFonts w:ascii="Arial" w:hAnsi="Arial" w:cs="Arial"/>
                <w:sz w:val="24"/>
                <w:szCs w:val="24"/>
              </w:rPr>
              <w:t>first</w:t>
            </w:r>
            <w:r w:rsidR="000F6589" w:rsidRPr="005B3D31">
              <w:rPr>
                <w:rFonts w:ascii="Arial" w:hAnsi="Arial" w:cs="Arial"/>
                <w:sz w:val="24"/>
                <w:szCs w:val="24"/>
              </w:rPr>
              <w:sym w:font="Bookshelf Symbol 7" w:char="F070"/>
            </w:r>
            <w:r w:rsidR="000F6589" w:rsidRPr="005B3D31">
              <w:rPr>
                <w:rFonts w:ascii="Arial" w:hAnsi="Arial" w:cs="Arial"/>
                <w:sz w:val="24"/>
                <w:szCs w:val="24"/>
              </w:rPr>
              <w:t xml:space="preserve"> to</w:t>
            </w:r>
            <w:r w:rsidR="0023129C" w:rsidRPr="005B3D31">
              <w:rPr>
                <w:rFonts w:ascii="Arial" w:hAnsi="Arial" w:cs="Arial"/>
                <w:sz w:val="24"/>
                <w:szCs w:val="24"/>
              </w:rPr>
              <w:t xml:space="preserve"> st</w:t>
            </w:r>
            <w:r>
              <w:rPr>
                <w:rFonts w:ascii="Arial" w:hAnsi="Arial" w:cs="Arial"/>
                <w:sz w:val="24"/>
                <w:szCs w:val="24"/>
              </w:rPr>
              <w:t xml:space="preserve">imulate the pancreas </w:t>
            </w:r>
          </w:p>
          <w:p w14:paraId="3EA42272" w14:textId="03BAAE6B" w:rsidR="00D259B6" w:rsidRPr="005B3D31" w:rsidRDefault="00072370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to secrete</w:t>
            </w:r>
            <w:r w:rsidR="00D259B6" w:rsidRPr="005B3D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129C" w:rsidRPr="005B3D31">
              <w:rPr>
                <w:rFonts w:ascii="Arial" w:hAnsi="Arial" w:cs="Arial"/>
                <w:sz w:val="24"/>
                <w:szCs w:val="24"/>
              </w:rPr>
              <w:t>ins</w:t>
            </w:r>
            <w:r w:rsidR="000F6589" w:rsidRPr="005B3D31">
              <w:rPr>
                <w:rFonts w:ascii="Arial" w:hAnsi="Arial" w:cs="Arial"/>
                <w:sz w:val="24"/>
                <w:szCs w:val="24"/>
              </w:rPr>
              <w:t>ulin</w:t>
            </w:r>
            <w:r w:rsidR="000F6589" w:rsidRPr="005B3D31">
              <w:rPr>
                <w:rFonts w:ascii="Arial" w:hAnsi="Arial" w:cs="Arial"/>
                <w:sz w:val="24"/>
                <w:szCs w:val="24"/>
              </w:rPr>
              <w:sym w:font="Bookshelf Symbol 7" w:char="F070"/>
            </w:r>
          </w:p>
        </w:tc>
        <w:tc>
          <w:tcPr>
            <w:tcW w:w="1536" w:type="dxa"/>
          </w:tcPr>
          <w:p w14:paraId="39CA4642" w14:textId="77777777" w:rsidR="00447069" w:rsidRPr="005B3D31" w:rsidRDefault="0044706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CCF3C0" w14:textId="77777777" w:rsidR="00447069" w:rsidRPr="005B3D31" w:rsidRDefault="0044706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641905B" w14:textId="77777777" w:rsidR="00C43101" w:rsidRPr="005B3D31" w:rsidRDefault="00C43101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FF61976" w14:textId="3C0ED08D" w:rsidR="00D259B6" w:rsidRPr="005B3D31" w:rsidRDefault="00D259B6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5B3D31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D259B6" w:rsidRPr="005B3D31" w14:paraId="124710B7" w14:textId="77777777" w:rsidTr="004836F0">
        <w:tc>
          <w:tcPr>
            <w:tcW w:w="0" w:type="auto"/>
          </w:tcPr>
          <w:p w14:paraId="06321851" w14:textId="77777777" w:rsidR="00D259B6" w:rsidRPr="005B3D31" w:rsidRDefault="00D259B6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EF0177D" w14:textId="77777777" w:rsidR="00D259B6" w:rsidRPr="005B3D31" w:rsidRDefault="00D259B6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5B3D31">
              <w:rPr>
                <w:rFonts w:ascii="Arial" w:hAnsi="Arial" w:cs="Arial"/>
                <w:sz w:val="24"/>
                <w:szCs w:val="24"/>
              </w:rPr>
              <w:t xml:space="preserve">4.4 </w:t>
            </w:r>
          </w:p>
          <w:p w14:paraId="65D4800D" w14:textId="77777777" w:rsidR="00D259B6" w:rsidRPr="005B3D31" w:rsidRDefault="00D259B6" w:rsidP="00D259B6">
            <w:pPr>
              <w:pStyle w:val="ListParagraph"/>
              <w:numPr>
                <w:ilvl w:val="0"/>
                <w:numId w:val="15"/>
              </w:num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5B3D31">
              <w:rPr>
                <w:rFonts w:ascii="Arial" w:hAnsi="Arial" w:cs="Arial"/>
                <w:sz w:val="24"/>
                <w:szCs w:val="24"/>
              </w:rPr>
              <w:t>When the glucose concentration increases</w:t>
            </w:r>
            <w:r w:rsidRPr="005B3D31">
              <w:rPr>
                <w:rFonts w:ascii="Arial" w:hAnsi="Arial" w:cs="Arial"/>
                <w:sz w:val="24"/>
                <w:szCs w:val="24"/>
              </w:rPr>
              <w:sym w:font="Bookshelf Symbol 7" w:char="F070"/>
            </w:r>
          </w:p>
          <w:p w14:paraId="79E3461A" w14:textId="194A04F8" w:rsidR="00D259B6" w:rsidRPr="005B3D31" w:rsidRDefault="00D259B6" w:rsidP="00D259B6">
            <w:pPr>
              <w:pStyle w:val="ListParagraph"/>
              <w:numPr>
                <w:ilvl w:val="0"/>
                <w:numId w:val="15"/>
              </w:num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5B3D31">
              <w:rPr>
                <w:rFonts w:ascii="Arial" w:hAnsi="Arial" w:cs="Arial"/>
                <w:sz w:val="24"/>
                <w:szCs w:val="24"/>
              </w:rPr>
              <w:t>The islet of Langerhans</w:t>
            </w:r>
            <w:r w:rsidR="00C43101" w:rsidRPr="005B3D31">
              <w:rPr>
                <w:rFonts w:ascii="Arial" w:hAnsi="Arial" w:cs="Arial"/>
                <w:sz w:val="24"/>
                <w:szCs w:val="24"/>
              </w:rPr>
              <w:t>/ pancreas is stimulated</w:t>
            </w:r>
            <w:r w:rsidR="00C43101" w:rsidRPr="005B3D31">
              <w:rPr>
                <w:rFonts w:ascii="Arial" w:hAnsi="Arial" w:cs="Arial"/>
                <w:sz w:val="24"/>
                <w:szCs w:val="24"/>
              </w:rPr>
              <w:sym w:font="Bookshelf Symbol 7" w:char="F070"/>
            </w:r>
          </w:p>
          <w:p w14:paraId="366BDDE0" w14:textId="77777777" w:rsidR="00D259B6" w:rsidRPr="005B3D31" w:rsidRDefault="00C43101" w:rsidP="00D259B6">
            <w:pPr>
              <w:pStyle w:val="ListParagraph"/>
              <w:numPr>
                <w:ilvl w:val="0"/>
                <w:numId w:val="15"/>
              </w:num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5B3D31">
              <w:rPr>
                <w:rFonts w:ascii="Arial" w:hAnsi="Arial" w:cs="Arial"/>
                <w:sz w:val="24"/>
                <w:szCs w:val="24"/>
              </w:rPr>
              <w:t>To secrete insulin</w:t>
            </w:r>
            <w:r w:rsidRPr="005B3D31">
              <w:rPr>
                <w:rFonts w:ascii="Arial" w:hAnsi="Arial" w:cs="Arial"/>
                <w:sz w:val="24"/>
                <w:szCs w:val="24"/>
              </w:rPr>
              <w:sym w:font="Bookshelf Symbol 7" w:char="F070"/>
            </w:r>
          </w:p>
          <w:p w14:paraId="0885E8CE" w14:textId="77777777" w:rsidR="00C43101" w:rsidRPr="005B3D31" w:rsidRDefault="00C43101" w:rsidP="00D259B6">
            <w:pPr>
              <w:pStyle w:val="ListParagraph"/>
              <w:numPr>
                <w:ilvl w:val="0"/>
                <w:numId w:val="15"/>
              </w:num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5B3D31">
              <w:rPr>
                <w:rFonts w:ascii="Arial" w:hAnsi="Arial" w:cs="Arial"/>
                <w:sz w:val="24"/>
                <w:szCs w:val="24"/>
              </w:rPr>
              <w:t>Which stimulates the liver</w:t>
            </w:r>
            <w:r w:rsidRPr="005B3D31">
              <w:rPr>
                <w:rFonts w:ascii="Arial" w:hAnsi="Arial" w:cs="Arial"/>
                <w:sz w:val="24"/>
                <w:szCs w:val="24"/>
              </w:rPr>
              <w:sym w:font="Bookshelf Symbol 7" w:char="F070"/>
            </w:r>
          </w:p>
          <w:p w14:paraId="2D52EF25" w14:textId="77777777" w:rsidR="00C43101" w:rsidRPr="005B3D31" w:rsidRDefault="00C43101" w:rsidP="00D259B6">
            <w:pPr>
              <w:pStyle w:val="ListParagraph"/>
              <w:numPr>
                <w:ilvl w:val="0"/>
                <w:numId w:val="15"/>
              </w:num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5B3D31">
              <w:rPr>
                <w:rFonts w:ascii="Arial" w:hAnsi="Arial" w:cs="Arial"/>
                <w:sz w:val="24"/>
                <w:szCs w:val="24"/>
              </w:rPr>
              <w:t>To convert the excess glucose to glycogen</w:t>
            </w:r>
            <w:r w:rsidRPr="005B3D31">
              <w:rPr>
                <w:rFonts w:ascii="Arial" w:hAnsi="Arial" w:cs="Arial"/>
                <w:sz w:val="24"/>
                <w:szCs w:val="24"/>
              </w:rPr>
              <w:sym w:font="Bookshelf Symbol 7" w:char="F070"/>
            </w:r>
          </w:p>
          <w:p w14:paraId="4ADB8409" w14:textId="541CC507" w:rsidR="00C43101" w:rsidRPr="005B3D31" w:rsidRDefault="00C43101" w:rsidP="00D259B6">
            <w:pPr>
              <w:pStyle w:val="ListParagraph"/>
              <w:numPr>
                <w:ilvl w:val="0"/>
                <w:numId w:val="15"/>
              </w:num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5B3D31">
              <w:rPr>
                <w:rFonts w:ascii="Arial" w:hAnsi="Arial" w:cs="Arial"/>
                <w:sz w:val="24"/>
                <w:szCs w:val="24"/>
              </w:rPr>
              <w:t>Glucose concentration in the blood decreases</w:t>
            </w:r>
            <w:r w:rsidRPr="005B3D31">
              <w:rPr>
                <w:rFonts w:ascii="Arial" w:hAnsi="Arial" w:cs="Arial"/>
                <w:sz w:val="24"/>
                <w:szCs w:val="24"/>
              </w:rPr>
              <w:sym w:font="Bookshelf Symbol 7" w:char="F070"/>
            </w:r>
          </w:p>
        </w:tc>
        <w:tc>
          <w:tcPr>
            <w:tcW w:w="1536" w:type="dxa"/>
          </w:tcPr>
          <w:p w14:paraId="68838CFD" w14:textId="77777777" w:rsidR="00D259B6" w:rsidRPr="005B3D31" w:rsidRDefault="00D259B6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5C50FE2" w14:textId="77777777" w:rsidR="005C7E6A" w:rsidRPr="005B3D31" w:rsidRDefault="005C7E6A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C8D9B99" w14:textId="77777777" w:rsidR="005C7E6A" w:rsidRPr="005B3D31" w:rsidRDefault="005C7E6A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F8F8BBF" w14:textId="77777777" w:rsidR="005C7E6A" w:rsidRPr="005B3D31" w:rsidRDefault="005C7E6A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2C42970" w14:textId="77777777" w:rsidR="005C7E6A" w:rsidRPr="005B3D31" w:rsidRDefault="005C7E6A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47F1045" w14:textId="77777777" w:rsidR="00072370" w:rsidRDefault="00072370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2653857" w14:textId="64DF45A1" w:rsidR="005C7E6A" w:rsidRPr="005B3D31" w:rsidRDefault="005C7E6A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5B3D31">
              <w:rPr>
                <w:rFonts w:ascii="Arial" w:hAnsi="Arial" w:cs="Arial"/>
                <w:sz w:val="24"/>
                <w:szCs w:val="24"/>
              </w:rPr>
              <w:t>Any 4 x 1</w:t>
            </w:r>
          </w:p>
        </w:tc>
        <w:tc>
          <w:tcPr>
            <w:tcW w:w="567" w:type="dxa"/>
          </w:tcPr>
          <w:p w14:paraId="2FE881CD" w14:textId="77777777" w:rsidR="00D259B6" w:rsidRPr="005B3D31" w:rsidRDefault="00D259B6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31B1C12" w14:textId="77777777" w:rsidR="005C7E6A" w:rsidRPr="005B3D31" w:rsidRDefault="005C7E6A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4AF65F5" w14:textId="77777777" w:rsidR="005C7E6A" w:rsidRPr="005B3D31" w:rsidRDefault="005C7E6A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BB1F6F5" w14:textId="77777777" w:rsidR="005C7E6A" w:rsidRPr="005B3D31" w:rsidRDefault="005C7E6A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9B6D9A7" w14:textId="77777777" w:rsidR="005C7E6A" w:rsidRPr="005B3D31" w:rsidRDefault="005C7E6A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582E5D1" w14:textId="77777777" w:rsidR="005C7E6A" w:rsidRPr="005B3D31" w:rsidRDefault="005C7E6A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02F5119" w14:textId="00C27FD2" w:rsidR="005C7E6A" w:rsidRPr="005B3D31" w:rsidRDefault="005C7E6A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5B3D31">
              <w:rPr>
                <w:rFonts w:ascii="Arial" w:hAnsi="Arial" w:cs="Arial"/>
                <w:sz w:val="24"/>
                <w:szCs w:val="24"/>
              </w:rPr>
              <w:t>(4)</w:t>
            </w:r>
          </w:p>
        </w:tc>
      </w:tr>
      <w:tr w:rsidR="00D259B6" w:rsidRPr="005B3D31" w14:paraId="569EF04D" w14:textId="77777777" w:rsidTr="004836F0">
        <w:tc>
          <w:tcPr>
            <w:tcW w:w="0" w:type="auto"/>
          </w:tcPr>
          <w:p w14:paraId="2DAF2C96" w14:textId="58DBE4EC" w:rsidR="00D259B6" w:rsidRPr="005B3D31" w:rsidRDefault="00D259B6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44E30F0" w14:textId="77777777" w:rsidR="00D259B6" w:rsidRPr="005B3D31" w:rsidRDefault="00D259B6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6B834BD" w14:textId="77777777" w:rsidR="00D259B6" w:rsidRPr="005B3D31" w:rsidRDefault="00D259B6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53CC106C" w14:textId="77777777" w:rsidR="00D259B6" w:rsidRPr="005B3D31" w:rsidRDefault="00D259B6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59B6" w:rsidRPr="005B3D31" w14:paraId="67B37E73" w14:textId="77777777" w:rsidTr="004836F0">
        <w:tc>
          <w:tcPr>
            <w:tcW w:w="0" w:type="auto"/>
          </w:tcPr>
          <w:p w14:paraId="684F496C" w14:textId="3AC923EE" w:rsidR="00D259B6" w:rsidRPr="005B3D31" w:rsidRDefault="00C43101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5B3D3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44C095A4" w14:textId="1B86AE26" w:rsidR="00D259B6" w:rsidRPr="005B3D31" w:rsidRDefault="005C7E6A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5B3D31">
              <w:rPr>
                <w:rFonts w:ascii="Arial" w:hAnsi="Arial" w:cs="Arial"/>
                <w:sz w:val="24"/>
                <w:szCs w:val="24"/>
              </w:rPr>
              <w:t>5.1</w:t>
            </w:r>
          </w:p>
        </w:tc>
        <w:tc>
          <w:tcPr>
            <w:tcW w:w="1536" w:type="dxa"/>
          </w:tcPr>
          <w:p w14:paraId="2B399384" w14:textId="77777777" w:rsidR="00D259B6" w:rsidRPr="005B3D31" w:rsidRDefault="00D259B6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DCE7BF" w14:textId="77777777" w:rsidR="00D259B6" w:rsidRPr="005B3D31" w:rsidRDefault="00D259B6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59B6" w:rsidRPr="005B3D31" w14:paraId="533039D0" w14:textId="77777777" w:rsidTr="004836F0">
        <w:tc>
          <w:tcPr>
            <w:tcW w:w="0" w:type="auto"/>
          </w:tcPr>
          <w:p w14:paraId="6901E9C2" w14:textId="77777777" w:rsidR="00447069" w:rsidRPr="005B3D31" w:rsidRDefault="0044706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04F25CF" w14:textId="4039BE24" w:rsidR="00447069" w:rsidRPr="005B3D31" w:rsidRDefault="005C7E6A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5B3D31">
              <w:rPr>
                <w:rFonts w:ascii="Arial" w:hAnsi="Arial" w:cs="Arial"/>
                <w:sz w:val="24"/>
                <w:szCs w:val="24"/>
              </w:rPr>
              <w:t xml:space="preserve">       5- thyroid stimulating hormone</w:t>
            </w:r>
            <w:r w:rsidRPr="005B3D31">
              <w:rPr>
                <w:rFonts w:ascii="Arial" w:hAnsi="Arial" w:cs="Arial"/>
                <w:sz w:val="24"/>
                <w:szCs w:val="24"/>
              </w:rPr>
              <w:sym w:font="Bookshelf Symbol 7" w:char="F070"/>
            </w:r>
          </w:p>
          <w:p w14:paraId="032919A3" w14:textId="77777777" w:rsidR="005C7E6A" w:rsidRPr="005B3D31" w:rsidRDefault="005C7E6A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5B3D31">
              <w:rPr>
                <w:rFonts w:ascii="Arial" w:hAnsi="Arial" w:cs="Arial"/>
                <w:sz w:val="24"/>
                <w:szCs w:val="24"/>
              </w:rPr>
              <w:t xml:space="preserve">       6- </w:t>
            </w:r>
            <w:proofErr w:type="spellStart"/>
            <w:r w:rsidRPr="005B3D31">
              <w:rPr>
                <w:rFonts w:ascii="Arial" w:hAnsi="Arial" w:cs="Arial"/>
                <w:sz w:val="24"/>
                <w:szCs w:val="24"/>
              </w:rPr>
              <w:t>luteinising</w:t>
            </w:r>
            <w:proofErr w:type="spellEnd"/>
            <w:r w:rsidRPr="005B3D31">
              <w:rPr>
                <w:rFonts w:ascii="Arial" w:hAnsi="Arial" w:cs="Arial"/>
                <w:sz w:val="24"/>
                <w:szCs w:val="24"/>
              </w:rPr>
              <w:t xml:space="preserve"> hormone</w:t>
            </w:r>
            <w:r w:rsidRPr="005B3D31">
              <w:rPr>
                <w:rFonts w:ascii="Arial" w:hAnsi="Arial" w:cs="Arial"/>
                <w:sz w:val="24"/>
                <w:szCs w:val="24"/>
              </w:rPr>
              <w:sym w:font="Bookshelf Symbol 7" w:char="F070"/>
            </w:r>
          </w:p>
          <w:p w14:paraId="6719DE74" w14:textId="62D34EAA" w:rsidR="005C7E6A" w:rsidRPr="005B3D31" w:rsidRDefault="00AD7373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5.2 </w:t>
            </w:r>
            <w:r w:rsidR="005C7E6A" w:rsidRPr="005B3D31">
              <w:rPr>
                <w:rFonts w:ascii="Arial" w:hAnsi="Arial" w:cs="Arial"/>
                <w:sz w:val="24"/>
                <w:szCs w:val="24"/>
              </w:rPr>
              <w:t>Progesterone</w:t>
            </w:r>
            <w:r w:rsidR="005C7E6A" w:rsidRPr="005B3D31">
              <w:rPr>
                <w:rFonts w:ascii="Arial" w:hAnsi="Arial" w:cs="Arial"/>
                <w:sz w:val="24"/>
                <w:szCs w:val="24"/>
              </w:rPr>
              <w:sym w:font="Bookshelf Symbol 7" w:char="F070"/>
            </w:r>
          </w:p>
          <w:p w14:paraId="100C1F85" w14:textId="77777777" w:rsidR="005C7E6A" w:rsidRPr="005B3D31" w:rsidRDefault="005C7E6A" w:rsidP="005C7E6A">
            <w:pPr>
              <w:pStyle w:val="ListParagraph"/>
              <w:numPr>
                <w:ilvl w:val="0"/>
                <w:numId w:val="16"/>
              </w:num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5B3D31">
              <w:rPr>
                <w:rFonts w:ascii="Arial" w:hAnsi="Arial" w:cs="Arial"/>
                <w:sz w:val="24"/>
                <w:szCs w:val="24"/>
              </w:rPr>
              <w:t>maintains the thickness of the endometrium</w:t>
            </w:r>
            <w:r w:rsidRPr="005B3D31">
              <w:rPr>
                <w:rFonts w:ascii="Arial" w:hAnsi="Arial" w:cs="Arial"/>
                <w:sz w:val="24"/>
                <w:szCs w:val="24"/>
              </w:rPr>
              <w:sym w:font="Bookshelf Symbol 7" w:char="F070"/>
            </w:r>
          </w:p>
          <w:p w14:paraId="433C96B0" w14:textId="77777777" w:rsidR="005C7E6A" w:rsidRPr="005B3D31" w:rsidRDefault="005C7E6A" w:rsidP="005C7E6A">
            <w:pPr>
              <w:pStyle w:val="ListParagraph"/>
              <w:numPr>
                <w:ilvl w:val="0"/>
                <w:numId w:val="16"/>
              </w:num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5B3D31">
              <w:rPr>
                <w:rFonts w:ascii="Arial" w:hAnsi="Arial" w:cs="Arial"/>
                <w:sz w:val="24"/>
                <w:szCs w:val="24"/>
              </w:rPr>
              <w:t>prevents secretion of FSH</w:t>
            </w:r>
            <w:r w:rsidRPr="005B3D31">
              <w:rPr>
                <w:rFonts w:ascii="Arial" w:hAnsi="Arial" w:cs="Arial"/>
                <w:sz w:val="24"/>
                <w:szCs w:val="24"/>
              </w:rPr>
              <w:sym w:font="Bookshelf Symbol 7" w:char="F070"/>
            </w:r>
          </w:p>
          <w:p w14:paraId="09719D02" w14:textId="65A7D01F" w:rsidR="005C7E6A" w:rsidRPr="005B3D31" w:rsidRDefault="00701C51" w:rsidP="005C7E6A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5.3 </w:t>
            </w:r>
            <w:bookmarkStart w:id="0" w:name="_GoBack"/>
            <w:bookmarkEnd w:id="0"/>
            <w:r w:rsidR="005C7E6A" w:rsidRPr="005B3D31">
              <w:rPr>
                <w:rFonts w:ascii="Arial" w:hAnsi="Arial" w:cs="Arial"/>
                <w:sz w:val="24"/>
                <w:szCs w:val="24"/>
              </w:rPr>
              <w:t>When a woman is pregnant</w:t>
            </w:r>
            <w:r w:rsidR="005C7E6A" w:rsidRPr="005B3D31">
              <w:rPr>
                <w:rFonts w:ascii="Arial" w:hAnsi="Arial" w:cs="Arial"/>
                <w:sz w:val="24"/>
                <w:szCs w:val="24"/>
              </w:rPr>
              <w:sym w:font="Bookshelf Symbol 7" w:char="F070"/>
            </w:r>
            <w:r w:rsidR="00F91D9A" w:rsidRPr="005B3D31">
              <w:rPr>
                <w:rFonts w:ascii="Arial" w:hAnsi="Arial" w:cs="Arial"/>
                <w:sz w:val="24"/>
                <w:szCs w:val="24"/>
              </w:rPr>
              <w:t>/ taking contraceptives</w:t>
            </w:r>
            <w:r w:rsidR="00F91D9A" w:rsidRPr="005B3D31">
              <w:rPr>
                <w:rFonts w:ascii="Arial" w:hAnsi="Arial" w:cs="Arial"/>
                <w:sz w:val="24"/>
                <w:szCs w:val="24"/>
              </w:rPr>
              <w:sym w:font="Bookshelf Symbol 7" w:char="F070"/>
            </w:r>
          </w:p>
        </w:tc>
        <w:tc>
          <w:tcPr>
            <w:tcW w:w="1536" w:type="dxa"/>
          </w:tcPr>
          <w:p w14:paraId="66A10DEC" w14:textId="77777777" w:rsidR="00447069" w:rsidRPr="005B3D31" w:rsidRDefault="0044706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97F30A" w14:textId="77777777" w:rsidR="00447069" w:rsidRPr="005B3D31" w:rsidRDefault="0044706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4CCB1FD" w14:textId="77777777" w:rsidR="005C7E6A" w:rsidRPr="005B3D31" w:rsidRDefault="005C7E6A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5B3D31">
              <w:rPr>
                <w:rFonts w:ascii="Arial" w:hAnsi="Arial" w:cs="Arial"/>
                <w:sz w:val="24"/>
                <w:szCs w:val="24"/>
              </w:rPr>
              <w:t>(2)</w:t>
            </w:r>
          </w:p>
          <w:p w14:paraId="6B67D6A6" w14:textId="77777777" w:rsidR="005C7E6A" w:rsidRPr="005B3D31" w:rsidRDefault="005C7E6A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F108847" w14:textId="77777777" w:rsidR="005C7E6A" w:rsidRPr="005B3D31" w:rsidRDefault="005C7E6A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B7D7F19" w14:textId="77777777" w:rsidR="005C7E6A" w:rsidRPr="005B3D31" w:rsidRDefault="005C7E6A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5B3D31">
              <w:rPr>
                <w:rFonts w:ascii="Arial" w:hAnsi="Arial" w:cs="Arial"/>
                <w:sz w:val="24"/>
                <w:szCs w:val="24"/>
              </w:rPr>
              <w:t>(3)</w:t>
            </w:r>
          </w:p>
          <w:p w14:paraId="4B9FF96A" w14:textId="48010521" w:rsidR="00F91D9A" w:rsidRPr="005B3D31" w:rsidRDefault="00F91D9A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5B3D31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C43101" w:rsidRPr="005B3D31" w14:paraId="39B1EACC" w14:textId="77777777" w:rsidTr="004836F0">
        <w:tc>
          <w:tcPr>
            <w:tcW w:w="0" w:type="auto"/>
          </w:tcPr>
          <w:p w14:paraId="44DB7DC8" w14:textId="77777777" w:rsidR="00C43101" w:rsidRPr="005B3D31" w:rsidRDefault="00C43101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4CB7436" w14:textId="77777777" w:rsidR="00C43101" w:rsidRDefault="00C43101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07AA4C7" w14:textId="77777777" w:rsidR="007325DE" w:rsidRDefault="007325DE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86C0F0E" w14:textId="77777777" w:rsidR="007325DE" w:rsidRDefault="007325DE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19F54F7" w14:textId="77777777" w:rsidR="007325DE" w:rsidRDefault="007325DE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13D1D4C" w14:textId="77777777" w:rsidR="007325DE" w:rsidRDefault="007325DE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EFBCB51" w14:textId="33336669" w:rsidR="007325DE" w:rsidRDefault="007325DE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5ECABC6" w14:textId="77777777" w:rsidR="008B28C4" w:rsidRDefault="008B28C4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E0B07D2" w14:textId="77777777" w:rsidR="007325DE" w:rsidRDefault="007325DE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37528EA" w14:textId="18CF26AA" w:rsidR="004836F0" w:rsidRPr="005B3D31" w:rsidRDefault="004836F0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0AF68E2" w14:textId="77777777" w:rsidR="00C43101" w:rsidRPr="005B3D31" w:rsidRDefault="00C43101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5771B4" w14:textId="77777777" w:rsidR="00C43101" w:rsidRPr="005B3D31" w:rsidRDefault="00C43101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3101" w:rsidRPr="005B3D31" w14:paraId="0A2695FE" w14:textId="77777777" w:rsidTr="004836F0">
        <w:tc>
          <w:tcPr>
            <w:tcW w:w="0" w:type="auto"/>
          </w:tcPr>
          <w:p w14:paraId="44180C1A" w14:textId="77777777" w:rsidR="004836F0" w:rsidRDefault="004836F0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F1DB424" w14:textId="3E970E9A" w:rsidR="00C43101" w:rsidRPr="005B3D31" w:rsidRDefault="00F91D9A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5B3D3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6194A8D6" w14:textId="77777777" w:rsidR="00C43101" w:rsidRPr="005B3D31" w:rsidRDefault="00C43101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F1DF8FA" w14:textId="77777777" w:rsidR="00C43101" w:rsidRPr="005B3D31" w:rsidRDefault="00C43101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E5637D" w14:textId="77777777" w:rsidR="00C43101" w:rsidRPr="005B3D31" w:rsidRDefault="00C43101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3101" w:rsidRPr="007325DE" w14:paraId="5CE9E317" w14:textId="77777777" w:rsidTr="004836F0">
        <w:tc>
          <w:tcPr>
            <w:tcW w:w="0" w:type="auto"/>
          </w:tcPr>
          <w:p w14:paraId="00A0886D" w14:textId="77777777" w:rsidR="00C43101" w:rsidRPr="007325DE" w:rsidRDefault="00C43101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D9A5620" w14:textId="77CF3F61" w:rsidR="00C43101" w:rsidRPr="002A2C99" w:rsidRDefault="007325DE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2A2C99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F24EC5">
              <w:rPr>
                <w:rFonts w:ascii="Arial" w:hAnsi="Arial" w:cs="Arial"/>
                <w:sz w:val="24"/>
                <w:szCs w:val="24"/>
              </w:rPr>
              <w:t xml:space="preserve">person stepped on </w:t>
            </w:r>
            <w:r w:rsidRPr="002A2C99">
              <w:rPr>
                <w:rFonts w:ascii="Arial" w:hAnsi="Arial" w:cs="Arial"/>
                <w:sz w:val="24"/>
                <w:szCs w:val="24"/>
              </w:rPr>
              <w:t>the tail of a snake</w:t>
            </w:r>
            <w:r w:rsidRPr="002A2C99">
              <w:rPr>
                <w:rFonts w:ascii="Arial" w:hAnsi="Arial" w:cs="Arial"/>
                <w:sz w:val="24"/>
                <w:szCs w:val="24"/>
              </w:rPr>
              <w:sym w:font="Bookshelf Symbol 7" w:char="F070"/>
            </w:r>
          </w:p>
          <w:p w14:paraId="748C87B9" w14:textId="211F3895" w:rsidR="007325DE" w:rsidRDefault="004836F0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OR</w:t>
            </w:r>
          </w:p>
          <w:p w14:paraId="1C26AC88" w14:textId="6C44869C" w:rsidR="004836F0" w:rsidRPr="002A2C99" w:rsidRDefault="004836F0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(Any relevant example)</w:t>
            </w:r>
          </w:p>
          <w:p w14:paraId="06810A13" w14:textId="77777777" w:rsidR="007325DE" w:rsidRPr="002A2C99" w:rsidRDefault="007325DE" w:rsidP="007325DE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571AC44" w14:textId="3E9BBEB4" w:rsidR="007325DE" w:rsidRPr="002A2C99" w:rsidRDefault="002A2C99" w:rsidP="007325DE">
            <w:pPr>
              <w:pStyle w:val="ListParagraph"/>
              <w:numPr>
                <w:ilvl w:val="0"/>
                <w:numId w:val="19"/>
              </w:num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7325DE" w:rsidRPr="002A2C99">
              <w:rPr>
                <w:rFonts w:ascii="Arial" w:hAnsi="Arial" w:cs="Arial"/>
                <w:sz w:val="24"/>
                <w:szCs w:val="24"/>
              </w:rPr>
              <w:t>ear triggers the adrenal gland to secret adrenalin</w:t>
            </w:r>
            <w:r w:rsidR="007325DE" w:rsidRPr="002A2C99">
              <w:rPr>
                <w:rFonts w:ascii="Arial" w:hAnsi="Arial" w:cs="Arial"/>
                <w:sz w:val="24"/>
                <w:szCs w:val="24"/>
              </w:rPr>
              <w:sym w:font="Bookshelf Symbol 7" w:char="F070"/>
            </w:r>
            <w:r w:rsidR="007325DE" w:rsidRPr="002A2C99">
              <w:rPr>
                <w:rFonts w:ascii="Arial" w:hAnsi="Arial" w:cs="Arial"/>
                <w:sz w:val="24"/>
                <w:szCs w:val="24"/>
              </w:rPr>
              <w:t xml:space="preserve"> into the blood</w:t>
            </w:r>
          </w:p>
          <w:p w14:paraId="0A50C9E1" w14:textId="6246191B" w:rsidR="007325DE" w:rsidRPr="002A2C99" w:rsidRDefault="002A2C99" w:rsidP="007325DE">
            <w:pPr>
              <w:pStyle w:val="ListParagraph"/>
              <w:numPr>
                <w:ilvl w:val="0"/>
                <w:numId w:val="19"/>
              </w:num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7325DE" w:rsidRPr="002A2C99">
              <w:rPr>
                <w:rFonts w:ascii="Arial" w:hAnsi="Arial" w:cs="Arial"/>
                <w:sz w:val="24"/>
                <w:szCs w:val="24"/>
              </w:rPr>
              <w:t>ore blood lows to the brain and muscles</w:t>
            </w:r>
            <w:r w:rsidR="007325DE" w:rsidRPr="002A2C99">
              <w:rPr>
                <w:rFonts w:ascii="Arial" w:hAnsi="Arial" w:cs="Arial"/>
                <w:sz w:val="24"/>
                <w:szCs w:val="24"/>
              </w:rPr>
              <w:sym w:font="Bookshelf Symbol 7" w:char="F070"/>
            </w:r>
            <w:r w:rsidR="007325DE" w:rsidRPr="002A2C99">
              <w:rPr>
                <w:rFonts w:ascii="Arial" w:hAnsi="Arial" w:cs="Arial"/>
                <w:sz w:val="24"/>
                <w:szCs w:val="24"/>
              </w:rPr>
              <w:t xml:space="preserve"> and less to non-essential organs.</w:t>
            </w:r>
          </w:p>
          <w:p w14:paraId="53D7483B" w14:textId="77777777" w:rsidR="007325DE" w:rsidRPr="002A2C99" w:rsidRDefault="007325DE" w:rsidP="007325DE">
            <w:pPr>
              <w:pStyle w:val="ListParagraph"/>
              <w:numPr>
                <w:ilvl w:val="0"/>
                <w:numId w:val="19"/>
              </w:num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2A2C99">
              <w:rPr>
                <w:rFonts w:ascii="Arial" w:hAnsi="Arial" w:cs="Arial"/>
                <w:sz w:val="24"/>
                <w:szCs w:val="24"/>
              </w:rPr>
              <w:t xml:space="preserve">Thus more fuel </w:t>
            </w:r>
            <w:r w:rsidRPr="002A2C99">
              <w:rPr>
                <w:rFonts w:ascii="Arial" w:hAnsi="Arial" w:cs="Arial"/>
                <w:sz w:val="24"/>
                <w:szCs w:val="24"/>
              </w:rPr>
              <w:sym w:font="Bookshelf Symbol 7" w:char="F070"/>
            </w:r>
            <w:r w:rsidRPr="002A2C99">
              <w:rPr>
                <w:rFonts w:ascii="Arial" w:hAnsi="Arial" w:cs="Arial"/>
                <w:sz w:val="24"/>
                <w:szCs w:val="24"/>
              </w:rPr>
              <w:t xml:space="preserve"> and oxygen</w:t>
            </w:r>
            <w:r w:rsidRPr="002A2C99">
              <w:rPr>
                <w:rFonts w:ascii="Arial" w:hAnsi="Arial" w:cs="Arial"/>
                <w:sz w:val="24"/>
                <w:szCs w:val="24"/>
              </w:rPr>
              <w:sym w:font="Bookshelf Symbol 7" w:char="F070"/>
            </w:r>
          </w:p>
          <w:p w14:paraId="62AFB9C9" w14:textId="55D6779C" w:rsidR="007325DE" w:rsidRPr="002A2C99" w:rsidRDefault="002A2C99" w:rsidP="007325DE">
            <w:pPr>
              <w:pStyle w:val="ListParagraph"/>
              <w:numPr>
                <w:ilvl w:val="0"/>
                <w:numId w:val="19"/>
              </w:num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2A2C99">
              <w:rPr>
                <w:rFonts w:ascii="Arial" w:hAnsi="Arial" w:cs="Arial"/>
                <w:sz w:val="24"/>
                <w:szCs w:val="24"/>
              </w:rPr>
              <w:t>f</w:t>
            </w:r>
            <w:r w:rsidR="007325DE" w:rsidRPr="002A2C99">
              <w:rPr>
                <w:rFonts w:ascii="Arial" w:hAnsi="Arial" w:cs="Arial"/>
                <w:sz w:val="24"/>
                <w:szCs w:val="24"/>
              </w:rPr>
              <w:t>or increased metabolic rate</w:t>
            </w:r>
            <w:r w:rsidR="007325DE" w:rsidRPr="002A2C99">
              <w:rPr>
                <w:rFonts w:ascii="Arial" w:hAnsi="Arial" w:cs="Arial"/>
                <w:sz w:val="24"/>
                <w:szCs w:val="24"/>
              </w:rPr>
              <w:sym w:font="Bookshelf Symbol 7" w:char="F070"/>
            </w:r>
          </w:p>
          <w:p w14:paraId="3D480B18" w14:textId="7BD8AE34" w:rsidR="007325DE" w:rsidRPr="002A2C99" w:rsidRDefault="002A2C99" w:rsidP="007325DE">
            <w:pPr>
              <w:pStyle w:val="ListParagraph"/>
              <w:numPr>
                <w:ilvl w:val="0"/>
                <w:numId w:val="19"/>
              </w:num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2A2C99">
              <w:rPr>
                <w:rFonts w:ascii="Arial" w:hAnsi="Arial" w:cs="Arial"/>
                <w:sz w:val="24"/>
                <w:szCs w:val="24"/>
              </w:rPr>
              <w:t>t</w:t>
            </w:r>
            <w:r w:rsidR="007325DE" w:rsidRPr="002A2C99">
              <w:rPr>
                <w:rFonts w:ascii="Arial" w:hAnsi="Arial" w:cs="Arial"/>
                <w:sz w:val="24"/>
                <w:szCs w:val="24"/>
              </w:rPr>
              <w:t>o provide sufficient energy</w:t>
            </w:r>
            <w:r w:rsidR="007325DE" w:rsidRPr="002A2C99">
              <w:rPr>
                <w:rFonts w:ascii="Arial" w:hAnsi="Arial" w:cs="Arial"/>
                <w:sz w:val="24"/>
                <w:szCs w:val="24"/>
              </w:rPr>
              <w:sym w:font="Bookshelf Symbol 7" w:char="F070"/>
            </w:r>
          </w:p>
          <w:p w14:paraId="60D480C9" w14:textId="700FA199" w:rsidR="007325DE" w:rsidRPr="002A2C99" w:rsidRDefault="002A2C99" w:rsidP="007325DE">
            <w:pPr>
              <w:pStyle w:val="ListParagraph"/>
              <w:numPr>
                <w:ilvl w:val="0"/>
                <w:numId w:val="19"/>
              </w:num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2A2C99">
              <w:rPr>
                <w:rFonts w:ascii="Arial" w:hAnsi="Arial" w:cs="Arial"/>
                <w:sz w:val="24"/>
                <w:szCs w:val="24"/>
              </w:rPr>
              <w:t>t</w:t>
            </w:r>
            <w:r w:rsidR="007325DE" w:rsidRPr="002A2C99">
              <w:rPr>
                <w:rFonts w:ascii="Arial" w:hAnsi="Arial" w:cs="Arial"/>
                <w:sz w:val="24"/>
                <w:szCs w:val="24"/>
              </w:rPr>
              <w:t>o deal with the situation</w:t>
            </w:r>
            <w:r w:rsidR="007325DE" w:rsidRPr="002A2C99">
              <w:rPr>
                <w:rFonts w:ascii="Arial" w:hAnsi="Arial" w:cs="Arial"/>
                <w:sz w:val="24"/>
                <w:szCs w:val="24"/>
              </w:rPr>
              <w:sym w:font="Bookshelf Symbol 7" w:char="F070"/>
            </w:r>
          </w:p>
          <w:p w14:paraId="3A1BA7FD" w14:textId="77777777" w:rsidR="007325DE" w:rsidRPr="002A2C99" w:rsidRDefault="007325DE" w:rsidP="007325DE">
            <w:pPr>
              <w:pStyle w:val="ListParagraph"/>
              <w:numPr>
                <w:ilvl w:val="0"/>
                <w:numId w:val="19"/>
              </w:num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2A2C99">
              <w:rPr>
                <w:rFonts w:ascii="Arial" w:hAnsi="Arial" w:cs="Arial"/>
                <w:sz w:val="24"/>
                <w:szCs w:val="24"/>
              </w:rPr>
              <w:t>The pupil becomes larger</w:t>
            </w:r>
            <w:r w:rsidRPr="002A2C99">
              <w:rPr>
                <w:rFonts w:ascii="Arial" w:hAnsi="Arial" w:cs="Arial"/>
                <w:sz w:val="24"/>
                <w:szCs w:val="24"/>
              </w:rPr>
              <w:sym w:font="Bookshelf Symbol 7" w:char="F070"/>
            </w:r>
          </w:p>
          <w:p w14:paraId="103772E2" w14:textId="0E4128BB" w:rsidR="007325DE" w:rsidRPr="002A2C99" w:rsidRDefault="002A2C99" w:rsidP="007325DE">
            <w:pPr>
              <w:pStyle w:val="ListParagraph"/>
              <w:numPr>
                <w:ilvl w:val="0"/>
                <w:numId w:val="19"/>
              </w:num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2A2C99">
              <w:rPr>
                <w:rFonts w:ascii="Arial" w:hAnsi="Arial" w:cs="Arial"/>
                <w:sz w:val="24"/>
                <w:szCs w:val="24"/>
              </w:rPr>
              <w:t>t</w:t>
            </w:r>
            <w:r w:rsidR="007325DE" w:rsidRPr="002A2C99">
              <w:rPr>
                <w:rFonts w:ascii="Arial" w:hAnsi="Arial" w:cs="Arial"/>
                <w:sz w:val="24"/>
                <w:szCs w:val="24"/>
              </w:rPr>
              <w:t xml:space="preserve">o allow more light </w:t>
            </w:r>
            <w:r w:rsidRPr="002A2C99">
              <w:rPr>
                <w:rFonts w:ascii="Arial" w:hAnsi="Arial" w:cs="Arial"/>
                <w:sz w:val="24"/>
                <w:szCs w:val="24"/>
              </w:rPr>
              <w:t>to enter the eye</w:t>
            </w:r>
            <w:r w:rsidRPr="002A2C99">
              <w:rPr>
                <w:rFonts w:ascii="Arial" w:hAnsi="Arial" w:cs="Arial"/>
                <w:sz w:val="24"/>
                <w:szCs w:val="24"/>
              </w:rPr>
              <w:sym w:font="Bookshelf Symbol 7" w:char="F070"/>
            </w:r>
          </w:p>
          <w:p w14:paraId="0B90BF33" w14:textId="63C51F4B" w:rsidR="002A2C99" w:rsidRPr="002A2C99" w:rsidRDefault="002A2C99" w:rsidP="007325DE">
            <w:pPr>
              <w:pStyle w:val="ListParagraph"/>
              <w:numPr>
                <w:ilvl w:val="0"/>
                <w:numId w:val="19"/>
              </w:num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2A2C99">
              <w:rPr>
                <w:rFonts w:ascii="Arial" w:hAnsi="Arial" w:cs="Arial"/>
                <w:sz w:val="24"/>
                <w:szCs w:val="24"/>
              </w:rPr>
              <w:t>for better sight</w:t>
            </w:r>
            <w:r w:rsidRPr="002A2C99">
              <w:rPr>
                <w:rFonts w:ascii="Arial" w:hAnsi="Arial" w:cs="Arial"/>
                <w:sz w:val="24"/>
                <w:szCs w:val="24"/>
              </w:rPr>
              <w:sym w:font="Bookshelf Symbol 7" w:char="F070"/>
            </w:r>
          </w:p>
          <w:p w14:paraId="299E647D" w14:textId="16DB53C7" w:rsidR="002A2C99" w:rsidRPr="002A2C99" w:rsidRDefault="002A2C99" w:rsidP="007325DE">
            <w:pPr>
              <w:pStyle w:val="ListParagraph"/>
              <w:numPr>
                <w:ilvl w:val="0"/>
                <w:numId w:val="19"/>
              </w:num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2A2C99">
              <w:rPr>
                <w:rFonts w:ascii="Arial" w:hAnsi="Arial" w:cs="Arial"/>
                <w:sz w:val="24"/>
                <w:szCs w:val="24"/>
              </w:rPr>
              <w:t>and aids the judgement of the situation</w:t>
            </w:r>
            <w:r w:rsidRPr="002A2C99">
              <w:rPr>
                <w:rFonts w:ascii="Arial" w:hAnsi="Arial" w:cs="Arial"/>
                <w:sz w:val="24"/>
                <w:szCs w:val="24"/>
              </w:rPr>
              <w:sym w:font="Bookshelf Symbol 7" w:char="F070"/>
            </w:r>
          </w:p>
        </w:tc>
        <w:tc>
          <w:tcPr>
            <w:tcW w:w="1536" w:type="dxa"/>
          </w:tcPr>
          <w:p w14:paraId="1A56BA9F" w14:textId="07690D72" w:rsidR="00C43101" w:rsidRDefault="00C43101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FC20C68" w14:textId="77777777" w:rsidR="002A2C99" w:rsidRDefault="002A2C9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7F3361C" w14:textId="77777777" w:rsidR="002A2C99" w:rsidRDefault="002A2C9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B983B6C" w14:textId="77777777" w:rsidR="002A2C99" w:rsidRDefault="002A2C9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2D661AB" w14:textId="77777777" w:rsidR="002A2C99" w:rsidRDefault="002A2C9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54A6B69" w14:textId="77777777" w:rsidR="002A2C99" w:rsidRDefault="002A2C9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D275936" w14:textId="77777777" w:rsidR="002A2C99" w:rsidRDefault="002A2C9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A0443C5" w14:textId="77777777" w:rsidR="002A2C99" w:rsidRDefault="002A2C9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5540B4F" w14:textId="77777777" w:rsidR="002A2C99" w:rsidRDefault="002A2C9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E487F53" w14:textId="77777777" w:rsidR="002A2C99" w:rsidRDefault="002A2C9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363E350" w14:textId="77777777" w:rsidR="002A2C99" w:rsidRDefault="002A2C9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37221EE" w14:textId="77777777" w:rsidR="00072370" w:rsidRDefault="00072370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41F99DC" w14:textId="77777777" w:rsidR="004836F0" w:rsidRDefault="004836F0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1158884" w14:textId="77777777" w:rsidR="004836F0" w:rsidRDefault="004836F0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344DA29" w14:textId="77777777" w:rsidR="004836F0" w:rsidRDefault="004836F0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C5AD1DC" w14:textId="77777777" w:rsidR="004836F0" w:rsidRDefault="004836F0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C81CD4D" w14:textId="0CBDE730" w:rsidR="002A2C99" w:rsidRPr="007325DE" w:rsidRDefault="002A2C9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3 x 1</w:t>
            </w:r>
          </w:p>
        </w:tc>
        <w:tc>
          <w:tcPr>
            <w:tcW w:w="567" w:type="dxa"/>
          </w:tcPr>
          <w:p w14:paraId="2D6C673C" w14:textId="77777777" w:rsidR="00C43101" w:rsidRDefault="007325DE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7325DE">
              <w:rPr>
                <w:rFonts w:ascii="Arial" w:hAnsi="Arial" w:cs="Arial"/>
                <w:sz w:val="24"/>
                <w:szCs w:val="24"/>
              </w:rPr>
              <w:t>(1)</w:t>
            </w:r>
          </w:p>
          <w:p w14:paraId="3BF1B26D" w14:textId="77777777" w:rsidR="002A2C99" w:rsidRDefault="002A2C9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F341A76" w14:textId="77777777" w:rsidR="002A2C99" w:rsidRDefault="002A2C9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6958464" w14:textId="77777777" w:rsidR="002A2C99" w:rsidRDefault="002A2C9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28D98AA" w14:textId="77777777" w:rsidR="002A2C99" w:rsidRDefault="002A2C9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0DC41CC" w14:textId="77777777" w:rsidR="002A2C99" w:rsidRDefault="002A2C9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2D20EF4" w14:textId="77777777" w:rsidR="002A2C99" w:rsidRDefault="002A2C9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B4EAA07" w14:textId="77777777" w:rsidR="002A2C99" w:rsidRDefault="002A2C9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647B775" w14:textId="77777777" w:rsidR="002A2C99" w:rsidRDefault="002A2C9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159537A" w14:textId="77777777" w:rsidR="002A2C99" w:rsidRDefault="002A2C9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8D317DA" w14:textId="77777777" w:rsidR="002A2C99" w:rsidRDefault="002A2C9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6422D21" w14:textId="77777777" w:rsidR="002A2C99" w:rsidRDefault="002A2C9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ECFD6A8" w14:textId="77777777" w:rsidR="002A2C99" w:rsidRDefault="002A2C9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D36BED" w14:textId="77777777" w:rsidR="002A2C99" w:rsidRDefault="002A2C9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C06F33C" w14:textId="77777777" w:rsidR="004836F0" w:rsidRDefault="004836F0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F938E18" w14:textId="77777777" w:rsidR="004836F0" w:rsidRDefault="004836F0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AADE9A9" w14:textId="766EB145" w:rsidR="002A2C99" w:rsidRPr="007325DE" w:rsidRDefault="002A2C9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(3)</w:t>
            </w:r>
          </w:p>
        </w:tc>
      </w:tr>
      <w:tr w:rsidR="00F91D9A" w:rsidRPr="007325DE" w14:paraId="30489FE6" w14:textId="77777777" w:rsidTr="004836F0">
        <w:tc>
          <w:tcPr>
            <w:tcW w:w="0" w:type="auto"/>
          </w:tcPr>
          <w:p w14:paraId="402EF79B" w14:textId="77777777" w:rsidR="00F91D9A" w:rsidRPr="007325DE" w:rsidRDefault="00F91D9A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C452437" w14:textId="599C3EEA" w:rsidR="0071526E" w:rsidRPr="007325DE" w:rsidRDefault="0071526E" w:rsidP="007325DE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4DDDE22" w14:textId="3445F70C" w:rsidR="0071526E" w:rsidRPr="007325DE" w:rsidRDefault="0071526E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8183848" w14:textId="77777777" w:rsidR="004836F0" w:rsidRDefault="004836F0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9F9C9D" w14:textId="372380FD" w:rsidR="00F91D9A" w:rsidRPr="008B28C4" w:rsidRDefault="008B28C4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B28C4">
              <w:rPr>
                <w:rFonts w:ascii="Arial" w:hAnsi="Arial" w:cs="Arial"/>
                <w:b/>
                <w:sz w:val="24"/>
                <w:szCs w:val="24"/>
              </w:rPr>
              <w:t>[40]</w:t>
            </w:r>
          </w:p>
        </w:tc>
        <w:tc>
          <w:tcPr>
            <w:tcW w:w="567" w:type="dxa"/>
          </w:tcPr>
          <w:p w14:paraId="3C47F9D8" w14:textId="77777777" w:rsidR="00F91D9A" w:rsidRPr="007325DE" w:rsidRDefault="00F91D9A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787D7B" w14:textId="77777777" w:rsidR="00447069" w:rsidRPr="007325DE" w:rsidRDefault="00447069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sectPr w:rsidR="00447069" w:rsidRPr="007325DE" w:rsidSect="000569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D7584" w14:textId="77777777" w:rsidR="00EF72B1" w:rsidRDefault="00EF72B1" w:rsidP="001630F6">
      <w:pPr>
        <w:spacing w:after="0" w:line="240" w:lineRule="auto"/>
      </w:pPr>
      <w:r>
        <w:separator/>
      </w:r>
    </w:p>
  </w:endnote>
  <w:endnote w:type="continuationSeparator" w:id="0">
    <w:p w14:paraId="484967C5" w14:textId="77777777" w:rsidR="00EF72B1" w:rsidRDefault="00EF72B1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4E8CB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238771" w14:textId="0D1AFEA8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1C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0FC221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00F48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4E338" w14:textId="77777777" w:rsidR="00EF72B1" w:rsidRDefault="00EF72B1" w:rsidP="001630F6">
      <w:pPr>
        <w:spacing w:after="0" w:line="240" w:lineRule="auto"/>
      </w:pPr>
      <w:r>
        <w:separator/>
      </w:r>
    </w:p>
  </w:footnote>
  <w:footnote w:type="continuationSeparator" w:id="0">
    <w:p w14:paraId="5658AA29" w14:textId="77777777" w:rsidR="00EF72B1" w:rsidRDefault="00EF72B1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BA7AD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7716A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D36E2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 w15:restartNumberingAfterBreak="0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7D499B"/>
    <w:multiLevelType w:val="hybridMultilevel"/>
    <w:tmpl w:val="F33AA94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27E6F"/>
    <w:multiLevelType w:val="hybridMultilevel"/>
    <w:tmpl w:val="609845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AB2783"/>
    <w:multiLevelType w:val="hybridMultilevel"/>
    <w:tmpl w:val="1D18A70C"/>
    <w:lvl w:ilvl="0" w:tplc="1C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2" w15:restartNumberingAfterBreak="0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2E2459"/>
    <w:multiLevelType w:val="hybridMultilevel"/>
    <w:tmpl w:val="377020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C6260"/>
    <w:multiLevelType w:val="hybridMultilevel"/>
    <w:tmpl w:val="A074037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17B26"/>
    <w:multiLevelType w:val="hybridMultilevel"/>
    <w:tmpl w:val="4234483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2"/>
  </w:num>
  <w:num w:numId="4">
    <w:abstractNumId w:val="4"/>
  </w:num>
  <w:num w:numId="5">
    <w:abstractNumId w:val="2"/>
  </w:num>
  <w:num w:numId="6">
    <w:abstractNumId w:val="14"/>
  </w:num>
  <w:num w:numId="7">
    <w:abstractNumId w:val="8"/>
  </w:num>
  <w:num w:numId="8">
    <w:abstractNumId w:val="1"/>
  </w:num>
  <w:num w:numId="9">
    <w:abstractNumId w:val="13"/>
  </w:num>
  <w:num w:numId="10">
    <w:abstractNumId w:val="10"/>
  </w:num>
  <w:num w:numId="11">
    <w:abstractNumId w:val="3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6"/>
  </w:num>
  <w:num w:numId="14">
    <w:abstractNumId w:val="16"/>
  </w:num>
  <w:num w:numId="15">
    <w:abstractNumId w:val="9"/>
  </w:num>
  <w:num w:numId="16">
    <w:abstractNumId w:val="5"/>
  </w:num>
  <w:num w:numId="17">
    <w:abstractNumId w:val="11"/>
  </w:num>
  <w:num w:numId="18">
    <w:abstractNumId w:val="18"/>
  </w:num>
  <w:num w:numId="19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55D64"/>
    <w:rsid w:val="0005693D"/>
    <w:rsid w:val="000611E1"/>
    <w:rsid w:val="00070B41"/>
    <w:rsid w:val="00072370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E5259"/>
    <w:rsid w:val="000F6589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0CB6"/>
    <w:rsid w:val="00171F58"/>
    <w:rsid w:val="00176880"/>
    <w:rsid w:val="00183D65"/>
    <w:rsid w:val="00184BA4"/>
    <w:rsid w:val="001D3D66"/>
    <w:rsid w:val="001D44B4"/>
    <w:rsid w:val="001D6332"/>
    <w:rsid w:val="001D77E1"/>
    <w:rsid w:val="001F0CDF"/>
    <w:rsid w:val="001F2C08"/>
    <w:rsid w:val="001F3AC8"/>
    <w:rsid w:val="001F5FA7"/>
    <w:rsid w:val="00212B56"/>
    <w:rsid w:val="002137FC"/>
    <w:rsid w:val="0021698F"/>
    <w:rsid w:val="002178DF"/>
    <w:rsid w:val="002201E0"/>
    <w:rsid w:val="00224DF0"/>
    <w:rsid w:val="0023129C"/>
    <w:rsid w:val="00234556"/>
    <w:rsid w:val="00245C1C"/>
    <w:rsid w:val="00246F05"/>
    <w:rsid w:val="002518B4"/>
    <w:rsid w:val="0025207B"/>
    <w:rsid w:val="0025392C"/>
    <w:rsid w:val="002553C5"/>
    <w:rsid w:val="0026467E"/>
    <w:rsid w:val="002668B1"/>
    <w:rsid w:val="0026720E"/>
    <w:rsid w:val="00272ACB"/>
    <w:rsid w:val="00273994"/>
    <w:rsid w:val="00276438"/>
    <w:rsid w:val="002851DC"/>
    <w:rsid w:val="002A2C99"/>
    <w:rsid w:val="002A4246"/>
    <w:rsid w:val="002A6E60"/>
    <w:rsid w:val="002A7EB2"/>
    <w:rsid w:val="002B73D7"/>
    <w:rsid w:val="002C5978"/>
    <w:rsid w:val="002C5F48"/>
    <w:rsid w:val="002C735F"/>
    <w:rsid w:val="002F3797"/>
    <w:rsid w:val="002F5350"/>
    <w:rsid w:val="003005EF"/>
    <w:rsid w:val="00340842"/>
    <w:rsid w:val="00365887"/>
    <w:rsid w:val="00374105"/>
    <w:rsid w:val="00391DA5"/>
    <w:rsid w:val="003A6002"/>
    <w:rsid w:val="003B216C"/>
    <w:rsid w:val="003B3C18"/>
    <w:rsid w:val="003D46B9"/>
    <w:rsid w:val="003E428A"/>
    <w:rsid w:val="00420D05"/>
    <w:rsid w:val="00423AE1"/>
    <w:rsid w:val="00431D92"/>
    <w:rsid w:val="004361C7"/>
    <w:rsid w:val="004444F1"/>
    <w:rsid w:val="00447069"/>
    <w:rsid w:val="00466171"/>
    <w:rsid w:val="00467CA8"/>
    <w:rsid w:val="004775B9"/>
    <w:rsid w:val="00483224"/>
    <w:rsid w:val="004836F0"/>
    <w:rsid w:val="00483A08"/>
    <w:rsid w:val="004A5A77"/>
    <w:rsid w:val="004A72F3"/>
    <w:rsid w:val="004A76CD"/>
    <w:rsid w:val="004B02D9"/>
    <w:rsid w:val="004B75D9"/>
    <w:rsid w:val="004B765E"/>
    <w:rsid w:val="004C12E4"/>
    <w:rsid w:val="004C39B2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213FE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B3D31"/>
    <w:rsid w:val="005C4F20"/>
    <w:rsid w:val="005C5435"/>
    <w:rsid w:val="005C7E6A"/>
    <w:rsid w:val="005D10C0"/>
    <w:rsid w:val="005D4A17"/>
    <w:rsid w:val="005E02F2"/>
    <w:rsid w:val="005E34B0"/>
    <w:rsid w:val="005E3D37"/>
    <w:rsid w:val="005E599E"/>
    <w:rsid w:val="005F6430"/>
    <w:rsid w:val="006067A5"/>
    <w:rsid w:val="006150E4"/>
    <w:rsid w:val="006241E3"/>
    <w:rsid w:val="00647685"/>
    <w:rsid w:val="006504E9"/>
    <w:rsid w:val="006509C0"/>
    <w:rsid w:val="0065474E"/>
    <w:rsid w:val="00661FF8"/>
    <w:rsid w:val="0066374E"/>
    <w:rsid w:val="00672731"/>
    <w:rsid w:val="00677DE7"/>
    <w:rsid w:val="006A05FD"/>
    <w:rsid w:val="006A7C32"/>
    <w:rsid w:val="006D2DCB"/>
    <w:rsid w:val="006D7B52"/>
    <w:rsid w:val="006E2FE1"/>
    <w:rsid w:val="006F5848"/>
    <w:rsid w:val="006F60BB"/>
    <w:rsid w:val="007010BB"/>
    <w:rsid w:val="00701C51"/>
    <w:rsid w:val="007020A4"/>
    <w:rsid w:val="007030D5"/>
    <w:rsid w:val="0071526E"/>
    <w:rsid w:val="007207F6"/>
    <w:rsid w:val="00722560"/>
    <w:rsid w:val="0072365C"/>
    <w:rsid w:val="007325DE"/>
    <w:rsid w:val="00734366"/>
    <w:rsid w:val="00735E12"/>
    <w:rsid w:val="00746B10"/>
    <w:rsid w:val="00760239"/>
    <w:rsid w:val="0077249B"/>
    <w:rsid w:val="00775F10"/>
    <w:rsid w:val="0078020C"/>
    <w:rsid w:val="0078576C"/>
    <w:rsid w:val="00792232"/>
    <w:rsid w:val="007A499C"/>
    <w:rsid w:val="007D01AA"/>
    <w:rsid w:val="007D22F6"/>
    <w:rsid w:val="007E0D5B"/>
    <w:rsid w:val="007E3B14"/>
    <w:rsid w:val="007E509C"/>
    <w:rsid w:val="007F417B"/>
    <w:rsid w:val="0081054B"/>
    <w:rsid w:val="008176CE"/>
    <w:rsid w:val="008216C2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B28C4"/>
    <w:rsid w:val="008C47EF"/>
    <w:rsid w:val="008C4B46"/>
    <w:rsid w:val="008C6F06"/>
    <w:rsid w:val="008D487F"/>
    <w:rsid w:val="008E4756"/>
    <w:rsid w:val="008E6FC7"/>
    <w:rsid w:val="00901A76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A09C1"/>
    <w:rsid w:val="009C606D"/>
    <w:rsid w:val="009D4DAF"/>
    <w:rsid w:val="009D5ACA"/>
    <w:rsid w:val="009E436C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B63F9"/>
    <w:rsid w:val="00AD7373"/>
    <w:rsid w:val="00AE1E34"/>
    <w:rsid w:val="00AE2F4A"/>
    <w:rsid w:val="00AE4C15"/>
    <w:rsid w:val="00AF3B13"/>
    <w:rsid w:val="00B15906"/>
    <w:rsid w:val="00B17131"/>
    <w:rsid w:val="00B25E50"/>
    <w:rsid w:val="00B411C3"/>
    <w:rsid w:val="00B55E7B"/>
    <w:rsid w:val="00B625AA"/>
    <w:rsid w:val="00B75359"/>
    <w:rsid w:val="00B81422"/>
    <w:rsid w:val="00B8526B"/>
    <w:rsid w:val="00B85F10"/>
    <w:rsid w:val="00B8646C"/>
    <w:rsid w:val="00BA2B17"/>
    <w:rsid w:val="00BA55B6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11F17"/>
    <w:rsid w:val="00C13248"/>
    <w:rsid w:val="00C15994"/>
    <w:rsid w:val="00C327F4"/>
    <w:rsid w:val="00C368A0"/>
    <w:rsid w:val="00C369DD"/>
    <w:rsid w:val="00C37062"/>
    <w:rsid w:val="00C4264C"/>
    <w:rsid w:val="00C43101"/>
    <w:rsid w:val="00C433B0"/>
    <w:rsid w:val="00C464B1"/>
    <w:rsid w:val="00C47A79"/>
    <w:rsid w:val="00C47A90"/>
    <w:rsid w:val="00C5005B"/>
    <w:rsid w:val="00C713D8"/>
    <w:rsid w:val="00C71B71"/>
    <w:rsid w:val="00C74B56"/>
    <w:rsid w:val="00C8416D"/>
    <w:rsid w:val="00C86933"/>
    <w:rsid w:val="00CC5DCE"/>
    <w:rsid w:val="00CD2564"/>
    <w:rsid w:val="00CD364A"/>
    <w:rsid w:val="00CD76E8"/>
    <w:rsid w:val="00CE5298"/>
    <w:rsid w:val="00D03DCC"/>
    <w:rsid w:val="00D1085F"/>
    <w:rsid w:val="00D142FE"/>
    <w:rsid w:val="00D259B6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1A7D"/>
    <w:rsid w:val="00D846C4"/>
    <w:rsid w:val="00DA6D07"/>
    <w:rsid w:val="00DB06A9"/>
    <w:rsid w:val="00DB30BF"/>
    <w:rsid w:val="00DC0605"/>
    <w:rsid w:val="00DC57DA"/>
    <w:rsid w:val="00DD51BE"/>
    <w:rsid w:val="00DE2324"/>
    <w:rsid w:val="00DE2436"/>
    <w:rsid w:val="00DE5C0F"/>
    <w:rsid w:val="00DE61FE"/>
    <w:rsid w:val="00DF6E9A"/>
    <w:rsid w:val="00E13735"/>
    <w:rsid w:val="00E23858"/>
    <w:rsid w:val="00E324DF"/>
    <w:rsid w:val="00E418C0"/>
    <w:rsid w:val="00E45B92"/>
    <w:rsid w:val="00E71FB8"/>
    <w:rsid w:val="00E74E15"/>
    <w:rsid w:val="00E84428"/>
    <w:rsid w:val="00EA2B56"/>
    <w:rsid w:val="00EC1B02"/>
    <w:rsid w:val="00ED586D"/>
    <w:rsid w:val="00ED6FE2"/>
    <w:rsid w:val="00EE3C95"/>
    <w:rsid w:val="00EE463E"/>
    <w:rsid w:val="00EF72B1"/>
    <w:rsid w:val="00EF783B"/>
    <w:rsid w:val="00F24EC5"/>
    <w:rsid w:val="00F33BE3"/>
    <w:rsid w:val="00F3436C"/>
    <w:rsid w:val="00F40E1F"/>
    <w:rsid w:val="00F4167D"/>
    <w:rsid w:val="00F42AB9"/>
    <w:rsid w:val="00F455F2"/>
    <w:rsid w:val="00F87DEC"/>
    <w:rsid w:val="00F91988"/>
    <w:rsid w:val="00F91D9A"/>
    <w:rsid w:val="00F97756"/>
    <w:rsid w:val="00FA30C2"/>
    <w:rsid w:val="00FA3D27"/>
    <w:rsid w:val="00FB0EC1"/>
    <w:rsid w:val="00FB1807"/>
    <w:rsid w:val="00FB55F2"/>
    <w:rsid w:val="00FC0D51"/>
    <w:rsid w:val="00FD13AC"/>
    <w:rsid w:val="00FD1A11"/>
    <w:rsid w:val="00FD274A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6D758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2121A-878C-4C8B-A2A2-14AE40A50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School EC</cp:lastModifiedBy>
  <cp:revision>7</cp:revision>
  <cp:lastPrinted>2018-08-03T12:57:00Z</cp:lastPrinted>
  <dcterms:created xsi:type="dcterms:W3CDTF">2020-05-30T13:45:00Z</dcterms:created>
  <dcterms:modified xsi:type="dcterms:W3CDTF">2020-05-30T14:01:00Z</dcterms:modified>
</cp:coreProperties>
</file>