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278605" w14:textId="77777777" w:rsidR="00822483" w:rsidRPr="00822483" w:rsidRDefault="00822483" w:rsidP="00822483">
      <w:pPr>
        <w:spacing w:after="19" w:line="256" w:lineRule="auto"/>
        <w:rPr>
          <w:rFonts w:ascii="Arial" w:hAnsi="Arial" w:cs="Arial"/>
          <w:b/>
          <w:sz w:val="24"/>
          <w:szCs w:val="24"/>
          <w:u w:val="single"/>
        </w:rPr>
      </w:pPr>
      <w:bookmarkStart w:id="0" w:name="_GoBack"/>
      <w:bookmarkEnd w:id="0"/>
      <w:r w:rsidRPr="0038195A">
        <w:rPr>
          <w:rFonts w:ascii="Arial" w:hAnsi="Arial" w:cs="Arial"/>
          <w:b/>
          <w:noProof/>
          <w:sz w:val="24"/>
          <w:szCs w:val="24"/>
          <w:u w:val="single"/>
          <w:lang w:val="en-US"/>
        </w:rPr>
        <w:drawing>
          <wp:anchor distT="0" distB="0" distL="114300" distR="114300" simplePos="0" relativeHeight="251659264" behindDoc="0" locked="0" layoutInCell="1" allowOverlap="1" wp14:anchorId="682C2D5D" wp14:editId="01D527E0">
            <wp:simplePos x="0" y="0"/>
            <wp:positionH relativeFrom="margin">
              <wp:posOffset>0</wp:posOffset>
            </wp:positionH>
            <wp:positionV relativeFrom="paragraph">
              <wp:posOffset>0</wp:posOffset>
            </wp:positionV>
            <wp:extent cx="1170305" cy="9804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3235"/>
                    <a:stretch>
                      <a:fillRect/>
                    </a:stretch>
                  </pic:blipFill>
                  <pic:spPr bwMode="auto">
                    <a:xfrm>
                      <a:off x="0" y="0"/>
                      <a:ext cx="1170305" cy="980440"/>
                    </a:xfrm>
                    <a:prstGeom prst="rect">
                      <a:avLst/>
                    </a:prstGeom>
                    <a:noFill/>
                  </pic:spPr>
                </pic:pic>
              </a:graphicData>
            </a:graphic>
            <wp14:sizeRelH relativeFrom="page">
              <wp14:pctWidth>0</wp14:pctWidth>
            </wp14:sizeRelH>
            <wp14:sizeRelV relativeFrom="page">
              <wp14:pctHeight>0</wp14:pctHeight>
            </wp14:sizeRelV>
          </wp:anchor>
        </w:drawing>
      </w:r>
    </w:p>
    <w:p w14:paraId="314D49AE" w14:textId="77777777" w:rsidR="00822483" w:rsidRPr="00822483" w:rsidRDefault="00822483" w:rsidP="00822483">
      <w:pPr>
        <w:spacing w:after="19" w:line="256" w:lineRule="auto"/>
        <w:rPr>
          <w:rFonts w:ascii="Arial" w:hAnsi="Arial" w:cs="Arial"/>
          <w:b/>
          <w:sz w:val="24"/>
          <w:szCs w:val="24"/>
          <w:u w:val="single"/>
        </w:rPr>
      </w:pPr>
    </w:p>
    <w:p w14:paraId="7D106635" w14:textId="77777777" w:rsidR="00822483" w:rsidRPr="00822483" w:rsidRDefault="00822483" w:rsidP="00822483">
      <w:pPr>
        <w:spacing w:after="19" w:line="256" w:lineRule="auto"/>
        <w:rPr>
          <w:rFonts w:ascii="Arial" w:hAnsi="Arial" w:cs="Arial"/>
          <w:b/>
          <w:sz w:val="24"/>
          <w:szCs w:val="24"/>
          <w:u w:val="single"/>
        </w:rPr>
      </w:pPr>
    </w:p>
    <w:p w14:paraId="792E02D3" w14:textId="77777777" w:rsidR="00822483" w:rsidRPr="00822483" w:rsidRDefault="00822483" w:rsidP="00822483">
      <w:pPr>
        <w:spacing w:after="19" w:line="256" w:lineRule="auto"/>
        <w:rPr>
          <w:rFonts w:ascii="Arial" w:hAnsi="Arial" w:cs="Arial"/>
          <w:b/>
          <w:sz w:val="24"/>
          <w:szCs w:val="24"/>
          <w:u w:val="single"/>
        </w:rPr>
      </w:pPr>
    </w:p>
    <w:p w14:paraId="752F575A" w14:textId="77777777" w:rsidR="00822483" w:rsidRPr="004154FD" w:rsidRDefault="00822483" w:rsidP="00822483">
      <w:pPr>
        <w:spacing w:after="19" w:line="256" w:lineRule="auto"/>
        <w:rPr>
          <w:rFonts w:ascii="Arial" w:hAnsi="Arial" w:cs="Arial"/>
          <w:sz w:val="24"/>
          <w:szCs w:val="24"/>
        </w:rPr>
      </w:pPr>
    </w:p>
    <w:p w14:paraId="34371DE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Province of the</w:t>
      </w:r>
    </w:p>
    <w:p w14:paraId="418299F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EASTERN CAPE</w:t>
      </w:r>
    </w:p>
    <w:p w14:paraId="4A591595" w14:textId="77777777"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DIRECTORATE SENIOR CURRICULUM MANAGEMENT (SEN-FET)</w:t>
      </w:r>
    </w:p>
    <w:p w14:paraId="569DDD34" w14:textId="285475F2" w:rsidR="00822483" w:rsidRPr="00221F4E" w:rsidRDefault="00822483" w:rsidP="00822483">
      <w:pPr>
        <w:spacing w:after="19" w:line="256" w:lineRule="auto"/>
        <w:rPr>
          <w:rFonts w:ascii="Arial" w:hAnsi="Arial" w:cs="Arial"/>
          <w:b/>
          <w:sz w:val="24"/>
          <w:szCs w:val="24"/>
        </w:rPr>
      </w:pPr>
      <w:r w:rsidRPr="00221F4E">
        <w:rPr>
          <w:rFonts w:ascii="Arial" w:hAnsi="Arial" w:cs="Arial"/>
          <w:b/>
          <w:sz w:val="24"/>
          <w:szCs w:val="24"/>
        </w:rPr>
        <w:t>HOME SCHOOLING SELF-STUDY WORKSHEET</w:t>
      </w:r>
      <w:r w:rsidR="00A92B1F">
        <w:rPr>
          <w:rFonts w:ascii="Arial" w:hAnsi="Arial" w:cs="Arial"/>
          <w:b/>
          <w:sz w:val="24"/>
          <w:szCs w:val="24"/>
        </w:rPr>
        <w:t xml:space="preserve"> </w:t>
      </w:r>
      <w:r w:rsidR="00012392">
        <w:rPr>
          <w:rFonts w:ascii="Arial" w:hAnsi="Arial" w:cs="Arial"/>
          <w:b/>
          <w:sz w:val="24"/>
          <w:szCs w:val="24"/>
        </w:rPr>
        <w:t>7</w:t>
      </w:r>
    </w:p>
    <w:tbl>
      <w:tblPr>
        <w:tblW w:w="1035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1710"/>
        <w:gridCol w:w="1440"/>
        <w:gridCol w:w="1620"/>
        <w:gridCol w:w="1440"/>
        <w:gridCol w:w="1620"/>
      </w:tblGrid>
      <w:tr w:rsidR="00822483" w:rsidRPr="0041049B" w14:paraId="7B91B041" w14:textId="77777777" w:rsidTr="00CF46BF">
        <w:trPr>
          <w:trHeight w:val="413"/>
        </w:trPr>
        <w:tc>
          <w:tcPr>
            <w:tcW w:w="2520" w:type="dxa"/>
            <w:tcBorders>
              <w:top w:val="single" w:sz="4" w:space="0" w:color="000000"/>
              <w:left w:val="single" w:sz="4" w:space="0" w:color="000000"/>
              <w:bottom w:val="single" w:sz="4" w:space="0" w:color="000000"/>
              <w:right w:val="single" w:sz="4" w:space="0" w:color="000000"/>
            </w:tcBorders>
          </w:tcPr>
          <w:p w14:paraId="013BF93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SUBJECT</w:t>
            </w:r>
          </w:p>
        </w:tc>
        <w:tc>
          <w:tcPr>
            <w:tcW w:w="1710" w:type="dxa"/>
            <w:tcBorders>
              <w:top w:val="single" w:sz="4" w:space="0" w:color="000000"/>
              <w:left w:val="single" w:sz="4" w:space="0" w:color="000000"/>
              <w:bottom w:val="single" w:sz="4" w:space="0" w:color="000000"/>
              <w:right w:val="single" w:sz="4" w:space="0" w:color="000000"/>
            </w:tcBorders>
          </w:tcPr>
          <w:p w14:paraId="74D3BCD1" w14:textId="010F65B7" w:rsidR="00822483" w:rsidRPr="0041049B" w:rsidRDefault="001D531B" w:rsidP="00822483">
            <w:pPr>
              <w:spacing w:after="19" w:line="256" w:lineRule="auto"/>
              <w:rPr>
                <w:rFonts w:ascii="Arial" w:hAnsi="Arial" w:cs="Arial"/>
                <w:sz w:val="20"/>
                <w:szCs w:val="20"/>
              </w:rPr>
            </w:pPr>
            <w:r>
              <w:rPr>
                <w:rFonts w:ascii="Arial" w:hAnsi="Arial" w:cs="Arial"/>
                <w:sz w:val="20"/>
                <w:szCs w:val="20"/>
              </w:rPr>
              <w:t xml:space="preserve">ENGLISH </w:t>
            </w:r>
            <w:r w:rsidR="00FF492E">
              <w:rPr>
                <w:rFonts w:ascii="Arial" w:hAnsi="Arial" w:cs="Arial"/>
                <w:sz w:val="20"/>
                <w:szCs w:val="20"/>
              </w:rPr>
              <w:t>FAL</w:t>
            </w:r>
          </w:p>
        </w:tc>
        <w:tc>
          <w:tcPr>
            <w:tcW w:w="1440" w:type="dxa"/>
            <w:tcBorders>
              <w:top w:val="single" w:sz="4" w:space="0" w:color="000000"/>
              <w:left w:val="single" w:sz="4" w:space="0" w:color="000000"/>
              <w:bottom w:val="single" w:sz="4" w:space="0" w:color="000000"/>
              <w:right w:val="single" w:sz="4" w:space="0" w:color="000000"/>
            </w:tcBorders>
            <w:hideMark/>
          </w:tcPr>
          <w:p w14:paraId="79FF8CF8"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GRADE</w:t>
            </w:r>
          </w:p>
        </w:tc>
        <w:tc>
          <w:tcPr>
            <w:tcW w:w="1620" w:type="dxa"/>
            <w:tcBorders>
              <w:top w:val="single" w:sz="4" w:space="0" w:color="000000"/>
              <w:left w:val="single" w:sz="4" w:space="0" w:color="000000"/>
              <w:bottom w:val="single" w:sz="4" w:space="0" w:color="000000"/>
              <w:right w:val="single" w:sz="4" w:space="0" w:color="000000"/>
            </w:tcBorders>
          </w:tcPr>
          <w:p w14:paraId="5BCFF2D0" w14:textId="22722DCF" w:rsidR="00822483" w:rsidRPr="0041049B" w:rsidRDefault="006A1969" w:rsidP="00822483">
            <w:pPr>
              <w:spacing w:after="19" w:line="256" w:lineRule="auto"/>
              <w:rPr>
                <w:rFonts w:ascii="Arial" w:hAnsi="Arial" w:cs="Arial"/>
                <w:sz w:val="20"/>
                <w:szCs w:val="20"/>
              </w:rPr>
            </w:pPr>
            <w:r>
              <w:rPr>
                <w:rFonts w:ascii="Arial" w:hAnsi="Arial" w:cs="Arial"/>
                <w:sz w:val="20"/>
                <w:szCs w:val="20"/>
              </w:rPr>
              <w:t>12</w:t>
            </w:r>
          </w:p>
        </w:tc>
        <w:tc>
          <w:tcPr>
            <w:tcW w:w="1440" w:type="dxa"/>
            <w:tcBorders>
              <w:top w:val="single" w:sz="4" w:space="0" w:color="000000"/>
              <w:left w:val="single" w:sz="4" w:space="0" w:color="000000"/>
              <w:bottom w:val="single" w:sz="4" w:space="0" w:color="000000"/>
              <w:right w:val="single" w:sz="4" w:space="0" w:color="000000"/>
            </w:tcBorders>
            <w:hideMark/>
          </w:tcPr>
          <w:p w14:paraId="53A304FB"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DATE</w:t>
            </w:r>
          </w:p>
        </w:tc>
        <w:tc>
          <w:tcPr>
            <w:tcW w:w="1620" w:type="dxa"/>
            <w:tcBorders>
              <w:top w:val="single" w:sz="4" w:space="0" w:color="000000"/>
              <w:left w:val="single" w:sz="4" w:space="0" w:color="000000"/>
              <w:bottom w:val="single" w:sz="4" w:space="0" w:color="000000"/>
              <w:right w:val="single" w:sz="4" w:space="0" w:color="000000"/>
            </w:tcBorders>
          </w:tcPr>
          <w:p w14:paraId="3002EED8" w14:textId="74E4351F" w:rsidR="00822483" w:rsidRPr="0041049B" w:rsidRDefault="001D531B" w:rsidP="00822483">
            <w:pPr>
              <w:spacing w:after="19" w:line="256" w:lineRule="auto"/>
              <w:rPr>
                <w:rFonts w:ascii="Arial" w:hAnsi="Arial" w:cs="Arial"/>
                <w:sz w:val="20"/>
                <w:szCs w:val="20"/>
              </w:rPr>
            </w:pPr>
            <w:r>
              <w:rPr>
                <w:rFonts w:ascii="Arial" w:hAnsi="Arial" w:cs="Arial"/>
                <w:sz w:val="20"/>
                <w:szCs w:val="20"/>
              </w:rPr>
              <w:t>J</w:t>
            </w:r>
            <w:r w:rsidR="00FF492E">
              <w:rPr>
                <w:rFonts w:ascii="Arial" w:hAnsi="Arial" w:cs="Arial"/>
                <w:sz w:val="20"/>
                <w:szCs w:val="20"/>
              </w:rPr>
              <w:t>uly</w:t>
            </w:r>
            <w:r>
              <w:rPr>
                <w:rFonts w:ascii="Arial" w:hAnsi="Arial" w:cs="Arial"/>
                <w:sz w:val="20"/>
                <w:szCs w:val="20"/>
              </w:rPr>
              <w:t xml:space="preserve"> </w:t>
            </w:r>
            <w:r w:rsidR="00822483" w:rsidRPr="0041049B">
              <w:rPr>
                <w:rFonts w:ascii="Arial" w:hAnsi="Arial" w:cs="Arial"/>
                <w:sz w:val="20"/>
                <w:szCs w:val="20"/>
              </w:rPr>
              <w:t>2020</w:t>
            </w:r>
          </w:p>
        </w:tc>
      </w:tr>
      <w:tr w:rsidR="00822483" w:rsidRPr="0041049B" w14:paraId="77B71D9C" w14:textId="77777777" w:rsidTr="00CF46BF">
        <w:trPr>
          <w:trHeight w:val="530"/>
        </w:trPr>
        <w:tc>
          <w:tcPr>
            <w:tcW w:w="2520" w:type="dxa"/>
            <w:tcBorders>
              <w:top w:val="single" w:sz="4" w:space="0" w:color="000000"/>
              <w:left w:val="single" w:sz="4" w:space="0" w:color="000000"/>
              <w:bottom w:val="single" w:sz="4" w:space="0" w:color="000000"/>
              <w:right w:val="single" w:sz="4" w:space="0" w:color="000000"/>
            </w:tcBorders>
          </w:tcPr>
          <w:p w14:paraId="1F239B03"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TOPIC</w:t>
            </w:r>
          </w:p>
        </w:tc>
        <w:tc>
          <w:tcPr>
            <w:tcW w:w="1710" w:type="dxa"/>
            <w:tcBorders>
              <w:top w:val="single" w:sz="4" w:space="0" w:color="000000"/>
              <w:left w:val="single" w:sz="4" w:space="0" w:color="000000"/>
              <w:bottom w:val="single" w:sz="4" w:space="0" w:color="000000"/>
              <w:right w:val="single" w:sz="4" w:space="0" w:color="000000"/>
            </w:tcBorders>
          </w:tcPr>
          <w:p w14:paraId="533B4B4D" w14:textId="77777777" w:rsidR="00822483" w:rsidRDefault="00FF492E" w:rsidP="00822483">
            <w:pPr>
              <w:spacing w:after="19" w:line="256" w:lineRule="auto"/>
              <w:rPr>
                <w:rFonts w:ascii="Arial" w:hAnsi="Arial" w:cs="Arial"/>
                <w:sz w:val="20"/>
                <w:szCs w:val="20"/>
              </w:rPr>
            </w:pPr>
            <w:r>
              <w:rPr>
                <w:rFonts w:ascii="Arial" w:hAnsi="Arial" w:cs="Arial"/>
                <w:sz w:val="20"/>
                <w:szCs w:val="20"/>
              </w:rPr>
              <w:t>LITERATURE</w:t>
            </w:r>
          </w:p>
          <w:p w14:paraId="33FE7D0F" w14:textId="3376B2F1" w:rsidR="006B5A06" w:rsidRPr="006B5A06" w:rsidRDefault="005E7A80" w:rsidP="00822483">
            <w:pPr>
              <w:spacing w:after="19" w:line="256" w:lineRule="auto"/>
              <w:rPr>
                <w:rFonts w:ascii="Arial" w:hAnsi="Arial" w:cs="Arial"/>
                <w:i/>
                <w:iCs/>
                <w:sz w:val="20"/>
                <w:szCs w:val="20"/>
              </w:rPr>
            </w:pPr>
            <w:r>
              <w:rPr>
                <w:rFonts w:ascii="Arial" w:hAnsi="Arial" w:cs="Arial"/>
                <w:i/>
                <w:iCs/>
                <w:sz w:val="20"/>
                <w:szCs w:val="20"/>
              </w:rPr>
              <w:t>The strange case of Dr Jekyll and Mr Hyde</w:t>
            </w:r>
          </w:p>
        </w:tc>
        <w:tc>
          <w:tcPr>
            <w:tcW w:w="1440" w:type="dxa"/>
            <w:tcBorders>
              <w:top w:val="single" w:sz="4" w:space="0" w:color="000000"/>
              <w:left w:val="single" w:sz="4" w:space="0" w:color="000000"/>
              <w:bottom w:val="single" w:sz="4" w:space="0" w:color="000000"/>
              <w:right w:val="single" w:sz="4" w:space="0" w:color="000000"/>
            </w:tcBorders>
            <w:hideMark/>
          </w:tcPr>
          <w:p w14:paraId="4510806A"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TERM 1 REVISION</w:t>
            </w:r>
          </w:p>
        </w:tc>
        <w:tc>
          <w:tcPr>
            <w:tcW w:w="1620" w:type="dxa"/>
            <w:tcBorders>
              <w:top w:val="single" w:sz="4" w:space="0" w:color="000000"/>
              <w:left w:val="single" w:sz="4" w:space="0" w:color="000000"/>
              <w:bottom w:val="single" w:sz="4" w:space="0" w:color="000000"/>
              <w:right w:val="single" w:sz="4" w:space="0" w:color="000000"/>
            </w:tcBorders>
            <w:hideMark/>
          </w:tcPr>
          <w:p w14:paraId="251B45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225123B6" w14:textId="77777777" w:rsidR="002A5CB0" w:rsidRPr="0041049B" w:rsidRDefault="001D531B" w:rsidP="00822483">
            <w:pPr>
              <w:spacing w:after="19" w:line="256" w:lineRule="auto"/>
              <w:rPr>
                <w:rFonts w:ascii="Arial" w:hAnsi="Arial" w:cs="Arial"/>
                <w:sz w:val="20"/>
                <w:szCs w:val="20"/>
              </w:rPr>
            </w:pPr>
            <w:r>
              <w:rPr>
                <w:rFonts w:ascii="Arial" w:hAnsi="Arial" w:cs="Arial"/>
                <w:sz w:val="20"/>
                <w:szCs w:val="20"/>
              </w:rPr>
              <w:t>√</w:t>
            </w:r>
          </w:p>
        </w:tc>
        <w:tc>
          <w:tcPr>
            <w:tcW w:w="1440" w:type="dxa"/>
            <w:tcBorders>
              <w:top w:val="single" w:sz="4" w:space="0" w:color="000000"/>
              <w:left w:val="single" w:sz="4" w:space="0" w:color="000000"/>
              <w:bottom w:val="single" w:sz="4" w:space="0" w:color="000000"/>
              <w:right w:val="single" w:sz="4" w:space="0" w:color="000000"/>
            </w:tcBorders>
            <w:hideMark/>
          </w:tcPr>
          <w:p w14:paraId="1DD3C1FB" w14:textId="77777777" w:rsidR="00822483" w:rsidRPr="003C4E79" w:rsidRDefault="001D531B" w:rsidP="00822483">
            <w:pPr>
              <w:spacing w:after="19" w:line="256" w:lineRule="auto"/>
              <w:rPr>
                <w:rFonts w:ascii="Arial" w:hAnsi="Arial" w:cs="Arial"/>
                <w:b/>
                <w:sz w:val="20"/>
                <w:szCs w:val="20"/>
              </w:rPr>
            </w:pPr>
            <w:r>
              <w:rPr>
                <w:rFonts w:ascii="Arial" w:hAnsi="Arial" w:cs="Arial"/>
                <w:b/>
                <w:sz w:val="20"/>
                <w:szCs w:val="20"/>
              </w:rPr>
              <w:t>TERM 2 REVISION</w:t>
            </w:r>
          </w:p>
        </w:tc>
        <w:tc>
          <w:tcPr>
            <w:tcW w:w="1620" w:type="dxa"/>
            <w:tcBorders>
              <w:top w:val="single" w:sz="4" w:space="0" w:color="000000"/>
              <w:left w:val="single" w:sz="4" w:space="0" w:color="000000"/>
              <w:bottom w:val="single" w:sz="4" w:space="0" w:color="000000"/>
              <w:right w:val="single" w:sz="4" w:space="0" w:color="000000"/>
            </w:tcBorders>
            <w:hideMark/>
          </w:tcPr>
          <w:p w14:paraId="5FC56AE3" w14:textId="77777777" w:rsidR="00822483" w:rsidRDefault="00822483" w:rsidP="00822483">
            <w:pPr>
              <w:spacing w:after="19" w:line="256" w:lineRule="auto"/>
              <w:rPr>
                <w:rFonts w:ascii="Arial" w:hAnsi="Arial" w:cs="Arial"/>
                <w:sz w:val="20"/>
                <w:szCs w:val="20"/>
              </w:rPr>
            </w:pPr>
            <w:r w:rsidRPr="0041049B">
              <w:rPr>
                <w:rFonts w:ascii="Arial" w:hAnsi="Arial" w:cs="Arial"/>
                <w:sz w:val="20"/>
                <w:szCs w:val="20"/>
              </w:rPr>
              <w:t>(Please tick)</w:t>
            </w:r>
          </w:p>
          <w:p w14:paraId="33A262DA" w14:textId="77777777" w:rsidR="001D531B" w:rsidRPr="0041049B" w:rsidRDefault="001D531B" w:rsidP="00822483">
            <w:pPr>
              <w:spacing w:after="19" w:line="256" w:lineRule="auto"/>
              <w:rPr>
                <w:rFonts w:ascii="Arial" w:hAnsi="Arial" w:cs="Arial"/>
                <w:sz w:val="20"/>
                <w:szCs w:val="20"/>
              </w:rPr>
            </w:pPr>
            <w:r>
              <w:rPr>
                <w:rFonts w:ascii="Arial" w:hAnsi="Arial" w:cs="Arial"/>
                <w:sz w:val="20"/>
                <w:szCs w:val="20"/>
              </w:rPr>
              <w:t>√</w:t>
            </w:r>
          </w:p>
        </w:tc>
      </w:tr>
      <w:tr w:rsidR="00822483" w:rsidRPr="0041049B" w14:paraId="1D801E1E"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46F7D066" w14:textId="77777777" w:rsidR="00822483" w:rsidRPr="003C4E79" w:rsidRDefault="00822483" w:rsidP="00822483">
            <w:pPr>
              <w:spacing w:after="19" w:line="256" w:lineRule="auto"/>
              <w:rPr>
                <w:rFonts w:ascii="Arial" w:hAnsi="Arial" w:cs="Arial"/>
                <w:b/>
                <w:sz w:val="20"/>
                <w:szCs w:val="20"/>
              </w:rPr>
            </w:pPr>
            <w:r w:rsidRPr="003C4E79">
              <w:rPr>
                <w:rFonts w:ascii="Arial" w:hAnsi="Arial" w:cs="Arial"/>
                <w:b/>
                <w:sz w:val="20"/>
                <w:szCs w:val="20"/>
              </w:rPr>
              <w:t>TIME ALLOCATION</w:t>
            </w:r>
          </w:p>
        </w:tc>
        <w:tc>
          <w:tcPr>
            <w:tcW w:w="1710" w:type="dxa"/>
            <w:tcBorders>
              <w:top w:val="single" w:sz="4" w:space="0" w:color="000000"/>
              <w:left w:val="single" w:sz="4" w:space="0" w:color="000000"/>
              <w:bottom w:val="single" w:sz="4" w:space="0" w:color="000000"/>
              <w:right w:val="single" w:sz="4" w:space="0" w:color="000000"/>
            </w:tcBorders>
          </w:tcPr>
          <w:p w14:paraId="2C02B418" w14:textId="77777777" w:rsidR="00822483" w:rsidRPr="0041049B" w:rsidRDefault="00CF46BF" w:rsidP="00822483">
            <w:pPr>
              <w:spacing w:after="19" w:line="256" w:lineRule="auto"/>
              <w:rPr>
                <w:rFonts w:ascii="Arial" w:hAnsi="Arial" w:cs="Arial"/>
                <w:sz w:val="20"/>
                <w:szCs w:val="20"/>
              </w:rPr>
            </w:pPr>
            <w:r>
              <w:rPr>
                <w:rFonts w:ascii="Arial" w:hAnsi="Arial" w:cs="Arial"/>
                <w:sz w:val="20"/>
                <w:szCs w:val="20"/>
              </w:rPr>
              <w:t>30 MINUTES</w:t>
            </w:r>
          </w:p>
        </w:tc>
        <w:tc>
          <w:tcPr>
            <w:tcW w:w="6120" w:type="dxa"/>
            <w:gridSpan w:val="4"/>
            <w:vMerge w:val="restart"/>
            <w:tcBorders>
              <w:top w:val="single" w:sz="4" w:space="0" w:color="000000"/>
              <w:left w:val="single" w:sz="4" w:space="0" w:color="000000"/>
              <w:bottom w:val="single" w:sz="4" w:space="0" w:color="000000"/>
              <w:right w:val="single" w:sz="4" w:space="0" w:color="000000"/>
            </w:tcBorders>
          </w:tcPr>
          <w:p w14:paraId="7EC3CACA"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TIPS TO KEEP HEALTHY</w:t>
            </w:r>
          </w:p>
          <w:p w14:paraId="3847B1ED"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1.  WASH YOUR HANDS thoroughly with soap and water for at least 20 seconds.  Alternatively, use hand sanitizer with an alcohol content of at least 60%.</w:t>
            </w:r>
          </w:p>
          <w:p w14:paraId="3181A565"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2.  PRACTI</w:t>
            </w:r>
            <w:r w:rsidR="00230467">
              <w:rPr>
                <w:rFonts w:ascii="Arial" w:hAnsi="Arial" w:cs="Arial"/>
                <w:sz w:val="20"/>
                <w:szCs w:val="20"/>
              </w:rPr>
              <w:t>S</w:t>
            </w:r>
            <w:r w:rsidRPr="0041049B">
              <w:rPr>
                <w:rFonts w:ascii="Arial" w:hAnsi="Arial" w:cs="Arial"/>
                <w:sz w:val="20"/>
                <w:szCs w:val="20"/>
              </w:rPr>
              <w:t>E SOCIAL DISTANCING – keep a distance of 1m away from other people.</w:t>
            </w:r>
          </w:p>
          <w:p w14:paraId="55B2D46E"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3.  PRACTISE GOOD RESPIRATORY HYGIENE:  cough or sneeze into your elbow or tissue and dispose of the tissue immediately after use.</w:t>
            </w:r>
          </w:p>
          <w:p w14:paraId="488C5767"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4.  TRY NOT TO TOUCH YOUR FACE.  The virus can be transferred from your hands to your nose, mouth and eyes. It can then enter your body and make you sick. </w:t>
            </w:r>
          </w:p>
          <w:p w14:paraId="4B01E348" w14:textId="77777777" w:rsidR="00822483" w:rsidRPr="0041049B" w:rsidRDefault="00822483" w:rsidP="00822483">
            <w:pPr>
              <w:spacing w:after="19" w:line="256" w:lineRule="auto"/>
              <w:rPr>
                <w:rFonts w:ascii="Arial" w:hAnsi="Arial" w:cs="Arial"/>
                <w:sz w:val="20"/>
                <w:szCs w:val="20"/>
              </w:rPr>
            </w:pPr>
            <w:r w:rsidRPr="0041049B">
              <w:rPr>
                <w:rFonts w:ascii="Arial" w:hAnsi="Arial" w:cs="Arial"/>
                <w:sz w:val="20"/>
                <w:szCs w:val="20"/>
              </w:rPr>
              <w:t xml:space="preserve">5.  STAY AT HOME. </w:t>
            </w:r>
          </w:p>
          <w:p w14:paraId="22792B55" w14:textId="77777777" w:rsidR="00822483" w:rsidRPr="0041049B" w:rsidRDefault="00822483" w:rsidP="00822483">
            <w:pPr>
              <w:spacing w:after="19" w:line="256" w:lineRule="auto"/>
              <w:rPr>
                <w:rFonts w:ascii="Arial" w:hAnsi="Arial" w:cs="Arial"/>
                <w:sz w:val="20"/>
                <w:szCs w:val="20"/>
              </w:rPr>
            </w:pPr>
          </w:p>
        </w:tc>
      </w:tr>
      <w:tr w:rsidR="00822483" w:rsidRPr="0041049B" w14:paraId="18A3EFDD" w14:textId="77777777" w:rsidTr="00CF46BF">
        <w:tc>
          <w:tcPr>
            <w:tcW w:w="2520" w:type="dxa"/>
            <w:tcBorders>
              <w:top w:val="single" w:sz="4" w:space="0" w:color="000000"/>
              <w:left w:val="single" w:sz="4" w:space="0" w:color="000000"/>
              <w:bottom w:val="single" w:sz="4" w:space="0" w:color="000000"/>
              <w:right w:val="single" w:sz="4" w:space="0" w:color="000000"/>
            </w:tcBorders>
          </w:tcPr>
          <w:p w14:paraId="57102E41" w14:textId="77777777" w:rsidR="00822483" w:rsidRPr="0041049B" w:rsidRDefault="00822483" w:rsidP="00822483">
            <w:pPr>
              <w:spacing w:after="19" w:line="256" w:lineRule="auto"/>
              <w:rPr>
                <w:rFonts w:ascii="Arial" w:hAnsi="Arial" w:cs="Arial"/>
                <w:sz w:val="20"/>
                <w:szCs w:val="20"/>
              </w:rPr>
            </w:pPr>
            <w:r w:rsidRPr="006844F4">
              <w:rPr>
                <w:rFonts w:ascii="Arial" w:hAnsi="Arial" w:cs="Arial"/>
                <w:b/>
                <w:sz w:val="20"/>
                <w:szCs w:val="20"/>
              </w:rPr>
              <w:t>INSTRUCTION</w:t>
            </w:r>
            <w:r w:rsidRPr="0041049B">
              <w:rPr>
                <w:rFonts w:ascii="Arial" w:hAnsi="Arial" w:cs="Arial"/>
                <w:sz w:val="20"/>
                <w:szCs w:val="20"/>
              </w:rPr>
              <w:t>S</w:t>
            </w:r>
          </w:p>
          <w:p w14:paraId="6DE793D3" w14:textId="2DA3E58F" w:rsidR="002A07D3" w:rsidRDefault="002A07D3" w:rsidP="006A1969">
            <w:pPr>
              <w:pStyle w:val="ListParagraph"/>
              <w:numPr>
                <w:ilvl w:val="0"/>
                <w:numId w:val="8"/>
              </w:numPr>
              <w:spacing w:after="19" w:line="256" w:lineRule="auto"/>
              <w:rPr>
                <w:rFonts w:ascii="Arial" w:hAnsi="Arial" w:cs="Arial"/>
                <w:b/>
                <w:sz w:val="18"/>
                <w:szCs w:val="18"/>
              </w:rPr>
            </w:pPr>
            <w:bookmarkStart w:id="1" w:name="_gjdgxs"/>
            <w:bookmarkEnd w:id="1"/>
            <w:r>
              <w:rPr>
                <w:rFonts w:ascii="Arial" w:hAnsi="Arial" w:cs="Arial"/>
                <w:b/>
                <w:sz w:val="18"/>
                <w:szCs w:val="18"/>
              </w:rPr>
              <w:t xml:space="preserve">Use </w:t>
            </w:r>
            <w:r w:rsidR="00274EE0">
              <w:rPr>
                <w:rFonts w:ascii="Arial" w:hAnsi="Arial" w:cs="Arial"/>
                <w:b/>
                <w:sz w:val="18"/>
                <w:szCs w:val="18"/>
              </w:rPr>
              <w:t>your copy of your</w:t>
            </w:r>
            <w:r w:rsidR="009B3174">
              <w:rPr>
                <w:rFonts w:ascii="Arial" w:hAnsi="Arial" w:cs="Arial"/>
                <w:b/>
                <w:sz w:val="18"/>
                <w:szCs w:val="18"/>
              </w:rPr>
              <w:t xml:space="preserve"> novel, “The strange case of Dr Jek</w:t>
            </w:r>
            <w:r w:rsidR="005A4F4F">
              <w:rPr>
                <w:rFonts w:ascii="Arial" w:hAnsi="Arial" w:cs="Arial"/>
                <w:b/>
                <w:sz w:val="18"/>
                <w:szCs w:val="18"/>
              </w:rPr>
              <w:t>yll and Mr Hy</w:t>
            </w:r>
            <w:r w:rsidR="003D1BCF">
              <w:rPr>
                <w:rFonts w:ascii="Arial" w:hAnsi="Arial" w:cs="Arial"/>
                <w:b/>
                <w:sz w:val="18"/>
                <w:szCs w:val="18"/>
              </w:rPr>
              <w:t>de</w:t>
            </w:r>
            <w:r w:rsidR="00274EE0">
              <w:rPr>
                <w:rFonts w:ascii="Arial" w:hAnsi="Arial" w:cs="Arial"/>
                <w:b/>
                <w:sz w:val="18"/>
                <w:szCs w:val="18"/>
              </w:rPr>
              <w:t>” to attempt to do activities based on it.</w:t>
            </w:r>
          </w:p>
          <w:p w14:paraId="22CB46C9" w14:textId="1C15A4C8" w:rsidR="006A1969"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 xml:space="preserve">Read the notes on </w:t>
            </w:r>
            <w:r w:rsidR="00012392">
              <w:rPr>
                <w:rFonts w:ascii="Arial" w:hAnsi="Arial" w:cs="Arial"/>
                <w:b/>
                <w:sz w:val="18"/>
                <w:szCs w:val="18"/>
              </w:rPr>
              <w:t>Chapter 8</w:t>
            </w:r>
            <w:r w:rsidR="00A87ADE">
              <w:rPr>
                <w:rFonts w:ascii="Arial" w:hAnsi="Arial" w:cs="Arial"/>
                <w:b/>
                <w:sz w:val="18"/>
                <w:szCs w:val="18"/>
              </w:rPr>
              <w:t xml:space="preserve"> </w:t>
            </w:r>
            <w:r w:rsidR="002A07D3">
              <w:rPr>
                <w:rFonts w:ascii="Arial" w:hAnsi="Arial" w:cs="Arial"/>
                <w:b/>
                <w:sz w:val="18"/>
                <w:szCs w:val="18"/>
              </w:rPr>
              <w:t>embedded in this page</w:t>
            </w:r>
            <w:r w:rsidR="00274EE0">
              <w:rPr>
                <w:rFonts w:ascii="Arial" w:hAnsi="Arial" w:cs="Arial"/>
                <w:b/>
                <w:sz w:val="18"/>
                <w:szCs w:val="18"/>
              </w:rPr>
              <w:t xml:space="preserve"> to assist you.</w:t>
            </w:r>
          </w:p>
          <w:p w14:paraId="6B675852" w14:textId="20EAE771" w:rsidR="00CF46BF" w:rsidRPr="00CF46BF" w:rsidRDefault="00CF46BF" w:rsidP="006A1969">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Do the activit</w:t>
            </w:r>
            <w:r w:rsidR="002A07D3">
              <w:rPr>
                <w:rFonts w:ascii="Arial" w:hAnsi="Arial" w:cs="Arial"/>
                <w:b/>
                <w:sz w:val="18"/>
                <w:szCs w:val="18"/>
              </w:rPr>
              <w:t>y based</w:t>
            </w:r>
            <w:r w:rsidRPr="00CF46BF">
              <w:rPr>
                <w:rFonts w:ascii="Arial" w:hAnsi="Arial" w:cs="Arial"/>
                <w:b/>
                <w:sz w:val="18"/>
                <w:szCs w:val="18"/>
              </w:rPr>
              <w:t xml:space="preserve"> on th</w:t>
            </w:r>
            <w:r w:rsidR="002A07D3">
              <w:rPr>
                <w:rFonts w:ascii="Arial" w:hAnsi="Arial" w:cs="Arial"/>
                <w:b/>
                <w:sz w:val="18"/>
                <w:szCs w:val="18"/>
              </w:rPr>
              <w:t>is chapter.</w:t>
            </w:r>
            <w:r w:rsidRPr="00CF46BF">
              <w:rPr>
                <w:rFonts w:ascii="Arial" w:hAnsi="Arial" w:cs="Arial"/>
                <w:b/>
                <w:sz w:val="18"/>
                <w:szCs w:val="18"/>
              </w:rPr>
              <w:t xml:space="preserve"> </w:t>
            </w:r>
          </w:p>
          <w:p w14:paraId="4F0D56A2" w14:textId="5E04BA00" w:rsidR="002A07D3" w:rsidRPr="002A07D3" w:rsidRDefault="00CF46BF" w:rsidP="002A07D3">
            <w:pPr>
              <w:pStyle w:val="ListParagraph"/>
              <w:numPr>
                <w:ilvl w:val="0"/>
                <w:numId w:val="8"/>
              </w:numPr>
              <w:spacing w:after="19" w:line="256" w:lineRule="auto"/>
              <w:rPr>
                <w:rFonts w:ascii="Arial" w:hAnsi="Arial" w:cs="Arial"/>
                <w:b/>
                <w:sz w:val="18"/>
                <w:szCs w:val="18"/>
              </w:rPr>
            </w:pPr>
            <w:r w:rsidRPr="00CF46BF">
              <w:rPr>
                <w:rFonts w:ascii="Arial" w:hAnsi="Arial" w:cs="Arial"/>
                <w:b/>
                <w:sz w:val="18"/>
                <w:szCs w:val="18"/>
              </w:rPr>
              <w:t>Open the</w:t>
            </w:r>
            <w:r w:rsidR="002A07D3">
              <w:rPr>
                <w:rFonts w:ascii="Arial" w:hAnsi="Arial" w:cs="Arial"/>
                <w:b/>
                <w:sz w:val="18"/>
                <w:szCs w:val="18"/>
              </w:rPr>
              <w:t xml:space="preserve"> other</w:t>
            </w:r>
            <w:r w:rsidRPr="00CF46BF">
              <w:rPr>
                <w:rFonts w:ascii="Arial" w:hAnsi="Arial" w:cs="Arial"/>
                <w:b/>
                <w:sz w:val="18"/>
                <w:szCs w:val="18"/>
              </w:rPr>
              <w:t xml:space="preserve"> embedded document </w:t>
            </w:r>
            <w:r w:rsidR="002A07D3">
              <w:rPr>
                <w:rFonts w:ascii="Arial" w:hAnsi="Arial" w:cs="Arial"/>
                <w:b/>
                <w:sz w:val="18"/>
                <w:szCs w:val="18"/>
              </w:rPr>
              <w:t xml:space="preserve">for suggested answers.  NOTE WELL: DO NOT OPEN IT BEFORE YOU HAVE ATTEMPTED TO ANSWER ON YOUR OWN.   </w:t>
            </w:r>
          </w:p>
        </w:tc>
        <w:tc>
          <w:tcPr>
            <w:tcW w:w="1710" w:type="dxa"/>
            <w:tcBorders>
              <w:top w:val="single" w:sz="4" w:space="0" w:color="000000"/>
              <w:left w:val="single" w:sz="4" w:space="0" w:color="000000"/>
              <w:bottom w:val="single" w:sz="4" w:space="0" w:color="000000"/>
              <w:right w:val="single" w:sz="4" w:space="0" w:color="000000"/>
            </w:tcBorders>
          </w:tcPr>
          <w:p w14:paraId="4DC176AB" w14:textId="76D0CE44" w:rsidR="00822483" w:rsidRPr="0041049B" w:rsidRDefault="004F103D" w:rsidP="00822483">
            <w:pPr>
              <w:spacing w:after="19" w:line="256" w:lineRule="auto"/>
              <w:rPr>
                <w:rFonts w:ascii="Arial" w:hAnsi="Arial" w:cs="Arial"/>
                <w:sz w:val="20"/>
                <w:szCs w:val="20"/>
              </w:rPr>
            </w:pPr>
            <w:r>
              <w:rPr>
                <w:rFonts w:ascii="Arial" w:hAnsi="Arial" w:cs="Arial"/>
                <w:sz w:val="20"/>
                <w:szCs w:val="20"/>
              </w:rPr>
              <w:t xml:space="preserve">The activity can be done in less than 30 mins if the learners are familiar with the novel.  </w:t>
            </w:r>
          </w:p>
        </w:tc>
        <w:tc>
          <w:tcPr>
            <w:tcW w:w="6120" w:type="dxa"/>
            <w:gridSpan w:val="4"/>
            <w:vMerge/>
            <w:tcBorders>
              <w:top w:val="single" w:sz="4" w:space="0" w:color="000000"/>
              <w:left w:val="single" w:sz="4" w:space="0" w:color="000000"/>
              <w:bottom w:val="single" w:sz="4" w:space="0" w:color="000000"/>
              <w:right w:val="single" w:sz="4" w:space="0" w:color="000000"/>
            </w:tcBorders>
            <w:vAlign w:val="center"/>
            <w:hideMark/>
          </w:tcPr>
          <w:p w14:paraId="11F25497" w14:textId="77777777" w:rsidR="00822483" w:rsidRPr="0041049B" w:rsidRDefault="00822483" w:rsidP="00822483">
            <w:pPr>
              <w:spacing w:after="19" w:line="256" w:lineRule="auto"/>
              <w:rPr>
                <w:rFonts w:ascii="Arial" w:hAnsi="Arial" w:cs="Arial"/>
                <w:sz w:val="20"/>
                <w:szCs w:val="20"/>
              </w:rPr>
            </w:pPr>
          </w:p>
        </w:tc>
      </w:tr>
    </w:tbl>
    <w:p w14:paraId="475E38A1" w14:textId="77777777" w:rsidR="007B16AC" w:rsidRDefault="007B16AC" w:rsidP="007B16AC">
      <w:pPr>
        <w:spacing w:after="0"/>
        <w:rPr>
          <w:rFonts w:ascii="Arial" w:hAnsi="Arial" w:cs="Arial"/>
          <w:sz w:val="24"/>
          <w:szCs w:val="24"/>
        </w:rPr>
      </w:pPr>
    </w:p>
    <w:p w14:paraId="1B7329BB" w14:textId="32C4D83A" w:rsidR="009D1979" w:rsidRPr="009D1979" w:rsidRDefault="00012392" w:rsidP="007B16AC">
      <w:pPr>
        <w:spacing w:after="0"/>
        <w:rPr>
          <w:rFonts w:ascii="Arial" w:hAnsi="Arial" w:cs="Arial"/>
          <w:b/>
          <w:bCs/>
          <w:sz w:val="24"/>
          <w:szCs w:val="24"/>
        </w:rPr>
      </w:pPr>
      <w:r>
        <w:rPr>
          <w:rFonts w:ascii="Arial" w:hAnsi="Arial" w:cs="Arial"/>
          <w:b/>
          <w:bCs/>
          <w:sz w:val="24"/>
          <w:szCs w:val="24"/>
        </w:rPr>
        <w:t>ACTIVITY 7</w:t>
      </w:r>
    </w:p>
    <w:p w14:paraId="2FE55E9C" w14:textId="22FD28A1" w:rsidR="009D1979" w:rsidRDefault="009D1979" w:rsidP="007B16AC">
      <w:pPr>
        <w:spacing w:after="0"/>
        <w:rPr>
          <w:rFonts w:ascii="Arial" w:hAnsi="Arial" w:cs="Arial"/>
          <w:sz w:val="24"/>
          <w:szCs w:val="24"/>
        </w:rPr>
      </w:pPr>
      <w:r w:rsidRPr="009D1979">
        <w:rPr>
          <w:rFonts w:ascii="Arial" w:hAnsi="Arial" w:cs="Arial"/>
          <w:sz w:val="24"/>
          <w:szCs w:val="24"/>
        </w:rPr>
        <w:t>Read the extract and then answer the questions below</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657"/>
      </w:tblGrid>
      <w:tr w:rsidR="009D1979" w:rsidRPr="009B3174" w14:paraId="26649077" w14:textId="77777777" w:rsidTr="00713618">
        <w:trPr>
          <w:trHeight w:val="1710"/>
        </w:trPr>
        <w:tc>
          <w:tcPr>
            <w:tcW w:w="8359" w:type="dxa"/>
          </w:tcPr>
          <w:p w14:paraId="3FB057E8" w14:textId="78BC6C3B" w:rsidR="00012392" w:rsidRDefault="00012392" w:rsidP="00012392">
            <w:pPr>
              <w:jc w:val="both"/>
              <w:rPr>
                <w:rFonts w:ascii="Arial" w:hAnsi="Arial" w:cs="Arial"/>
                <w:szCs w:val="20"/>
              </w:rPr>
            </w:pPr>
            <w:r w:rsidRPr="00012392">
              <w:rPr>
                <w:rFonts w:ascii="Arial" w:hAnsi="Arial" w:cs="Arial"/>
                <w:szCs w:val="20"/>
              </w:rPr>
              <w:t xml:space="preserve">‘This glass have seen some strange things, sir,’ whispered Poole. ‘And surely none stranger than itself,’ echoed the lawyer in the same tone. ‘For what did Jekyll’ – he caught himself up at the word with a start, and then conquering the weakness: ‘what could Jekyll want with it?’ he said. ‘You may say that!’ said Poole. Next they turned to the business-table. On the desk, among the neat array of papers, a large envelope was uppermost, and bore, in the doctor’s hand, the name of Mr Utterson. The lawyer unsealed it, and several enclosures fell to the floor. The first was a will, drawn in the same eccentric terms as the one which he had returned six months before, to serve as a testament incase of death and as a deed of gift in case of disappearance; but in place of the name of Edward Hyde, the lawyer, with indescribable amazement, read </w:t>
            </w:r>
            <w:r w:rsidRPr="00012392">
              <w:rPr>
                <w:rFonts w:ascii="Arial" w:hAnsi="Arial" w:cs="Arial"/>
                <w:szCs w:val="20"/>
              </w:rPr>
              <w:lastRenderedPageBreak/>
              <w:t xml:space="preserve">the name of Gabriel John Utterson. He looked at Poole, and then back at the paper, and last of all at the dead malefactor stretched upon the carpet. ‘My head goes round,’ he said. ‘He has been all these days in possession; he had no cause to like me; he must have raged to see himself displaced; and he has not destroyed this document.’ He caught up the next paper; …          </w:t>
            </w:r>
          </w:p>
          <w:p w14:paraId="58FDECC3" w14:textId="70712549" w:rsidR="00C719EB" w:rsidRPr="009B3174" w:rsidRDefault="00012392" w:rsidP="00012392">
            <w:pPr>
              <w:jc w:val="right"/>
              <w:rPr>
                <w:rFonts w:ascii="Arial" w:hAnsi="Arial" w:cs="Arial"/>
                <w:szCs w:val="20"/>
              </w:rPr>
            </w:pPr>
            <w:r w:rsidRPr="00012392">
              <w:rPr>
                <w:rFonts w:ascii="Arial" w:hAnsi="Arial" w:cs="Arial"/>
                <w:szCs w:val="20"/>
              </w:rPr>
              <w:t>Chapter 8</w:t>
            </w:r>
          </w:p>
        </w:tc>
        <w:tc>
          <w:tcPr>
            <w:tcW w:w="657" w:type="dxa"/>
          </w:tcPr>
          <w:p w14:paraId="3E98AE85" w14:textId="77777777" w:rsidR="00C719EB" w:rsidRPr="009B3174" w:rsidRDefault="00C719EB" w:rsidP="009D1979">
            <w:pPr>
              <w:rPr>
                <w:rFonts w:ascii="Arial" w:hAnsi="Arial" w:cs="Arial"/>
                <w:szCs w:val="24"/>
              </w:rPr>
            </w:pPr>
          </w:p>
          <w:p w14:paraId="0444333C" w14:textId="77777777" w:rsidR="00C719EB" w:rsidRPr="009B3174" w:rsidRDefault="00C719EB" w:rsidP="009D1979">
            <w:pPr>
              <w:rPr>
                <w:rFonts w:ascii="Arial" w:hAnsi="Arial" w:cs="Arial"/>
                <w:szCs w:val="24"/>
              </w:rPr>
            </w:pPr>
          </w:p>
          <w:p w14:paraId="67ABBE09" w14:textId="77777777" w:rsidR="00C719EB" w:rsidRPr="009B3174" w:rsidRDefault="00C719EB" w:rsidP="009D1979">
            <w:pPr>
              <w:rPr>
                <w:rFonts w:ascii="Arial" w:hAnsi="Arial" w:cs="Arial"/>
                <w:szCs w:val="24"/>
              </w:rPr>
            </w:pPr>
          </w:p>
          <w:p w14:paraId="2295A131" w14:textId="77777777" w:rsidR="00E66CFF" w:rsidRDefault="00E66CFF" w:rsidP="009D1979">
            <w:pPr>
              <w:rPr>
                <w:rFonts w:ascii="Arial" w:hAnsi="Arial" w:cs="Arial"/>
                <w:szCs w:val="20"/>
              </w:rPr>
            </w:pPr>
          </w:p>
          <w:p w14:paraId="55676DCA" w14:textId="436F5ED3" w:rsidR="009D1979" w:rsidRPr="009B3174" w:rsidRDefault="00C719EB" w:rsidP="009D1979">
            <w:pPr>
              <w:rPr>
                <w:rFonts w:ascii="Arial" w:hAnsi="Arial" w:cs="Arial"/>
                <w:szCs w:val="24"/>
              </w:rPr>
            </w:pPr>
            <w:r w:rsidRPr="009B3174">
              <w:rPr>
                <w:rFonts w:ascii="Arial" w:hAnsi="Arial" w:cs="Arial"/>
                <w:szCs w:val="20"/>
              </w:rPr>
              <w:t>5</w:t>
            </w:r>
            <w:r w:rsidR="009D1979" w:rsidRPr="009B3174">
              <w:rPr>
                <w:rFonts w:ascii="Arial" w:hAnsi="Arial" w:cs="Arial"/>
                <w:szCs w:val="24"/>
              </w:rPr>
              <w:t xml:space="preserve"> </w:t>
            </w:r>
          </w:p>
          <w:p w14:paraId="1B44DA39" w14:textId="3B747535" w:rsidR="00C719EB" w:rsidRPr="009B3174" w:rsidRDefault="00C719EB" w:rsidP="009D1979">
            <w:pPr>
              <w:rPr>
                <w:rFonts w:ascii="Arial" w:hAnsi="Arial" w:cs="Arial"/>
                <w:szCs w:val="24"/>
              </w:rPr>
            </w:pPr>
          </w:p>
          <w:p w14:paraId="7DC13B15" w14:textId="790483BF" w:rsidR="00C719EB" w:rsidRPr="009B3174" w:rsidRDefault="00C719EB" w:rsidP="009D1979">
            <w:pPr>
              <w:rPr>
                <w:rFonts w:ascii="Arial" w:hAnsi="Arial" w:cs="Arial"/>
                <w:szCs w:val="24"/>
              </w:rPr>
            </w:pPr>
          </w:p>
          <w:p w14:paraId="3D3F1E9D" w14:textId="398639FD" w:rsidR="00C719EB" w:rsidRPr="009B3174" w:rsidRDefault="00C719EB" w:rsidP="009D1979">
            <w:pPr>
              <w:rPr>
                <w:rFonts w:ascii="Arial" w:hAnsi="Arial" w:cs="Arial"/>
                <w:szCs w:val="24"/>
              </w:rPr>
            </w:pPr>
          </w:p>
          <w:p w14:paraId="6D6B674A" w14:textId="4C666D8E" w:rsidR="00C719EB" w:rsidRPr="009B3174" w:rsidRDefault="00C719EB" w:rsidP="009D1979">
            <w:pPr>
              <w:rPr>
                <w:rFonts w:ascii="Arial" w:hAnsi="Arial" w:cs="Arial"/>
                <w:szCs w:val="24"/>
              </w:rPr>
            </w:pPr>
          </w:p>
          <w:p w14:paraId="1085BB2D" w14:textId="7A5CD5EA" w:rsidR="00C719EB" w:rsidRPr="009B3174" w:rsidRDefault="00C719EB" w:rsidP="009D1979">
            <w:pPr>
              <w:rPr>
                <w:rFonts w:ascii="Arial" w:hAnsi="Arial" w:cs="Arial"/>
                <w:szCs w:val="20"/>
              </w:rPr>
            </w:pPr>
            <w:r w:rsidRPr="009B3174">
              <w:rPr>
                <w:rFonts w:ascii="Arial" w:hAnsi="Arial" w:cs="Arial"/>
                <w:szCs w:val="20"/>
              </w:rPr>
              <w:t>10</w:t>
            </w:r>
          </w:p>
          <w:p w14:paraId="56877787" w14:textId="26016A42" w:rsidR="00C719EB" w:rsidRPr="009B3174" w:rsidRDefault="00C719EB" w:rsidP="009D1979">
            <w:pPr>
              <w:rPr>
                <w:rFonts w:ascii="Arial" w:hAnsi="Arial" w:cs="Arial"/>
                <w:szCs w:val="20"/>
              </w:rPr>
            </w:pPr>
          </w:p>
          <w:p w14:paraId="1F563541" w14:textId="4945B8D5" w:rsidR="00C719EB" w:rsidRPr="009B3174" w:rsidRDefault="00C719EB" w:rsidP="009D1979">
            <w:pPr>
              <w:rPr>
                <w:rFonts w:ascii="Arial" w:hAnsi="Arial" w:cs="Arial"/>
                <w:szCs w:val="20"/>
              </w:rPr>
            </w:pPr>
          </w:p>
          <w:p w14:paraId="12D0A264" w14:textId="7C9FAD5E" w:rsidR="00C719EB" w:rsidRPr="009B3174" w:rsidRDefault="00C719EB" w:rsidP="009D1979">
            <w:pPr>
              <w:rPr>
                <w:rFonts w:ascii="Arial" w:hAnsi="Arial" w:cs="Arial"/>
                <w:szCs w:val="20"/>
              </w:rPr>
            </w:pPr>
          </w:p>
          <w:p w14:paraId="14CAF6B2" w14:textId="4966D4C5" w:rsidR="00C719EB" w:rsidRPr="009B3174" w:rsidRDefault="00C719EB" w:rsidP="009D1979">
            <w:pPr>
              <w:rPr>
                <w:rFonts w:ascii="Arial" w:hAnsi="Arial" w:cs="Arial"/>
                <w:szCs w:val="20"/>
              </w:rPr>
            </w:pPr>
          </w:p>
          <w:p w14:paraId="2070E742" w14:textId="455B8924" w:rsidR="009D1979" w:rsidRPr="00713618" w:rsidRDefault="004E470C" w:rsidP="007B16AC">
            <w:pPr>
              <w:rPr>
                <w:rFonts w:ascii="Arial" w:hAnsi="Arial" w:cs="Arial"/>
                <w:szCs w:val="20"/>
              </w:rPr>
            </w:pPr>
            <w:r w:rsidRPr="009B3174">
              <w:rPr>
                <w:rFonts w:ascii="Arial" w:hAnsi="Arial" w:cs="Arial"/>
                <w:szCs w:val="20"/>
              </w:rPr>
              <w:t>15</w:t>
            </w:r>
          </w:p>
        </w:tc>
      </w:tr>
    </w:tbl>
    <w:p w14:paraId="151E64B6" w14:textId="06801DBE" w:rsidR="004C5DF0" w:rsidRDefault="004C5DF0" w:rsidP="007B16AC">
      <w:pPr>
        <w:spacing w:after="0"/>
        <w:rPr>
          <w:rFonts w:ascii="Arial" w:hAnsi="Arial" w:cs="Arial"/>
          <w:b/>
          <w:bCs/>
          <w:sz w:val="20"/>
          <w:szCs w:val="20"/>
        </w:rPr>
      </w:pPr>
    </w:p>
    <w:p w14:paraId="7C01B545" w14:textId="77777777" w:rsidR="0061185C" w:rsidRDefault="0061185C" w:rsidP="007B16AC">
      <w:pPr>
        <w:spacing w:after="0"/>
        <w:rPr>
          <w:rFonts w:ascii="Arial" w:hAnsi="Arial" w:cs="Arial"/>
          <w:b/>
          <w:bCs/>
          <w:sz w:val="20"/>
          <w:szCs w:val="20"/>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3"/>
        <w:gridCol w:w="8146"/>
        <w:gridCol w:w="646"/>
      </w:tblGrid>
      <w:tr w:rsidR="0059299F" w14:paraId="25CA9E09" w14:textId="77777777" w:rsidTr="0095685A">
        <w:trPr>
          <w:trHeight w:val="288"/>
        </w:trPr>
        <w:tc>
          <w:tcPr>
            <w:tcW w:w="383" w:type="dxa"/>
            <w:vMerge w:val="restart"/>
          </w:tcPr>
          <w:p w14:paraId="4266D2B7" w14:textId="53C76C03" w:rsidR="0059299F" w:rsidRPr="00D81A65" w:rsidRDefault="0059299F" w:rsidP="007B16AC">
            <w:pPr>
              <w:rPr>
                <w:rFonts w:ascii="Arial" w:hAnsi="Arial" w:cs="Arial"/>
                <w:bCs/>
                <w:sz w:val="20"/>
                <w:szCs w:val="20"/>
              </w:rPr>
            </w:pPr>
            <w:r w:rsidRPr="00D81A65">
              <w:rPr>
                <w:rFonts w:ascii="Arial" w:hAnsi="Arial" w:cs="Arial"/>
                <w:bCs/>
                <w:sz w:val="20"/>
                <w:szCs w:val="20"/>
              </w:rPr>
              <w:t>1.</w:t>
            </w:r>
          </w:p>
        </w:tc>
        <w:tc>
          <w:tcPr>
            <w:tcW w:w="8146" w:type="dxa"/>
          </w:tcPr>
          <w:p w14:paraId="7DAE8D18" w14:textId="69FD1486" w:rsidR="0059299F" w:rsidRPr="000320D3" w:rsidRDefault="0059299F" w:rsidP="000320D3">
            <w:pPr>
              <w:jc w:val="both"/>
              <w:rPr>
                <w:rFonts w:ascii="Arial" w:hAnsi="Arial" w:cs="Arial"/>
                <w:bCs/>
                <w:szCs w:val="20"/>
              </w:rPr>
            </w:pPr>
            <w:r w:rsidRPr="00C01A70">
              <w:rPr>
                <w:rFonts w:ascii="Arial" w:hAnsi="Arial" w:cs="Arial"/>
                <w:bCs/>
                <w:szCs w:val="20"/>
              </w:rPr>
              <w:t>Choose the correct answer to complete the following sentence.  Write only the letter (A-D) next to the question number (1.) in the ANSWER BOOK.  Mr Utterson and Poole are at the moment in …</w:t>
            </w:r>
          </w:p>
        </w:tc>
        <w:tc>
          <w:tcPr>
            <w:tcW w:w="646" w:type="dxa"/>
            <w:vMerge w:val="restart"/>
          </w:tcPr>
          <w:p w14:paraId="2C67D106" w14:textId="5C516F2C" w:rsidR="0059299F" w:rsidRDefault="0059299F" w:rsidP="00C15DAB">
            <w:pPr>
              <w:jc w:val="right"/>
              <w:rPr>
                <w:rFonts w:ascii="Arial" w:hAnsi="Arial" w:cs="Arial"/>
                <w:b/>
                <w:bCs/>
                <w:sz w:val="20"/>
                <w:szCs w:val="20"/>
              </w:rPr>
            </w:pPr>
            <w:r>
              <w:rPr>
                <w:rFonts w:ascii="Arial" w:hAnsi="Arial" w:cs="Arial"/>
                <w:b/>
                <w:bCs/>
                <w:sz w:val="20"/>
                <w:szCs w:val="20"/>
              </w:rPr>
              <w:t>(1)</w:t>
            </w:r>
          </w:p>
        </w:tc>
      </w:tr>
      <w:tr w:rsidR="0059299F" w14:paraId="6CD0D2C7" w14:textId="77777777" w:rsidTr="00175456">
        <w:tc>
          <w:tcPr>
            <w:tcW w:w="383" w:type="dxa"/>
            <w:vMerge/>
          </w:tcPr>
          <w:p w14:paraId="21B3D05B" w14:textId="446AB153" w:rsidR="0059299F" w:rsidRPr="00D81A65" w:rsidRDefault="0059299F" w:rsidP="007B16AC">
            <w:pPr>
              <w:rPr>
                <w:rFonts w:ascii="Arial" w:hAnsi="Arial" w:cs="Arial"/>
                <w:bCs/>
                <w:sz w:val="20"/>
                <w:szCs w:val="20"/>
              </w:rPr>
            </w:pPr>
          </w:p>
        </w:tc>
        <w:tc>
          <w:tcPr>
            <w:tcW w:w="8146" w:type="dxa"/>
          </w:tcPr>
          <w:p w14:paraId="618E9CA2" w14:textId="34F03458" w:rsidR="0059299F" w:rsidRDefault="0059299F" w:rsidP="005427C1">
            <w:pPr>
              <w:jc w:val="both"/>
              <w:rPr>
                <w:rFonts w:ascii="Arial" w:hAnsi="Arial" w:cs="Arial"/>
                <w:szCs w:val="24"/>
              </w:rPr>
            </w:pPr>
            <w:r w:rsidRPr="0059299F">
              <w:rPr>
                <w:rFonts w:ascii="Arial" w:hAnsi="Arial" w:cs="Arial"/>
                <w:szCs w:val="24"/>
              </w:rPr>
              <w:t>A  the kitchen of Dr Jekyll’s house.</w:t>
            </w:r>
          </w:p>
          <w:p w14:paraId="7B090CA1" w14:textId="7E14E27D" w:rsidR="0059299F" w:rsidRDefault="0059299F" w:rsidP="005427C1">
            <w:pPr>
              <w:jc w:val="both"/>
              <w:rPr>
                <w:rFonts w:ascii="Arial" w:hAnsi="Arial" w:cs="Arial"/>
                <w:szCs w:val="24"/>
              </w:rPr>
            </w:pPr>
            <w:r w:rsidRPr="0059299F">
              <w:rPr>
                <w:rFonts w:ascii="Arial" w:hAnsi="Arial" w:cs="Arial"/>
                <w:szCs w:val="24"/>
              </w:rPr>
              <w:t>B  the parlour in Mr Utterson’s house.</w:t>
            </w:r>
          </w:p>
          <w:p w14:paraId="2975EDF1" w14:textId="77777777" w:rsidR="0059299F" w:rsidRDefault="0059299F" w:rsidP="005427C1">
            <w:pPr>
              <w:jc w:val="both"/>
              <w:rPr>
                <w:rFonts w:ascii="Arial" w:hAnsi="Arial" w:cs="Arial"/>
                <w:szCs w:val="24"/>
              </w:rPr>
            </w:pPr>
            <w:r w:rsidRPr="0059299F">
              <w:rPr>
                <w:rFonts w:ascii="Arial" w:hAnsi="Arial" w:cs="Arial"/>
                <w:szCs w:val="24"/>
              </w:rPr>
              <w:t>C  the theatre in Dr Jekyll’s house.</w:t>
            </w:r>
          </w:p>
          <w:p w14:paraId="3FCF0D9C" w14:textId="29477BF2" w:rsidR="0059299F" w:rsidRPr="000E3D1F" w:rsidRDefault="0059299F" w:rsidP="005427C1">
            <w:pPr>
              <w:jc w:val="both"/>
              <w:rPr>
                <w:rFonts w:ascii="Arial" w:hAnsi="Arial" w:cs="Arial"/>
                <w:szCs w:val="24"/>
              </w:rPr>
            </w:pPr>
            <w:r w:rsidRPr="0059299F">
              <w:rPr>
                <w:rFonts w:ascii="Arial" w:hAnsi="Arial" w:cs="Arial"/>
                <w:szCs w:val="24"/>
              </w:rPr>
              <w:t>D  a cabinet in Dr Jekyll’s house.</w:t>
            </w:r>
          </w:p>
        </w:tc>
        <w:tc>
          <w:tcPr>
            <w:tcW w:w="646" w:type="dxa"/>
            <w:vMerge/>
          </w:tcPr>
          <w:p w14:paraId="46C41E72" w14:textId="29D73312" w:rsidR="0059299F" w:rsidRDefault="0059299F" w:rsidP="00C15DAB">
            <w:pPr>
              <w:jc w:val="right"/>
              <w:rPr>
                <w:rFonts w:ascii="Arial" w:hAnsi="Arial" w:cs="Arial"/>
                <w:b/>
                <w:bCs/>
                <w:sz w:val="20"/>
                <w:szCs w:val="20"/>
              </w:rPr>
            </w:pPr>
          </w:p>
        </w:tc>
      </w:tr>
      <w:tr w:rsidR="00771F41" w14:paraId="2F0A69D6" w14:textId="77777777" w:rsidTr="00175456">
        <w:tc>
          <w:tcPr>
            <w:tcW w:w="383" w:type="dxa"/>
          </w:tcPr>
          <w:p w14:paraId="72E49753" w14:textId="555B2B61" w:rsidR="00771F41" w:rsidRPr="00D81A65" w:rsidRDefault="006935C7" w:rsidP="007B16AC">
            <w:pPr>
              <w:rPr>
                <w:rFonts w:ascii="Arial" w:hAnsi="Arial" w:cs="Arial"/>
                <w:bCs/>
                <w:sz w:val="20"/>
                <w:szCs w:val="20"/>
              </w:rPr>
            </w:pPr>
            <w:r>
              <w:rPr>
                <w:rFonts w:ascii="Arial" w:hAnsi="Arial" w:cs="Arial"/>
                <w:bCs/>
                <w:sz w:val="20"/>
                <w:szCs w:val="20"/>
              </w:rPr>
              <w:t>2.</w:t>
            </w:r>
          </w:p>
        </w:tc>
        <w:tc>
          <w:tcPr>
            <w:tcW w:w="8146" w:type="dxa"/>
          </w:tcPr>
          <w:p w14:paraId="59CE6C52" w14:textId="0A59B4C2" w:rsidR="00771F41" w:rsidRPr="005427C1" w:rsidRDefault="006935C7" w:rsidP="005427C1">
            <w:pPr>
              <w:jc w:val="both"/>
              <w:rPr>
                <w:rFonts w:ascii="Arial" w:hAnsi="Arial" w:cs="Arial"/>
                <w:szCs w:val="24"/>
              </w:rPr>
            </w:pPr>
            <w:r w:rsidRPr="006935C7">
              <w:rPr>
                <w:rFonts w:ascii="Arial" w:hAnsi="Arial" w:cs="Arial"/>
                <w:szCs w:val="24"/>
              </w:rPr>
              <w:t>Where is Dr Jekyll at this moment?</w:t>
            </w:r>
          </w:p>
        </w:tc>
        <w:tc>
          <w:tcPr>
            <w:tcW w:w="646" w:type="dxa"/>
          </w:tcPr>
          <w:p w14:paraId="5F1E78BA" w14:textId="259BF9D6" w:rsidR="0095685A" w:rsidRDefault="0095685A" w:rsidP="006935C7">
            <w:pPr>
              <w:rPr>
                <w:rFonts w:ascii="Arial" w:hAnsi="Arial" w:cs="Arial"/>
                <w:b/>
                <w:bCs/>
                <w:sz w:val="20"/>
                <w:szCs w:val="20"/>
              </w:rPr>
            </w:pPr>
            <w:r>
              <w:rPr>
                <w:rFonts w:ascii="Arial" w:hAnsi="Arial" w:cs="Arial"/>
                <w:b/>
                <w:bCs/>
                <w:sz w:val="20"/>
                <w:szCs w:val="20"/>
              </w:rPr>
              <w:t xml:space="preserve">   (1)</w:t>
            </w:r>
          </w:p>
        </w:tc>
      </w:tr>
      <w:tr w:rsidR="00771F41" w14:paraId="5FA7CFEE" w14:textId="77777777" w:rsidTr="00175456">
        <w:tc>
          <w:tcPr>
            <w:tcW w:w="383" w:type="dxa"/>
          </w:tcPr>
          <w:p w14:paraId="2E49A2B6" w14:textId="75711C30" w:rsidR="00771F41" w:rsidRPr="00D81A65" w:rsidRDefault="00FC5802" w:rsidP="007B16AC">
            <w:pPr>
              <w:rPr>
                <w:rFonts w:ascii="Arial" w:hAnsi="Arial" w:cs="Arial"/>
                <w:bCs/>
                <w:sz w:val="20"/>
                <w:szCs w:val="20"/>
              </w:rPr>
            </w:pPr>
            <w:r>
              <w:rPr>
                <w:rFonts w:ascii="Arial" w:hAnsi="Arial" w:cs="Arial"/>
                <w:bCs/>
                <w:sz w:val="20"/>
                <w:szCs w:val="20"/>
              </w:rPr>
              <w:t>3.</w:t>
            </w:r>
          </w:p>
        </w:tc>
        <w:tc>
          <w:tcPr>
            <w:tcW w:w="8146" w:type="dxa"/>
          </w:tcPr>
          <w:p w14:paraId="3E853B7D" w14:textId="77777777" w:rsidR="00771F41" w:rsidRDefault="006935C7" w:rsidP="00FC5802">
            <w:pPr>
              <w:jc w:val="both"/>
              <w:rPr>
                <w:rFonts w:ascii="Arial" w:hAnsi="Arial" w:cs="Arial"/>
                <w:szCs w:val="24"/>
              </w:rPr>
            </w:pPr>
            <w:r w:rsidRPr="006935C7">
              <w:rPr>
                <w:rFonts w:ascii="Arial" w:hAnsi="Arial" w:cs="Arial"/>
                <w:szCs w:val="24"/>
              </w:rPr>
              <w:t>Refer to line 1 (‘This glass have … sir,’ whispered Poole.’)</w:t>
            </w:r>
          </w:p>
          <w:p w14:paraId="2684140C" w14:textId="77777777" w:rsidR="006935C7" w:rsidRDefault="006935C7" w:rsidP="00FC5802">
            <w:pPr>
              <w:jc w:val="both"/>
              <w:rPr>
                <w:rFonts w:ascii="Arial" w:hAnsi="Arial" w:cs="Arial"/>
                <w:szCs w:val="24"/>
              </w:rPr>
            </w:pPr>
            <w:r w:rsidRPr="006935C7">
              <w:rPr>
                <w:rFonts w:ascii="Arial" w:hAnsi="Arial" w:cs="Arial"/>
                <w:szCs w:val="24"/>
              </w:rPr>
              <w:t xml:space="preserve">(a) Identify the figure of speech in these lines. </w:t>
            </w:r>
          </w:p>
          <w:p w14:paraId="005E76F4" w14:textId="12642FD6" w:rsidR="006935C7" w:rsidRPr="005427C1" w:rsidRDefault="006935C7" w:rsidP="00FC5802">
            <w:pPr>
              <w:jc w:val="both"/>
              <w:rPr>
                <w:rFonts w:ascii="Arial" w:hAnsi="Arial" w:cs="Arial"/>
                <w:szCs w:val="24"/>
              </w:rPr>
            </w:pPr>
            <w:r w:rsidRPr="006935C7">
              <w:rPr>
                <w:rFonts w:ascii="Arial" w:hAnsi="Arial" w:cs="Arial"/>
                <w:szCs w:val="24"/>
              </w:rPr>
              <w:t>(b) Explain what the speaker means in these lines.</w:t>
            </w:r>
          </w:p>
        </w:tc>
        <w:tc>
          <w:tcPr>
            <w:tcW w:w="646" w:type="dxa"/>
          </w:tcPr>
          <w:p w14:paraId="426BFC4A" w14:textId="77777777" w:rsidR="00FC5802" w:rsidRDefault="00FC5802" w:rsidP="00C15DAB">
            <w:pPr>
              <w:jc w:val="right"/>
              <w:rPr>
                <w:rFonts w:ascii="Arial" w:hAnsi="Arial" w:cs="Arial"/>
                <w:b/>
                <w:bCs/>
                <w:sz w:val="20"/>
                <w:szCs w:val="20"/>
              </w:rPr>
            </w:pPr>
          </w:p>
          <w:p w14:paraId="3220E225" w14:textId="77777777" w:rsidR="00771F41" w:rsidRDefault="00190727" w:rsidP="00FC5802">
            <w:pPr>
              <w:jc w:val="right"/>
              <w:rPr>
                <w:rFonts w:ascii="Arial" w:hAnsi="Arial" w:cs="Arial"/>
                <w:b/>
                <w:bCs/>
                <w:sz w:val="20"/>
                <w:szCs w:val="20"/>
              </w:rPr>
            </w:pPr>
            <w:r>
              <w:rPr>
                <w:rFonts w:ascii="Arial" w:hAnsi="Arial" w:cs="Arial"/>
                <w:b/>
                <w:bCs/>
                <w:sz w:val="20"/>
                <w:szCs w:val="20"/>
              </w:rPr>
              <w:t>(1)</w:t>
            </w:r>
          </w:p>
          <w:p w14:paraId="4306318D" w14:textId="5B02FFDE" w:rsidR="00FC5802" w:rsidRDefault="00FC5802" w:rsidP="00FC5802">
            <w:pPr>
              <w:jc w:val="right"/>
              <w:rPr>
                <w:rFonts w:ascii="Arial" w:hAnsi="Arial" w:cs="Arial"/>
                <w:b/>
                <w:bCs/>
                <w:sz w:val="20"/>
                <w:szCs w:val="20"/>
              </w:rPr>
            </w:pPr>
            <w:r>
              <w:rPr>
                <w:rFonts w:ascii="Arial" w:hAnsi="Arial" w:cs="Arial"/>
                <w:b/>
                <w:bCs/>
                <w:sz w:val="20"/>
                <w:szCs w:val="20"/>
              </w:rPr>
              <w:t>(2)</w:t>
            </w:r>
          </w:p>
        </w:tc>
      </w:tr>
      <w:tr w:rsidR="004A5761" w14:paraId="34A40BCB" w14:textId="77777777" w:rsidTr="00175456">
        <w:tc>
          <w:tcPr>
            <w:tcW w:w="383" w:type="dxa"/>
          </w:tcPr>
          <w:p w14:paraId="580EE3D7" w14:textId="2078A8F3" w:rsidR="004A5761" w:rsidRPr="00D81A65" w:rsidRDefault="00CA3B10" w:rsidP="007B16AC">
            <w:pPr>
              <w:rPr>
                <w:rFonts w:ascii="Arial" w:hAnsi="Arial" w:cs="Arial"/>
                <w:bCs/>
                <w:sz w:val="20"/>
                <w:szCs w:val="20"/>
              </w:rPr>
            </w:pPr>
            <w:r>
              <w:rPr>
                <w:rFonts w:ascii="Arial" w:hAnsi="Arial" w:cs="Arial"/>
                <w:bCs/>
                <w:sz w:val="20"/>
                <w:szCs w:val="20"/>
              </w:rPr>
              <w:t>4.</w:t>
            </w:r>
          </w:p>
        </w:tc>
        <w:tc>
          <w:tcPr>
            <w:tcW w:w="8146" w:type="dxa"/>
          </w:tcPr>
          <w:p w14:paraId="2A71712C" w14:textId="61456630" w:rsidR="004A5761" w:rsidRPr="005427C1" w:rsidRDefault="006935C7" w:rsidP="005427C1">
            <w:pPr>
              <w:jc w:val="both"/>
              <w:rPr>
                <w:rFonts w:ascii="Arial" w:hAnsi="Arial" w:cs="Arial"/>
                <w:szCs w:val="24"/>
              </w:rPr>
            </w:pPr>
            <w:r w:rsidRPr="006935C7">
              <w:rPr>
                <w:rFonts w:ascii="Arial" w:hAnsi="Arial" w:cs="Arial"/>
                <w:szCs w:val="24"/>
              </w:rPr>
              <w:t>Who was the original beneficiary in the will Mr Edward Hyde?</w:t>
            </w:r>
          </w:p>
        </w:tc>
        <w:tc>
          <w:tcPr>
            <w:tcW w:w="646" w:type="dxa"/>
          </w:tcPr>
          <w:p w14:paraId="5D0F7262" w14:textId="34DDD3B6" w:rsidR="004875EC" w:rsidRDefault="00361FF4" w:rsidP="00361FF4">
            <w:pPr>
              <w:jc w:val="right"/>
              <w:rPr>
                <w:rFonts w:ascii="Arial" w:hAnsi="Arial" w:cs="Arial"/>
                <w:b/>
                <w:bCs/>
                <w:sz w:val="20"/>
                <w:szCs w:val="20"/>
              </w:rPr>
            </w:pPr>
            <w:r>
              <w:rPr>
                <w:rFonts w:ascii="Arial" w:hAnsi="Arial" w:cs="Arial"/>
                <w:b/>
                <w:bCs/>
                <w:sz w:val="20"/>
                <w:szCs w:val="20"/>
              </w:rPr>
              <w:t>(2</w:t>
            </w:r>
            <w:r w:rsidR="007F65F0">
              <w:rPr>
                <w:rFonts w:ascii="Arial" w:hAnsi="Arial" w:cs="Arial"/>
                <w:b/>
                <w:bCs/>
                <w:sz w:val="20"/>
                <w:szCs w:val="20"/>
              </w:rPr>
              <w:t>)</w:t>
            </w:r>
          </w:p>
        </w:tc>
      </w:tr>
      <w:tr w:rsidR="0046216E" w14:paraId="72358797" w14:textId="77777777" w:rsidTr="00175456">
        <w:tc>
          <w:tcPr>
            <w:tcW w:w="383" w:type="dxa"/>
          </w:tcPr>
          <w:p w14:paraId="331C2F06" w14:textId="34C7C41C" w:rsidR="0046216E" w:rsidRPr="00D81A65" w:rsidRDefault="00CA3B10" w:rsidP="007B16AC">
            <w:pPr>
              <w:rPr>
                <w:rFonts w:ascii="Arial" w:hAnsi="Arial" w:cs="Arial"/>
                <w:bCs/>
                <w:sz w:val="20"/>
                <w:szCs w:val="20"/>
              </w:rPr>
            </w:pPr>
            <w:r>
              <w:rPr>
                <w:rFonts w:ascii="Arial" w:hAnsi="Arial" w:cs="Arial"/>
                <w:bCs/>
                <w:sz w:val="20"/>
                <w:szCs w:val="20"/>
              </w:rPr>
              <w:t>5</w:t>
            </w:r>
            <w:r w:rsidR="0046216E">
              <w:rPr>
                <w:rFonts w:ascii="Arial" w:hAnsi="Arial" w:cs="Arial"/>
                <w:bCs/>
                <w:sz w:val="20"/>
                <w:szCs w:val="20"/>
              </w:rPr>
              <w:t>.</w:t>
            </w:r>
          </w:p>
        </w:tc>
        <w:tc>
          <w:tcPr>
            <w:tcW w:w="8146" w:type="dxa"/>
          </w:tcPr>
          <w:p w14:paraId="5B44CA40" w14:textId="4C0C97CF" w:rsidR="0046216E" w:rsidRPr="004A5761" w:rsidRDefault="005D6199" w:rsidP="0046216E">
            <w:pPr>
              <w:rPr>
                <w:rFonts w:ascii="Arial" w:hAnsi="Arial" w:cs="Arial"/>
                <w:szCs w:val="24"/>
              </w:rPr>
            </w:pPr>
            <w:r w:rsidRPr="005D6199">
              <w:rPr>
                <w:rFonts w:ascii="Arial" w:hAnsi="Arial" w:cs="Arial"/>
                <w:szCs w:val="24"/>
              </w:rPr>
              <w:t>Discuss how Mr Utterson’s reaction differs from his normal behaviour.</w:t>
            </w:r>
          </w:p>
        </w:tc>
        <w:tc>
          <w:tcPr>
            <w:tcW w:w="646" w:type="dxa"/>
            <w:vMerge w:val="restart"/>
          </w:tcPr>
          <w:p w14:paraId="4F33E9C6" w14:textId="6901B779" w:rsidR="0046216E" w:rsidRDefault="00D21F04" w:rsidP="00C15DAB">
            <w:pPr>
              <w:jc w:val="right"/>
              <w:rPr>
                <w:rFonts w:ascii="Arial" w:hAnsi="Arial" w:cs="Arial"/>
                <w:b/>
                <w:bCs/>
                <w:sz w:val="20"/>
                <w:szCs w:val="20"/>
              </w:rPr>
            </w:pPr>
            <w:r>
              <w:rPr>
                <w:rFonts w:ascii="Arial" w:hAnsi="Arial" w:cs="Arial"/>
                <w:b/>
                <w:bCs/>
                <w:sz w:val="20"/>
                <w:szCs w:val="20"/>
              </w:rPr>
              <w:t>(2</w:t>
            </w:r>
            <w:r w:rsidR="0046216E">
              <w:rPr>
                <w:rFonts w:ascii="Arial" w:hAnsi="Arial" w:cs="Arial"/>
                <w:b/>
                <w:bCs/>
                <w:sz w:val="20"/>
                <w:szCs w:val="20"/>
              </w:rPr>
              <w:t>)</w:t>
            </w:r>
          </w:p>
          <w:p w14:paraId="790FE79E" w14:textId="6EFE640A" w:rsidR="00510DF6" w:rsidRDefault="00510DF6" w:rsidP="00C15DAB">
            <w:pPr>
              <w:jc w:val="right"/>
              <w:rPr>
                <w:rFonts w:ascii="Arial" w:hAnsi="Arial" w:cs="Arial"/>
                <w:b/>
                <w:bCs/>
                <w:sz w:val="20"/>
                <w:szCs w:val="20"/>
              </w:rPr>
            </w:pPr>
            <w:r>
              <w:rPr>
                <w:rFonts w:ascii="Arial" w:hAnsi="Arial" w:cs="Arial"/>
                <w:b/>
                <w:bCs/>
                <w:sz w:val="20"/>
                <w:szCs w:val="20"/>
              </w:rPr>
              <w:t>(3)</w:t>
            </w:r>
          </w:p>
        </w:tc>
      </w:tr>
      <w:tr w:rsidR="0046216E" w14:paraId="26CE5187" w14:textId="77777777" w:rsidTr="00175456">
        <w:tc>
          <w:tcPr>
            <w:tcW w:w="383" w:type="dxa"/>
          </w:tcPr>
          <w:p w14:paraId="1CBF6571" w14:textId="28A1E17E" w:rsidR="0046216E" w:rsidRPr="00D81A65" w:rsidRDefault="00510DF6" w:rsidP="007B16AC">
            <w:pPr>
              <w:rPr>
                <w:rFonts w:ascii="Arial" w:hAnsi="Arial" w:cs="Arial"/>
                <w:bCs/>
                <w:sz w:val="20"/>
                <w:szCs w:val="20"/>
              </w:rPr>
            </w:pPr>
            <w:r>
              <w:rPr>
                <w:rFonts w:ascii="Arial" w:hAnsi="Arial" w:cs="Arial"/>
                <w:bCs/>
                <w:sz w:val="20"/>
                <w:szCs w:val="20"/>
              </w:rPr>
              <w:t>6.</w:t>
            </w:r>
          </w:p>
        </w:tc>
        <w:tc>
          <w:tcPr>
            <w:tcW w:w="8146" w:type="dxa"/>
          </w:tcPr>
          <w:p w14:paraId="75A35313" w14:textId="3AE7B50D" w:rsidR="0046216E" w:rsidRPr="00AD5397" w:rsidRDefault="005D6199" w:rsidP="005427C1">
            <w:pPr>
              <w:jc w:val="both"/>
              <w:rPr>
                <w:rFonts w:ascii="Arial" w:hAnsi="Arial" w:cs="Arial"/>
                <w:szCs w:val="24"/>
              </w:rPr>
            </w:pPr>
            <w:r w:rsidRPr="005D6199">
              <w:rPr>
                <w:rFonts w:ascii="Arial" w:hAnsi="Arial" w:cs="Arial"/>
                <w:szCs w:val="24"/>
              </w:rPr>
              <w:t>One of the themes in the novel is loyalty. Discuss this theme</w:t>
            </w:r>
          </w:p>
        </w:tc>
        <w:tc>
          <w:tcPr>
            <w:tcW w:w="646" w:type="dxa"/>
            <w:vMerge/>
          </w:tcPr>
          <w:p w14:paraId="15B6F47E" w14:textId="7E525BCE" w:rsidR="0046216E" w:rsidRDefault="0046216E" w:rsidP="00C15DAB">
            <w:pPr>
              <w:jc w:val="right"/>
              <w:rPr>
                <w:rFonts w:ascii="Arial" w:hAnsi="Arial" w:cs="Arial"/>
                <w:b/>
                <w:bCs/>
                <w:sz w:val="20"/>
                <w:szCs w:val="20"/>
              </w:rPr>
            </w:pPr>
          </w:p>
        </w:tc>
      </w:tr>
      <w:tr w:rsidR="007623C4" w14:paraId="48679F79" w14:textId="77777777" w:rsidTr="00175456">
        <w:tc>
          <w:tcPr>
            <w:tcW w:w="383" w:type="dxa"/>
          </w:tcPr>
          <w:p w14:paraId="3F788D9D" w14:textId="621272DF" w:rsidR="007623C4" w:rsidRDefault="007623C4" w:rsidP="007B16AC">
            <w:pPr>
              <w:rPr>
                <w:rFonts w:ascii="Arial" w:hAnsi="Arial" w:cs="Arial"/>
                <w:bCs/>
                <w:sz w:val="20"/>
                <w:szCs w:val="20"/>
              </w:rPr>
            </w:pPr>
          </w:p>
        </w:tc>
        <w:tc>
          <w:tcPr>
            <w:tcW w:w="8146" w:type="dxa"/>
          </w:tcPr>
          <w:p w14:paraId="0EDDA0EC" w14:textId="2235396E" w:rsidR="007623C4" w:rsidRPr="001C27CA" w:rsidRDefault="007623C4" w:rsidP="005427C1">
            <w:pPr>
              <w:jc w:val="both"/>
              <w:rPr>
                <w:rFonts w:ascii="Arial" w:hAnsi="Arial" w:cs="Arial"/>
                <w:szCs w:val="24"/>
              </w:rPr>
            </w:pPr>
          </w:p>
        </w:tc>
        <w:tc>
          <w:tcPr>
            <w:tcW w:w="646" w:type="dxa"/>
          </w:tcPr>
          <w:p w14:paraId="67732BE3" w14:textId="76411A70" w:rsidR="007623C4" w:rsidRDefault="00D21F04" w:rsidP="00F44903">
            <w:pPr>
              <w:jc w:val="right"/>
              <w:rPr>
                <w:rFonts w:ascii="Arial" w:hAnsi="Arial" w:cs="Arial"/>
                <w:b/>
                <w:bCs/>
                <w:sz w:val="20"/>
                <w:szCs w:val="20"/>
              </w:rPr>
            </w:pPr>
            <w:r>
              <w:rPr>
                <w:rFonts w:ascii="Arial" w:hAnsi="Arial" w:cs="Arial"/>
                <w:b/>
                <w:bCs/>
                <w:sz w:val="20"/>
                <w:szCs w:val="20"/>
              </w:rPr>
              <w:t>(12</w:t>
            </w:r>
            <w:r w:rsidR="00126751">
              <w:rPr>
                <w:rFonts w:ascii="Arial" w:hAnsi="Arial" w:cs="Arial"/>
                <w:b/>
                <w:bCs/>
                <w:sz w:val="20"/>
                <w:szCs w:val="20"/>
              </w:rPr>
              <w:t>)</w:t>
            </w:r>
          </w:p>
        </w:tc>
      </w:tr>
    </w:tbl>
    <w:bookmarkStart w:id="2" w:name="_MON_1658222281"/>
    <w:bookmarkEnd w:id="2"/>
    <w:p w14:paraId="7CB934D1" w14:textId="6AA8437F" w:rsidR="00BF7495" w:rsidRPr="00897287" w:rsidRDefault="00F827E0" w:rsidP="00C01A70">
      <w:pPr>
        <w:spacing w:after="0"/>
        <w:rPr>
          <w:rFonts w:ascii="Arial" w:hAnsi="Arial" w:cs="Arial"/>
          <w:sz w:val="20"/>
          <w:szCs w:val="20"/>
        </w:rPr>
      </w:pPr>
      <w:r>
        <w:rPr>
          <w:rFonts w:ascii="Arial" w:hAnsi="Arial" w:cs="Arial"/>
          <w:b/>
          <w:bCs/>
          <w:sz w:val="20"/>
          <w:szCs w:val="20"/>
        </w:rPr>
        <w:object w:dxaOrig="1508" w:dyaOrig="984" w14:anchorId="54325D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8" o:title=""/>
          </v:shape>
          <o:OLEObject Type="Embed" ProgID="Word.Document.12" ShapeID="_x0000_i1025" DrawAspect="Icon" ObjectID="_1659266260" r:id="rId9">
            <o:FieldCodes>\s</o:FieldCodes>
          </o:OLEObject>
        </w:object>
      </w:r>
      <w:bookmarkStart w:id="3" w:name="_MON_1658221214"/>
      <w:bookmarkEnd w:id="3"/>
      <w:r w:rsidR="00F44903">
        <w:rPr>
          <w:rFonts w:ascii="Arial" w:hAnsi="Arial" w:cs="Arial"/>
          <w:b/>
          <w:bCs/>
          <w:sz w:val="20"/>
          <w:szCs w:val="20"/>
        </w:rPr>
        <w:object w:dxaOrig="1508" w:dyaOrig="984" w14:anchorId="2F068021">
          <v:shape id="_x0000_i1026" type="#_x0000_t75" style="width:75.75pt;height:48.75pt" o:ole="">
            <v:imagedata r:id="rId10" o:title=""/>
          </v:shape>
          <o:OLEObject Type="Embed" ProgID="Word.Document.12" ShapeID="_x0000_i1026" DrawAspect="Icon" ObjectID="_1659266261" r:id="rId11">
            <o:FieldCodes>\s</o:FieldCodes>
          </o:OLEObject>
        </w:object>
      </w:r>
    </w:p>
    <w:sectPr w:rsidR="00BF7495" w:rsidRPr="00897287" w:rsidSect="00CA3F7A">
      <w:pgSz w:w="12240" w:h="15840"/>
      <w:pgMar w:top="1440" w:right="14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324542" w14:textId="77777777" w:rsidR="00351642" w:rsidRDefault="00351642" w:rsidP="005A672E">
      <w:pPr>
        <w:spacing w:after="0" w:line="240" w:lineRule="auto"/>
      </w:pPr>
      <w:r>
        <w:separator/>
      </w:r>
    </w:p>
  </w:endnote>
  <w:endnote w:type="continuationSeparator" w:id="0">
    <w:p w14:paraId="7728F02C" w14:textId="77777777" w:rsidR="00351642" w:rsidRDefault="00351642" w:rsidP="005A6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3E5A2" w14:textId="77777777" w:rsidR="00351642" w:rsidRDefault="00351642" w:rsidP="005A672E">
      <w:pPr>
        <w:spacing w:after="0" w:line="240" w:lineRule="auto"/>
      </w:pPr>
      <w:r>
        <w:separator/>
      </w:r>
    </w:p>
  </w:footnote>
  <w:footnote w:type="continuationSeparator" w:id="0">
    <w:p w14:paraId="1602668B" w14:textId="77777777" w:rsidR="00351642" w:rsidRDefault="00351642" w:rsidP="005A6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E33"/>
    <w:multiLevelType w:val="hybridMultilevel"/>
    <w:tmpl w:val="EAB6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A53736"/>
    <w:multiLevelType w:val="hybridMultilevel"/>
    <w:tmpl w:val="8E525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2536C2"/>
    <w:multiLevelType w:val="multilevel"/>
    <w:tmpl w:val="C7EC4C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DC07F22"/>
    <w:multiLevelType w:val="hybridMultilevel"/>
    <w:tmpl w:val="1C344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EE7DB7"/>
    <w:multiLevelType w:val="hybridMultilevel"/>
    <w:tmpl w:val="06A0A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0F0D20"/>
    <w:multiLevelType w:val="hybridMultilevel"/>
    <w:tmpl w:val="9564B6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B3C6229"/>
    <w:multiLevelType w:val="hybridMultilevel"/>
    <w:tmpl w:val="317AA60E"/>
    <w:lvl w:ilvl="0" w:tplc="04090001">
      <w:start w:val="1"/>
      <w:numFmt w:val="bullet"/>
      <w:lvlText w:val=""/>
      <w:lvlJc w:val="left"/>
      <w:pPr>
        <w:ind w:left="1190" w:hanging="360"/>
      </w:pPr>
      <w:rPr>
        <w:rFonts w:ascii="Symbol" w:hAnsi="Symbol" w:hint="default"/>
      </w:rPr>
    </w:lvl>
    <w:lvl w:ilvl="1" w:tplc="04090003" w:tentative="1">
      <w:start w:val="1"/>
      <w:numFmt w:val="bullet"/>
      <w:lvlText w:val="o"/>
      <w:lvlJc w:val="left"/>
      <w:pPr>
        <w:ind w:left="1910" w:hanging="360"/>
      </w:pPr>
      <w:rPr>
        <w:rFonts w:ascii="Courier New" w:hAnsi="Courier New" w:cs="Courier New" w:hint="default"/>
      </w:rPr>
    </w:lvl>
    <w:lvl w:ilvl="2" w:tplc="04090005" w:tentative="1">
      <w:start w:val="1"/>
      <w:numFmt w:val="bullet"/>
      <w:lvlText w:val=""/>
      <w:lvlJc w:val="left"/>
      <w:pPr>
        <w:ind w:left="2630" w:hanging="360"/>
      </w:pPr>
      <w:rPr>
        <w:rFonts w:ascii="Wingdings" w:hAnsi="Wingdings" w:hint="default"/>
      </w:rPr>
    </w:lvl>
    <w:lvl w:ilvl="3" w:tplc="04090001" w:tentative="1">
      <w:start w:val="1"/>
      <w:numFmt w:val="bullet"/>
      <w:lvlText w:val=""/>
      <w:lvlJc w:val="left"/>
      <w:pPr>
        <w:ind w:left="3350" w:hanging="360"/>
      </w:pPr>
      <w:rPr>
        <w:rFonts w:ascii="Symbol" w:hAnsi="Symbol" w:hint="default"/>
      </w:rPr>
    </w:lvl>
    <w:lvl w:ilvl="4" w:tplc="04090003" w:tentative="1">
      <w:start w:val="1"/>
      <w:numFmt w:val="bullet"/>
      <w:lvlText w:val="o"/>
      <w:lvlJc w:val="left"/>
      <w:pPr>
        <w:ind w:left="4070" w:hanging="360"/>
      </w:pPr>
      <w:rPr>
        <w:rFonts w:ascii="Courier New" w:hAnsi="Courier New" w:cs="Courier New" w:hint="default"/>
      </w:rPr>
    </w:lvl>
    <w:lvl w:ilvl="5" w:tplc="04090005" w:tentative="1">
      <w:start w:val="1"/>
      <w:numFmt w:val="bullet"/>
      <w:lvlText w:val=""/>
      <w:lvlJc w:val="left"/>
      <w:pPr>
        <w:ind w:left="4790" w:hanging="360"/>
      </w:pPr>
      <w:rPr>
        <w:rFonts w:ascii="Wingdings" w:hAnsi="Wingdings" w:hint="default"/>
      </w:rPr>
    </w:lvl>
    <w:lvl w:ilvl="6" w:tplc="04090001" w:tentative="1">
      <w:start w:val="1"/>
      <w:numFmt w:val="bullet"/>
      <w:lvlText w:val=""/>
      <w:lvlJc w:val="left"/>
      <w:pPr>
        <w:ind w:left="5510" w:hanging="360"/>
      </w:pPr>
      <w:rPr>
        <w:rFonts w:ascii="Symbol" w:hAnsi="Symbol" w:hint="default"/>
      </w:rPr>
    </w:lvl>
    <w:lvl w:ilvl="7" w:tplc="04090003" w:tentative="1">
      <w:start w:val="1"/>
      <w:numFmt w:val="bullet"/>
      <w:lvlText w:val="o"/>
      <w:lvlJc w:val="left"/>
      <w:pPr>
        <w:ind w:left="6230" w:hanging="360"/>
      </w:pPr>
      <w:rPr>
        <w:rFonts w:ascii="Courier New" w:hAnsi="Courier New" w:cs="Courier New" w:hint="default"/>
      </w:rPr>
    </w:lvl>
    <w:lvl w:ilvl="8" w:tplc="04090005" w:tentative="1">
      <w:start w:val="1"/>
      <w:numFmt w:val="bullet"/>
      <w:lvlText w:val=""/>
      <w:lvlJc w:val="left"/>
      <w:pPr>
        <w:ind w:left="6950" w:hanging="360"/>
      </w:pPr>
      <w:rPr>
        <w:rFonts w:ascii="Wingdings" w:hAnsi="Wingdings" w:hint="default"/>
      </w:rPr>
    </w:lvl>
  </w:abstractNum>
  <w:abstractNum w:abstractNumId="7">
    <w:nsid w:val="33806A3F"/>
    <w:multiLevelType w:val="hybridMultilevel"/>
    <w:tmpl w:val="629A0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92423"/>
    <w:multiLevelType w:val="hybridMultilevel"/>
    <w:tmpl w:val="2E0AB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E5608B"/>
    <w:multiLevelType w:val="hybridMultilevel"/>
    <w:tmpl w:val="E1FAF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DC2994"/>
    <w:multiLevelType w:val="hybridMultilevel"/>
    <w:tmpl w:val="9656FA8A"/>
    <w:lvl w:ilvl="0" w:tplc="29809120">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1026C0">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FE5802E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D6A8A998">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6D45FD2">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78CE165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B136DE6A">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3BC0488">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58E589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nsid w:val="4B5700E2"/>
    <w:multiLevelType w:val="hybridMultilevel"/>
    <w:tmpl w:val="06B0F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1631F0"/>
    <w:multiLevelType w:val="hybridMultilevel"/>
    <w:tmpl w:val="0100C6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DF35BF"/>
    <w:multiLevelType w:val="hybridMultilevel"/>
    <w:tmpl w:val="2ECCA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C56D17"/>
    <w:multiLevelType w:val="hybridMultilevel"/>
    <w:tmpl w:val="D13C9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81A2BFA"/>
    <w:multiLevelType w:val="hybridMultilevel"/>
    <w:tmpl w:val="8E1A0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8E5418"/>
    <w:multiLevelType w:val="hybridMultilevel"/>
    <w:tmpl w:val="D9AACC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CB4F30"/>
    <w:multiLevelType w:val="hybridMultilevel"/>
    <w:tmpl w:val="6D0E4FA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661B55"/>
    <w:multiLevelType w:val="hybridMultilevel"/>
    <w:tmpl w:val="5F34E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E91969"/>
    <w:multiLevelType w:val="hybridMultilevel"/>
    <w:tmpl w:val="30B26246"/>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20">
    <w:nsid w:val="6D337D4E"/>
    <w:multiLevelType w:val="hybridMultilevel"/>
    <w:tmpl w:val="90FA4A4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9"/>
  </w:num>
  <w:num w:numId="2">
    <w:abstractNumId w:val="3"/>
  </w:num>
  <w:num w:numId="3">
    <w:abstractNumId w:val="0"/>
  </w:num>
  <w:num w:numId="4">
    <w:abstractNumId w:val="6"/>
  </w:num>
  <w:num w:numId="5">
    <w:abstractNumId w:val="1"/>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4"/>
  </w:num>
  <w:num w:numId="9">
    <w:abstractNumId w:val="2"/>
  </w:num>
  <w:num w:numId="10">
    <w:abstractNumId w:val="5"/>
  </w:num>
  <w:num w:numId="11">
    <w:abstractNumId w:val="17"/>
  </w:num>
  <w:num w:numId="12">
    <w:abstractNumId w:val="11"/>
  </w:num>
  <w:num w:numId="13">
    <w:abstractNumId w:val="16"/>
  </w:num>
  <w:num w:numId="14">
    <w:abstractNumId w:val="8"/>
  </w:num>
  <w:num w:numId="15">
    <w:abstractNumId w:val="15"/>
  </w:num>
  <w:num w:numId="16">
    <w:abstractNumId w:val="12"/>
  </w:num>
  <w:num w:numId="17">
    <w:abstractNumId w:val="7"/>
  </w:num>
  <w:num w:numId="18">
    <w:abstractNumId w:val="9"/>
  </w:num>
  <w:num w:numId="19">
    <w:abstractNumId w:val="13"/>
  </w:num>
  <w:num w:numId="20">
    <w:abstractNumId w:val="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348"/>
    <w:rsid w:val="000004C9"/>
    <w:rsid w:val="00012392"/>
    <w:rsid w:val="00021879"/>
    <w:rsid w:val="000320D3"/>
    <w:rsid w:val="00056AF0"/>
    <w:rsid w:val="0007137F"/>
    <w:rsid w:val="00075836"/>
    <w:rsid w:val="00077397"/>
    <w:rsid w:val="000B3F46"/>
    <w:rsid w:val="000C20F7"/>
    <w:rsid w:val="000D6316"/>
    <w:rsid w:val="000E1CB2"/>
    <w:rsid w:val="000E374E"/>
    <w:rsid w:val="000E3D1F"/>
    <w:rsid w:val="0010155F"/>
    <w:rsid w:val="00126751"/>
    <w:rsid w:val="001279EA"/>
    <w:rsid w:val="001417A1"/>
    <w:rsid w:val="001475AE"/>
    <w:rsid w:val="001548DF"/>
    <w:rsid w:val="00156E3E"/>
    <w:rsid w:val="00161D26"/>
    <w:rsid w:val="00175456"/>
    <w:rsid w:val="00181979"/>
    <w:rsid w:val="00190727"/>
    <w:rsid w:val="001C1535"/>
    <w:rsid w:val="001C27CA"/>
    <w:rsid w:val="001C5E52"/>
    <w:rsid w:val="001D531B"/>
    <w:rsid w:val="001F73E9"/>
    <w:rsid w:val="00200097"/>
    <w:rsid w:val="00221F4E"/>
    <w:rsid w:val="002229CF"/>
    <w:rsid w:val="00230467"/>
    <w:rsid w:val="00274EE0"/>
    <w:rsid w:val="00280CA1"/>
    <w:rsid w:val="002A07D3"/>
    <w:rsid w:val="002A5CB0"/>
    <w:rsid w:val="002C2684"/>
    <w:rsid w:val="002C58E7"/>
    <w:rsid w:val="002D7ECB"/>
    <w:rsid w:val="002F2CF6"/>
    <w:rsid w:val="00327FB9"/>
    <w:rsid w:val="00351642"/>
    <w:rsid w:val="00361FF4"/>
    <w:rsid w:val="0036218D"/>
    <w:rsid w:val="0036397E"/>
    <w:rsid w:val="0038195A"/>
    <w:rsid w:val="003A1998"/>
    <w:rsid w:val="003B7711"/>
    <w:rsid w:val="003C3348"/>
    <w:rsid w:val="003C4E79"/>
    <w:rsid w:val="003D1BCF"/>
    <w:rsid w:val="003D4855"/>
    <w:rsid w:val="003D5C01"/>
    <w:rsid w:val="003F56A0"/>
    <w:rsid w:val="004036AB"/>
    <w:rsid w:val="00405A0C"/>
    <w:rsid w:val="00405A47"/>
    <w:rsid w:val="0041049B"/>
    <w:rsid w:val="004154FD"/>
    <w:rsid w:val="0042220A"/>
    <w:rsid w:val="00435690"/>
    <w:rsid w:val="0046216E"/>
    <w:rsid w:val="00476042"/>
    <w:rsid w:val="004875EC"/>
    <w:rsid w:val="004A5761"/>
    <w:rsid w:val="004B3874"/>
    <w:rsid w:val="004B553A"/>
    <w:rsid w:val="004C2E2F"/>
    <w:rsid w:val="004C5DF0"/>
    <w:rsid w:val="004E470C"/>
    <w:rsid w:val="004E5EE2"/>
    <w:rsid w:val="004F103D"/>
    <w:rsid w:val="00507D3F"/>
    <w:rsid w:val="00510DF6"/>
    <w:rsid w:val="00525483"/>
    <w:rsid w:val="00532058"/>
    <w:rsid w:val="005325C4"/>
    <w:rsid w:val="00535521"/>
    <w:rsid w:val="005427C1"/>
    <w:rsid w:val="00560840"/>
    <w:rsid w:val="00562C19"/>
    <w:rsid w:val="00590280"/>
    <w:rsid w:val="0059299F"/>
    <w:rsid w:val="005953FA"/>
    <w:rsid w:val="005964D0"/>
    <w:rsid w:val="005A4F4F"/>
    <w:rsid w:val="005A672E"/>
    <w:rsid w:val="005A74A8"/>
    <w:rsid w:val="005C6EB3"/>
    <w:rsid w:val="005C7EC8"/>
    <w:rsid w:val="005D0FB7"/>
    <w:rsid w:val="005D6199"/>
    <w:rsid w:val="005E1E82"/>
    <w:rsid w:val="005E6D75"/>
    <w:rsid w:val="005E7A80"/>
    <w:rsid w:val="005F3F5A"/>
    <w:rsid w:val="00601C8D"/>
    <w:rsid w:val="006050D7"/>
    <w:rsid w:val="0061185C"/>
    <w:rsid w:val="00614BBD"/>
    <w:rsid w:val="0064652A"/>
    <w:rsid w:val="006516F9"/>
    <w:rsid w:val="0066625C"/>
    <w:rsid w:val="006844F4"/>
    <w:rsid w:val="006935C7"/>
    <w:rsid w:val="006A072D"/>
    <w:rsid w:val="006A1969"/>
    <w:rsid w:val="006B5A06"/>
    <w:rsid w:val="006F4C21"/>
    <w:rsid w:val="007014B4"/>
    <w:rsid w:val="007054FD"/>
    <w:rsid w:val="00713618"/>
    <w:rsid w:val="00714F64"/>
    <w:rsid w:val="00716FAA"/>
    <w:rsid w:val="007207EC"/>
    <w:rsid w:val="00722875"/>
    <w:rsid w:val="00726BDC"/>
    <w:rsid w:val="00726C23"/>
    <w:rsid w:val="0073157E"/>
    <w:rsid w:val="00757362"/>
    <w:rsid w:val="007623C4"/>
    <w:rsid w:val="00771F41"/>
    <w:rsid w:val="007723FF"/>
    <w:rsid w:val="00775131"/>
    <w:rsid w:val="007A7B44"/>
    <w:rsid w:val="007B16AC"/>
    <w:rsid w:val="007C01F9"/>
    <w:rsid w:val="007D482C"/>
    <w:rsid w:val="007F65F0"/>
    <w:rsid w:val="00805219"/>
    <w:rsid w:val="00822483"/>
    <w:rsid w:val="0085770E"/>
    <w:rsid w:val="00860EC9"/>
    <w:rsid w:val="008613E6"/>
    <w:rsid w:val="00884F66"/>
    <w:rsid w:val="00897287"/>
    <w:rsid w:val="008A4098"/>
    <w:rsid w:val="008D0861"/>
    <w:rsid w:val="008F5097"/>
    <w:rsid w:val="008F69B3"/>
    <w:rsid w:val="00910004"/>
    <w:rsid w:val="00912D7F"/>
    <w:rsid w:val="00921BF6"/>
    <w:rsid w:val="00923321"/>
    <w:rsid w:val="00926E6F"/>
    <w:rsid w:val="00926FB2"/>
    <w:rsid w:val="00932582"/>
    <w:rsid w:val="009329EC"/>
    <w:rsid w:val="00936D28"/>
    <w:rsid w:val="009455AB"/>
    <w:rsid w:val="0095685A"/>
    <w:rsid w:val="00981728"/>
    <w:rsid w:val="00994905"/>
    <w:rsid w:val="009B3174"/>
    <w:rsid w:val="009D1979"/>
    <w:rsid w:val="009D2BF4"/>
    <w:rsid w:val="009E721A"/>
    <w:rsid w:val="00A16334"/>
    <w:rsid w:val="00A64CFC"/>
    <w:rsid w:val="00A708BB"/>
    <w:rsid w:val="00A73EB5"/>
    <w:rsid w:val="00A87ADE"/>
    <w:rsid w:val="00A92B1F"/>
    <w:rsid w:val="00AC7248"/>
    <w:rsid w:val="00AD5397"/>
    <w:rsid w:val="00AD6A21"/>
    <w:rsid w:val="00B06DB2"/>
    <w:rsid w:val="00B20FD8"/>
    <w:rsid w:val="00B2143D"/>
    <w:rsid w:val="00B36C9C"/>
    <w:rsid w:val="00B71F96"/>
    <w:rsid w:val="00B86DB8"/>
    <w:rsid w:val="00BA10BB"/>
    <w:rsid w:val="00BA20FD"/>
    <w:rsid w:val="00BB399A"/>
    <w:rsid w:val="00BD0FE9"/>
    <w:rsid w:val="00BF7495"/>
    <w:rsid w:val="00C01A70"/>
    <w:rsid w:val="00C06096"/>
    <w:rsid w:val="00C15DAB"/>
    <w:rsid w:val="00C27D15"/>
    <w:rsid w:val="00C55047"/>
    <w:rsid w:val="00C6271B"/>
    <w:rsid w:val="00C719EB"/>
    <w:rsid w:val="00C82D9C"/>
    <w:rsid w:val="00C85117"/>
    <w:rsid w:val="00C87B60"/>
    <w:rsid w:val="00C92C77"/>
    <w:rsid w:val="00CA3B10"/>
    <w:rsid w:val="00CA3F7A"/>
    <w:rsid w:val="00CA6EC9"/>
    <w:rsid w:val="00CC691A"/>
    <w:rsid w:val="00CD39CE"/>
    <w:rsid w:val="00CD4E2A"/>
    <w:rsid w:val="00CF46BF"/>
    <w:rsid w:val="00D07528"/>
    <w:rsid w:val="00D10A60"/>
    <w:rsid w:val="00D21F04"/>
    <w:rsid w:val="00D252A4"/>
    <w:rsid w:val="00D408BE"/>
    <w:rsid w:val="00D52ADD"/>
    <w:rsid w:val="00D710B0"/>
    <w:rsid w:val="00D81A65"/>
    <w:rsid w:val="00DA271D"/>
    <w:rsid w:val="00DA3268"/>
    <w:rsid w:val="00DB3BFD"/>
    <w:rsid w:val="00DC2553"/>
    <w:rsid w:val="00E130FC"/>
    <w:rsid w:val="00E26370"/>
    <w:rsid w:val="00E33F40"/>
    <w:rsid w:val="00E43F39"/>
    <w:rsid w:val="00E45484"/>
    <w:rsid w:val="00E57BCF"/>
    <w:rsid w:val="00E6336F"/>
    <w:rsid w:val="00E66CFF"/>
    <w:rsid w:val="00E73A29"/>
    <w:rsid w:val="00EA109B"/>
    <w:rsid w:val="00ED3AA7"/>
    <w:rsid w:val="00ED686E"/>
    <w:rsid w:val="00EF110D"/>
    <w:rsid w:val="00F02E68"/>
    <w:rsid w:val="00F03554"/>
    <w:rsid w:val="00F05BB6"/>
    <w:rsid w:val="00F210E3"/>
    <w:rsid w:val="00F25082"/>
    <w:rsid w:val="00F44903"/>
    <w:rsid w:val="00F477C6"/>
    <w:rsid w:val="00F73E77"/>
    <w:rsid w:val="00F827E0"/>
    <w:rsid w:val="00F829AF"/>
    <w:rsid w:val="00FA4C27"/>
    <w:rsid w:val="00FC5802"/>
    <w:rsid w:val="00FD7C1B"/>
    <w:rsid w:val="00FF1CE9"/>
    <w:rsid w:val="00FF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EA90A"/>
  <w15:chartTrackingRefBased/>
  <w15:docId w15:val="{1D2DA216-6C1C-4E1B-9A2F-4034E711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219"/>
    <w:pPr>
      <w:ind w:left="720"/>
      <w:contextualSpacing/>
    </w:pPr>
  </w:style>
  <w:style w:type="table" w:customStyle="1" w:styleId="TableGrid">
    <w:name w:val="TableGrid"/>
    <w:rsid w:val="007B16AC"/>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A67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72E"/>
  </w:style>
  <w:style w:type="paragraph" w:styleId="Footer">
    <w:name w:val="footer"/>
    <w:basedOn w:val="Normal"/>
    <w:link w:val="FooterChar"/>
    <w:uiPriority w:val="99"/>
    <w:unhideWhenUsed/>
    <w:rsid w:val="005A67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72E"/>
  </w:style>
  <w:style w:type="table" w:styleId="TableGrid0">
    <w:name w:val="Table Grid"/>
    <w:basedOn w:val="TableNormal"/>
    <w:uiPriority w:val="39"/>
    <w:rsid w:val="004B5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58608">
      <w:bodyDiv w:val="1"/>
      <w:marLeft w:val="0"/>
      <w:marRight w:val="0"/>
      <w:marTop w:val="0"/>
      <w:marBottom w:val="0"/>
      <w:divBdr>
        <w:top w:val="none" w:sz="0" w:space="0" w:color="auto"/>
        <w:left w:val="none" w:sz="0" w:space="0" w:color="auto"/>
        <w:bottom w:val="none" w:sz="0" w:space="0" w:color="auto"/>
        <w:right w:val="none" w:sz="0" w:space="0" w:color="auto"/>
      </w:divBdr>
    </w:div>
    <w:div w:id="197239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Word_Document2.docx"/><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2</cp:revision>
  <dcterms:created xsi:type="dcterms:W3CDTF">2020-08-18T12:31:00Z</dcterms:created>
  <dcterms:modified xsi:type="dcterms:W3CDTF">2020-08-18T12:31:00Z</dcterms:modified>
</cp:coreProperties>
</file>