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08CFC" w14:textId="77777777"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lang w:val="en-ZA" w:eastAsia="en-ZA"/>
        </w:rPr>
        <w:drawing>
          <wp:anchor distT="0" distB="0" distL="114300" distR="114300" simplePos="0" relativeHeight="251659264" behindDoc="0" locked="0" layoutInCell="1" allowOverlap="1" wp14:anchorId="75FF0A4B" wp14:editId="543AD508">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14:paraId="4C6D8BE5" w14:textId="77777777"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219C9CB2" w14:textId="77777777"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14:paraId="10341D9A" w14:textId="77777777" w:rsidR="00C74B56" w:rsidRPr="0053144F" w:rsidRDefault="00C74B56" w:rsidP="000E5259">
      <w:pPr>
        <w:tabs>
          <w:tab w:val="left" w:pos="1105"/>
        </w:tabs>
        <w:rPr>
          <w:rFonts w:ascii="Arial" w:hAnsi="Arial" w:cs="Arial"/>
          <w:b/>
          <w:sz w:val="32"/>
          <w:szCs w:val="32"/>
        </w:rPr>
      </w:pPr>
    </w:p>
    <w:p w14:paraId="3A60549E" w14:textId="77777777"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1C9B09AB" w14:textId="0966C015"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w:t>
      </w:r>
      <w:r w:rsidR="005D48C8">
        <w:rPr>
          <w:rFonts w:ascii="Arial" w:hAnsi="Arial" w:cs="Arial"/>
          <w:b/>
          <w:sz w:val="28"/>
          <w:szCs w:val="28"/>
        </w:rPr>
        <w:t>ANSWER</w:t>
      </w:r>
      <w:r w:rsidRPr="0053144F">
        <w:rPr>
          <w:rFonts w:ascii="Arial" w:hAnsi="Arial" w:cs="Arial"/>
          <w:b/>
          <w:sz w:val="28"/>
          <w:szCs w:val="28"/>
        </w:rPr>
        <w:t xml:space="preserve"> SHEET</w:t>
      </w:r>
    </w:p>
    <w:tbl>
      <w:tblPr>
        <w:tblStyle w:val="TableGrid"/>
        <w:tblW w:w="0" w:type="auto"/>
        <w:tblLook w:val="04A0" w:firstRow="1" w:lastRow="0" w:firstColumn="1" w:lastColumn="0" w:noHBand="0" w:noVBand="1"/>
      </w:tblPr>
      <w:tblGrid>
        <w:gridCol w:w="2075"/>
        <w:gridCol w:w="4919"/>
        <w:gridCol w:w="1312"/>
        <w:gridCol w:w="1622"/>
        <w:gridCol w:w="1312"/>
        <w:gridCol w:w="1710"/>
      </w:tblGrid>
      <w:tr w:rsidR="0053144F" w14:paraId="7B80BA50" w14:textId="77777777" w:rsidTr="003121F0">
        <w:tc>
          <w:tcPr>
            <w:tcW w:w="2075" w:type="dxa"/>
          </w:tcPr>
          <w:p w14:paraId="02CE978D" w14:textId="77777777" w:rsidR="0053144F" w:rsidRPr="00A7415E" w:rsidRDefault="0053144F" w:rsidP="000E5259">
            <w:pPr>
              <w:tabs>
                <w:tab w:val="left" w:pos="1105"/>
              </w:tabs>
              <w:rPr>
                <w:rFonts w:ascii="Arial" w:hAnsi="Arial" w:cs="Arial"/>
                <w:b/>
                <w:sz w:val="20"/>
                <w:szCs w:val="20"/>
              </w:rPr>
            </w:pPr>
          </w:p>
          <w:p w14:paraId="4A98B910"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19" w:type="dxa"/>
          </w:tcPr>
          <w:p w14:paraId="60008789" w14:textId="6D5CCD19" w:rsidR="0053144F" w:rsidRDefault="00FD31F9" w:rsidP="000E5259">
            <w:pPr>
              <w:tabs>
                <w:tab w:val="left" w:pos="1105"/>
              </w:tabs>
              <w:rPr>
                <w:rFonts w:ascii="Arial" w:hAnsi="Arial" w:cs="Arial"/>
                <w:sz w:val="20"/>
                <w:szCs w:val="20"/>
              </w:rPr>
            </w:pPr>
            <w:r>
              <w:rPr>
                <w:rFonts w:ascii="Arial" w:hAnsi="Arial" w:cs="Arial"/>
                <w:sz w:val="20"/>
                <w:szCs w:val="20"/>
              </w:rPr>
              <w:t>I</w:t>
            </w:r>
            <w:r>
              <w:rPr>
                <w:sz w:val="20"/>
                <w:szCs w:val="20"/>
              </w:rPr>
              <w:t>NFORMATION TECHNOLOGY</w:t>
            </w:r>
            <w:r w:rsidR="000D6C4D">
              <w:rPr>
                <w:sz w:val="20"/>
                <w:szCs w:val="20"/>
              </w:rPr>
              <w:t xml:space="preserve"> THEORY</w:t>
            </w:r>
          </w:p>
        </w:tc>
        <w:tc>
          <w:tcPr>
            <w:tcW w:w="1312" w:type="dxa"/>
          </w:tcPr>
          <w:p w14:paraId="0F5C72C2"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22" w:type="dxa"/>
          </w:tcPr>
          <w:p w14:paraId="68AB23BD" w14:textId="090BC09F" w:rsidR="0053144F" w:rsidRDefault="00FD31F9" w:rsidP="000E5259">
            <w:pPr>
              <w:tabs>
                <w:tab w:val="left" w:pos="1105"/>
              </w:tabs>
              <w:rPr>
                <w:rFonts w:ascii="Arial" w:hAnsi="Arial" w:cs="Arial"/>
                <w:sz w:val="20"/>
                <w:szCs w:val="20"/>
              </w:rPr>
            </w:pPr>
            <w:r>
              <w:rPr>
                <w:rFonts w:ascii="Arial" w:hAnsi="Arial" w:cs="Arial"/>
                <w:sz w:val="20"/>
                <w:szCs w:val="20"/>
              </w:rPr>
              <w:t>12</w:t>
            </w:r>
          </w:p>
        </w:tc>
        <w:tc>
          <w:tcPr>
            <w:tcW w:w="1312" w:type="dxa"/>
          </w:tcPr>
          <w:p w14:paraId="0886EA6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0" w:type="dxa"/>
          </w:tcPr>
          <w:p w14:paraId="3ADAEB46" w14:textId="26D042A8" w:rsidR="0053144F" w:rsidRDefault="00D00384" w:rsidP="000E5259">
            <w:pPr>
              <w:tabs>
                <w:tab w:val="left" w:pos="1105"/>
              </w:tabs>
              <w:rPr>
                <w:rFonts w:ascii="Arial" w:hAnsi="Arial" w:cs="Arial"/>
                <w:sz w:val="20"/>
                <w:szCs w:val="20"/>
              </w:rPr>
            </w:pPr>
            <w:r>
              <w:rPr>
                <w:rFonts w:ascii="Arial" w:hAnsi="Arial" w:cs="Arial"/>
                <w:sz w:val="20"/>
                <w:szCs w:val="20"/>
              </w:rPr>
              <w:t>17 August</w:t>
            </w:r>
            <w:r w:rsidR="004B528B">
              <w:rPr>
                <w:rFonts w:ascii="Arial" w:hAnsi="Arial" w:cs="Arial"/>
                <w:sz w:val="20"/>
                <w:szCs w:val="20"/>
              </w:rPr>
              <w:t xml:space="preserve"> </w:t>
            </w:r>
            <w:r>
              <w:rPr>
                <w:rFonts w:ascii="Arial" w:hAnsi="Arial" w:cs="Arial"/>
                <w:sz w:val="20"/>
                <w:szCs w:val="20"/>
              </w:rPr>
              <w:t>to 21 August</w:t>
            </w:r>
            <w:r w:rsidR="004B528B">
              <w:rPr>
                <w:rFonts w:ascii="Arial" w:hAnsi="Arial" w:cs="Arial"/>
                <w:sz w:val="20"/>
                <w:szCs w:val="20"/>
              </w:rPr>
              <w:t xml:space="preserve"> 2020</w:t>
            </w:r>
          </w:p>
        </w:tc>
      </w:tr>
      <w:tr w:rsidR="0053144F" w14:paraId="75B1CB38" w14:textId="77777777" w:rsidTr="003121F0">
        <w:tc>
          <w:tcPr>
            <w:tcW w:w="2075" w:type="dxa"/>
          </w:tcPr>
          <w:p w14:paraId="14787FC2" w14:textId="77777777" w:rsidR="0053144F" w:rsidRPr="00A7415E" w:rsidRDefault="0053144F" w:rsidP="000E5259">
            <w:pPr>
              <w:tabs>
                <w:tab w:val="left" w:pos="1105"/>
              </w:tabs>
              <w:rPr>
                <w:rFonts w:ascii="Arial" w:hAnsi="Arial" w:cs="Arial"/>
                <w:b/>
                <w:sz w:val="20"/>
                <w:szCs w:val="20"/>
              </w:rPr>
            </w:pPr>
          </w:p>
          <w:p w14:paraId="6DC9F02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19" w:type="dxa"/>
          </w:tcPr>
          <w:p w14:paraId="663AF4C3" w14:textId="3DCCE3E9" w:rsidR="00285B74" w:rsidRDefault="00FC7BB2" w:rsidP="003121F0">
            <w:pPr>
              <w:pStyle w:val="VOORSubhead1"/>
              <w:spacing w:before="0" w:line="240" w:lineRule="auto"/>
              <w:rPr>
                <w:rFonts w:asciiTheme="minorHAnsi" w:hAnsiTheme="minorHAnsi"/>
                <w:b w:val="0"/>
                <w:sz w:val="20"/>
                <w:szCs w:val="20"/>
              </w:rPr>
            </w:pPr>
            <w:r>
              <w:rPr>
                <w:rFonts w:asciiTheme="minorHAnsi" w:hAnsiTheme="minorHAnsi"/>
                <w:b w:val="0"/>
                <w:sz w:val="20"/>
                <w:szCs w:val="20"/>
              </w:rPr>
              <w:t>Cybercrime targets</w:t>
            </w:r>
          </w:p>
          <w:p w14:paraId="1F5C258A" w14:textId="664D508B" w:rsidR="003121F0" w:rsidRDefault="00BA6B48" w:rsidP="003121F0">
            <w:pPr>
              <w:pStyle w:val="VOORSubhead1"/>
              <w:spacing w:before="0" w:line="240" w:lineRule="auto"/>
              <w:rPr>
                <w:rFonts w:asciiTheme="minorHAnsi" w:hAnsiTheme="minorHAnsi"/>
                <w:b w:val="0"/>
                <w:sz w:val="20"/>
                <w:szCs w:val="20"/>
              </w:rPr>
            </w:pPr>
            <w:r>
              <w:rPr>
                <w:rFonts w:asciiTheme="minorHAnsi" w:hAnsiTheme="minorHAnsi"/>
                <w:b w:val="0"/>
                <w:sz w:val="20"/>
                <w:szCs w:val="20"/>
              </w:rPr>
              <w:t>Consolidation Exercise</w:t>
            </w:r>
          </w:p>
          <w:p w14:paraId="770E9DE5" w14:textId="77777777" w:rsidR="0053144F" w:rsidRDefault="0053144F" w:rsidP="00285B74">
            <w:pPr>
              <w:pStyle w:val="VOORsubhead2"/>
              <w:spacing w:line="240" w:lineRule="auto"/>
              <w:ind w:right="0"/>
              <w:rPr>
                <w:rFonts w:ascii="Arial" w:hAnsi="Arial" w:cs="Arial"/>
              </w:rPr>
            </w:pPr>
          </w:p>
        </w:tc>
        <w:tc>
          <w:tcPr>
            <w:tcW w:w="1312" w:type="dxa"/>
          </w:tcPr>
          <w:p w14:paraId="06CC4E1C" w14:textId="33154D36"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 xml:space="preserve">TERM </w:t>
            </w:r>
            <w:r w:rsidR="00D00384">
              <w:rPr>
                <w:rFonts w:ascii="Arial" w:hAnsi="Arial" w:cs="Arial"/>
                <w:b/>
                <w:sz w:val="20"/>
                <w:szCs w:val="20"/>
              </w:rPr>
              <w:t>3</w:t>
            </w:r>
          </w:p>
          <w:p w14:paraId="66DD3BA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22" w:type="dxa"/>
          </w:tcPr>
          <w:p w14:paraId="504620FA" w14:textId="77777777"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p>
        </w:tc>
        <w:tc>
          <w:tcPr>
            <w:tcW w:w="1312" w:type="dxa"/>
          </w:tcPr>
          <w:p w14:paraId="2D6BF036" w14:textId="53B6B755"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 xml:space="preserve">TERM </w:t>
            </w:r>
            <w:r w:rsidR="00D00384">
              <w:rPr>
                <w:rFonts w:ascii="Arial" w:hAnsi="Arial" w:cs="Arial"/>
                <w:b/>
                <w:sz w:val="20"/>
                <w:szCs w:val="20"/>
              </w:rPr>
              <w:t>3</w:t>
            </w:r>
            <w:r w:rsidRPr="00A7415E">
              <w:rPr>
                <w:rFonts w:ascii="Arial" w:hAnsi="Arial" w:cs="Arial"/>
                <w:b/>
                <w:sz w:val="20"/>
                <w:szCs w:val="20"/>
              </w:rPr>
              <w:t xml:space="preserve"> CONTENT</w:t>
            </w:r>
          </w:p>
        </w:tc>
        <w:tc>
          <w:tcPr>
            <w:tcW w:w="1710" w:type="dxa"/>
          </w:tcPr>
          <w:p w14:paraId="20EB15D8" w14:textId="6DE84ED4" w:rsidR="0053144F" w:rsidRPr="00A7415E" w:rsidRDefault="003121F0" w:rsidP="000E5259">
            <w:pPr>
              <w:tabs>
                <w:tab w:val="left" w:pos="1105"/>
              </w:tabs>
              <w:rPr>
                <w:rFonts w:ascii="Arial" w:hAnsi="Arial" w:cs="Arial"/>
                <w:sz w:val="16"/>
                <w:szCs w:val="16"/>
              </w:rPr>
            </w:pPr>
            <w:r w:rsidRPr="003121F0">
              <w:rPr>
                <w:rFonts w:ascii="Arial" w:hAnsi="Arial" w:cs="Arial"/>
                <w:sz w:val="48"/>
                <w:szCs w:val="48"/>
              </w:rPr>
              <w:sym w:font="Wingdings" w:char="F0FC"/>
            </w:r>
          </w:p>
        </w:tc>
      </w:tr>
      <w:tr w:rsidR="00EF783B" w14:paraId="10199FBF" w14:textId="77777777" w:rsidTr="003121F0">
        <w:tc>
          <w:tcPr>
            <w:tcW w:w="2075" w:type="dxa"/>
          </w:tcPr>
          <w:p w14:paraId="40CE15AF" w14:textId="77777777" w:rsidR="00EF783B" w:rsidRPr="00A7415E" w:rsidRDefault="00EF783B" w:rsidP="000E5259">
            <w:pPr>
              <w:tabs>
                <w:tab w:val="left" w:pos="1105"/>
              </w:tabs>
              <w:rPr>
                <w:rFonts w:ascii="Arial" w:hAnsi="Arial" w:cs="Arial"/>
                <w:b/>
                <w:sz w:val="20"/>
                <w:szCs w:val="20"/>
              </w:rPr>
            </w:pPr>
          </w:p>
          <w:p w14:paraId="3D22BB9B"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19" w:type="dxa"/>
          </w:tcPr>
          <w:p w14:paraId="78840BC3" w14:textId="31B683DB" w:rsidR="00EF783B" w:rsidRDefault="003121F0" w:rsidP="000E5259">
            <w:pPr>
              <w:tabs>
                <w:tab w:val="left" w:pos="1105"/>
              </w:tabs>
              <w:rPr>
                <w:rFonts w:ascii="Arial" w:hAnsi="Arial" w:cs="Arial"/>
                <w:sz w:val="20"/>
                <w:szCs w:val="20"/>
              </w:rPr>
            </w:pPr>
            <w:r>
              <w:rPr>
                <w:rFonts w:ascii="Arial" w:hAnsi="Arial" w:cs="Arial"/>
                <w:sz w:val="20"/>
                <w:szCs w:val="20"/>
              </w:rPr>
              <w:t>1hr</w:t>
            </w:r>
          </w:p>
        </w:tc>
        <w:tc>
          <w:tcPr>
            <w:tcW w:w="5956" w:type="dxa"/>
            <w:gridSpan w:val="4"/>
            <w:vMerge w:val="restart"/>
          </w:tcPr>
          <w:p w14:paraId="7CC42B9A" w14:textId="77777777" w:rsidR="00EF783B" w:rsidRDefault="00EF783B" w:rsidP="000E5259">
            <w:pPr>
              <w:tabs>
                <w:tab w:val="left" w:pos="1105"/>
              </w:tabs>
              <w:rPr>
                <w:rFonts w:ascii="Arial" w:hAnsi="Arial" w:cs="Arial"/>
                <w:sz w:val="20"/>
                <w:szCs w:val="20"/>
              </w:rPr>
            </w:pPr>
          </w:p>
          <w:p w14:paraId="0CC9A537" w14:textId="77777777"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14:paraId="2ED3E29C" w14:textId="77777777" w:rsidR="000A5934" w:rsidRDefault="000A5934" w:rsidP="000E5259">
            <w:pPr>
              <w:tabs>
                <w:tab w:val="left" w:pos="1105"/>
              </w:tabs>
              <w:rPr>
                <w:rFonts w:ascii="Arial" w:hAnsi="Arial" w:cs="Arial"/>
                <w:sz w:val="20"/>
                <w:szCs w:val="20"/>
              </w:rPr>
            </w:pPr>
          </w:p>
          <w:p w14:paraId="11A933EC"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14:paraId="23398F85" w14:textId="3C450DBD"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w:t>
            </w:r>
            <w:r w:rsidR="000D6C4D">
              <w:rPr>
                <w:rFonts w:ascii="Arial" w:hAnsi="Arial" w:cs="Arial"/>
                <w:b/>
                <w:color w:val="FF0000"/>
                <w:sz w:val="20"/>
                <w:szCs w:val="20"/>
              </w:rPr>
              <w:t>S</w:t>
            </w:r>
            <w:r w:rsidRPr="000A5934">
              <w:rPr>
                <w:rFonts w:ascii="Arial" w:hAnsi="Arial" w:cs="Arial"/>
                <w:b/>
                <w:color w:val="FF0000"/>
                <w:sz w:val="20"/>
                <w:szCs w:val="20"/>
              </w:rPr>
              <w:t>E SOCIAL DISTANCING</w:t>
            </w:r>
            <w:r>
              <w:rPr>
                <w:rFonts w:ascii="Arial" w:hAnsi="Arial" w:cs="Arial"/>
                <w:sz w:val="20"/>
                <w:szCs w:val="20"/>
              </w:rPr>
              <w:t xml:space="preserve"> – keep </w:t>
            </w:r>
            <w:proofErr w:type="gramStart"/>
            <w:r>
              <w:rPr>
                <w:rFonts w:ascii="Arial" w:hAnsi="Arial" w:cs="Arial"/>
                <w:sz w:val="20"/>
                <w:szCs w:val="20"/>
              </w:rPr>
              <w:t>a distance of 1</w:t>
            </w:r>
            <w:r w:rsidR="008C4B46">
              <w:rPr>
                <w:rFonts w:ascii="Arial" w:hAnsi="Arial" w:cs="Arial"/>
                <w:sz w:val="20"/>
                <w:szCs w:val="20"/>
              </w:rPr>
              <w:t>m</w:t>
            </w:r>
            <w:proofErr w:type="gramEnd"/>
            <w:r>
              <w:rPr>
                <w:rFonts w:ascii="Arial" w:hAnsi="Arial" w:cs="Arial"/>
                <w:sz w:val="20"/>
                <w:szCs w:val="20"/>
              </w:rPr>
              <w:t xml:space="preserve"> away from other people.</w:t>
            </w:r>
          </w:p>
          <w:p w14:paraId="7243B04A" w14:textId="52397F31"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w:t>
            </w:r>
            <w:r w:rsidR="000D6C4D">
              <w:rPr>
                <w:rFonts w:ascii="Arial" w:hAnsi="Arial" w:cs="Arial"/>
                <w:b/>
                <w:color w:val="FF0000"/>
                <w:sz w:val="20"/>
                <w:szCs w:val="20"/>
              </w:rPr>
              <w:t>S</w:t>
            </w:r>
            <w:r w:rsidRPr="000A5934">
              <w:rPr>
                <w:rFonts w:ascii="Arial" w:hAnsi="Arial" w:cs="Arial"/>
                <w:b/>
                <w:color w:val="FF0000"/>
                <w:sz w:val="20"/>
                <w:szCs w:val="20"/>
              </w:rPr>
              <w:t>E GOOD RESPIRATORY HYGIENE</w:t>
            </w:r>
            <w:r>
              <w:rPr>
                <w:rFonts w:ascii="Arial" w:hAnsi="Arial" w:cs="Arial"/>
                <w:sz w:val="20"/>
                <w:szCs w:val="20"/>
              </w:rPr>
              <w:t>:  cough or sneeze into your elbow or tissue and dispose of the tissue immediately after use.</w:t>
            </w:r>
          </w:p>
          <w:p w14:paraId="29CEF1F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14:paraId="03250D36" w14:textId="77777777"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14:paraId="3F7895DA" w14:textId="77777777" w:rsidR="00EF783B" w:rsidRDefault="00EF783B" w:rsidP="000E5259">
            <w:pPr>
              <w:tabs>
                <w:tab w:val="left" w:pos="1105"/>
              </w:tabs>
              <w:rPr>
                <w:rFonts w:ascii="Arial" w:hAnsi="Arial" w:cs="Arial"/>
                <w:sz w:val="20"/>
                <w:szCs w:val="20"/>
              </w:rPr>
            </w:pPr>
          </w:p>
        </w:tc>
      </w:tr>
      <w:tr w:rsidR="00285B74" w14:paraId="6F7B997A" w14:textId="77777777" w:rsidTr="003121F0">
        <w:tc>
          <w:tcPr>
            <w:tcW w:w="2075" w:type="dxa"/>
          </w:tcPr>
          <w:p w14:paraId="42121ACF" w14:textId="77777777" w:rsidR="00285B74" w:rsidRPr="00A7415E" w:rsidRDefault="00285B74" w:rsidP="00285B74">
            <w:pPr>
              <w:tabs>
                <w:tab w:val="left" w:pos="1105"/>
              </w:tabs>
              <w:rPr>
                <w:rFonts w:ascii="Arial" w:hAnsi="Arial" w:cs="Arial"/>
                <w:b/>
                <w:sz w:val="20"/>
                <w:szCs w:val="20"/>
              </w:rPr>
            </w:pPr>
          </w:p>
          <w:p w14:paraId="4B9B486C" w14:textId="77777777" w:rsidR="00285B74" w:rsidRPr="00A7415E" w:rsidRDefault="00285B74" w:rsidP="00285B74">
            <w:pPr>
              <w:tabs>
                <w:tab w:val="left" w:pos="1105"/>
              </w:tabs>
              <w:rPr>
                <w:rFonts w:ascii="Arial" w:hAnsi="Arial" w:cs="Arial"/>
                <w:b/>
                <w:sz w:val="20"/>
                <w:szCs w:val="20"/>
              </w:rPr>
            </w:pPr>
            <w:r w:rsidRPr="00A7415E">
              <w:rPr>
                <w:rFonts w:ascii="Arial" w:hAnsi="Arial" w:cs="Arial"/>
                <w:b/>
                <w:sz w:val="20"/>
                <w:szCs w:val="20"/>
              </w:rPr>
              <w:t>INSTRUCTIONS</w:t>
            </w:r>
          </w:p>
        </w:tc>
        <w:tc>
          <w:tcPr>
            <w:tcW w:w="4919" w:type="dxa"/>
          </w:tcPr>
          <w:p w14:paraId="11BC5F77" w14:textId="77777777" w:rsidR="00285B74" w:rsidRPr="008F4AEE" w:rsidRDefault="00285B74" w:rsidP="00285B74">
            <w:pPr>
              <w:rPr>
                <w:rFonts w:cstheme="minorHAnsi"/>
                <w:sz w:val="20"/>
                <w:szCs w:val="20"/>
              </w:rPr>
            </w:pPr>
            <w:r w:rsidRPr="008F4AEE">
              <w:rPr>
                <w:rFonts w:cstheme="minorHAnsi"/>
                <w:sz w:val="20"/>
                <w:szCs w:val="20"/>
              </w:rPr>
              <w:t>Resources used</w:t>
            </w:r>
          </w:p>
          <w:p w14:paraId="02A70A83" w14:textId="77777777" w:rsidR="00285B74" w:rsidRPr="008F4AEE" w:rsidRDefault="00285B74" w:rsidP="00285B74">
            <w:pPr>
              <w:rPr>
                <w:rFonts w:cstheme="minorHAnsi"/>
                <w:sz w:val="20"/>
                <w:szCs w:val="20"/>
              </w:rPr>
            </w:pPr>
          </w:p>
          <w:p w14:paraId="5D4AF27E" w14:textId="77777777" w:rsidR="00285B74" w:rsidRPr="008F4AEE" w:rsidRDefault="00285B74" w:rsidP="00285B74">
            <w:pPr>
              <w:pStyle w:val="ListParagraph"/>
              <w:numPr>
                <w:ilvl w:val="0"/>
                <w:numId w:val="16"/>
              </w:numPr>
              <w:rPr>
                <w:rFonts w:cstheme="minorHAnsi"/>
                <w:sz w:val="20"/>
                <w:szCs w:val="20"/>
              </w:rPr>
            </w:pPr>
            <w:r w:rsidRPr="008F4AEE">
              <w:rPr>
                <w:rFonts w:cstheme="minorHAnsi"/>
                <w:sz w:val="20"/>
                <w:szCs w:val="20"/>
              </w:rPr>
              <w:t xml:space="preserve">Its gr8! @ grade12 theory, Study Opportunities </w:t>
            </w:r>
          </w:p>
          <w:p w14:paraId="1F45C0BE" w14:textId="77777777" w:rsidR="00285B74" w:rsidRPr="008F4AEE" w:rsidRDefault="00285B74" w:rsidP="00285B74">
            <w:pPr>
              <w:pStyle w:val="ListParagraph"/>
              <w:numPr>
                <w:ilvl w:val="0"/>
                <w:numId w:val="16"/>
              </w:numPr>
              <w:rPr>
                <w:rFonts w:cstheme="minorHAnsi"/>
                <w:sz w:val="20"/>
                <w:szCs w:val="20"/>
              </w:rPr>
            </w:pPr>
            <w:r w:rsidRPr="008F4AEE">
              <w:rPr>
                <w:rFonts w:cstheme="minorHAnsi"/>
                <w:sz w:val="20"/>
                <w:szCs w:val="20"/>
                <w:lang w:val="en-ZA"/>
              </w:rPr>
              <w:t xml:space="preserve">Information Technology Theory Book Grade </w:t>
            </w:r>
            <w:proofErr w:type="gramStart"/>
            <w:r w:rsidRPr="008F4AEE">
              <w:rPr>
                <w:rFonts w:cstheme="minorHAnsi"/>
                <w:sz w:val="20"/>
                <w:szCs w:val="20"/>
                <w:lang w:val="en-ZA"/>
              </w:rPr>
              <w:t>12</w:t>
            </w:r>
            <w:r w:rsidRPr="008F4AEE">
              <w:rPr>
                <w:rFonts w:cstheme="minorHAnsi"/>
                <w:sz w:val="20"/>
                <w:szCs w:val="20"/>
              </w:rPr>
              <w:t xml:space="preserve"> ,</w:t>
            </w:r>
            <w:proofErr w:type="gramEnd"/>
            <w:r w:rsidRPr="008F4AEE">
              <w:rPr>
                <w:rFonts w:cstheme="minorHAnsi"/>
                <w:sz w:val="20"/>
                <w:szCs w:val="20"/>
              </w:rPr>
              <w:t xml:space="preserve"> DBE</w:t>
            </w:r>
          </w:p>
          <w:p w14:paraId="51FFF1E5" w14:textId="77777777" w:rsidR="00285B74" w:rsidRPr="008F4AEE" w:rsidRDefault="00285B74" w:rsidP="00285B74">
            <w:pPr>
              <w:pStyle w:val="ListParagraph"/>
              <w:numPr>
                <w:ilvl w:val="0"/>
                <w:numId w:val="16"/>
              </w:numPr>
              <w:rPr>
                <w:rFonts w:ascii="Arial" w:hAnsi="Arial" w:cs="Arial"/>
                <w:sz w:val="20"/>
                <w:szCs w:val="20"/>
              </w:rPr>
            </w:pPr>
            <w:r w:rsidRPr="008F4AEE">
              <w:rPr>
                <w:rFonts w:cstheme="minorHAnsi"/>
                <w:sz w:val="20"/>
                <w:szCs w:val="20"/>
              </w:rPr>
              <w:t>Past Exam Papers</w:t>
            </w:r>
          </w:p>
          <w:p w14:paraId="62EFB2DC" w14:textId="77777777" w:rsidR="00285B74" w:rsidRPr="008F4AEE" w:rsidRDefault="00285B74" w:rsidP="00285B74">
            <w:pPr>
              <w:rPr>
                <w:rFonts w:ascii="Arial" w:hAnsi="Arial" w:cs="Arial"/>
                <w:sz w:val="20"/>
                <w:szCs w:val="20"/>
              </w:rPr>
            </w:pPr>
          </w:p>
          <w:p w14:paraId="1F362D2E" w14:textId="20AD8581" w:rsidR="00285B74" w:rsidRPr="008F4AEE" w:rsidRDefault="00285B74" w:rsidP="00285B74">
            <w:pPr>
              <w:tabs>
                <w:tab w:val="left" w:pos="1105"/>
              </w:tabs>
              <w:rPr>
                <w:rFonts w:ascii="Arial" w:hAnsi="Arial" w:cs="Arial"/>
                <w:sz w:val="20"/>
                <w:szCs w:val="20"/>
              </w:rPr>
            </w:pPr>
            <w:r w:rsidRPr="008F4AEE">
              <w:rPr>
                <w:rFonts w:ascii="Arial" w:hAnsi="Arial" w:cs="Arial"/>
                <w:sz w:val="20"/>
                <w:szCs w:val="20"/>
              </w:rPr>
              <w:t>Answer all questions</w:t>
            </w:r>
          </w:p>
        </w:tc>
        <w:tc>
          <w:tcPr>
            <w:tcW w:w="5956" w:type="dxa"/>
            <w:gridSpan w:val="4"/>
            <w:vMerge/>
          </w:tcPr>
          <w:p w14:paraId="7C6FFE4C" w14:textId="77777777" w:rsidR="00285B74" w:rsidRDefault="00285B74" w:rsidP="00285B74">
            <w:pPr>
              <w:tabs>
                <w:tab w:val="left" w:pos="1105"/>
              </w:tabs>
              <w:rPr>
                <w:rFonts w:ascii="Arial" w:hAnsi="Arial" w:cs="Arial"/>
                <w:sz w:val="20"/>
                <w:szCs w:val="20"/>
              </w:rPr>
            </w:pPr>
          </w:p>
        </w:tc>
      </w:tr>
      <w:tr w:rsidR="00285B74" w14:paraId="2F26D0D5" w14:textId="77777777" w:rsidTr="003121F0">
        <w:tc>
          <w:tcPr>
            <w:tcW w:w="2075" w:type="dxa"/>
          </w:tcPr>
          <w:p w14:paraId="1C63933C" w14:textId="77777777" w:rsidR="00285B74" w:rsidRPr="00A7415E" w:rsidRDefault="00285B74" w:rsidP="00285B74">
            <w:pPr>
              <w:tabs>
                <w:tab w:val="left" w:pos="1105"/>
              </w:tabs>
              <w:rPr>
                <w:rFonts w:ascii="Arial" w:hAnsi="Arial" w:cs="Arial"/>
                <w:b/>
                <w:sz w:val="20"/>
                <w:szCs w:val="20"/>
              </w:rPr>
            </w:pPr>
          </w:p>
        </w:tc>
        <w:tc>
          <w:tcPr>
            <w:tcW w:w="10875" w:type="dxa"/>
            <w:gridSpan w:val="5"/>
          </w:tcPr>
          <w:p w14:paraId="1A9010A5" w14:textId="72693F1F" w:rsidR="00BA6B48" w:rsidRDefault="00BA6B48" w:rsidP="00BA6B48">
            <w:pPr>
              <w:tabs>
                <w:tab w:val="left" w:pos="426"/>
                <w:tab w:val="left" w:pos="851"/>
              </w:tabs>
              <w:spacing w:after="60"/>
              <w:ind w:left="425" w:hanging="425"/>
              <w:rPr>
                <w:rFonts w:cs="Arial Narrow"/>
                <w:lang w:val="en-GB"/>
              </w:rPr>
            </w:pPr>
          </w:p>
          <w:p w14:paraId="4AA77608" w14:textId="072C1F16" w:rsidR="008F2787" w:rsidRDefault="008615D3" w:rsidP="00BA6B48">
            <w:pPr>
              <w:tabs>
                <w:tab w:val="left" w:pos="426"/>
                <w:tab w:val="left" w:pos="851"/>
              </w:tabs>
              <w:spacing w:after="60"/>
              <w:ind w:left="425" w:hanging="425"/>
              <w:rPr>
                <w:rFonts w:cs="Arial Narrow"/>
                <w:lang w:val="en-GB"/>
              </w:rPr>
            </w:pPr>
            <w:r>
              <w:rPr>
                <w:rFonts w:cs="Arial Narrow"/>
                <w:lang w:val="en-GB"/>
              </w:rPr>
              <w:t xml:space="preserve">Solutions </w:t>
            </w:r>
          </w:p>
          <w:p w14:paraId="7A2F7C5C" w14:textId="77777777" w:rsidR="008F4AEE" w:rsidRDefault="008F4AEE" w:rsidP="00FC7BB2">
            <w:pPr>
              <w:tabs>
                <w:tab w:val="left" w:pos="426"/>
                <w:tab w:val="left" w:pos="851"/>
              </w:tabs>
              <w:spacing w:after="60"/>
              <w:ind w:left="425" w:hanging="425"/>
              <w:rPr>
                <w:rFonts w:ascii="HelveticaNeueLTStd-MdCn" w:hAnsi="HelveticaNeueLTStd-MdCn" w:cs="HelveticaNeueLTStd-MdCn"/>
                <w:color w:val="0DB300"/>
                <w:sz w:val="20"/>
                <w:szCs w:val="20"/>
                <w:lang w:val="en-ZA"/>
              </w:rPr>
            </w:pPr>
          </w:p>
          <w:p w14:paraId="7B924FBE" w14:textId="736056CF" w:rsidR="00FC7BB2" w:rsidRPr="00FC7BB2" w:rsidRDefault="00FC7BB2" w:rsidP="00FC7BB2">
            <w:pPr>
              <w:tabs>
                <w:tab w:val="left" w:pos="426"/>
                <w:tab w:val="left" w:pos="851"/>
              </w:tabs>
              <w:spacing w:after="60"/>
              <w:rPr>
                <w:rFonts w:ascii="Arial" w:hAnsi="Arial" w:cs="Arial"/>
                <w:sz w:val="20"/>
                <w:szCs w:val="20"/>
              </w:rPr>
            </w:pPr>
            <w:r w:rsidRPr="00FC7BB2">
              <w:rPr>
                <w:rFonts w:ascii="Arial" w:hAnsi="Arial" w:cs="Arial"/>
                <w:sz w:val="20"/>
                <w:szCs w:val="20"/>
              </w:rPr>
              <w:lastRenderedPageBreak/>
              <w:t>1 a. C. Virus author</w:t>
            </w:r>
          </w:p>
          <w:p w14:paraId="370A2808"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b. A. Hacker</w:t>
            </w:r>
          </w:p>
          <w:p w14:paraId="1BAE8610"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c. B. Cracker</w:t>
            </w:r>
          </w:p>
          <w:p w14:paraId="1159CE69"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d. D. Cyber gang or hacker group</w:t>
            </w:r>
          </w:p>
          <w:p w14:paraId="3D504745"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e. B. Remote control</w:t>
            </w:r>
          </w:p>
          <w:p w14:paraId="4BCAF397"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f. D. Internet fraud</w:t>
            </w:r>
          </w:p>
          <w:p w14:paraId="43EFB34F"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g. C. Botnets</w:t>
            </w:r>
          </w:p>
          <w:p w14:paraId="5DBEB42A"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h. A. Backdoors</w:t>
            </w:r>
          </w:p>
          <w:p w14:paraId="7812A09F" w14:textId="77777777" w:rsidR="00FC7BB2" w:rsidRPr="00FC7BB2" w:rsidRDefault="00FC7BB2" w:rsidP="00FC7BB2">
            <w:pPr>
              <w:tabs>
                <w:tab w:val="left" w:pos="426"/>
                <w:tab w:val="left" w:pos="851"/>
              </w:tabs>
              <w:spacing w:after="60"/>
              <w:ind w:left="425" w:hanging="425"/>
              <w:rPr>
                <w:rFonts w:ascii="Arial" w:hAnsi="Arial" w:cs="Arial"/>
                <w:sz w:val="20"/>
                <w:szCs w:val="20"/>
              </w:rPr>
            </w:pPr>
            <w:proofErr w:type="spellStart"/>
            <w:r w:rsidRPr="00FC7BB2">
              <w:rPr>
                <w:rFonts w:ascii="Arial" w:hAnsi="Arial" w:cs="Arial"/>
                <w:sz w:val="20"/>
                <w:szCs w:val="20"/>
              </w:rPr>
              <w:t>i</w:t>
            </w:r>
            <w:proofErr w:type="spellEnd"/>
            <w:r w:rsidRPr="00FC7BB2">
              <w:rPr>
                <w:rFonts w:ascii="Arial" w:hAnsi="Arial" w:cs="Arial"/>
                <w:sz w:val="20"/>
                <w:szCs w:val="20"/>
              </w:rPr>
              <w:t>. C. Information and website hacking</w:t>
            </w:r>
          </w:p>
          <w:p w14:paraId="7DA8ED24"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j. D. Bandwidth theft</w:t>
            </w:r>
          </w:p>
          <w:p w14:paraId="549E882C"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k. C. Information and website hacking</w:t>
            </w:r>
          </w:p>
          <w:p w14:paraId="60DAD0D5"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l. E. Service theft</w:t>
            </w:r>
          </w:p>
          <w:p w14:paraId="6D372791" w14:textId="458A54D8" w:rsid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m. B. Software hacking</w:t>
            </w:r>
          </w:p>
          <w:p w14:paraId="2ABEFF22" w14:textId="77777777" w:rsidR="00FC7BB2" w:rsidRDefault="00FC7BB2" w:rsidP="00FC7BB2">
            <w:pPr>
              <w:tabs>
                <w:tab w:val="left" w:pos="426"/>
                <w:tab w:val="left" w:pos="851"/>
              </w:tabs>
              <w:spacing w:after="60"/>
              <w:ind w:left="425" w:hanging="425"/>
              <w:rPr>
                <w:rFonts w:ascii="Arial" w:hAnsi="Arial" w:cs="Arial"/>
                <w:sz w:val="20"/>
                <w:szCs w:val="20"/>
              </w:rPr>
            </w:pPr>
          </w:p>
          <w:p w14:paraId="0F099B57" w14:textId="05D41E2A" w:rsidR="00FC7BB2" w:rsidRPr="00FC7BB2" w:rsidRDefault="00FC7BB2" w:rsidP="00FC7BB2">
            <w:pPr>
              <w:tabs>
                <w:tab w:val="left" w:pos="426"/>
                <w:tab w:val="left" w:pos="851"/>
              </w:tabs>
              <w:spacing w:after="60"/>
              <w:ind w:left="425" w:hanging="425"/>
              <w:rPr>
                <w:rFonts w:ascii="Arial" w:hAnsi="Arial" w:cs="Arial"/>
                <w:sz w:val="20"/>
                <w:szCs w:val="20"/>
                <w:lang w:val="en-ZA"/>
              </w:rPr>
            </w:pPr>
            <w:r>
              <w:rPr>
                <w:rFonts w:ascii="Arial" w:hAnsi="Arial" w:cs="Arial"/>
                <w:sz w:val="20"/>
                <w:szCs w:val="20"/>
                <w:lang w:val="en-ZA"/>
              </w:rPr>
              <w:t>2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
              <w:gridCol w:w="9051"/>
            </w:tblGrid>
            <w:tr w:rsidR="00FC7BB2" w:rsidRPr="00FC7BB2" w14:paraId="17202FA4" w14:textId="77777777" w:rsidTr="00FC7BB2">
              <w:tblPrEx>
                <w:tblCellMar>
                  <w:top w:w="0" w:type="dxa"/>
                  <w:bottom w:w="0" w:type="dxa"/>
                </w:tblCellMar>
              </w:tblPrEx>
              <w:trPr>
                <w:trHeight w:val="114"/>
              </w:trPr>
              <w:tc>
                <w:tcPr>
                  <w:tcW w:w="0" w:type="auto"/>
                </w:tcPr>
                <w:p w14:paraId="7E99003D"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TYPE </w:t>
                  </w:r>
                </w:p>
              </w:tc>
              <w:tc>
                <w:tcPr>
                  <w:tcW w:w="0" w:type="auto"/>
                </w:tcPr>
                <w:p w14:paraId="4EAB27BC"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DESCRIPTION </w:t>
                  </w:r>
                </w:p>
              </w:tc>
            </w:tr>
            <w:tr w:rsidR="00FC7BB2" w:rsidRPr="00FC7BB2" w14:paraId="5214453A" w14:textId="77777777" w:rsidTr="00FC7BB2">
              <w:tblPrEx>
                <w:tblCellMar>
                  <w:top w:w="0" w:type="dxa"/>
                  <w:bottom w:w="0" w:type="dxa"/>
                </w:tblCellMar>
              </w:tblPrEx>
              <w:trPr>
                <w:trHeight w:val="633"/>
              </w:trPr>
              <w:tc>
                <w:tcPr>
                  <w:tcW w:w="0" w:type="auto"/>
                </w:tcPr>
                <w:p w14:paraId="48D05FF9"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Hacker </w:t>
                  </w:r>
                </w:p>
              </w:tc>
              <w:tc>
                <w:tcPr>
                  <w:tcW w:w="0" w:type="auto"/>
                </w:tcPr>
                <w:p w14:paraId="7CFEB28A"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A hacker is anyone who uses their computer skills to gain unauthorised access to computer systems or data. They can do this through a combination of exploits, </w:t>
                  </w:r>
                  <w:proofErr w:type="gramStart"/>
                  <w:r w:rsidRPr="00FC7BB2">
                    <w:rPr>
                      <w:rFonts w:ascii="Arial" w:hAnsi="Arial" w:cs="Arial"/>
                      <w:sz w:val="20"/>
                      <w:szCs w:val="20"/>
                      <w:lang w:val="en-ZA"/>
                    </w:rPr>
                    <w:t>scripts</w:t>
                  </w:r>
                  <w:proofErr w:type="gramEnd"/>
                  <w:r w:rsidRPr="00FC7BB2">
                    <w:rPr>
                      <w:rFonts w:ascii="Arial" w:hAnsi="Arial" w:cs="Arial"/>
                      <w:sz w:val="20"/>
                      <w:szCs w:val="20"/>
                      <w:lang w:val="en-ZA"/>
                    </w:rPr>
                    <w:t xml:space="preserve"> and social engineering. White hat hackers help companies improve their security by trying to hack into their computers, while black hat hackers (or cracker) illegally break into computer systems. </w:t>
                  </w:r>
                </w:p>
              </w:tc>
            </w:tr>
            <w:tr w:rsidR="00FC7BB2" w:rsidRPr="00FC7BB2" w14:paraId="7E0A3F8E" w14:textId="77777777" w:rsidTr="00FC7BB2">
              <w:tblPrEx>
                <w:tblCellMar>
                  <w:top w:w="0" w:type="dxa"/>
                  <w:bottom w:w="0" w:type="dxa"/>
                </w:tblCellMar>
              </w:tblPrEx>
              <w:trPr>
                <w:trHeight w:val="668"/>
              </w:trPr>
              <w:tc>
                <w:tcPr>
                  <w:tcW w:w="0" w:type="auto"/>
                </w:tcPr>
                <w:p w14:paraId="6EB0ADE4"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Cracker </w:t>
                  </w:r>
                </w:p>
              </w:tc>
              <w:tc>
                <w:tcPr>
                  <w:tcW w:w="0" w:type="auto"/>
                </w:tcPr>
                <w:p w14:paraId="0B0BEC48"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The word cracker refers to hackers who use their skills illegally. They may break into computer systems for a variety of reasons, from stealing data to testing their skills to making political statements. </w:t>
                  </w:r>
                </w:p>
                <w:p w14:paraId="637441B9"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The word cracker can also be used to refer to people who write software cracks (tools that allow software to be pirated and used illegally). </w:t>
                  </w:r>
                </w:p>
              </w:tc>
            </w:tr>
            <w:tr w:rsidR="00FC7BB2" w:rsidRPr="00FC7BB2" w14:paraId="168545AE" w14:textId="77777777" w:rsidTr="00FC7BB2">
              <w:tblPrEx>
                <w:tblCellMar>
                  <w:top w:w="0" w:type="dxa"/>
                  <w:bottom w:w="0" w:type="dxa"/>
                </w:tblCellMar>
              </w:tblPrEx>
              <w:trPr>
                <w:trHeight w:val="503"/>
              </w:trPr>
              <w:tc>
                <w:tcPr>
                  <w:tcW w:w="0" w:type="auto"/>
                </w:tcPr>
                <w:p w14:paraId="6A351342"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Virus author </w:t>
                  </w:r>
                </w:p>
              </w:tc>
              <w:tc>
                <w:tcPr>
                  <w:tcW w:w="0" w:type="auto"/>
                </w:tcPr>
                <w:p w14:paraId="1130C1BE"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A virus author is any person who writes a computer virus. Virus authors create viruses for several reasons, including causing damage, showing off their skills, gaining information or money or taking over computers and using them to send spam emails. </w:t>
                  </w:r>
                </w:p>
              </w:tc>
            </w:tr>
            <w:tr w:rsidR="00FC7BB2" w:rsidRPr="00FC7BB2" w14:paraId="547FB0C2" w14:textId="77777777" w:rsidTr="00FC7BB2">
              <w:tblPrEx>
                <w:tblCellMar>
                  <w:top w:w="0" w:type="dxa"/>
                  <w:bottom w:w="0" w:type="dxa"/>
                </w:tblCellMar>
              </w:tblPrEx>
              <w:trPr>
                <w:trHeight w:val="633"/>
              </w:trPr>
              <w:tc>
                <w:tcPr>
                  <w:tcW w:w="0" w:type="auto"/>
                </w:tcPr>
                <w:p w14:paraId="11CEEBC5"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Cyber gang or hacker group </w:t>
                  </w:r>
                </w:p>
              </w:tc>
              <w:tc>
                <w:tcPr>
                  <w:tcW w:w="0" w:type="auto"/>
                </w:tcPr>
                <w:p w14:paraId="4A37A9F3"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A cyber gang, much like a gang in real life, is a group of people who work together to commit crimes. Just like in real life gangs, these gangs can be made up of many loosely organised members (like the group Anonymous) or they can be a small team of specialists (like the group </w:t>
                  </w:r>
                  <w:proofErr w:type="spellStart"/>
                  <w:r w:rsidRPr="00FC7BB2">
                    <w:rPr>
                      <w:rFonts w:ascii="Arial" w:hAnsi="Arial" w:cs="Arial"/>
                      <w:sz w:val="20"/>
                      <w:szCs w:val="20"/>
                      <w:lang w:val="en-ZA"/>
                    </w:rPr>
                    <w:t>Carbanak</w:t>
                  </w:r>
                  <w:proofErr w:type="spellEnd"/>
                  <w:r w:rsidRPr="00FC7BB2">
                    <w:rPr>
                      <w:rFonts w:ascii="Arial" w:hAnsi="Arial" w:cs="Arial"/>
                      <w:sz w:val="20"/>
                      <w:szCs w:val="20"/>
                      <w:lang w:val="en-ZA"/>
                    </w:rPr>
                    <w:t xml:space="preserve"> which stole more than $1 billion by hacking banks). </w:t>
                  </w:r>
                </w:p>
              </w:tc>
            </w:tr>
          </w:tbl>
          <w:p w14:paraId="2B0B8DE7" w14:textId="3E369CD4" w:rsidR="00FC7BB2" w:rsidRDefault="00FC7BB2" w:rsidP="00FC7BB2">
            <w:pPr>
              <w:tabs>
                <w:tab w:val="left" w:pos="426"/>
                <w:tab w:val="left" w:pos="851"/>
              </w:tabs>
              <w:spacing w:after="60"/>
              <w:ind w:left="425" w:hanging="425"/>
              <w:rPr>
                <w:rFonts w:ascii="Arial" w:hAnsi="Arial" w:cs="Arial"/>
                <w:sz w:val="20"/>
                <w:szCs w:val="20"/>
              </w:rPr>
            </w:pPr>
          </w:p>
          <w:p w14:paraId="4ECA86BF" w14:textId="77777777" w:rsidR="00FC7BB2" w:rsidRPr="00FC7BB2" w:rsidRDefault="00FC7BB2" w:rsidP="00FC7BB2">
            <w:pPr>
              <w:tabs>
                <w:tab w:val="left" w:pos="426"/>
                <w:tab w:val="left" w:pos="851"/>
              </w:tabs>
              <w:spacing w:after="60"/>
              <w:ind w:left="425" w:hanging="425"/>
              <w:rPr>
                <w:rFonts w:ascii="Arial" w:hAnsi="Arial" w:cs="Arial"/>
                <w:sz w:val="20"/>
                <w:szCs w:val="20"/>
                <w:lang w:val="en-ZA"/>
              </w:rPr>
            </w:pPr>
          </w:p>
          <w:p w14:paraId="4AA03F81" w14:textId="77777777" w:rsidR="00FC7BB2" w:rsidRPr="00FC7BB2" w:rsidRDefault="00FC7BB2" w:rsidP="00FC7BB2">
            <w:pPr>
              <w:tabs>
                <w:tab w:val="left" w:pos="426"/>
                <w:tab w:val="left" w:pos="851"/>
              </w:tabs>
              <w:spacing w:after="60"/>
              <w:ind w:left="425" w:hanging="425"/>
              <w:rPr>
                <w:rFonts w:ascii="Arial" w:hAnsi="Arial" w:cs="Arial"/>
                <w:sz w:val="20"/>
                <w:szCs w:val="20"/>
                <w:lang w:val="en-ZA"/>
              </w:rPr>
            </w:pPr>
            <w:r w:rsidRPr="00FC7BB2">
              <w:rPr>
                <w:rFonts w:ascii="Arial" w:hAnsi="Arial" w:cs="Arial"/>
                <w:sz w:val="20"/>
                <w:szCs w:val="20"/>
                <w:lang w:val="en-ZA"/>
              </w:rPr>
              <w:lastRenderedPageBreak/>
              <w:t xml:space="preserve">b. Cyber gang or hacker group </w:t>
            </w:r>
          </w:p>
          <w:p w14:paraId="00B103D8" w14:textId="77777777" w:rsidR="00FC7BB2" w:rsidRPr="00FC7BB2" w:rsidRDefault="00FC7BB2" w:rsidP="00FC7BB2">
            <w:pPr>
              <w:tabs>
                <w:tab w:val="left" w:pos="426"/>
                <w:tab w:val="left" w:pos="851"/>
              </w:tabs>
              <w:spacing w:after="60"/>
              <w:ind w:left="425" w:hanging="425"/>
              <w:rPr>
                <w:rFonts w:ascii="Arial" w:hAnsi="Arial" w:cs="Arial"/>
                <w:sz w:val="20"/>
                <w:szCs w:val="20"/>
                <w:lang w:val="en-ZA"/>
              </w:rPr>
            </w:pPr>
            <w:r w:rsidRPr="00FC7BB2">
              <w:rPr>
                <w:rFonts w:ascii="Arial" w:hAnsi="Arial" w:cs="Arial"/>
                <w:sz w:val="20"/>
                <w:szCs w:val="20"/>
                <w:lang w:val="en-ZA"/>
              </w:rPr>
              <w:t xml:space="preserve">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9732"/>
            </w:tblGrid>
            <w:tr w:rsidR="00FC7BB2" w:rsidRPr="00FC7BB2" w14:paraId="54AD4A1B" w14:textId="77777777" w:rsidTr="00FC7BB2">
              <w:tblPrEx>
                <w:tblCellMar>
                  <w:top w:w="0" w:type="dxa"/>
                  <w:bottom w:w="0" w:type="dxa"/>
                </w:tblCellMar>
              </w:tblPrEx>
              <w:trPr>
                <w:trHeight w:val="633"/>
              </w:trPr>
              <w:tc>
                <w:tcPr>
                  <w:tcW w:w="0" w:type="auto"/>
                </w:tcPr>
                <w:p w14:paraId="4315A728" w14:textId="77777777" w:rsid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Remote</w:t>
                  </w:r>
                </w:p>
                <w:p w14:paraId="21ED2FFD" w14:textId="5335694E"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control </w:t>
                  </w:r>
                </w:p>
              </w:tc>
              <w:tc>
                <w:tcPr>
                  <w:tcW w:w="0" w:type="auto"/>
                </w:tcPr>
                <w:p w14:paraId="2356D16F"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Just like remote control can be used to remotely connect to a computer and control it, a remote-control virus (or remote access trojan) allows the virus author to control the computer it has infected from anywhere in the world. This can be used to spy on users, record usernames and passwords and infect their computers with additional viruses. </w:t>
                  </w:r>
                </w:p>
              </w:tc>
            </w:tr>
            <w:tr w:rsidR="00FC7BB2" w:rsidRPr="00FC7BB2" w14:paraId="3EE72498" w14:textId="77777777" w:rsidTr="00FC7BB2">
              <w:tblPrEx>
                <w:tblCellMar>
                  <w:top w:w="0" w:type="dxa"/>
                  <w:bottom w:w="0" w:type="dxa"/>
                </w:tblCellMar>
              </w:tblPrEx>
              <w:trPr>
                <w:trHeight w:val="798"/>
              </w:trPr>
              <w:tc>
                <w:tcPr>
                  <w:tcW w:w="0" w:type="auto"/>
                </w:tcPr>
                <w:p w14:paraId="1700C78A"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Botnets </w:t>
                  </w:r>
                </w:p>
              </w:tc>
              <w:tc>
                <w:tcPr>
                  <w:tcW w:w="0" w:type="auto"/>
                </w:tcPr>
                <w:p w14:paraId="13F3AD23"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 xml:space="preserve">A botnet refers to several computers infected by the same virus who can work together to perform attacks. These attacks include sending spam emails, mining bitcoins, or performing a distributed denial-of-service (DDoS) attack (in which many computers attempt to use up all the bandwidth of a website, making it inaccessible). </w:t>
                  </w:r>
                </w:p>
                <w:p w14:paraId="0645CD71" w14:textId="77777777" w:rsidR="00FC7BB2" w:rsidRPr="00FC7BB2" w:rsidRDefault="00FC7BB2" w:rsidP="00FC7BB2">
                  <w:pPr>
                    <w:tabs>
                      <w:tab w:val="left" w:pos="426"/>
                      <w:tab w:val="left" w:pos="851"/>
                    </w:tabs>
                    <w:spacing w:after="60" w:line="240" w:lineRule="auto"/>
                    <w:ind w:left="425" w:hanging="425"/>
                    <w:rPr>
                      <w:rFonts w:ascii="Arial" w:hAnsi="Arial" w:cs="Arial"/>
                      <w:sz w:val="20"/>
                      <w:szCs w:val="20"/>
                      <w:lang w:val="en-ZA"/>
                    </w:rPr>
                  </w:pPr>
                  <w:r w:rsidRPr="00FC7BB2">
                    <w:rPr>
                      <w:rFonts w:ascii="Arial" w:hAnsi="Arial" w:cs="Arial"/>
                      <w:sz w:val="20"/>
                      <w:szCs w:val="20"/>
                      <w:lang w:val="en-ZA"/>
                    </w:rPr>
                    <w:t>Each individual computer in a botnet is known as a zombie. It is estimated that as much as 80% of spam emails are sent from zombie computers.</w:t>
                  </w:r>
                </w:p>
              </w:tc>
            </w:tr>
          </w:tbl>
          <w:p w14:paraId="502B4BFA" w14:textId="280EA34B" w:rsidR="00FC7BB2" w:rsidRDefault="00FC7BB2" w:rsidP="00FC7BB2">
            <w:pPr>
              <w:tabs>
                <w:tab w:val="left" w:pos="426"/>
                <w:tab w:val="left" w:pos="851"/>
              </w:tabs>
              <w:spacing w:after="60"/>
              <w:ind w:left="425" w:hanging="425"/>
              <w:rPr>
                <w:rFonts w:ascii="Arial" w:hAnsi="Arial" w:cs="Arial"/>
                <w:sz w:val="20"/>
                <w:szCs w:val="20"/>
              </w:rPr>
            </w:pPr>
          </w:p>
          <w:p w14:paraId="346F58CC"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d. Political, activist sites</w:t>
            </w:r>
          </w:p>
          <w:p w14:paraId="2EAE654C" w14:textId="7777777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e. • Lost money due to online theft</w:t>
            </w:r>
          </w:p>
          <w:p w14:paraId="7370F09E" w14:textId="77777777" w:rsidR="00FC7BB2" w:rsidRPr="00FC7BB2" w:rsidRDefault="00FC7BB2" w:rsidP="00FC7BB2">
            <w:pPr>
              <w:tabs>
                <w:tab w:val="left" w:pos="426"/>
                <w:tab w:val="left" w:pos="851"/>
              </w:tabs>
              <w:spacing w:after="60"/>
              <w:ind w:left="425" w:hanging="208"/>
              <w:rPr>
                <w:rFonts w:ascii="Arial" w:hAnsi="Arial" w:cs="Arial"/>
                <w:sz w:val="20"/>
                <w:szCs w:val="20"/>
              </w:rPr>
            </w:pPr>
            <w:r w:rsidRPr="00FC7BB2">
              <w:rPr>
                <w:rFonts w:ascii="Arial" w:hAnsi="Arial" w:cs="Arial"/>
                <w:sz w:val="20"/>
                <w:szCs w:val="20"/>
              </w:rPr>
              <w:t>• Expenses incurred to fix problems from cybercrime</w:t>
            </w:r>
          </w:p>
          <w:p w14:paraId="4ECBDFB3" w14:textId="77777777" w:rsidR="00FC7BB2" w:rsidRPr="00FC7BB2" w:rsidRDefault="00FC7BB2" w:rsidP="00FC7BB2">
            <w:pPr>
              <w:tabs>
                <w:tab w:val="left" w:pos="426"/>
                <w:tab w:val="left" w:pos="851"/>
              </w:tabs>
              <w:spacing w:after="60"/>
              <w:ind w:left="425" w:hanging="208"/>
              <w:rPr>
                <w:rFonts w:ascii="Arial" w:hAnsi="Arial" w:cs="Arial"/>
                <w:sz w:val="20"/>
                <w:szCs w:val="20"/>
              </w:rPr>
            </w:pPr>
            <w:r w:rsidRPr="00FC7BB2">
              <w:rPr>
                <w:rFonts w:ascii="Arial" w:hAnsi="Arial" w:cs="Arial"/>
                <w:sz w:val="20"/>
                <w:szCs w:val="20"/>
              </w:rPr>
              <w:t>• Expenses incurred to prevent future cybercrime</w:t>
            </w:r>
          </w:p>
          <w:p w14:paraId="7E51AB11" w14:textId="77777777" w:rsidR="00FC7BB2" w:rsidRPr="00FC7BB2" w:rsidRDefault="00FC7BB2" w:rsidP="00FC7BB2">
            <w:pPr>
              <w:tabs>
                <w:tab w:val="left" w:pos="426"/>
                <w:tab w:val="left" w:pos="851"/>
              </w:tabs>
              <w:spacing w:after="60"/>
              <w:ind w:left="425" w:hanging="208"/>
              <w:rPr>
                <w:rFonts w:ascii="Arial" w:hAnsi="Arial" w:cs="Arial"/>
                <w:sz w:val="20"/>
                <w:szCs w:val="20"/>
              </w:rPr>
            </w:pPr>
            <w:r w:rsidRPr="00FC7BB2">
              <w:rPr>
                <w:rFonts w:ascii="Arial" w:hAnsi="Arial" w:cs="Arial"/>
                <w:sz w:val="20"/>
                <w:szCs w:val="20"/>
              </w:rPr>
              <w:t>• Lost time due to problems from cybercrime</w:t>
            </w:r>
          </w:p>
          <w:p w14:paraId="1E1CB199" w14:textId="77777777" w:rsidR="00FC7BB2" w:rsidRPr="00FC7BB2" w:rsidRDefault="00FC7BB2" w:rsidP="00FC7BB2">
            <w:pPr>
              <w:tabs>
                <w:tab w:val="left" w:pos="426"/>
                <w:tab w:val="left" w:pos="851"/>
              </w:tabs>
              <w:spacing w:after="60"/>
              <w:ind w:left="425" w:hanging="208"/>
              <w:rPr>
                <w:rFonts w:ascii="Arial" w:hAnsi="Arial" w:cs="Arial"/>
                <w:sz w:val="20"/>
                <w:szCs w:val="20"/>
              </w:rPr>
            </w:pPr>
            <w:r w:rsidRPr="00FC7BB2">
              <w:rPr>
                <w:rFonts w:ascii="Arial" w:hAnsi="Arial" w:cs="Arial"/>
                <w:sz w:val="20"/>
                <w:szCs w:val="20"/>
              </w:rPr>
              <w:t>• Lost time due to increase cyber security measures</w:t>
            </w:r>
          </w:p>
          <w:p w14:paraId="4DD60F53" w14:textId="77777777" w:rsidR="00FC7BB2" w:rsidRPr="00FC7BB2" w:rsidRDefault="00FC7BB2" w:rsidP="00FC7BB2">
            <w:pPr>
              <w:tabs>
                <w:tab w:val="left" w:pos="426"/>
                <w:tab w:val="left" w:pos="851"/>
              </w:tabs>
              <w:spacing w:after="60"/>
              <w:ind w:left="425" w:hanging="208"/>
              <w:rPr>
                <w:rFonts w:ascii="Arial" w:hAnsi="Arial" w:cs="Arial"/>
                <w:sz w:val="20"/>
                <w:szCs w:val="20"/>
              </w:rPr>
            </w:pPr>
            <w:r w:rsidRPr="00FC7BB2">
              <w:rPr>
                <w:rFonts w:ascii="Arial" w:hAnsi="Arial" w:cs="Arial"/>
                <w:sz w:val="20"/>
                <w:szCs w:val="20"/>
              </w:rPr>
              <w:t>• Loss of reputation due to personal information that is revealed</w:t>
            </w:r>
          </w:p>
          <w:p w14:paraId="2816CDB4" w14:textId="77777777" w:rsidR="00FC7BB2" w:rsidRPr="00FC7BB2" w:rsidRDefault="00FC7BB2" w:rsidP="00FC7BB2">
            <w:pPr>
              <w:tabs>
                <w:tab w:val="left" w:pos="426"/>
                <w:tab w:val="left" w:pos="851"/>
              </w:tabs>
              <w:spacing w:after="60"/>
              <w:ind w:left="425" w:hanging="208"/>
              <w:rPr>
                <w:rFonts w:ascii="Arial" w:hAnsi="Arial" w:cs="Arial"/>
                <w:sz w:val="20"/>
                <w:szCs w:val="20"/>
              </w:rPr>
            </w:pPr>
            <w:r w:rsidRPr="00FC7BB2">
              <w:rPr>
                <w:rFonts w:ascii="Arial" w:hAnsi="Arial" w:cs="Arial"/>
                <w:sz w:val="20"/>
                <w:szCs w:val="20"/>
              </w:rPr>
              <w:t>• Corrupted files due to viruses</w:t>
            </w:r>
          </w:p>
          <w:p w14:paraId="0DDE311C" w14:textId="77777777" w:rsidR="00FC7BB2" w:rsidRPr="00FC7BB2" w:rsidRDefault="00FC7BB2" w:rsidP="00FC7BB2">
            <w:pPr>
              <w:tabs>
                <w:tab w:val="left" w:pos="426"/>
                <w:tab w:val="left" w:pos="851"/>
              </w:tabs>
              <w:spacing w:after="60"/>
              <w:ind w:left="425" w:hanging="208"/>
              <w:rPr>
                <w:rFonts w:ascii="Arial" w:hAnsi="Arial" w:cs="Arial"/>
                <w:sz w:val="20"/>
                <w:szCs w:val="20"/>
              </w:rPr>
            </w:pPr>
            <w:r w:rsidRPr="00FC7BB2">
              <w:rPr>
                <w:rFonts w:ascii="Arial" w:hAnsi="Arial" w:cs="Arial"/>
                <w:sz w:val="20"/>
                <w:szCs w:val="20"/>
              </w:rPr>
              <w:t>• Long-term debt created due to online identity theft</w:t>
            </w:r>
          </w:p>
          <w:p w14:paraId="200EB3EC" w14:textId="77777777" w:rsidR="00FC7BB2" w:rsidRPr="00FC7BB2" w:rsidRDefault="00FC7BB2" w:rsidP="00FC7BB2">
            <w:pPr>
              <w:tabs>
                <w:tab w:val="left" w:pos="426"/>
                <w:tab w:val="left" w:pos="851"/>
              </w:tabs>
              <w:spacing w:after="60"/>
              <w:ind w:left="425" w:hanging="208"/>
              <w:rPr>
                <w:rFonts w:ascii="Arial" w:hAnsi="Arial" w:cs="Arial"/>
                <w:sz w:val="20"/>
                <w:szCs w:val="20"/>
              </w:rPr>
            </w:pPr>
            <w:r w:rsidRPr="00FC7BB2">
              <w:rPr>
                <w:rFonts w:ascii="Arial" w:hAnsi="Arial" w:cs="Arial"/>
                <w:sz w:val="20"/>
                <w:szCs w:val="20"/>
              </w:rPr>
              <w:t>• Poor credit rating due to online identity theft</w:t>
            </w:r>
          </w:p>
          <w:p w14:paraId="5642F730" w14:textId="77777777" w:rsidR="00FC7BB2" w:rsidRDefault="00FC7BB2" w:rsidP="00FC7BB2">
            <w:pPr>
              <w:tabs>
                <w:tab w:val="left" w:pos="426"/>
                <w:tab w:val="left" w:pos="851"/>
              </w:tabs>
              <w:spacing w:after="60"/>
              <w:ind w:left="425" w:hanging="425"/>
              <w:rPr>
                <w:rFonts w:ascii="Arial" w:hAnsi="Arial" w:cs="Arial"/>
                <w:sz w:val="20"/>
                <w:szCs w:val="20"/>
              </w:rPr>
            </w:pPr>
          </w:p>
          <w:p w14:paraId="6F1939C7" w14:textId="54C64B48"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3 the answer is subjective.</w:t>
            </w:r>
          </w:p>
          <w:p w14:paraId="2A3BD77B" w14:textId="77777777" w:rsidR="00FC7BB2" w:rsidRDefault="00FC7BB2" w:rsidP="00FC7BB2">
            <w:pPr>
              <w:tabs>
                <w:tab w:val="left" w:pos="426"/>
                <w:tab w:val="left" w:pos="851"/>
              </w:tabs>
              <w:spacing w:after="60"/>
              <w:ind w:left="425" w:hanging="425"/>
              <w:rPr>
                <w:rFonts w:ascii="Arial" w:hAnsi="Arial" w:cs="Arial"/>
                <w:sz w:val="20"/>
                <w:szCs w:val="20"/>
              </w:rPr>
            </w:pPr>
          </w:p>
          <w:p w14:paraId="35CA675A" w14:textId="25C8FA6C"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4 the answer is subjective.</w:t>
            </w:r>
          </w:p>
          <w:p w14:paraId="011F388C" w14:textId="77777777" w:rsidR="00FC7BB2" w:rsidRDefault="00FC7BB2" w:rsidP="00FC7BB2">
            <w:pPr>
              <w:tabs>
                <w:tab w:val="left" w:pos="426"/>
                <w:tab w:val="left" w:pos="851"/>
              </w:tabs>
              <w:spacing w:after="60"/>
              <w:ind w:left="425" w:hanging="425"/>
              <w:rPr>
                <w:rFonts w:ascii="Arial" w:hAnsi="Arial" w:cs="Arial"/>
                <w:sz w:val="20"/>
                <w:szCs w:val="20"/>
              </w:rPr>
            </w:pPr>
          </w:p>
          <w:p w14:paraId="30EBBC71" w14:textId="4558F797" w:rsidR="00FC7BB2" w:rsidRP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5 Yes, due to the increase of cybercrimes.</w:t>
            </w:r>
          </w:p>
          <w:p w14:paraId="1C10A364" w14:textId="77777777" w:rsidR="00FC7BB2" w:rsidRDefault="00FC7BB2" w:rsidP="00FC7BB2">
            <w:pPr>
              <w:tabs>
                <w:tab w:val="left" w:pos="426"/>
                <w:tab w:val="left" w:pos="851"/>
              </w:tabs>
              <w:spacing w:after="60"/>
              <w:ind w:left="425" w:hanging="425"/>
              <w:rPr>
                <w:rFonts w:ascii="Arial" w:hAnsi="Arial" w:cs="Arial"/>
                <w:sz w:val="20"/>
                <w:szCs w:val="20"/>
              </w:rPr>
            </w:pPr>
          </w:p>
          <w:p w14:paraId="549B362F" w14:textId="033825D9" w:rsidR="00FC7BB2" w:rsidRDefault="00FC7BB2" w:rsidP="00FC7BB2">
            <w:pPr>
              <w:tabs>
                <w:tab w:val="left" w:pos="426"/>
                <w:tab w:val="left" w:pos="851"/>
              </w:tabs>
              <w:spacing w:after="60"/>
              <w:ind w:left="425" w:hanging="425"/>
              <w:rPr>
                <w:rFonts w:ascii="Arial" w:hAnsi="Arial" w:cs="Arial"/>
                <w:sz w:val="20"/>
                <w:szCs w:val="20"/>
              </w:rPr>
            </w:pPr>
            <w:r w:rsidRPr="00FC7BB2">
              <w:rPr>
                <w:rFonts w:ascii="Arial" w:hAnsi="Arial" w:cs="Arial"/>
                <w:sz w:val="20"/>
                <w:szCs w:val="20"/>
              </w:rPr>
              <w:t>6 Yes, no one is safe from cybercrimes as they have remote access.</w:t>
            </w:r>
          </w:p>
          <w:p w14:paraId="33172707" w14:textId="77777777" w:rsidR="00FC7BB2" w:rsidRDefault="00FC7BB2" w:rsidP="00FC7BB2">
            <w:pPr>
              <w:tabs>
                <w:tab w:val="left" w:pos="426"/>
                <w:tab w:val="left" w:pos="851"/>
              </w:tabs>
              <w:spacing w:after="60"/>
              <w:ind w:left="425" w:hanging="425"/>
              <w:rPr>
                <w:rFonts w:ascii="Arial" w:hAnsi="Arial" w:cs="Arial"/>
                <w:sz w:val="20"/>
                <w:szCs w:val="20"/>
              </w:rPr>
            </w:pPr>
          </w:p>
          <w:p w14:paraId="0D3CD427" w14:textId="77777777" w:rsidR="00FC7BB2" w:rsidRDefault="00FC7BB2" w:rsidP="00FC7BB2">
            <w:pPr>
              <w:tabs>
                <w:tab w:val="left" w:pos="426"/>
                <w:tab w:val="left" w:pos="851"/>
              </w:tabs>
              <w:spacing w:after="60"/>
              <w:ind w:left="425" w:hanging="425"/>
              <w:rPr>
                <w:rFonts w:ascii="Arial" w:hAnsi="Arial" w:cs="Arial"/>
                <w:sz w:val="20"/>
                <w:szCs w:val="20"/>
              </w:rPr>
            </w:pPr>
          </w:p>
          <w:p w14:paraId="243C0F61" w14:textId="754FB0C1" w:rsidR="00FC7BB2" w:rsidRPr="008F4AEE" w:rsidRDefault="00FC7BB2" w:rsidP="00FC7BB2">
            <w:pPr>
              <w:tabs>
                <w:tab w:val="left" w:pos="426"/>
                <w:tab w:val="left" w:pos="851"/>
              </w:tabs>
              <w:spacing w:after="60"/>
              <w:ind w:left="425" w:hanging="425"/>
              <w:rPr>
                <w:rFonts w:ascii="Arial" w:hAnsi="Arial" w:cs="Arial"/>
                <w:sz w:val="20"/>
                <w:szCs w:val="20"/>
              </w:rPr>
            </w:pPr>
          </w:p>
        </w:tc>
      </w:tr>
      <w:tr w:rsidR="008F4AEE" w14:paraId="4BE4739E" w14:textId="77777777" w:rsidTr="003121F0">
        <w:tc>
          <w:tcPr>
            <w:tcW w:w="2075" w:type="dxa"/>
          </w:tcPr>
          <w:p w14:paraId="625BEB2E" w14:textId="77777777" w:rsidR="008F4AEE" w:rsidRPr="00A7415E" w:rsidRDefault="008F4AEE" w:rsidP="00285B74">
            <w:pPr>
              <w:tabs>
                <w:tab w:val="left" w:pos="1105"/>
              </w:tabs>
              <w:rPr>
                <w:rFonts w:ascii="Arial" w:hAnsi="Arial" w:cs="Arial"/>
                <w:b/>
                <w:sz w:val="20"/>
                <w:szCs w:val="20"/>
              </w:rPr>
            </w:pPr>
          </w:p>
        </w:tc>
        <w:tc>
          <w:tcPr>
            <w:tcW w:w="10875" w:type="dxa"/>
            <w:gridSpan w:val="5"/>
          </w:tcPr>
          <w:p w14:paraId="7B5A2258" w14:textId="77777777" w:rsidR="008F4AEE" w:rsidRPr="008F4AEE" w:rsidRDefault="008F4AEE" w:rsidP="008F4AEE">
            <w:pPr>
              <w:tabs>
                <w:tab w:val="left" w:pos="426"/>
                <w:tab w:val="left" w:pos="851"/>
              </w:tabs>
              <w:spacing w:after="60"/>
              <w:ind w:left="425" w:hanging="425"/>
              <w:rPr>
                <w:rFonts w:cs="Arial Narrow"/>
                <w:lang w:val="en-GB"/>
              </w:rPr>
            </w:pPr>
          </w:p>
        </w:tc>
      </w:tr>
    </w:tbl>
    <w:p w14:paraId="73BBBE80" w14:textId="77777777" w:rsidR="0053144F" w:rsidRDefault="0053144F" w:rsidP="000E5259">
      <w:pPr>
        <w:tabs>
          <w:tab w:val="left" w:pos="1105"/>
        </w:tabs>
        <w:rPr>
          <w:rFonts w:ascii="Arial" w:hAnsi="Arial" w:cs="Arial"/>
          <w:sz w:val="20"/>
          <w:szCs w:val="20"/>
        </w:rPr>
      </w:pPr>
    </w:p>
    <w:p w14:paraId="048824F9" w14:textId="77777777" w:rsidR="008C4B46" w:rsidRPr="00183D65" w:rsidRDefault="008C4B46" w:rsidP="000E5259">
      <w:pPr>
        <w:tabs>
          <w:tab w:val="left" w:pos="1105"/>
        </w:tabs>
        <w:rPr>
          <w:rFonts w:ascii="Arial" w:hAnsi="Arial" w:cs="Arial"/>
          <w:sz w:val="20"/>
          <w:szCs w:val="20"/>
        </w:rPr>
      </w:pP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BF17D" w14:textId="77777777" w:rsidR="00E8507F" w:rsidRDefault="00E8507F" w:rsidP="001630F6">
      <w:pPr>
        <w:spacing w:after="0" w:line="240" w:lineRule="auto"/>
      </w:pPr>
      <w:r>
        <w:separator/>
      </w:r>
    </w:p>
  </w:endnote>
  <w:endnote w:type="continuationSeparator" w:id="0">
    <w:p w14:paraId="08B80E91" w14:textId="77777777" w:rsidR="00E8507F" w:rsidRDefault="00E8507F"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Std-Md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C2787" w14:textId="77777777" w:rsidR="00BF79FA" w:rsidRDefault="00BF7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693921"/>
      <w:docPartObj>
        <w:docPartGallery w:val="Page Numbers (Bottom of Page)"/>
        <w:docPartUnique/>
      </w:docPartObj>
    </w:sdtPr>
    <w:sdtEndPr>
      <w:rPr>
        <w:noProof/>
      </w:rPr>
    </w:sdtEndPr>
    <w:sdtContent>
      <w:p w14:paraId="19ABDC59" w14:textId="77777777" w:rsidR="00BF79FA" w:rsidRDefault="00BF79FA">
        <w:pPr>
          <w:pStyle w:val="Footer"/>
        </w:pPr>
        <w:r>
          <w:fldChar w:fldCharType="begin"/>
        </w:r>
        <w:r>
          <w:instrText xml:space="preserve"> PAGE   \* MERGEFORMAT </w:instrText>
        </w:r>
        <w:r>
          <w:fldChar w:fldCharType="separate"/>
        </w:r>
        <w:r w:rsidR="008C4B46">
          <w:rPr>
            <w:noProof/>
          </w:rPr>
          <w:t>1</w:t>
        </w:r>
        <w:r>
          <w:rPr>
            <w:noProof/>
          </w:rPr>
          <w:fldChar w:fldCharType="end"/>
        </w:r>
      </w:p>
    </w:sdtContent>
  </w:sdt>
  <w:p w14:paraId="7130F368" w14:textId="77777777" w:rsidR="00BF79FA" w:rsidRDefault="00BF7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80D8A" w14:textId="77777777" w:rsidR="00BF79FA" w:rsidRDefault="00BF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5AE91" w14:textId="77777777" w:rsidR="00E8507F" w:rsidRDefault="00E8507F" w:rsidP="001630F6">
      <w:pPr>
        <w:spacing w:after="0" w:line="240" w:lineRule="auto"/>
      </w:pPr>
      <w:r>
        <w:separator/>
      </w:r>
    </w:p>
  </w:footnote>
  <w:footnote w:type="continuationSeparator" w:id="0">
    <w:p w14:paraId="5F84A7C4" w14:textId="77777777" w:rsidR="00E8507F" w:rsidRDefault="00E8507F" w:rsidP="0016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8243" w14:textId="77777777" w:rsidR="00BF79FA" w:rsidRDefault="00BF7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5F1E" w14:textId="77777777" w:rsidR="00BF79FA" w:rsidRDefault="00BF7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230E" w14:textId="77777777" w:rsidR="00BF79FA" w:rsidRDefault="00BF7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EE05C0F"/>
    <w:multiLevelType w:val="hybridMultilevel"/>
    <w:tmpl w:val="ECA4D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408A5"/>
    <w:multiLevelType w:val="hybridMultilevel"/>
    <w:tmpl w:val="9FE23F3E"/>
    <w:lvl w:ilvl="0" w:tplc="C344A02E">
      <w:numFmt w:val="bullet"/>
      <w:lvlText w:val="•"/>
      <w:lvlJc w:val="left"/>
      <w:pPr>
        <w:ind w:left="1440" w:hanging="720"/>
      </w:pPr>
      <w:rPr>
        <w:rFonts w:ascii="Calibri" w:eastAsia="Calibri"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A2F8F"/>
    <w:multiLevelType w:val="hybridMultilevel"/>
    <w:tmpl w:val="80141E02"/>
    <w:lvl w:ilvl="0" w:tplc="04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E473B"/>
    <w:multiLevelType w:val="hybridMultilevel"/>
    <w:tmpl w:val="D85CFBE0"/>
    <w:lvl w:ilvl="0" w:tplc="04090001">
      <w:start w:val="1"/>
      <w:numFmt w:val="bullet"/>
      <w:lvlText w:val=""/>
      <w:lvlJc w:val="left"/>
      <w:pPr>
        <w:ind w:left="785" w:hanging="360"/>
      </w:pPr>
      <w:rPr>
        <w:rFonts w:ascii="Symbol" w:hAnsi="Symbol" w:hint="default"/>
      </w:rPr>
    </w:lvl>
    <w:lvl w:ilvl="1" w:tplc="1C090003">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15"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6"/>
  </w:num>
  <w:num w:numId="5">
    <w:abstractNumId w:val="2"/>
  </w:num>
  <w:num w:numId="6">
    <w:abstractNumId w:val="15"/>
  </w:num>
  <w:num w:numId="7">
    <w:abstractNumId w:val="10"/>
  </w:num>
  <w:num w:numId="8">
    <w:abstractNumId w:val="1"/>
  </w:num>
  <w:num w:numId="9">
    <w:abstractNumId w:val="13"/>
  </w:num>
  <w:num w:numId="10">
    <w:abstractNumId w:val="11"/>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14"/>
  </w:num>
  <w:num w:numId="15">
    <w:abstractNumId w:val="9"/>
  </w:num>
  <w:num w:numId="16">
    <w:abstractNumId w:val="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7D"/>
    <w:rsid w:val="000002EC"/>
    <w:rsid w:val="00002ED7"/>
    <w:rsid w:val="00012992"/>
    <w:rsid w:val="00026C92"/>
    <w:rsid w:val="00034A54"/>
    <w:rsid w:val="00035ADA"/>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D6C4D"/>
    <w:rsid w:val="000E5259"/>
    <w:rsid w:val="00111BD5"/>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3B13"/>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85B74"/>
    <w:rsid w:val="002A4246"/>
    <w:rsid w:val="002A6E60"/>
    <w:rsid w:val="002A7EB2"/>
    <w:rsid w:val="002B73D7"/>
    <w:rsid w:val="002C5978"/>
    <w:rsid w:val="002C5F48"/>
    <w:rsid w:val="002C735F"/>
    <w:rsid w:val="002F3797"/>
    <w:rsid w:val="002F5350"/>
    <w:rsid w:val="003121F0"/>
    <w:rsid w:val="00340842"/>
    <w:rsid w:val="00365887"/>
    <w:rsid w:val="00374105"/>
    <w:rsid w:val="00391DA5"/>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528B"/>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8C8"/>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86F25"/>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A499C"/>
    <w:rsid w:val="007D01AA"/>
    <w:rsid w:val="007D22F6"/>
    <w:rsid w:val="007E0D5B"/>
    <w:rsid w:val="007E3B14"/>
    <w:rsid w:val="007E509C"/>
    <w:rsid w:val="0081054B"/>
    <w:rsid w:val="008176CE"/>
    <w:rsid w:val="008216C2"/>
    <w:rsid w:val="0083034C"/>
    <w:rsid w:val="00847A28"/>
    <w:rsid w:val="0085407B"/>
    <w:rsid w:val="008615D3"/>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8F2787"/>
    <w:rsid w:val="008F4AEE"/>
    <w:rsid w:val="009126EC"/>
    <w:rsid w:val="00916662"/>
    <w:rsid w:val="009171CC"/>
    <w:rsid w:val="00921771"/>
    <w:rsid w:val="00925F21"/>
    <w:rsid w:val="00936152"/>
    <w:rsid w:val="009418D1"/>
    <w:rsid w:val="00944786"/>
    <w:rsid w:val="00947F75"/>
    <w:rsid w:val="00953ABB"/>
    <w:rsid w:val="00974ECA"/>
    <w:rsid w:val="0098167F"/>
    <w:rsid w:val="0098585D"/>
    <w:rsid w:val="009927E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5E50"/>
    <w:rsid w:val="00B411C3"/>
    <w:rsid w:val="00B55E7B"/>
    <w:rsid w:val="00B625AA"/>
    <w:rsid w:val="00B670C2"/>
    <w:rsid w:val="00B75359"/>
    <w:rsid w:val="00B811AE"/>
    <w:rsid w:val="00B81422"/>
    <w:rsid w:val="00B8526B"/>
    <w:rsid w:val="00B85F10"/>
    <w:rsid w:val="00B8646C"/>
    <w:rsid w:val="00BA2B17"/>
    <w:rsid w:val="00BA55B6"/>
    <w:rsid w:val="00BA6B48"/>
    <w:rsid w:val="00BB7AC1"/>
    <w:rsid w:val="00BD1E46"/>
    <w:rsid w:val="00BD3F3F"/>
    <w:rsid w:val="00BD46A4"/>
    <w:rsid w:val="00BD4988"/>
    <w:rsid w:val="00BD7CAF"/>
    <w:rsid w:val="00BE0BA3"/>
    <w:rsid w:val="00BE50A9"/>
    <w:rsid w:val="00BE7E67"/>
    <w:rsid w:val="00BF5170"/>
    <w:rsid w:val="00BF79FA"/>
    <w:rsid w:val="00C00D83"/>
    <w:rsid w:val="00C033A9"/>
    <w:rsid w:val="00C11F17"/>
    <w:rsid w:val="00C13248"/>
    <w:rsid w:val="00C30EE1"/>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D00384"/>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A5F"/>
    <w:rsid w:val="00E74E15"/>
    <w:rsid w:val="00E84428"/>
    <w:rsid w:val="00E8507F"/>
    <w:rsid w:val="00EA2B56"/>
    <w:rsid w:val="00EC1B02"/>
    <w:rsid w:val="00ED586D"/>
    <w:rsid w:val="00ED6FE2"/>
    <w:rsid w:val="00EE3C95"/>
    <w:rsid w:val="00EE463E"/>
    <w:rsid w:val="00EF783B"/>
    <w:rsid w:val="00F02280"/>
    <w:rsid w:val="00F3436C"/>
    <w:rsid w:val="00F40E1F"/>
    <w:rsid w:val="00F4167D"/>
    <w:rsid w:val="00F42AB9"/>
    <w:rsid w:val="00F455F2"/>
    <w:rsid w:val="00F87DEC"/>
    <w:rsid w:val="00F91988"/>
    <w:rsid w:val="00F97756"/>
    <w:rsid w:val="00FA30C2"/>
    <w:rsid w:val="00FA3D27"/>
    <w:rsid w:val="00FB0EC1"/>
    <w:rsid w:val="00FB55F2"/>
    <w:rsid w:val="00FC0D51"/>
    <w:rsid w:val="00FC7BB2"/>
    <w:rsid w:val="00FD13AC"/>
    <w:rsid w:val="00FD1A11"/>
    <w:rsid w:val="00FD31F9"/>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3B8B"/>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paragraph" w:customStyle="1" w:styleId="VOORSubhead1">
    <w:name w:val="VOOR Subhead 1"/>
    <w:basedOn w:val="Normal"/>
    <w:uiPriority w:val="99"/>
    <w:rsid w:val="001F3B13"/>
    <w:pPr>
      <w:widowControl w:val="0"/>
      <w:tabs>
        <w:tab w:val="right" w:leader="dot" w:pos="8500"/>
      </w:tabs>
      <w:suppressAutoHyphens/>
      <w:autoSpaceDE w:val="0"/>
      <w:autoSpaceDN w:val="0"/>
      <w:adjustRightInd w:val="0"/>
      <w:spacing w:before="57" w:after="0" w:line="288" w:lineRule="auto"/>
      <w:textAlignment w:val="center"/>
    </w:pPr>
    <w:rPr>
      <w:rFonts w:ascii="Calibri" w:eastAsiaTheme="minorEastAsia" w:hAnsi="Calibri" w:cs="Calibri"/>
      <w:b/>
      <w:bCs/>
      <w:color w:val="000000"/>
      <w:lang w:eastAsia="ja-JP"/>
    </w:rPr>
  </w:style>
  <w:style w:type="paragraph" w:customStyle="1" w:styleId="VOORsubhead2">
    <w:name w:val="VOOR subhead 2"/>
    <w:basedOn w:val="VOORSubhead1"/>
    <w:uiPriority w:val="99"/>
    <w:rsid w:val="001F3B13"/>
    <w:pPr>
      <w:spacing w:before="0"/>
      <w:ind w:left="283" w:right="1417"/>
    </w:pPr>
    <w:rPr>
      <w:sz w:val="20"/>
      <w:szCs w:val="20"/>
    </w:rPr>
  </w:style>
  <w:style w:type="paragraph" w:customStyle="1" w:styleId="Body">
    <w:name w:val="Body"/>
    <w:rsid w:val="003121F0"/>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4795-4A64-4957-911D-94EF80DC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Lewis Nyanhi</cp:lastModifiedBy>
  <cp:revision>2</cp:revision>
  <cp:lastPrinted>2018-08-03T12:57:00Z</cp:lastPrinted>
  <dcterms:created xsi:type="dcterms:W3CDTF">2020-08-17T12:25:00Z</dcterms:created>
  <dcterms:modified xsi:type="dcterms:W3CDTF">2020-08-17T12:25:00Z</dcterms:modified>
</cp:coreProperties>
</file>