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C55B72">
        <w:rPr>
          <w:rFonts w:ascii="Arial" w:hAnsi="Arial" w:cs="Arial"/>
          <w:b/>
          <w:sz w:val="28"/>
          <w:szCs w:val="28"/>
        </w:rPr>
        <w:t xml:space="preserve"> SELF-STUDY ANSWER </w:t>
      </w:r>
      <w:r w:rsidR="000E15E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26"/>
        <w:gridCol w:w="1312"/>
        <w:gridCol w:w="1222"/>
        <w:gridCol w:w="1699"/>
        <w:gridCol w:w="1716"/>
      </w:tblGrid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6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22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CC0E7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699" w:type="dxa"/>
          </w:tcPr>
          <w:p w:rsidR="00CC0E76" w:rsidRDefault="00CC0E7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6" w:type="dxa"/>
          </w:tcPr>
          <w:p w:rsidR="00CC0E76" w:rsidRPr="00B373DD" w:rsidRDefault="00CC0E76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B373DD" w:rsidRDefault="00AE01C1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5A1AD4" w:rsidRPr="00B373DD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B373DD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0E76">
        <w:tc>
          <w:tcPr>
            <w:tcW w:w="2075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6" w:type="dxa"/>
          </w:tcPr>
          <w:p w:rsidR="001A5CB0" w:rsidRPr="00565404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2A6789" w:rsidRDefault="001977E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5404">
              <w:rPr>
                <w:rFonts w:ascii="Arial" w:hAnsi="Arial" w:cs="Arial"/>
                <w:b/>
                <w:sz w:val="20"/>
                <w:szCs w:val="20"/>
              </w:rPr>
              <w:t>BUSINESS VENTURES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22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9" w:type="dxa"/>
          </w:tcPr>
          <w:p w:rsidR="0053144F" w:rsidRPr="00A7415E" w:rsidRDefault="00AE01C1" w:rsidP="00565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</w:t>
            </w:r>
            <w:r w:rsidR="00565404">
              <w:rPr>
                <w:rFonts w:ascii="Arial" w:hAnsi="Arial" w:cs="Arial"/>
                <w:b/>
                <w:sz w:val="20"/>
                <w:szCs w:val="20"/>
              </w:rPr>
              <w:t xml:space="preserve"> - 3</w:t>
            </w:r>
            <w:r w:rsidR="00CC0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3144F"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16" w:type="dxa"/>
          </w:tcPr>
          <w:p w:rsidR="00B373DD" w:rsidRDefault="00B373D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B373DD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B13F14" w:rsidRPr="00B13F14" w:rsidTr="00E95B91">
        <w:trPr>
          <w:trHeight w:val="283"/>
        </w:trPr>
        <w:tc>
          <w:tcPr>
            <w:tcW w:w="11880" w:type="dxa"/>
            <w:gridSpan w:val="3"/>
          </w:tcPr>
          <w:p w:rsidR="00AB717E" w:rsidRPr="00B13F14" w:rsidRDefault="00AB717E" w:rsidP="00AE01C1">
            <w:pPr>
              <w:rPr>
                <w:b/>
              </w:rPr>
            </w:pPr>
            <w:r w:rsidRPr="00B13F14">
              <w:rPr>
                <w:b/>
              </w:rPr>
              <w:t xml:space="preserve">QUESTION 1:  </w:t>
            </w:r>
            <w:r w:rsidR="005474BF" w:rsidRPr="00B13F14">
              <w:rPr>
                <w:b/>
              </w:rPr>
              <w:t xml:space="preserve">BUSINESS </w:t>
            </w:r>
            <w:r w:rsidR="00AE01C1" w:rsidRPr="00B13F14">
              <w:rPr>
                <w:b/>
              </w:rPr>
              <w:t>VENTURES</w:t>
            </w:r>
          </w:p>
        </w:tc>
        <w:tc>
          <w:tcPr>
            <w:tcW w:w="810" w:type="dxa"/>
          </w:tcPr>
          <w:p w:rsidR="00AB717E" w:rsidRPr="00B13F14" w:rsidRDefault="00AB717E" w:rsidP="00E95B91"/>
        </w:tc>
      </w:tr>
      <w:tr w:rsidR="00B13F14" w:rsidRPr="00B13F14" w:rsidTr="00E95B91">
        <w:trPr>
          <w:trHeight w:val="283"/>
        </w:trPr>
        <w:tc>
          <w:tcPr>
            <w:tcW w:w="11880" w:type="dxa"/>
            <w:gridSpan w:val="3"/>
          </w:tcPr>
          <w:p w:rsidR="00A703BA" w:rsidRPr="00B13F14" w:rsidRDefault="005474BF" w:rsidP="00453FBD">
            <w:pPr>
              <w:rPr>
                <w:b/>
              </w:rPr>
            </w:pPr>
            <w:r w:rsidRPr="00B13F14">
              <w:t>E</w:t>
            </w:r>
            <w:r w:rsidR="00A703BA" w:rsidRPr="00B13F14">
              <w:t>C</w:t>
            </w:r>
            <w:r w:rsidRPr="00B13F14">
              <w:t>/SEPT</w:t>
            </w:r>
            <w:r w:rsidR="00AE01C1" w:rsidRPr="00B13F14">
              <w:t xml:space="preserve"> 2018</w:t>
            </w:r>
          </w:p>
        </w:tc>
        <w:tc>
          <w:tcPr>
            <w:tcW w:w="810" w:type="dxa"/>
          </w:tcPr>
          <w:p w:rsidR="00A703BA" w:rsidRPr="00B13F14" w:rsidRDefault="00A703BA" w:rsidP="00E95B91"/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02630F" w:rsidRPr="00B13F14" w:rsidRDefault="0002630F" w:rsidP="0002630F">
            <w:r w:rsidRPr="00B13F14">
              <w:t>1.1</w:t>
            </w:r>
          </w:p>
        </w:tc>
        <w:tc>
          <w:tcPr>
            <w:tcW w:w="11329" w:type="dxa"/>
            <w:gridSpan w:val="2"/>
          </w:tcPr>
          <w:p w:rsidR="00453FBD" w:rsidRPr="00B13F14" w:rsidRDefault="00C55B72" w:rsidP="0002630F">
            <w:r w:rsidRPr="00B34B15">
              <w:rPr>
                <w:b/>
              </w:rPr>
              <w:t>N</w:t>
            </w:r>
            <w:r w:rsidR="00E3437D" w:rsidRPr="00B34B15">
              <w:rPr>
                <w:b/>
              </w:rPr>
              <w:t>on-verbal presentation methods</w:t>
            </w:r>
            <w:r w:rsidR="00E3437D" w:rsidRPr="00B13F14">
              <w:t>.</w:t>
            </w:r>
          </w:p>
        </w:tc>
        <w:tc>
          <w:tcPr>
            <w:tcW w:w="810" w:type="dxa"/>
          </w:tcPr>
          <w:p w:rsidR="0002630F" w:rsidRPr="00B13F14" w:rsidRDefault="0002630F" w:rsidP="0002630F">
            <w:pPr>
              <w:jc w:val="center"/>
            </w:pPr>
          </w:p>
        </w:tc>
      </w:tr>
      <w:tr w:rsidR="00B13F14" w:rsidRPr="00B13F14" w:rsidTr="00520D3E">
        <w:trPr>
          <w:trHeight w:val="162"/>
        </w:trPr>
        <w:tc>
          <w:tcPr>
            <w:tcW w:w="551" w:type="dxa"/>
          </w:tcPr>
          <w:p w:rsidR="00453FBD" w:rsidRPr="00B13F14" w:rsidRDefault="00453FBD" w:rsidP="0002630F"/>
        </w:tc>
        <w:tc>
          <w:tcPr>
            <w:tcW w:w="11329" w:type="dxa"/>
            <w:gridSpan w:val="2"/>
          </w:tcPr>
          <w:p w:rsidR="00C55B72" w:rsidRPr="00B13F14" w:rsidRDefault="00C55B72" w:rsidP="00C55B72">
            <w:pPr>
              <w:pStyle w:val="ListParagraph"/>
              <w:numPr>
                <w:ilvl w:val="0"/>
                <w:numId w:val="36"/>
              </w:numPr>
            </w:pPr>
            <w:r w:rsidRPr="00B13F14">
              <w:t xml:space="preserve">Tables 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6"/>
              </w:numPr>
            </w:pPr>
            <w:r w:rsidRPr="00B13F14">
              <w:t xml:space="preserve">Graphs/bar graph/line graph/histogram/pie graph 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6"/>
              </w:numPr>
            </w:pPr>
            <w:r w:rsidRPr="00B13F14">
              <w:t xml:space="preserve">Diagrams 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6"/>
              </w:numPr>
            </w:pPr>
            <w:r w:rsidRPr="00B13F14">
              <w:t xml:space="preserve">Illustrations/Pictures/Photographs/Scenarios 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6"/>
              </w:numPr>
            </w:pPr>
            <w:r w:rsidRPr="00B13F14">
              <w:t xml:space="preserve">Written/Business reports 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6"/>
              </w:numPr>
            </w:pPr>
            <w:r w:rsidRPr="00B13F14">
              <w:t xml:space="preserve">Flip charts √ - Handouts 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6"/>
              </w:numPr>
            </w:pPr>
            <w:r w:rsidRPr="00B13F14">
              <w:t xml:space="preserve">Slide shows √ </w:t>
            </w:r>
          </w:p>
          <w:p w:rsidR="00C55B72" w:rsidRPr="00B13F14" w:rsidRDefault="00C55B72" w:rsidP="00C55B72">
            <w:pPr>
              <w:pStyle w:val="ListParagraph"/>
            </w:pPr>
            <w:r w:rsidRPr="00B13F14">
              <w:t xml:space="preserve">Any other relevant examples of non-verbal presentation methods.    </w:t>
            </w:r>
          </w:p>
          <w:p w:rsidR="00453FBD" w:rsidRPr="00B13F14" w:rsidRDefault="00C55B72" w:rsidP="00C55B72">
            <w:pPr>
              <w:pStyle w:val="ListParagraph"/>
            </w:pPr>
            <w:r w:rsidRPr="00B13F14">
              <w:rPr>
                <w:b/>
              </w:rPr>
              <w:t>NOTE:  Mark the first THREE (3) only</w:t>
            </w:r>
            <w:r w:rsidRPr="00B13F14">
              <w:t>.                                                                           (3 x 1)</w:t>
            </w:r>
          </w:p>
        </w:tc>
        <w:tc>
          <w:tcPr>
            <w:tcW w:w="810" w:type="dxa"/>
          </w:tcPr>
          <w:p w:rsidR="00C55B72" w:rsidRPr="00B13F14" w:rsidRDefault="00C55B72" w:rsidP="0002630F">
            <w:pPr>
              <w:jc w:val="center"/>
            </w:pPr>
          </w:p>
          <w:p w:rsidR="00C55B72" w:rsidRPr="00B13F14" w:rsidRDefault="00C55B72" w:rsidP="0002630F">
            <w:pPr>
              <w:jc w:val="center"/>
            </w:pPr>
          </w:p>
          <w:p w:rsidR="00C55B72" w:rsidRPr="00B13F14" w:rsidRDefault="00C55B72" w:rsidP="0002630F">
            <w:pPr>
              <w:jc w:val="center"/>
            </w:pPr>
          </w:p>
          <w:p w:rsidR="00C55B72" w:rsidRPr="00B13F14" w:rsidRDefault="00C55B72" w:rsidP="0002630F">
            <w:pPr>
              <w:jc w:val="center"/>
            </w:pPr>
          </w:p>
          <w:p w:rsidR="00C55B72" w:rsidRPr="00B13F14" w:rsidRDefault="00C55B72" w:rsidP="0002630F">
            <w:pPr>
              <w:jc w:val="center"/>
            </w:pPr>
          </w:p>
          <w:p w:rsidR="00C55B72" w:rsidRPr="00B13F14" w:rsidRDefault="00C55B72" w:rsidP="0002630F">
            <w:pPr>
              <w:jc w:val="center"/>
            </w:pPr>
          </w:p>
          <w:p w:rsidR="00C55B72" w:rsidRPr="00B13F14" w:rsidRDefault="00C55B72" w:rsidP="0002630F">
            <w:pPr>
              <w:jc w:val="center"/>
            </w:pPr>
          </w:p>
          <w:p w:rsidR="00C55B72" w:rsidRPr="00B13F14" w:rsidRDefault="00C55B72" w:rsidP="0002630F">
            <w:pPr>
              <w:jc w:val="center"/>
            </w:pPr>
          </w:p>
          <w:p w:rsidR="00453FBD" w:rsidRPr="00B13F14" w:rsidRDefault="00C55B72" w:rsidP="0002630F">
            <w:pPr>
              <w:jc w:val="center"/>
            </w:pPr>
            <w:r w:rsidRPr="00B13F14">
              <w:t>(3)</w:t>
            </w:r>
          </w:p>
        </w:tc>
      </w:tr>
      <w:tr w:rsidR="00B13F14" w:rsidRPr="00B13F14" w:rsidTr="00C55B72">
        <w:trPr>
          <w:trHeight w:val="162"/>
        </w:trPr>
        <w:tc>
          <w:tcPr>
            <w:tcW w:w="551" w:type="dxa"/>
          </w:tcPr>
          <w:p w:rsidR="00453FBD" w:rsidRPr="00B13F14" w:rsidRDefault="00453FBD" w:rsidP="0002630F"/>
        </w:tc>
        <w:tc>
          <w:tcPr>
            <w:tcW w:w="11329" w:type="dxa"/>
            <w:gridSpan w:val="2"/>
          </w:tcPr>
          <w:p w:rsidR="00453FBD" w:rsidRPr="00B13F14" w:rsidRDefault="00453FBD" w:rsidP="0002630F"/>
        </w:tc>
        <w:tc>
          <w:tcPr>
            <w:tcW w:w="810" w:type="dxa"/>
          </w:tcPr>
          <w:p w:rsidR="00453FBD" w:rsidRPr="00B13F14" w:rsidRDefault="00453FBD" w:rsidP="0002630F">
            <w:pPr>
              <w:jc w:val="center"/>
            </w:pPr>
          </w:p>
        </w:tc>
      </w:tr>
      <w:tr w:rsidR="00B13F14" w:rsidRPr="00B13F14" w:rsidTr="00520D3E">
        <w:trPr>
          <w:trHeight w:val="162"/>
        </w:trPr>
        <w:tc>
          <w:tcPr>
            <w:tcW w:w="551" w:type="dxa"/>
          </w:tcPr>
          <w:p w:rsidR="005474BF" w:rsidRPr="00B13F14" w:rsidRDefault="005474BF" w:rsidP="0002630F"/>
        </w:tc>
        <w:tc>
          <w:tcPr>
            <w:tcW w:w="889" w:type="dxa"/>
          </w:tcPr>
          <w:p w:rsidR="005474BF" w:rsidRPr="00B13F14" w:rsidRDefault="00E3437D" w:rsidP="0002630F">
            <w:r w:rsidRPr="00B13F14">
              <w:t>1.2</w:t>
            </w:r>
            <w:r w:rsidR="005474BF" w:rsidRPr="00B13F14">
              <w:t>.1</w:t>
            </w:r>
          </w:p>
        </w:tc>
        <w:tc>
          <w:tcPr>
            <w:tcW w:w="10440" w:type="dxa"/>
          </w:tcPr>
          <w:p w:rsidR="005474BF" w:rsidRPr="00B34B15" w:rsidRDefault="00C55B72" w:rsidP="0002630F">
            <w:pPr>
              <w:rPr>
                <w:b/>
              </w:rPr>
            </w:pPr>
            <w:r w:rsidRPr="00B34B15">
              <w:rPr>
                <w:b/>
              </w:rPr>
              <w:t>Aspects for designing a multimedia presentation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Use legible font and font size.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lastRenderedPageBreak/>
              <w:t xml:space="preserve">Start with the text.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Keep the text/images/language simple.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Structure information in logical order.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Limit information on a slide.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Make sure there are no spelling mistakes.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Use bright colours to increase visibility.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Use pictures to make it interesting for the audience.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Select a relevant/appropriate background.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Choose images that help communicate your message.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Create clear/relevant graphics.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 xml:space="preserve">Add special effects, e.g. sound/animation. √√ </w:t>
            </w:r>
          </w:p>
          <w:p w:rsidR="00C55B72" w:rsidRPr="00B13F14" w:rsidRDefault="00C55B72" w:rsidP="00C55B72">
            <w:pPr>
              <w:pStyle w:val="ListParagraph"/>
              <w:numPr>
                <w:ilvl w:val="0"/>
                <w:numId w:val="37"/>
              </w:numPr>
            </w:pPr>
            <w:r w:rsidRPr="00B13F14">
              <w:t>Create hyperlinks to allow access to files/other slides/</w:t>
            </w:r>
            <w:proofErr w:type="gramStart"/>
            <w:r w:rsidRPr="00B13F14">
              <w:t>video  clips</w:t>
            </w:r>
            <w:proofErr w:type="gramEnd"/>
            <w:r w:rsidRPr="00B13F14">
              <w:t xml:space="preserve">. √√ </w:t>
            </w:r>
          </w:p>
          <w:p w:rsidR="00C55B72" w:rsidRPr="00B13F14" w:rsidRDefault="00C55B72" w:rsidP="00C55B72">
            <w:pPr>
              <w:pStyle w:val="ListParagraph"/>
            </w:pPr>
            <w:r w:rsidRPr="00B13F14">
              <w:t xml:space="preserve">Any other relevant answer related to the aspects that must be considered when designing a multimedia presentation.    </w:t>
            </w:r>
          </w:p>
          <w:p w:rsidR="00C55B72" w:rsidRPr="00B13F14" w:rsidRDefault="00C55B72" w:rsidP="00C55B72">
            <w:pPr>
              <w:pStyle w:val="ListParagraph"/>
            </w:pPr>
            <w:r w:rsidRPr="00B13F14">
              <w:rPr>
                <w:b/>
              </w:rPr>
              <w:t>NOTE: Mark the first THREE (3) only</w:t>
            </w:r>
            <w:r w:rsidRPr="00B13F14">
              <w:t xml:space="preserve">.    </w:t>
            </w:r>
            <w:r w:rsidR="0050669E" w:rsidRPr="00B13F14">
              <w:t xml:space="preserve">                                                          </w:t>
            </w:r>
            <w:r w:rsidRPr="00B13F14">
              <w:t>Max. (6)</w:t>
            </w:r>
          </w:p>
          <w:p w:rsidR="00C55B72" w:rsidRPr="00B13F14" w:rsidRDefault="00C55B72" w:rsidP="0002630F"/>
        </w:tc>
        <w:tc>
          <w:tcPr>
            <w:tcW w:w="810" w:type="dxa"/>
          </w:tcPr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0669E" w:rsidRPr="00B13F14" w:rsidRDefault="0050669E" w:rsidP="0002630F">
            <w:pPr>
              <w:jc w:val="center"/>
            </w:pPr>
          </w:p>
          <w:p w:rsidR="005474BF" w:rsidRPr="00B13F14" w:rsidRDefault="00E3437D" w:rsidP="0002630F">
            <w:pPr>
              <w:jc w:val="center"/>
            </w:pPr>
            <w:r w:rsidRPr="00B13F14">
              <w:t>(6</w:t>
            </w:r>
            <w:r w:rsidR="005474BF" w:rsidRPr="00B13F14">
              <w:t>)</w:t>
            </w: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02630F" w:rsidRPr="00B13F14" w:rsidRDefault="0002630F" w:rsidP="0002630F"/>
        </w:tc>
        <w:tc>
          <w:tcPr>
            <w:tcW w:w="11329" w:type="dxa"/>
            <w:gridSpan w:val="2"/>
          </w:tcPr>
          <w:p w:rsidR="0002630F" w:rsidRPr="00B13F14" w:rsidRDefault="0002630F" w:rsidP="0002630F"/>
        </w:tc>
        <w:tc>
          <w:tcPr>
            <w:tcW w:w="810" w:type="dxa"/>
          </w:tcPr>
          <w:p w:rsidR="0002630F" w:rsidRPr="00B13F14" w:rsidRDefault="0002630F" w:rsidP="0002630F">
            <w:pPr>
              <w:jc w:val="center"/>
            </w:pP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02630F" w:rsidRPr="00B13F14" w:rsidRDefault="0002630F" w:rsidP="0002630F"/>
        </w:tc>
        <w:tc>
          <w:tcPr>
            <w:tcW w:w="889" w:type="dxa"/>
          </w:tcPr>
          <w:p w:rsidR="0002630F" w:rsidRPr="00B13F14" w:rsidRDefault="00E3437D" w:rsidP="0002630F">
            <w:r w:rsidRPr="00B13F14">
              <w:t>1.2</w:t>
            </w:r>
            <w:r w:rsidR="0002630F" w:rsidRPr="00B13F14">
              <w:t>.2</w:t>
            </w:r>
          </w:p>
        </w:tc>
        <w:tc>
          <w:tcPr>
            <w:tcW w:w="10440" w:type="dxa"/>
          </w:tcPr>
          <w:p w:rsidR="0002630F" w:rsidRPr="00B34B15" w:rsidRDefault="0050669E" w:rsidP="0002630F">
            <w:pPr>
              <w:rPr>
                <w:b/>
              </w:rPr>
            </w:pPr>
            <w:r w:rsidRPr="00B34B15">
              <w:rPr>
                <w:b/>
              </w:rPr>
              <w:t>A</w:t>
            </w:r>
            <w:r w:rsidR="00E3437D" w:rsidRPr="00B34B15">
              <w:rPr>
                <w:b/>
              </w:rPr>
              <w:t>dvantages of a PowerPoint presentation.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8"/>
              </w:numPr>
            </w:pPr>
            <w:r w:rsidRPr="00B13F14">
              <w:t xml:space="preserve">Graphic programmes have the capacity to convey ideas √ and support what the presenter says.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8"/>
              </w:numPr>
            </w:pPr>
            <w:r w:rsidRPr="00B13F14">
              <w:t xml:space="preserve">Easy to combine √ with sound/video clips.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8"/>
              </w:numPr>
            </w:pPr>
            <w:r w:rsidRPr="00B13F14">
              <w:t xml:space="preserve">Simple/Less cluttered slides √ may capture the interest of the audience.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8"/>
              </w:numPr>
            </w:pPr>
            <w:r w:rsidRPr="00B13F14">
              <w:t xml:space="preserve">Video clips can provide variety √ and capture the attention of the audience.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8"/>
              </w:numPr>
            </w:pPr>
            <w:r w:rsidRPr="00B13F14">
              <w:t xml:space="preserve">Variations of colour/background/sound immediately capture the attention of the audience √ and retain their interest throughout the presentation.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8"/>
              </w:numPr>
            </w:pPr>
            <w:r w:rsidRPr="00B13F14">
              <w:t xml:space="preserve">Slides should only be used √ where they can enhance the facts or summarise information.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8"/>
              </w:numPr>
            </w:pPr>
            <w:r w:rsidRPr="00B13F14">
              <w:t xml:space="preserve">PowerPoint slides can help to convey a large amount of facts √ in a short time. √ </w:t>
            </w:r>
          </w:p>
          <w:p w:rsidR="0050669E" w:rsidRPr="00B13F14" w:rsidRDefault="0050669E" w:rsidP="0050669E">
            <w:pPr>
              <w:pStyle w:val="ListParagraph"/>
            </w:pPr>
            <w:r w:rsidRPr="00B13F14">
              <w:t>Any other relevant answer related to the advantages of PowerPoint slides as a type of visual aid.                                                                                                            Max. (6)</w:t>
            </w:r>
          </w:p>
        </w:tc>
        <w:tc>
          <w:tcPr>
            <w:tcW w:w="810" w:type="dxa"/>
          </w:tcPr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B13F14" w:rsidRDefault="00B13F14" w:rsidP="00E3437D">
            <w:pPr>
              <w:jc w:val="center"/>
            </w:pPr>
          </w:p>
          <w:p w:rsidR="0002630F" w:rsidRPr="00B13F14" w:rsidRDefault="005474BF" w:rsidP="00B13F14">
            <w:pPr>
              <w:jc w:val="center"/>
            </w:pPr>
            <w:r w:rsidRPr="00B13F14">
              <w:t>(</w:t>
            </w:r>
            <w:r w:rsidR="00E3437D" w:rsidRPr="00B13F14">
              <w:t>6</w:t>
            </w:r>
            <w:r w:rsidRPr="00B13F14">
              <w:t>)</w:t>
            </w:r>
          </w:p>
        </w:tc>
      </w:tr>
      <w:tr w:rsidR="00E3437D" w:rsidRPr="00B13F14" w:rsidTr="00E95B91">
        <w:trPr>
          <w:trHeight w:val="162"/>
        </w:trPr>
        <w:tc>
          <w:tcPr>
            <w:tcW w:w="551" w:type="dxa"/>
          </w:tcPr>
          <w:p w:rsidR="00E3437D" w:rsidRPr="00B13F14" w:rsidRDefault="00E3437D" w:rsidP="0002630F"/>
        </w:tc>
        <w:tc>
          <w:tcPr>
            <w:tcW w:w="889" w:type="dxa"/>
          </w:tcPr>
          <w:p w:rsidR="00E3437D" w:rsidRPr="00B13F14" w:rsidRDefault="00E3437D" w:rsidP="0002630F"/>
        </w:tc>
        <w:tc>
          <w:tcPr>
            <w:tcW w:w="10440" w:type="dxa"/>
          </w:tcPr>
          <w:p w:rsidR="00E3437D" w:rsidRPr="00B13F14" w:rsidRDefault="00E3437D" w:rsidP="0002630F"/>
        </w:tc>
        <w:tc>
          <w:tcPr>
            <w:tcW w:w="810" w:type="dxa"/>
          </w:tcPr>
          <w:p w:rsidR="00E3437D" w:rsidRPr="00B13F14" w:rsidRDefault="00E3437D" w:rsidP="00E3437D">
            <w:pPr>
              <w:jc w:val="center"/>
            </w:pPr>
          </w:p>
        </w:tc>
      </w:tr>
      <w:tr w:rsidR="00E3437D" w:rsidRPr="00B13F14" w:rsidTr="00E95B91">
        <w:trPr>
          <w:trHeight w:val="162"/>
        </w:trPr>
        <w:tc>
          <w:tcPr>
            <w:tcW w:w="551" w:type="dxa"/>
          </w:tcPr>
          <w:p w:rsidR="00E3437D" w:rsidRPr="00B13F14" w:rsidRDefault="00E3437D" w:rsidP="0002630F"/>
        </w:tc>
        <w:tc>
          <w:tcPr>
            <w:tcW w:w="889" w:type="dxa"/>
          </w:tcPr>
          <w:p w:rsidR="00E3437D" w:rsidRPr="00B13F14" w:rsidRDefault="00E3437D" w:rsidP="0002630F">
            <w:r w:rsidRPr="00B13F14">
              <w:t>1.2.3</w:t>
            </w:r>
          </w:p>
        </w:tc>
        <w:tc>
          <w:tcPr>
            <w:tcW w:w="10440" w:type="dxa"/>
          </w:tcPr>
          <w:p w:rsidR="00E3437D" w:rsidRPr="00B34B15" w:rsidRDefault="0050669E" w:rsidP="0002630F">
            <w:pPr>
              <w:rPr>
                <w:b/>
              </w:rPr>
            </w:pPr>
            <w:r w:rsidRPr="00B34B15">
              <w:rPr>
                <w:b/>
              </w:rPr>
              <w:t>Factors to be considered during a presentation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Roland must make eye contact with the audience √ and look in all directions.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Be audible √ to all listeners/the audience.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He should adjust his voice level/tone √ to avoid monotony.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Add some appropriate humour √ to the presentation.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Use visuals effectively √ to enhance the presentation.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Roland should state the aims/main points of the presentation √ in the introduction.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>Put the most important information first √ to capture the audience’s attention. √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Summarise the presentation √ in the conclusion.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He should stand upright √ during his presentation √/Avoid hiding himself √ behind the equipment.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Pace himself/do not rush/talk √ too slowly.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Keep it short √ and simple.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39"/>
              </w:numPr>
            </w:pPr>
            <w:r w:rsidRPr="00B13F14">
              <w:t xml:space="preserve">Make appropriate use of gestures e.g. hands, √ to emphasise points. √ </w:t>
            </w:r>
          </w:p>
          <w:p w:rsidR="0050669E" w:rsidRPr="00B13F14" w:rsidRDefault="0050669E" w:rsidP="0050669E">
            <w:pPr>
              <w:pStyle w:val="ListParagraph"/>
            </w:pPr>
            <w:r w:rsidRPr="00B13F14">
              <w:t xml:space="preserve">Any other relevant answer related to the factors to be considered during a presentation. </w:t>
            </w:r>
          </w:p>
          <w:p w:rsidR="0050669E" w:rsidRPr="00B13F14" w:rsidRDefault="0050669E" w:rsidP="0050669E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Max. (6)</w:t>
            </w:r>
          </w:p>
        </w:tc>
        <w:tc>
          <w:tcPr>
            <w:tcW w:w="810" w:type="dxa"/>
          </w:tcPr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50669E" w:rsidRPr="00B13F14" w:rsidRDefault="0050669E" w:rsidP="00E3437D">
            <w:pPr>
              <w:jc w:val="center"/>
            </w:pPr>
          </w:p>
          <w:p w:rsidR="00E3437D" w:rsidRPr="00B13F14" w:rsidRDefault="00E3437D" w:rsidP="00E3437D">
            <w:pPr>
              <w:jc w:val="center"/>
            </w:pPr>
            <w:r w:rsidRPr="00B13F14">
              <w:t>(6)</w:t>
            </w: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02630F" w:rsidRPr="00B13F14" w:rsidRDefault="0002630F" w:rsidP="0002630F"/>
        </w:tc>
        <w:tc>
          <w:tcPr>
            <w:tcW w:w="11329" w:type="dxa"/>
            <w:gridSpan w:val="2"/>
          </w:tcPr>
          <w:p w:rsidR="0002630F" w:rsidRPr="00B13F14" w:rsidRDefault="0002630F" w:rsidP="0002630F"/>
        </w:tc>
        <w:tc>
          <w:tcPr>
            <w:tcW w:w="810" w:type="dxa"/>
          </w:tcPr>
          <w:p w:rsidR="0002630F" w:rsidRPr="00B13F14" w:rsidRDefault="0002630F" w:rsidP="0002630F">
            <w:pPr>
              <w:jc w:val="center"/>
            </w:pPr>
          </w:p>
        </w:tc>
      </w:tr>
      <w:tr w:rsidR="00E3437D" w:rsidRPr="00B13F14" w:rsidTr="00E95B91">
        <w:trPr>
          <w:trHeight w:val="162"/>
        </w:trPr>
        <w:tc>
          <w:tcPr>
            <w:tcW w:w="551" w:type="dxa"/>
          </w:tcPr>
          <w:p w:rsidR="00E3437D" w:rsidRPr="00B13F14" w:rsidRDefault="00E3437D" w:rsidP="0002630F">
            <w:r w:rsidRPr="00B13F14">
              <w:t>1.3</w:t>
            </w:r>
          </w:p>
        </w:tc>
        <w:tc>
          <w:tcPr>
            <w:tcW w:w="11329" w:type="dxa"/>
            <w:gridSpan w:val="2"/>
          </w:tcPr>
          <w:p w:rsidR="00E3437D" w:rsidRPr="00B34B15" w:rsidRDefault="0050669E" w:rsidP="0002630F">
            <w:pPr>
              <w:rPr>
                <w:b/>
              </w:rPr>
            </w:pPr>
            <w:r w:rsidRPr="00B34B15">
              <w:rPr>
                <w:b/>
              </w:rPr>
              <w:t>Leadership styles</w:t>
            </w:r>
          </w:p>
        </w:tc>
        <w:tc>
          <w:tcPr>
            <w:tcW w:w="810" w:type="dxa"/>
          </w:tcPr>
          <w:p w:rsidR="00E3437D" w:rsidRPr="00B13F14" w:rsidRDefault="00E3437D" w:rsidP="0002630F">
            <w:pPr>
              <w:jc w:val="center"/>
            </w:pPr>
          </w:p>
        </w:tc>
      </w:tr>
      <w:tr w:rsidR="00E3437D" w:rsidRPr="00B13F14" w:rsidTr="00E95B91">
        <w:trPr>
          <w:trHeight w:val="162"/>
        </w:trPr>
        <w:tc>
          <w:tcPr>
            <w:tcW w:w="551" w:type="dxa"/>
          </w:tcPr>
          <w:p w:rsidR="00E3437D" w:rsidRPr="00B13F14" w:rsidRDefault="00E3437D" w:rsidP="0002630F"/>
        </w:tc>
        <w:tc>
          <w:tcPr>
            <w:tcW w:w="11329" w:type="dxa"/>
            <w:gridSpan w:val="2"/>
          </w:tcPr>
          <w:p w:rsidR="00E3437D" w:rsidRPr="00B13F14" w:rsidRDefault="00E3437D" w:rsidP="0002630F"/>
        </w:tc>
        <w:tc>
          <w:tcPr>
            <w:tcW w:w="810" w:type="dxa"/>
          </w:tcPr>
          <w:p w:rsidR="00E3437D" w:rsidRPr="00B13F14" w:rsidRDefault="00E3437D" w:rsidP="0002630F">
            <w:pPr>
              <w:jc w:val="center"/>
            </w:pP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02630F" w:rsidRPr="00B13F14" w:rsidRDefault="0002630F" w:rsidP="0002630F"/>
        </w:tc>
        <w:tc>
          <w:tcPr>
            <w:tcW w:w="889" w:type="dxa"/>
          </w:tcPr>
          <w:p w:rsidR="0002630F" w:rsidRPr="00B13F14" w:rsidRDefault="005474BF" w:rsidP="0002630F">
            <w:r w:rsidRPr="00B13F14">
              <w:t>1.3</w:t>
            </w:r>
            <w:r w:rsidR="00E3437D" w:rsidRPr="00B13F14">
              <w:t>.1</w:t>
            </w:r>
          </w:p>
        </w:tc>
        <w:tc>
          <w:tcPr>
            <w:tcW w:w="10440" w:type="dxa"/>
          </w:tcPr>
          <w:p w:rsidR="0002630F" w:rsidRPr="00B13F14" w:rsidRDefault="0050669E" w:rsidP="0002630F">
            <w:r w:rsidRPr="00B13F14">
              <w:t>Transactional √√</w:t>
            </w:r>
          </w:p>
        </w:tc>
        <w:tc>
          <w:tcPr>
            <w:tcW w:w="810" w:type="dxa"/>
          </w:tcPr>
          <w:p w:rsidR="0002630F" w:rsidRPr="00B13F14" w:rsidRDefault="0002630F" w:rsidP="0002630F">
            <w:pPr>
              <w:jc w:val="center"/>
            </w:pPr>
          </w:p>
        </w:tc>
      </w:tr>
      <w:tr w:rsidR="00717969" w:rsidRPr="00B13F14" w:rsidTr="00E95B91">
        <w:trPr>
          <w:trHeight w:val="162"/>
        </w:trPr>
        <w:tc>
          <w:tcPr>
            <w:tcW w:w="551" w:type="dxa"/>
          </w:tcPr>
          <w:p w:rsidR="00717969" w:rsidRPr="00B13F14" w:rsidRDefault="00717969" w:rsidP="0002630F"/>
        </w:tc>
        <w:tc>
          <w:tcPr>
            <w:tcW w:w="889" w:type="dxa"/>
          </w:tcPr>
          <w:p w:rsidR="00717969" w:rsidRPr="00B13F14" w:rsidRDefault="00717969" w:rsidP="0002630F">
            <w:r w:rsidRPr="00B13F14">
              <w:t>1.3.2</w:t>
            </w:r>
          </w:p>
        </w:tc>
        <w:tc>
          <w:tcPr>
            <w:tcW w:w="10440" w:type="dxa"/>
          </w:tcPr>
          <w:p w:rsidR="00717969" w:rsidRPr="00B13F14" w:rsidRDefault="0050669E" w:rsidP="0002630F">
            <w:r w:rsidRPr="00B13F14">
              <w:t>Democratic √√</w:t>
            </w:r>
          </w:p>
        </w:tc>
        <w:tc>
          <w:tcPr>
            <w:tcW w:w="810" w:type="dxa"/>
          </w:tcPr>
          <w:p w:rsidR="00717969" w:rsidRPr="00B13F14" w:rsidRDefault="00717969" w:rsidP="0002630F">
            <w:pPr>
              <w:jc w:val="center"/>
            </w:pPr>
          </w:p>
        </w:tc>
      </w:tr>
      <w:tr w:rsidR="00717969" w:rsidRPr="00B13F14" w:rsidTr="00E95B91">
        <w:trPr>
          <w:trHeight w:val="162"/>
        </w:trPr>
        <w:tc>
          <w:tcPr>
            <w:tcW w:w="551" w:type="dxa"/>
          </w:tcPr>
          <w:p w:rsidR="00717969" w:rsidRPr="00B13F14" w:rsidRDefault="00717969" w:rsidP="0002630F"/>
        </w:tc>
        <w:tc>
          <w:tcPr>
            <w:tcW w:w="889" w:type="dxa"/>
          </w:tcPr>
          <w:p w:rsidR="00717969" w:rsidRPr="00B13F14" w:rsidRDefault="00717969" w:rsidP="0002630F">
            <w:r w:rsidRPr="00B13F14">
              <w:t>1.3.3</w:t>
            </w:r>
          </w:p>
        </w:tc>
        <w:tc>
          <w:tcPr>
            <w:tcW w:w="10440" w:type="dxa"/>
          </w:tcPr>
          <w:p w:rsidR="00717969" w:rsidRPr="00B13F14" w:rsidRDefault="0050669E" w:rsidP="0002630F">
            <w:r w:rsidRPr="00B13F14">
              <w:t>Charismatic √√</w:t>
            </w:r>
          </w:p>
        </w:tc>
        <w:tc>
          <w:tcPr>
            <w:tcW w:w="810" w:type="dxa"/>
          </w:tcPr>
          <w:p w:rsidR="00717969" w:rsidRPr="00B13F14" w:rsidRDefault="00717969" w:rsidP="0002630F">
            <w:pPr>
              <w:jc w:val="center"/>
            </w:pPr>
          </w:p>
        </w:tc>
      </w:tr>
      <w:tr w:rsidR="00717969" w:rsidRPr="00B13F14" w:rsidTr="00E95B91">
        <w:trPr>
          <w:trHeight w:val="162"/>
        </w:trPr>
        <w:tc>
          <w:tcPr>
            <w:tcW w:w="551" w:type="dxa"/>
          </w:tcPr>
          <w:p w:rsidR="00717969" w:rsidRPr="00B13F14" w:rsidRDefault="00717969" w:rsidP="0002630F"/>
        </w:tc>
        <w:tc>
          <w:tcPr>
            <w:tcW w:w="889" w:type="dxa"/>
          </w:tcPr>
          <w:p w:rsidR="00717969" w:rsidRPr="00B13F14" w:rsidRDefault="00717969" w:rsidP="0002630F">
            <w:r w:rsidRPr="00B13F14">
              <w:t>1.3.4</w:t>
            </w:r>
          </w:p>
        </w:tc>
        <w:tc>
          <w:tcPr>
            <w:tcW w:w="10440" w:type="dxa"/>
          </w:tcPr>
          <w:p w:rsidR="00717969" w:rsidRPr="00B13F14" w:rsidRDefault="0050669E" w:rsidP="0002630F">
            <w:r w:rsidRPr="00B13F14">
              <w:t xml:space="preserve">Bureaucratic √√                                                                                                                 </w:t>
            </w:r>
            <w:r w:rsidR="00717969" w:rsidRPr="00B13F14">
              <w:t xml:space="preserve"> (4 x 2</w:t>
            </w:r>
            <w:r w:rsidRPr="00B13F14">
              <w:t>)</w:t>
            </w:r>
          </w:p>
        </w:tc>
        <w:tc>
          <w:tcPr>
            <w:tcW w:w="810" w:type="dxa"/>
          </w:tcPr>
          <w:p w:rsidR="00717969" w:rsidRPr="00B13F14" w:rsidRDefault="00717969" w:rsidP="0002630F">
            <w:pPr>
              <w:jc w:val="center"/>
            </w:pPr>
            <w:r w:rsidRPr="00B13F14">
              <w:t>(8)</w:t>
            </w:r>
          </w:p>
        </w:tc>
      </w:tr>
      <w:tr w:rsidR="00717969" w:rsidRPr="00B13F14" w:rsidTr="00E95B91">
        <w:trPr>
          <w:trHeight w:val="162"/>
        </w:trPr>
        <w:tc>
          <w:tcPr>
            <w:tcW w:w="551" w:type="dxa"/>
          </w:tcPr>
          <w:p w:rsidR="00717969" w:rsidRPr="00B13F14" w:rsidRDefault="00717969" w:rsidP="0002630F"/>
        </w:tc>
        <w:tc>
          <w:tcPr>
            <w:tcW w:w="889" w:type="dxa"/>
          </w:tcPr>
          <w:p w:rsidR="00717969" w:rsidRPr="00B13F14" w:rsidRDefault="00717969" w:rsidP="0002630F"/>
        </w:tc>
        <w:tc>
          <w:tcPr>
            <w:tcW w:w="10440" w:type="dxa"/>
          </w:tcPr>
          <w:p w:rsidR="00717969" w:rsidRPr="00B13F14" w:rsidRDefault="00717969" w:rsidP="0002630F"/>
        </w:tc>
        <w:tc>
          <w:tcPr>
            <w:tcW w:w="810" w:type="dxa"/>
          </w:tcPr>
          <w:p w:rsidR="00717969" w:rsidRPr="00B13F14" w:rsidRDefault="00717969" w:rsidP="0002630F">
            <w:pPr>
              <w:jc w:val="center"/>
            </w:pPr>
          </w:p>
        </w:tc>
      </w:tr>
      <w:tr w:rsidR="00B13F14" w:rsidRPr="00B13F14" w:rsidTr="00AE5AD7">
        <w:trPr>
          <w:trHeight w:val="162"/>
        </w:trPr>
        <w:tc>
          <w:tcPr>
            <w:tcW w:w="551" w:type="dxa"/>
          </w:tcPr>
          <w:p w:rsidR="005474BF" w:rsidRPr="00B13F14" w:rsidRDefault="005474BF" w:rsidP="0002630F">
            <w:r w:rsidRPr="00B13F14">
              <w:t>1.4</w:t>
            </w:r>
          </w:p>
        </w:tc>
        <w:tc>
          <w:tcPr>
            <w:tcW w:w="11329" w:type="dxa"/>
            <w:gridSpan w:val="2"/>
          </w:tcPr>
          <w:p w:rsidR="005474BF" w:rsidRPr="00B34B15" w:rsidRDefault="0050669E" w:rsidP="0002630F">
            <w:pPr>
              <w:rPr>
                <w:b/>
              </w:rPr>
            </w:pPr>
            <w:r w:rsidRPr="00B34B15">
              <w:rPr>
                <w:b/>
              </w:rPr>
              <w:t>R</w:t>
            </w:r>
            <w:r w:rsidR="00717969" w:rsidRPr="00B34B15">
              <w:rPr>
                <w:b/>
              </w:rPr>
              <w:t>ole of personal attitude in successful leadership.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 xml:space="preserve">Positive attitude√ releases leadership potential.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 xml:space="preserve">A leader’s good/bad attitude √ can influence the success/failure of the business.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>Leaders must know their strengths and weaknesses √ to apply their leadership style effectively. √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 xml:space="preserve">Great leaders understand that the right attitude √ will set the right atmosphere.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 xml:space="preserve">Leaders’ attitude can influence employees’/teams’ thoughts √ and behaviour.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 xml:space="preserve">Leaders should model the behaviour √ that they want to see in team members.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>Leaders must know/understand their teams √ to be able to allocate tasks/roles effectively. √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 xml:space="preserve">Enthusiasm √ produces confidence in a leader.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 xml:space="preserve">A positive attitude is critical for good leadership √ because good leaders will stay with the task regardless of difficulties/challenges.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 xml:space="preserve">Successful employees and leaders have a constant desire to work √ and achieve personal and professional success. √ </w:t>
            </w:r>
          </w:p>
          <w:p w:rsidR="0050669E" w:rsidRPr="00B13F14" w:rsidRDefault="0050669E" w:rsidP="0050669E">
            <w:pPr>
              <w:pStyle w:val="ListParagraph"/>
              <w:numPr>
                <w:ilvl w:val="0"/>
                <w:numId w:val="40"/>
              </w:numPr>
            </w:pPr>
            <w:r w:rsidRPr="00B13F14">
              <w:t>Leaders with a positive attitude know that there is always more to learn √ and space to grow. √</w:t>
            </w:r>
          </w:p>
          <w:p w:rsidR="0030370D" w:rsidRPr="00B13F14" w:rsidRDefault="0050669E" w:rsidP="0050669E">
            <w:pPr>
              <w:pStyle w:val="ListParagraph"/>
            </w:pPr>
            <w:r w:rsidRPr="00B13F14">
              <w:t xml:space="preserve">Any other relevant answer related to the role of personal attitude in successful leadership.   </w:t>
            </w:r>
          </w:p>
          <w:p w:rsidR="0050669E" w:rsidRPr="00B13F14" w:rsidRDefault="0030370D" w:rsidP="0050669E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       </w:t>
            </w:r>
            <w:r w:rsidR="0050669E" w:rsidRPr="00B13F14">
              <w:t>Max. (6)</w:t>
            </w:r>
          </w:p>
        </w:tc>
        <w:tc>
          <w:tcPr>
            <w:tcW w:w="810" w:type="dxa"/>
          </w:tcPr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5474BF" w:rsidRPr="00B13F14" w:rsidRDefault="00717969" w:rsidP="0002630F">
            <w:pPr>
              <w:jc w:val="center"/>
            </w:pPr>
            <w:r w:rsidRPr="00B13F14">
              <w:t>(6</w:t>
            </w:r>
            <w:r w:rsidR="005474BF" w:rsidRPr="00B13F14">
              <w:t>)</w:t>
            </w: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02630F" w:rsidRPr="00B13F14" w:rsidRDefault="0002630F" w:rsidP="0002630F"/>
        </w:tc>
        <w:tc>
          <w:tcPr>
            <w:tcW w:w="889" w:type="dxa"/>
          </w:tcPr>
          <w:p w:rsidR="0002630F" w:rsidRPr="00B13F14" w:rsidRDefault="0002630F" w:rsidP="0002630F"/>
        </w:tc>
        <w:tc>
          <w:tcPr>
            <w:tcW w:w="10440" w:type="dxa"/>
          </w:tcPr>
          <w:p w:rsidR="0002630F" w:rsidRPr="00B13F14" w:rsidRDefault="0002630F" w:rsidP="0002630F"/>
        </w:tc>
        <w:tc>
          <w:tcPr>
            <w:tcW w:w="810" w:type="dxa"/>
          </w:tcPr>
          <w:p w:rsidR="0002630F" w:rsidRPr="00B13F14" w:rsidRDefault="0002630F" w:rsidP="0002630F">
            <w:pPr>
              <w:jc w:val="center"/>
            </w:pPr>
          </w:p>
        </w:tc>
      </w:tr>
      <w:tr w:rsidR="00B13F14" w:rsidRPr="00B13F14" w:rsidTr="003A1266">
        <w:trPr>
          <w:trHeight w:val="162"/>
        </w:trPr>
        <w:tc>
          <w:tcPr>
            <w:tcW w:w="551" w:type="dxa"/>
          </w:tcPr>
          <w:p w:rsidR="005474BF" w:rsidRPr="00B13F14" w:rsidRDefault="005474BF" w:rsidP="0002630F">
            <w:r w:rsidRPr="00B13F14">
              <w:t>1.5</w:t>
            </w:r>
          </w:p>
        </w:tc>
        <w:tc>
          <w:tcPr>
            <w:tcW w:w="11329" w:type="dxa"/>
            <w:gridSpan w:val="2"/>
          </w:tcPr>
          <w:p w:rsidR="005474BF" w:rsidRPr="00B34B15" w:rsidRDefault="0030370D" w:rsidP="0002630F">
            <w:pPr>
              <w:rPr>
                <w:b/>
              </w:rPr>
            </w:pPr>
            <w:r w:rsidRPr="00B34B15">
              <w:rPr>
                <w:b/>
              </w:rPr>
              <w:t xml:space="preserve">Impact of </w:t>
            </w:r>
            <w:r w:rsidR="00717969" w:rsidRPr="00B34B15">
              <w:rPr>
                <w:b/>
              </w:rPr>
              <w:t>autocratic leadership style on business.</w:t>
            </w:r>
          </w:p>
          <w:p w:rsidR="0030370D" w:rsidRPr="00B13F14" w:rsidRDefault="0030370D" w:rsidP="0002630F">
            <w:pPr>
              <w:rPr>
                <w:b/>
              </w:rPr>
            </w:pPr>
            <w:r w:rsidRPr="00B13F14">
              <w:rPr>
                <w:b/>
              </w:rPr>
              <w:t>Positives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1"/>
              </w:numPr>
            </w:pPr>
            <w:r w:rsidRPr="00B13F14">
              <w:t xml:space="preserve">Quick decisions can be taken √ without consulting/considering followers/ employees. √ 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1"/>
              </w:numPr>
            </w:pPr>
            <w:r w:rsidRPr="00B13F14">
              <w:t xml:space="preserve">Work gets done √ in time/on schedule. √ 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1"/>
              </w:numPr>
            </w:pPr>
            <w:r w:rsidRPr="00B13F14">
              <w:t>Line of command/communication is clear √ as it is top-down/followers know exactly what to do. √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1"/>
              </w:numPr>
            </w:pPr>
            <w:r w:rsidRPr="00B13F14">
              <w:t>Direct supervision and strict control √ ensure high quality products/service. √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1"/>
              </w:numPr>
            </w:pPr>
            <w:r w:rsidRPr="00B13F14">
              <w:t xml:space="preserve">Provides strong leadership √ which makes new employees feel confident and safe. √ 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1"/>
              </w:numPr>
            </w:pPr>
            <w:r w:rsidRPr="00B13F14">
              <w:t xml:space="preserve">Works well in large companies where consultation √ with every employee is impractical. √ 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1"/>
              </w:numPr>
            </w:pPr>
            <w:r w:rsidRPr="00B13F14">
              <w:t xml:space="preserve">Clear guidance can be given √ to low-skilled/inexperienced/new staff. √ 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1"/>
              </w:numPr>
            </w:pPr>
            <w:r w:rsidRPr="00B13F14">
              <w:t xml:space="preserve">Useful in a crisis/urgent situation, √ e.g. after an accident/meeting tight deadlines. √ </w:t>
            </w:r>
          </w:p>
          <w:p w:rsidR="0030370D" w:rsidRPr="00B13F14" w:rsidRDefault="0030370D" w:rsidP="0030370D">
            <w:pPr>
              <w:pStyle w:val="ListParagraph"/>
            </w:pPr>
            <w:r w:rsidRPr="00B13F14">
              <w:t>Any other relevant answer related to a positive impact of an autocratic leadership style on business.</w:t>
            </w:r>
          </w:p>
          <w:p w:rsidR="0030370D" w:rsidRPr="00B13F14" w:rsidRDefault="0030370D" w:rsidP="0030370D">
            <w:pPr>
              <w:pStyle w:val="ListParagraph"/>
              <w:jc w:val="center"/>
            </w:pPr>
            <w:r w:rsidRPr="00B13F14">
              <w:t>AND/OR</w:t>
            </w:r>
          </w:p>
          <w:p w:rsidR="0030370D" w:rsidRPr="00B34B15" w:rsidRDefault="0030370D" w:rsidP="0030370D">
            <w:pPr>
              <w:rPr>
                <w:b/>
              </w:rPr>
            </w:pPr>
            <w:r w:rsidRPr="00B34B15">
              <w:rPr>
                <w:b/>
              </w:rPr>
              <w:t>Negatives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2"/>
              </w:numPr>
            </w:pPr>
            <w:r w:rsidRPr="00B13F14">
              <w:t>Leaders and followers may become divided √ and may not agree on ways to solve problems. √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2"/>
              </w:numPr>
            </w:pPr>
            <w:r w:rsidRPr="00B13F14">
              <w:t>Workers can be demotivated √ as their opinions/ideas are not considered. √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2"/>
              </w:numPr>
            </w:pPr>
            <w:r w:rsidRPr="00B13F14">
              <w:t>De-motivated workers √ impact negatively on productivity. √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2"/>
              </w:numPr>
            </w:pPr>
            <w:r w:rsidRPr="00B13F14">
              <w:t>New/Creative/Cost reducing ideas √ may not be used/implemented/never be considered. √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2"/>
              </w:numPr>
            </w:pPr>
            <w:r w:rsidRPr="00B13F14">
              <w:t xml:space="preserve">Followers may feel that they are not valued √ resulting in high absenteeism and high employee turnover. √ 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2"/>
              </w:numPr>
            </w:pPr>
            <w:r w:rsidRPr="00B13F14">
              <w:t xml:space="preserve">Experienced and highly skilled workers will resist an autocratic leadership style √ because it results in less growth, participation and creativity. √ </w:t>
            </w:r>
          </w:p>
          <w:p w:rsidR="0030370D" w:rsidRPr="00B13F14" w:rsidRDefault="0030370D" w:rsidP="0030370D">
            <w:pPr>
              <w:pStyle w:val="ListParagraph"/>
              <w:numPr>
                <w:ilvl w:val="0"/>
                <w:numId w:val="42"/>
              </w:numPr>
            </w:pPr>
            <w:r w:rsidRPr="00B13F14">
              <w:t>Any other relevant answer related to a negative impact of an autocratic leadership style on business.                                                                                                                            Max. (8)</w:t>
            </w:r>
          </w:p>
        </w:tc>
        <w:tc>
          <w:tcPr>
            <w:tcW w:w="810" w:type="dxa"/>
          </w:tcPr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B13F14" w:rsidRDefault="00B13F14" w:rsidP="0002630F">
            <w:pPr>
              <w:jc w:val="center"/>
            </w:pPr>
          </w:p>
          <w:p w:rsidR="005474BF" w:rsidRPr="00B13F14" w:rsidRDefault="00717969" w:rsidP="0002630F">
            <w:pPr>
              <w:jc w:val="center"/>
            </w:pPr>
            <w:r w:rsidRPr="00B13F14">
              <w:t>(8</w:t>
            </w:r>
            <w:r w:rsidR="00191257" w:rsidRPr="00B13F14">
              <w:t>)</w:t>
            </w: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710242" w:rsidRPr="00B13F14" w:rsidRDefault="00710242" w:rsidP="00710242"/>
        </w:tc>
        <w:tc>
          <w:tcPr>
            <w:tcW w:w="11329" w:type="dxa"/>
            <w:gridSpan w:val="2"/>
          </w:tcPr>
          <w:p w:rsidR="00710242" w:rsidRPr="00B13F14" w:rsidRDefault="00710242" w:rsidP="00710242"/>
        </w:tc>
        <w:tc>
          <w:tcPr>
            <w:tcW w:w="810" w:type="dxa"/>
          </w:tcPr>
          <w:p w:rsidR="00710242" w:rsidRPr="00B13F14" w:rsidRDefault="00710242" w:rsidP="00710242">
            <w:pPr>
              <w:jc w:val="center"/>
            </w:pP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710242" w:rsidRPr="00B13F14" w:rsidRDefault="00191257" w:rsidP="00710242">
            <w:r w:rsidRPr="00B13F14">
              <w:t>1.6</w:t>
            </w:r>
          </w:p>
        </w:tc>
        <w:tc>
          <w:tcPr>
            <w:tcW w:w="11329" w:type="dxa"/>
            <w:gridSpan w:val="2"/>
          </w:tcPr>
          <w:p w:rsidR="00710242" w:rsidRPr="00B34B15" w:rsidRDefault="0030370D" w:rsidP="0030370D">
            <w:pPr>
              <w:rPr>
                <w:b/>
              </w:rPr>
            </w:pPr>
            <w:r w:rsidRPr="00B34B15">
              <w:rPr>
                <w:b/>
              </w:rPr>
              <w:t>N</w:t>
            </w:r>
            <w:r w:rsidR="00717969" w:rsidRPr="00B34B15">
              <w:rPr>
                <w:b/>
              </w:rPr>
              <w:t>on-profit company</w:t>
            </w:r>
            <w:r w:rsidRPr="00B34B15">
              <w:rPr>
                <w:b/>
              </w:rPr>
              <w:t xml:space="preserve"> (NPC)</w:t>
            </w:r>
          </w:p>
        </w:tc>
        <w:tc>
          <w:tcPr>
            <w:tcW w:w="810" w:type="dxa"/>
          </w:tcPr>
          <w:p w:rsidR="00710242" w:rsidRPr="00B13F14" w:rsidRDefault="00710242" w:rsidP="00710242">
            <w:pPr>
              <w:jc w:val="center"/>
            </w:pPr>
          </w:p>
        </w:tc>
      </w:tr>
      <w:tr w:rsidR="00B13F14" w:rsidRPr="00B13F14" w:rsidTr="00717969">
        <w:trPr>
          <w:trHeight w:val="360"/>
        </w:trPr>
        <w:tc>
          <w:tcPr>
            <w:tcW w:w="551" w:type="dxa"/>
          </w:tcPr>
          <w:p w:rsidR="00710242" w:rsidRPr="00B13F14" w:rsidRDefault="00710242" w:rsidP="00710242"/>
        </w:tc>
        <w:tc>
          <w:tcPr>
            <w:tcW w:w="889" w:type="dxa"/>
          </w:tcPr>
          <w:p w:rsidR="00710242" w:rsidRPr="00B13F14" w:rsidRDefault="00710242" w:rsidP="00710242"/>
        </w:tc>
        <w:tc>
          <w:tcPr>
            <w:tcW w:w="10440" w:type="dxa"/>
          </w:tcPr>
          <w:p w:rsidR="00710242" w:rsidRPr="00B13F14" w:rsidRDefault="00710242" w:rsidP="00710242"/>
        </w:tc>
        <w:tc>
          <w:tcPr>
            <w:tcW w:w="810" w:type="dxa"/>
          </w:tcPr>
          <w:p w:rsidR="00710242" w:rsidRPr="00B13F14" w:rsidRDefault="00710242" w:rsidP="00453FBD"/>
        </w:tc>
      </w:tr>
      <w:tr w:rsidR="00717969" w:rsidRPr="00B13F14" w:rsidTr="00E95B91">
        <w:trPr>
          <w:trHeight w:val="162"/>
        </w:trPr>
        <w:tc>
          <w:tcPr>
            <w:tcW w:w="551" w:type="dxa"/>
          </w:tcPr>
          <w:p w:rsidR="00717969" w:rsidRPr="00B13F14" w:rsidRDefault="00717969" w:rsidP="00710242"/>
        </w:tc>
        <w:tc>
          <w:tcPr>
            <w:tcW w:w="889" w:type="dxa"/>
          </w:tcPr>
          <w:p w:rsidR="00717969" w:rsidRPr="00B13F14" w:rsidRDefault="00717969" w:rsidP="00710242">
            <w:r w:rsidRPr="00B13F14">
              <w:t>1.6.1</w:t>
            </w:r>
          </w:p>
        </w:tc>
        <w:tc>
          <w:tcPr>
            <w:tcW w:w="1044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7"/>
              <w:gridCol w:w="5107"/>
            </w:tblGrid>
            <w:tr w:rsidR="00B13F14" w:rsidRPr="00B13F14" w:rsidTr="0030370D">
              <w:tc>
                <w:tcPr>
                  <w:tcW w:w="5107" w:type="dxa"/>
                </w:tcPr>
                <w:p w:rsidR="0030370D" w:rsidRPr="00B34B15" w:rsidRDefault="0030370D" w:rsidP="00710242">
                  <w:pPr>
                    <w:rPr>
                      <w:rFonts w:ascii="Arial" w:hAnsi="Arial" w:cs="Arial"/>
                      <w:b/>
                    </w:rPr>
                  </w:pPr>
                  <w:r w:rsidRPr="00B34B15">
                    <w:rPr>
                      <w:rFonts w:ascii="Arial" w:hAnsi="Arial" w:cs="Arial"/>
                      <w:b/>
                    </w:rPr>
                    <w:t>CAPITAL</w:t>
                  </w:r>
                </w:p>
              </w:tc>
              <w:tc>
                <w:tcPr>
                  <w:tcW w:w="5107" w:type="dxa"/>
                </w:tcPr>
                <w:p w:rsidR="0030370D" w:rsidRPr="00B34B15" w:rsidRDefault="0030370D" w:rsidP="00710242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13F14" w:rsidRPr="00B13F14" w:rsidTr="0030370D">
              <w:tc>
                <w:tcPr>
                  <w:tcW w:w="5107" w:type="dxa"/>
                </w:tcPr>
                <w:p w:rsidR="0030370D" w:rsidRPr="00B34B15" w:rsidRDefault="0030370D" w:rsidP="00710242">
                  <w:pPr>
                    <w:rPr>
                      <w:rFonts w:ascii="Arial" w:hAnsi="Arial" w:cs="Arial"/>
                      <w:b/>
                    </w:rPr>
                  </w:pPr>
                  <w:r w:rsidRPr="00B34B15">
                    <w:rPr>
                      <w:rFonts w:ascii="Arial" w:hAnsi="Arial" w:cs="Arial"/>
                      <w:b/>
                    </w:rPr>
                    <w:t>Success</w:t>
                  </w:r>
                </w:p>
              </w:tc>
              <w:tc>
                <w:tcPr>
                  <w:tcW w:w="5107" w:type="dxa"/>
                </w:tcPr>
                <w:p w:rsidR="0030370D" w:rsidRPr="00B34B15" w:rsidRDefault="0030370D" w:rsidP="00710242">
                  <w:pPr>
                    <w:rPr>
                      <w:rFonts w:ascii="Arial" w:hAnsi="Arial" w:cs="Arial"/>
                      <w:b/>
                    </w:rPr>
                  </w:pPr>
                  <w:r w:rsidRPr="00B34B15">
                    <w:rPr>
                      <w:rFonts w:ascii="Arial" w:hAnsi="Arial" w:cs="Arial"/>
                      <w:b/>
                    </w:rPr>
                    <w:t>Failures</w:t>
                  </w:r>
                </w:p>
              </w:tc>
            </w:tr>
            <w:tr w:rsidR="00B13F14" w:rsidRPr="00B13F14" w:rsidTr="0030370D">
              <w:tc>
                <w:tcPr>
                  <w:tcW w:w="5107" w:type="dxa"/>
                </w:tcPr>
                <w:p w:rsidR="003C76B9" w:rsidRPr="00B13F14" w:rsidRDefault="0030370D" w:rsidP="003C76B9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Unlimited number of founders √ may contribute more capital to the company. √</w:t>
                  </w:r>
                </w:p>
                <w:p w:rsidR="003C76B9" w:rsidRPr="00B13F14" w:rsidRDefault="0030370D" w:rsidP="003C76B9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 xml:space="preserve">More capital may be raised √ through donations/sponsorships for operation/expansion. √ </w:t>
                  </w:r>
                </w:p>
                <w:p w:rsidR="003C76B9" w:rsidRPr="00B13F14" w:rsidRDefault="0030370D" w:rsidP="003C76B9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It is easy to raise funds/capital, √ as donors enjoy tax benefits. √</w:t>
                  </w:r>
                </w:p>
                <w:p w:rsidR="0030370D" w:rsidRPr="00B13F14" w:rsidRDefault="0030370D" w:rsidP="003C76B9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Any other relevant answer related to the contribution of capital to the success of an NPC.</w:t>
                  </w:r>
                </w:p>
              </w:tc>
              <w:tc>
                <w:tcPr>
                  <w:tcW w:w="5107" w:type="dxa"/>
                </w:tcPr>
                <w:p w:rsidR="003C76B9" w:rsidRPr="00B13F14" w:rsidRDefault="0030370D" w:rsidP="0030370D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Founders may contribute limited capital/may not contribute capital √ which may not be sufficient for the establishmen</w:t>
                  </w:r>
                  <w:r w:rsidR="003C76B9" w:rsidRPr="00B13F14">
                    <w:rPr>
                      <w:rFonts w:ascii="Arial" w:hAnsi="Arial" w:cs="Arial"/>
                    </w:rPr>
                    <w:t>t/operation of the company. √</w:t>
                  </w:r>
                </w:p>
                <w:p w:rsidR="003C76B9" w:rsidRPr="00B13F14" w:rsidRDefault="0030370D" w:rsidP="003C76B9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The company depends/relies on donations as their main source of capital √ which may hamper its operation/expansion. √</w:t>
                  </w:r>
                </w:p>
                <w:p w:rsidR="003C76B9" w:rsidRPr="00B13F14" w:rsidRDefault="0030370D" w:rsidP="003C76B9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NPC may struggle to raise enough ca</w:t>
                  </w:r>
                  <w:r w:rsidR="00B13F14">
                    <w:rPr>
                      <w:rFonts w:ascii="Arial" w:hAnsi="Arial" w:cs="Arial"/>
                    </w:rPr>
                    <w:t xml:space="preserve">pital/funds √ if they fail to </w:t>
                  </w:r>
                  <w:r w:rsidRPr="00B13F14">
                    <w:rPr>
                      <w:rFonts w:ascii="Arial" w:hAnsi="Arial" w:cs="Arial"/>
                    </w:rPr>
                    <w:t>convince do</w:t>
                  </w:r>
                  <w:r w:rsidR="003C76B9" w:rsidRPr="00B13F14">
                    <w:rPr>
                      <w:rFonts w:ascii="Arial" w:hAnsi="Arial" w:cs="Arial"/>
                    </w:rPr>
                    <w:t xml:space="preserve">nors/donations are misused. √ </w:t>
                  </w:r>
                </w:p>
                <w:p w:rsidR="0030370D" w:rsidRPr="00B13F14" w:rsidRDefault="0030370D" w:rsidP="003C76B9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Any other relevant answer related to the contribution of capital to the failure of an NPC.</w:t>
                  </w:r>
                </w:p>
              </w:tc>
            </w:tr>
          </w:tbl>
          <w:p w:rsidR="0030370D" w:rsidRPr="00B13F14" w:rsidRDefault="003C76B9" w:rsidP="00710242">
            <w:r w:rsidRPr="00B13F14">
              <w:t xml:space="preserve">                                                                                                                                  Max. </w:t>
            </w:r>
          </w:p>
        </w:tc>
        <w:tc>
          <w:tcPr>
            <w:tcW w:w="810" w:type="dxa"/>
          </w:tcPr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717969" w:rsidRPr="00B13F14" w:rsidRDefault="00717969" w:rsidP="00710242">
            <w:pPr>
              <w:jc w:val="center"/>
            </w:pPr>
            <w:r w:rsidRPr="00B13F14">
              <w:t>(4)</w:t>
            </w:r>
          </w:p>
        </w:tc>
      </w:tr>
      <w:tr w:rsidR="00717969" w:rsidRPr="00B13F14" w:rsidTr="00E95B91">
        <w:trPr>
          <w:trHeight w:val="162"/>
        </w:trPr>
        <w:tc>
          <w:tcPr>
            <w:tcW w:w="551" w:type="dxa"/>
          </w:tcPr>
          <w:p w:rsidR="00717969" w:rsidRPr="00B13F14" w:rsidRDefault="00717969" w:rsidP="00710242"/>
        </w:tc>
        <w:tc>
          <w:tcPr>
            <w:tcW w:w="889" w:type="dxa"/>
          </w:tcPr>
          <w:p w:rsidR="00717969" w:rsidRPr="00B13F14" w:rsidRDefault="00717969" w:rsidP="00710242"/>
        </w:tc>
        <w:tc>
          <w:tcPr>
            <w:tcW w:w="10440" w:type="dxa"/>
          </w:tcPr>
          <w:p w:rsidR="00717969" w:rsidRPr="00B13F14" w:rsidRDefault="00717969" w:rsidP="00710242"/>
        </w:tc>
        <w:tc>
          <w:tcPr>
            <w:tcW w:w="810" w:type="dxa"/>
          </w:tcPr>
          <w:p w:rsidR="00717969" w:rsidRPr="00B13F14" w:rsidRDefault="00717969" w:rsidP="00710242">
            <w:pPr>
              <w:jc w:val="center"/>
            </w:pP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191257" w:rsidRPr="00B13F14" w:rsidRDefault="00191257" w:rsidP="00710242"/>
        </w:tc>
        <w:tc>
          <w:tcPr>
            <w:tcW w:w="889" w:type="dxa"/>
          </w:tcPr>
          <w:p w:rsidR="00191257" w:rsidRPr="00B13F14" w:rsidRDefault="00717969" w:rsidP="00710242">
            <w:r w:rsidRPr="00B13F14">
              <w:t>1.6.2</w:t>
            </w:r>
          </w:p>
        </w:tc>
        <w:tc>
          <w:tcPr>
            <w:tcW w:w="10440" w:type="dxa"/>
          </w:tcPr>
          <w:p w:rsidR="00191257" w:rsidRPr="00B13F14" w:rsidRDefault="00191257" w:rsidP="00710242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7"/>
              <w:gridCol w:w="5107"/>
            </w:tblGrid>
            <w:tr w:rsidR="00B13F14" w:rsidRPr="00B13F14" w:rsidTr="00966E61">
              <w:tc>
                <w:tcPr>
                  <w:tcW w:w="5107" w:type="dxa"/>
                </w:tcPr>
                <w:p w:rsidR="003C76B9" w:rsidRPr="00B34B15" w:rsidRDefault="003C76B9" w:rsidP="003C76B9">
                  <w:pPr>
                    <w:rPr>
                      <w:rFonts w:ascii="Arial" w:hAnsi="Arial" w:cs="Arial"/>
                      <w:b/>
                    </w:rPr>
                  </w:pPr>
                  <w:r w:rsidRPr="00B34B15">
                    <w:rPr>
                      <w:rFonts w:ascii="Arial" w:hAnsi="Arial" w:cs="Arial"/>
                      <w:b/>
                    </w:rPr>
                    <w:t>MANAGEMENT</w:t>
                  </w:r>
                </w:p>
              </w:tc>
              <w:tc>
                <w:tcPr>
                  <w:tcW w:w="5107" w:type="dxa"/>
                </w:tcPr>
                <w:p w:rsidR="003C76B9" w:rsidRPr="00B34B15" w:rsidRDefault="003C76B9" w:rsidP="003C76B9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13F14" w:rsidRPr="00B13F14" w:rsidTr="00966E61">
              <w:tc>
                <w:tcPr>
                  <w:tcW w:w="5107" w:type="dxa"/>
                </w:tcPr>
                <w:p w:rsidR="003C76B9" w:rsidRPr="00B34B15" w:rsidRDefault="003C76B9" w:rsidP="003C76B9">
                  <w:pPr>
                    <w:rPr>
                      <w:rFonts w:ascii="Arial" w:hAnsi="Arial" w:cs="Arial"/>
                      <w:b/>
                    </w:rPr>
                  </w:pPr>
                  <w:r w:rsidRPr="00B34B15">
                    <w:rPr>
                      <w:rFonts w:ascii="Arial" w:hAnsi="Arial" w:cs="Arial"/>
                      <w:b/>
                    </w:rPr>
                    <w:t>Success</w:t>
                  </w:r>
                </w:p>
              </w:tc>
              <w:tc>
                <w:tcPr>
                  <w:tcW w:w="5107" w:type="dxa"/>
                </w:tcPr>
                <w:p w:rsidR="003C76B9" w:rsidRPr="00B34B15" w:rsidRDefault="003C76B9" w:rsidP="003C76B9">
                  <w:pPr>
                    <w:rPr>
                      <w:rFonts w:ascii="Arial" w:hAnsi="Arial" w:cs="Arial"/>
                      <w:b/>
                    </w:rPr>
                  </w:pPr>
                  <w:r w:rsidRPr="00B34B15">
                    <w:rPr>
                      <w:rFonts w:ascii="Arial" w:hAnsi="Arial" w:cs="Arial"/>
                      <w:b/>
                    </w:rPr>
                    <w:t>Failures</w:t>
                  </w:r>
                </w:p>
              </w:tc>
            </w:tr>
            <w:tr w:rsidR="00B13F14" w:rsidRPr="00B13F14" w:rsidTr="00966E61">
              <w:tc>
                <w:tcPr>
                  <w:tcW w:w="5107" w:type="dxa"/>
                </w:tcPr>
                <w:p w:rsidR="003C76B9" w:rsidRPr="00B13F14" w:rsidRDefault="00520D3E" w:rsidP="003C76B9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An NPC may be well</w:t>
                  </w:r>
                  <w:r w:rsidR="003C76B9" w:rsidRPr="00B13F14">
                    <w:rPr>
                      <w:rFonts w:ascii="Arial" w:hAnsi="Arial" w:cs="Arial"/>
                    </w:rPr>
                    <w:t xml:space="preserve"> managed √ as it requires a minimum of three directors. √ </w:t>
                  </w:r>
                </w:p>
                <w:p w:rsidR="003C76B9" w:rsidRPr="00B13F14" w:rsidRDefault="003C76B9" w:rsidP="003C76B9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 xml:space="preserve">More directors may be appointed to bring more skills/ideas/ innovations/expertise √ to the NPC. √ </w:t>
                  </w:r>
                </w:p>
                <w:p w:rsidR="003C76B9" w:rsidRPr="00B13F14" w:rsidRDefault="003C76B9" w:rsidP="003C76B9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The legally prescribed management structure √ ensur</w:t>
                  </w:r>
                  <w:r w:rsidR="00520D3E">
                    <w:rPr>
                      <w:rFonts w:ascii="Arial" w:hAnsi="Arial" w:cs="Arial"/>
                    </w:rPr>
                    <w:t>es a well-</w:t>
                  </w:r>
                  <w:proofErr w:type="spellStart"/>
                  <w:r w:rsidR="00520D3E">
                    <w:rPr>
                      <w:rFonts w:ascii="Arial" w:hAnsi="Arial" w:cs="Arial"/>
                    </w:rPr>
                    <w:t>organised</w:t>
                  </w:r>
                  <w:proofErr w:type="spellEnd"/>
                  <w:r w:rsidR="00520D3E">
                    <w:rPr>
                      <w:rFonts w:ascii="Arial" w:hAnsi="Arial" w:cs="Arial"/>
                    </w:rPr>
                    <w:t xml:space="preserve"> company. √ </w:t>
                  </w:r>
                  <w:bookmarkStart w:id="0" w:name="_GoBack"/>
                  <w:bookmarkEnd w:id="0"/>
                  <w:r w:rsidRPr="00B13F14">
                    <w:rPr>
                      <w:rFonts w:ascii="Arial" w:hAnsi="Arial" w:cs="Arial"/>
                    </w:rPr>
                    <w:t xml:space="preserve"> </w:t>
                  </w:r>
                </w:p>
                <w:p w:rsidR="003C76B9" w:rsidRPr="00B13F14" w:rsidRDefault="003C76B9" w:rsidP="003C76B9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Any other relevant answer related to the contribution of management to the success of an NPC.</w:t>
                  </w:r>
                </w:p>
              </w:tc>
              <w:tc>
                <w:tcPr>
                  <w:tcW w:w="5107" w:type="dxa"/>
                </w:tcPr>
                <w:p w:rsidR="003C76B9" w:rsidRPr="00B13F14" w:rsidRDefault="003C76B9" w:rsidP="003C76B9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 xml:space="preserve">Large management structure √ can complicate/delay decisions. √ </w:t>
                  </w:r>
                </w:p>
                <w:p w:rsidR="003C76B9" w:rsidRPr="00B13F14" w:rsidRDefault="003C76B9" w:rsidP="003C76B9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 xml:space="preserve">Directors may mismanage business funds √ as they may not have a direct interest in the NPC. √ </w:t>
                  </w:r>
                </w:p>
                <w:p w:rsidR="003C76B9" w:rsidRPr="00B13F14" w:rsidRDefault="003C76B9" w:rsidP="003C76B9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Directors are liable √ for any loss/ damage/cost sustained by the company. √</w:t>
                  </w:r>
                </w:p>
                <w:p w:rsidR="003C76B9" w:rsidRPr="00B13F14" w:rsidRDefault="003C76B9" w:rsidP="003C76B9">
                  <w:pPr>
                    <w:pStyle w:val="ListParagraph"/>
                    <w:rPr>
                      <w:rFonts w:ascii="Arial" w:hAnsi="Arial" w:cs="Arial"/>
                    </w:rPr>
                  </w:pPr>
                  <w:r w:rsidRPr="00B13F14">
                    <w:rPr>
                      <w:rFonts w:ascii="Arial" w:hAnsi="Arial" w:cs="Arial"/>
                    </w:rPr>
                    <w:t>Any other relevant answer related to the contribution of management to the failure of an NPC.</w:t>
                  </w:r>
                </w:p>
              </w:tc>
            </w:tr>
          </w:tbl>
          <w:p w:rsidR="0030370D" w:rsidRPr="00B13F14" w:rsidRDefault="003C76B9" w:rsidP="00710242">
            <w:r w:rsidRPr="00B13F14">
              <w:t xml:space="preserve">                                                                                                                                          Max. </w:t>
            </w:r>
          </w:p>
        </w:tc>
        <w:tc>
          <w:tcPr>
            <w:tcW w:w="810" w:type="dxa"/>
          </w:tcPr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3C76B9" w:rsidRPr="00B13F14" w:rsidRDefault="003C76B9" w:rsidP="00710242">
            <w:pPr>
              <w:jc w:val="center"/>
            </w:pPr>
          </w:p>
          <w:p w:rsidR="00191257" w:rsidRPr="00B13F14" w:rsidRDefault="00717969" w:rsidP="00710242">
            <w:pPr>
              <w:jc w:val="center"/>
            </w:pPr>
            <w:r w:rsidRPr="00B13F14">
              <w:t>(4)</w:t>
            </w:r>
          </w:p>
        </w:tc>
      </w:tr>
      <w:tr w:rsidR="00B13F14" w:rsidRPr="00B13F14" w:rsidTr="000765E8">
        <w:trPr>
          <w:trHeight w:val="162"/>
        </w:trPr>
        <w:tc>
          <w:tcPr>
            <w:tcW w:w="551" w:type="dxa"/>
          </w:tcPr>
          <w:p w:rsidR="00717969" w:rsidRPr="00B13F14" w:rsidRDefault="00717969" w:rsidP="00710242">
            <w:r w:rsidRPr="00B13F14">
              <w:t>1.7</w:t>
            </w:r>
          </w:p>
        </w:tc>
        <w:tc>
          <w:tcPr>
            <w:tcW w:w="11329" w:type="dxa"/>
            <w:gridSpan w:val="2"/>
          </w:tcPr>
          <w:p w:rsidR="00717969" w:rsidRPr="00B34B15" w:rsidRDefault="003C76B9" w:rsidP="00710242">
            <w:pPr>
              <w:rPr>
                <w:b/>
              </w:rPr>
            </w:pPr>
            <w:r w:rsidRPr="00B34B15">
              <w:rPr>
                <w:b/>
              </w:rPr>
              <w:t>Benefits provided by Unemployment Fund</w:t>
            </w:r>
          </w:p>
          <w:p w:rsidR="003C76B9" w:rsidRPr="00B34B15" w:rsidRDefault="003C76B9" w:rsidP="00710242">
            <w:pPr>
              <w:rPr>
                <w:b/>
              </w:rPr>
            </w:pPr>
            <w:r w:rsidRPr="00B34B15">
              <w:rPr>
                <w:b/>
              </w:rPr>
              <w:t>Unemployment benefits √√</w:t>
            </w:r>
          </w:p>
          <w:p w:rsidR="003C76B9" w:rsidRPr="00B13F14" w:rsidRDefault="003C76B9" w:rsidP="003C76B9">
            <w:pPr>
              <w:pStyle w:val="ListParagraph"/>
              <w:numPr>
                <w:ilvl w:val="0"/>
                <w:numId w:val="45"/>
              </w:numPr>
            </w:pPr>
            <w:r w:rsidRPr="00B13F14">
              <w:t xml:space="preserve">Employees, who become unemployed/retrenched due to restructuring/ an expired contract, may claim within six months after becoming unemployed. √ </w:t>
            </w:r>
          </w:p>
          <w:p w:rsidR="003C76B9" w:rsidRPr="00B13F14" w:rsidRDefault="003C76B9" w:rsidP="003C76B9">
            <w:pPr>
              <w:pStyle w:val="ListParagraph"/>
              <w:numPr>
                <w:ilvl w:val="0"/>
                <w:numId w:val="45"/>
              </w:numPr>
            </w:pPr>
            <w:r w:rsidRPr="00B13F14">
              <w:t xml:space="preserve">Unemployed employees may only claim if they contributed to UIF. √ </w:t>
            </w:r>
          </w:p>
          <w:p w:rsidR="003C76B9" w:rsidRPr="00B13F14" w:rsidRDefault="003C76B9" w:rsidP="003C76B9">
            <w:pPr>
              <w:pStyle w:val="ListParagraph"/>
              <w:numPr>
                <w:ilvl w:val="0"/>
                <w:numId w:val="45"/>
              </w:numPr>
            </w:pPr>
            <w:r w:rsidRPr="00B13F14">
              <w:t xml:space="preserve">Unemployed employees enjoy these benefits until the allocated funds are exhausted. √ </w:t>
            </w:r>
          </w:p>
          <w:p w:rsidR="003C76B9" w:rsidRPr="00B13F14" w:rsidRDefault="003C76B9" w:rsidP="003C76B9">
            <w:pPr>
              <w:pStyle w:val="ListParagraph"/>
              <w:numPr>
                <w:ilvl w:val="0"/>
                <w:numId w:val="45"/>
              </w:numPr>
            </w:pPr>
            <w:r w:rsidRPr="00B13F14">
              <w:t xml:space="preserve">If a worker voluntarily terminates his/her contract, he/she may not claim. √ </w:t>
            </w:r>
          </w:p>
          <w:p w:rsidR="003C76B9" w:rsidRPr="00B13F14" w:rsidRDefault="003C76B9" w:rsidP="003C76B9">
            <w:pPr>
              <w:pStyle w:val="ListParagraph"/>
              <w:numPr>
                <w:ilvl w:val="0"/>
                <w:numId w:val="45"/>
              </w:numPr>
            </w:pPr>
            <w:r w:rsidRPr="00B13F14">
              <w:t xml:space="preserve">No tax is payable on unemployment benefits. √ </w:t>
            </w:r>
          </w:p>
          <w:p w:rsidR="003C76B9" w:rsidRPr="00B13F14" w:rsidRDefault="003C76B9" w:rsidP="003C76B9">
            <w:pPr>
              <w:pStyle w:val="ListParagraph"/>
            </w:pPr>
            <w:r w:rsidRPr="00B13F14">
              <w:t>Any other relevant answer related to unemployment benefits.</w:t>
            </w:r>
          </w:p>
          <w:p w:rsidR="003C76B9" w:rsidRPr="00B13F14" w:rsidRDefault="003C76B9" w:rsidP="003C76B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  Benefit (2)   </w:t>
            </w:r>
          </w:p>
          <w:p w:rsidR="003C76B9" w:rsidRPr="00B13F14" w:rsidRDefault="003C76B9" w:rsidP="003C76B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Explanation (1)   </w:t>
            </w:r>
          </w:p>
          <w:p w:rsidR="003C76B9" w:rsidRPr="00B13F14" w:rsidRDefault="003C76B9" w:rsidP="003C76B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</w:t>
            </w:r>
            <w:proofErr w:type="spellStart"/>
            <w:r w:rsidRPr="00B13F14">
              <w:t>Submax</w:t>
            </w:r>
            <w:proofErr w:type="spellEnd"/>
            <w:r w:rsidRPr="00B13F14">
              <w:t>. (3)</w:t>
            </w:r>
          </w:p>
          <w:p w:rsidR="003C76B9" w:rsidRPr="00B34B15" w:rsidRDefault="003C76B9" w:rsidP="003C76B9">
            <w:pPr>
              <w:rPr>
                <w:b/>
              </w:rPr>
            </w:pPr>
            <w:r w:rsidRPr="00B34B15">
              <w:rPr>
                <w:b/>
              </w:rPr>
              <w:t>Illness benefits √√</w:t>
            </w:r>
          </w:p>
          <w:p w:rsidR="003C76B9" w:rsidRPr="00B13F14" w:rsidRDefault="003C76B9" w:rsidP="003C76B9">
            <w:pPr>
              <w:pStyle w:val="ListParagraph"/>
              <w:numPr>
                <w:ilvl w:val="0"/>
                <w:numId w:val="46"/>
              </w:numPr>
            </w:pPr>
            <w:r w:rsidRPr="00B13F14">
              <w:t xml:space="preserve">Employees may receive these benefits if they are unable to work for more than 14 days without receiving a salary/part of the salary. √ </w:t>
            </w:r>
          </w:p>
          <w:p w:rsidR="003C76B9" w:rsidRPr="00B13F14" w:rsidRDefault="003C76B9" w:rsidP="003C76B9">
            <w:pPr>
              <w:pStyle w:val="ListParagraph"/>
              <w:numPr>
                <w:ilvl w:val="0"/>
                <w:numId w:val="46"/>
              </w:numPr>
            </w:pPr>
            <w:r w:rsidRPr="00B13F14">
              <w:t xml:space="preserve">Employees may not claim these benefits if they refuse medical treatment. √ </w:t>
            </w:r>
          </w:p>
          <w:p w:rsidR="003C76B9" w:rsidRPr="00B13F14" w:rsidRDefault="003C76B9" w:rsidP="003C76B9">
            <w:pPr>
              <w:pStyle w:val="ListParagraph"/>
            </w:pPr>
            <w:r w:rsidRPr="00B13F14">
              <w:t>Any other relevant answer related to illness benefits.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   Benefit (2) 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Explanation (1) 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</w:t>
            </w:r>
            <w:proofErr w:type="spellStart"/>
            <w:r w:rsidRPr="00B13F14">
              <w:t>Submax</w:t>
            </w:r>
            <w:proofErr w:type="spellEnd"/>
            <w:r w:rsidRPr="00B13F14">
              <w:t>. (3)</w:t>
            </w:r>
          </w:p>
          <w:p w:rsidR="00F96059" w:rsidRPr="00B34B15" w:rsidRDefault="00F96059" w:rsidP="00F96059">
            <w:pPr>
              <w:rPr>
                <w:b/>
              </w:rPr>
            </w:pPr>
            <w:r w:rsidRPr="00B34B15">
              <w:rPr>
                <w:b/>
              </w:rPr>
              <w:t>Maternity benefits √√</w:t>
            </w:r>
          </w:p>
          <w:p w:rsidR="00F96059" w:rsidRPr="00B13F14" w:rsidRDefault="00F96059" w:rsidP="00F96059">
            <w:pPr>
              <w:pStyle w:val="ListParagraph"/>
              <w:numPr>
                <w:ilvl w:val="0"/>
                <w:numId w:val="47"/>
              </w:numPr>
            </w:pPr>
            <w:r w:rsidRPr="00B13F14">
              <w:t xml:space="preserve">Pregnant employees receive these benefits for up to 17 weeks/4 months/ 121 days. √ </w:t>
            </w:r>
          </w:p>
          <w:p w:rsidR="00F96059" w:rsidRPr="00B13F14" w:rsidRDefault="00F96059" w:rsidP="00F96059">
            <w:pPr>
              <w:pStyle w:val="ListParagraph"/>
              <w:numPr>
                <w:ilvl w:val="0"/>
                <w:numId w:val="47"/>
              </w:numPr>
            </w:pPr>
            <w:r w:rsidRPr="00B13F14">
              <w:t xml:space="preserve">If a person had a miscarriage, she can claim for up to six weeks/42 days. √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>Any other relevant answer related to maternity benefits.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   Benefit (2) 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Explanation (1) 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</w:t>
            </w:r>
            <w:proofErr w:type="spellStart"/>
            <w:r w:rsidRPr="00B13F14">
              <w:t>Submax</w:t>
            </w:r>
            <w:proofErr w:type="spellEnd"/>
            <w:r w:rsidRPr="00B13F14">
              <w:t>. (3)</w:t>
            </w:r>
          </w:p>
          <w:p w:rsidR="00F96059" w:rsidRPr="00B34B15" w:rsidRDefault="00F96059" w:rsidP="00F96059">
            <w:pPr>
              <w:rPr>
                <w:b/>
              </w:rPr>
            </w:pPr>
            <w:r w:rsidRPr="00B34B15">
              <w:rPr>
                <w:b/>
              </w:rPr>
              <w:t>Adoption benefits √√</w:t>
            </w:r>
          </w:p>
          <w:p w:rsidR="00F96059" w:rsidRPr="00B13F14" w:rsidRDefault="00F96059" w:rsidP="00F96059">
            <w:pPr>
              <w:pStyle w:val="ListParagraph"/>
              <w:numPr>
                <w:ilvl w:val="0"/>
                <w:numId w:val="48"/>
              </w:numPr>
            </w:pPr>
            <w:r w:rsidRPr="00B13F14">
              <w:t>Employees may receive these benefits if they adopt a child younger than two (2) years. √</w:t>
            </w:r>
          </w:p>
          <w:p w:rsidR="00F96059" w:rsidRPr="00B13F14" w:rsidRDefault="00F96059" w:rsidP="00F96059">
            <w:pPr>
              <w:pStyle w:val="ListParagraph"/>
              <w:numPr>
                <w:ilvl w:val="0"/>
                <w:numId w:val="48"/>
              </w:numPr>
            </w:pPr>
            <w:r w:rsidRPr="00B13F14">
              <w:t xml:space="preserve">Employees who take unpaid leave/may receive part of their salary while caring for the child at home. √ - Only one parent/partner may claim. √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>Any other relevant answer related to adoption benefits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   Benefit (2) 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Explanation (1) 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Submax. (3)</w:t>
            </w:r>
          </w:p>
          <w:p w:rsidR="00F96059" w:rsidRPr="00B34B15" w:rsidRDefault="00F96059" w:rsidP="00F96059">
            <w:pPr>
              <w:rPr>
                <w:b/>
              </w:rPr>
            </w:pPr>
            <w:r w:rsidRPr="00B34B15">
              <w:rPr>
                <w:b/>
              </w:rPr>
              <w:t>Dependants’ benefits √√</w:t>
            </w:r>
          </w:p>
          <w:p w:rsidR="00F96059" w:rsidRPr="00B13F14" w:rsidRDefault="00F96059" w:rsidP="00F96059">
            <w:pPr>
              <w:pStyle w:val="ListParagraph"/>
              <w:numPr>
                <w:ilvl w:val="0"/>
                <w:numId w:val="49"/>
              </w:numPr>
            </w:pPr>
            <w:r w:rsidRPr="00B13F14">
              <w:t>Dependants may apply for these benefits if the breadwinner, who has contributed to UIF, dies. √</w:t>
            </w:r>
          </w:p>
          <w:p w:rsidR="00F96059" w:rsidRPr="00B13F14" w:rsidRDefault="00F96059" w:rsidP="00F96059">
            <w:pPr>
              <w:pStyle w:val="ListParagraph"/>
              <w:numPr>
                <w:ilvl w:val="0"/>
                <w:numId w:val="49"/>
              </w:numPr>
            </w:pPr>
            <w:r w:rsidRPr="00B13F14">
              <w:t xml:space="preserve">The spouse of the deceased may claim, whether he/she is employed or not. √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>Any other relevant answer related to dependant benefits.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   Benefit (2) 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Explanation (1) 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t xml:space="preserve">                                                                                                                                    </w:t>
            </w:r>
            <w:proofErr w:type="spellStart"/>
            <w:r w:rsidRPr="00B13F14">
              <w:t>Submax</w:t>
            </w:r>
            <w:proofErr w:type="spellEnd"/>
            <w:r w:rsidRPr="00B13F14">
              <w:t>. (3)</w:t>
            </w:r>
          </w:p>
          <w:p w:rsidR="00F96059" w:rsidRPr="00B13F14" w:rsidRDefault="00F96059" w:rsidP="00F96059">
            <w:pPr>
              <w:pStyle w:val="ListParagraph"/>
              <w:rPr>
                <w:b/>
              </w:rPr>
            </w:pPr>
            <w:r w:rsidRPr="00B13F14">
              <w:rPr>
                <w:b/>
              </w:rPr>
              <w:t xml:space="preserve">NOTE: 1. Mark the first THREE (3) only.  </w:t>
            </w:r>
          </w:p>
          <w:p w:rsidR="00F96059" w:rsidRPr="00B13F14" w:rsidRDefault="00F96059" w:rsidP="00F96059">
            <w:pPr>
              <w:pStyle w:val="ListParagraph"/>
            </w:pPr>
            <w:r w:rsidRPr="00B13F14">
              <w:rPr>
                <w:b/>
              </w:rPr>
              <w:t xml:space="preserve">            2. The benefit could be integrated in the explanation.</w:t>
            </w:r>
            <w:r w:rsidRPr="00B13F14">
              <w:t xml:space="preserve">                                  (Any 3 x 3)</w:t>
            </w:r>
          </w:p>
          <w:p w:rsidR="00F96059" w:rsidRPr="00B13F14" w:rsidRDefault="00F96059" w:rsidP="003C76B9">
            <w:pPr>
              <w:pStyle w:val="ListParagraph"/>
            </w:pPr>
          </w:p>
        </w:tc>
        <w:tc>
          <w:tcPr>
            <w:tcW w:w="810" w:type="dxa"/>
          </w:tcPr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F96059" w:rsidRPr="00B13F14" w:rsidRDefault="00F96059" w:rsidP="00710242">
            <w:pPr>
              <w:jc w:val="center"/>
            </w:pPr>
          </w:p>
          <w:p w:rsidR="00717969" w:rsidRPr="00B13F14" w:rsidRDefault="00717969" w:rsidP="00710242">
            <w:pPr>
              <w:jc w:val="center"/>
            </w:pPr>
            <w:r w:rsidRPr="00B13F14">
              <w:t>(9)</w:t>
            </w:r>
          </w:p>
        </w:tc>
      </w:tr>
      <w:tr w:rsidR="00B13F14" w:rsidRPr="00B13F14" w:rsidTr="00E95B91">
        <w:trPr>
          <w:trHeight w:val="162"/>
        </w:trPr>
        <w:tc>
          <w:tcPr>
            <w:tcW w:w="551" w:type="dxa"/>
          </w:tcPr>
          <w:p w:rsidR="00710242" w:rsidRPr="00B13F14" w:rsidRDefault="00710242" w:rsidP="00710242"/>
        </w:tc>
        <w:tc>
          <w:tcPr>
            <w:tcW w:w="889" w:type="dxa"/>
          </w:tcPr>
          <w:p w:rsidR="00710242" w:rsidRPr="00B13F14" w:rsidRDefault="00710242" w:rsidP="00710242"/>
        </w:tc>
        <w:tc>
          <w:tcPr>
            <w:tcW w:w="10440" w:type="dxa"/>
          </w:tcPr>
          <w:p w:rsidR="00710242" w:rsidRPr="00B13F14" w:rsidRDefault="00710242" w:rsidP="00710242"/>
        </w:tc>
        <w:tc>
          <w:tcPr>
            <w:tcW w:w="810" w:type="dxa"/>
          </w:tcPr>
          <w:p w:rsidR="00710242" w:rsidRPr="00B13F14" w:rsidRDefault="00717969" w:rsidP="00710242">
            <w:pPr>
              <w:jc w:val="center"/>
              <w:rPr>
                <w:b/>
              </w:rPr>
            </w:pPr>
            <w:r w:rsidRPr="00B13F14">
              <w:rPr>
                <w:b/>
              </w:rPr>
              <w:t>[60]</w:t>
            </w:r>
          </w:p>
        </w:tc>
      </w:tr>
      <w:tr w:rsidR="00B13F14" w:rsidRPr="00B13F14" w:rsidTr="00B34B15">
        <w:trPr>
          <w:trHeight w:val="3753"/>
        </w:trPr>
        <w:tc>
          <w:tcPr>
            <w:tcW w:w="551" w:type="dxa"/>
          </w:tcPr>
          <w:p w:rsidR="00710242" w:rsidRPr="00B13F14" w:rsidRDefault="00710242" w:rsidP="00710242"/>
        </w:tc>
        <w:tc>
          <w:tcPr>
            <w:tcW w:w="889" w:type="dxa"/>
          </w:tcPr>
          <w:p w:rsidR="00710242" w:rsidRPr="00B13F14" w:rsidRDefault="00710242" w:rsidP="00710242"/>
        </w:tc>
        <w:tc>
          <w:tcPr>
            <w:tcW w:w="10440" w:type="dxa"/>
          </w:tcPr>
          <w:p w:rsidR="00F96059" w:rsidRPr="00B13F14" w:rsidRDefault="00F96059" w:rsidP="00710242">
            <w:r w:rsidRPr="00B13F14">
              <w:t xml:space="preserve">                                                                       </w:t>
            </w:r>
          </w:p>
          <w:tbl>
            <w:tblPr>
              <w:tblStyle w:val="TableGrid"/>
              <w:tblW w:w="0" w:type="auto"/>
              <w:tblInd w:w="6907" w:type="dxa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87"/>
            </w:tblGrid>
            <w:tr w:rsidR="00B13F14" w:rsidRPr="00B13F14" w:rsidTr="00F96059">
              <w:tc>
                <w:tcPr>
                  <w:tcW w:w="3307" w:type="dxa"/>
                  <w:gridSpan w:val="2"/>
                </w:tcPr>
                <w:p w:rsidR="00F96059" w:rsidRPr="00B13F14" w:rsidRDefault="00F96059" w:rsidP="00F9605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BREAKDOWN OF MARKS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1.1</w:t>
                  </w:r>
                </w:p>
              </w:tc>
              <w:tc>
                <w:tcPr>
                  <w:tcW w:w="1687" w:type="dxa"/>
                </w:tcPr>
                <w:p w:rsidR="00F96059" w:rsidRPr="00B13F14" w:rsidRDefault="00B13F14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3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1.2.1</w:t>
                  </w:r>
                </w:p>
              </w:tc>
              <w:tc>
                <w:tcPr>
                  <w:tcW w:w="1687" w:type="dxa"/>
                </w:tcPr>
                <w:p w:rsidR="00F96059" w:rsidRPr="00B13F14" w:rsidRDefault="00B13F14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1.2.2</w:t>
                  </w:r>
                </w:p>
              </w:tc>
              <w:tc>
                <w:tcPr>
                  <w:tcW w:w="1687" w:type="dxa"/>
                </w:tcPr>
                <w:p w:rsidR="00F96059" w:rsidRPr="00B13F14" w:rsidRDefault="00B13F14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1.2.3</w:t>
                  </w:r>
                </w:p>
              </w:tc>
              <w:tc>
                <w:tcPr>
                  <w:tcW w:w="1687" w:type="dxa"/>
                </w:tcPr>
                <w:p w:rsidR="00F96059" w:rsidRPr="00B13F14" w:rsidRDefault="00B13F14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1.3</w:t>
                  </w:r>
                </w:p>
              </w:tc>
              <w:tc>
                <w:tcPr>
                  <w:tcW w:w="1687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1.4</w:t>
                  </w:r>
                </w:p>
              </w:tc>
              <w:tc>
                <w:tcPr>
                  <w:tcW w:w="1687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6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1.5</w:t>
                  </w:r>
                </w:p>
              </w:tc>
              <w:tc>
                <w:tcPr>
                  <w:tcW w:w="1687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8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1.6.1</w:t>
                  </w:r>
                </w:p>
              </w:tc>
              <w:tc>
                <w:tcPr>
                  <w:tcW w:w="1687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1.6.2</w:t>
                  </w:r>
                </w:p>
              </w:tc>
              <w:tc>
                <w:tcPr>
                  <w:tcW w:w="1687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1.7</w:t>
                  </w:r>
                </w:p>
              </w:tc>
              <w:tc>
                <w:tcPr>
                  <w:tcW w:w="1687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9</w:t>
                  </w:r>
                </w:p>
              </w:tc>
            </w:tr>
            <w:tr w:rsidR="00B13F14" w:rsidRPr="00B13F14" w:rsidTr="00F96059">
              <w:tc>
                <w:tcPr>
                  <w:tcW w:w="1620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1687" w:type="dxa"/>
                </w:tcPr>
                <w:p w:rsidR="00F96059" w:rsidRPr="00B13F14" w:rsidRDefault="00F96059" w:rsidP="00B13F14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13F14">
                    <w:rPr>
                      <w:rFonts w:ascii="Arial" w:hAnsi="Arial" w:cs="Arial"/>
                      <w:b/>
                    </w:rPr>
                    <w:t>60</w:t>
                  </w:r>
                </w:p>
              </w:tc>
            </w:tr>
          </w:tbl>
          <w:p w:rsidR="00F96059" w:rsidRPr="00B13F14" w:rsidRDefault="00F96059" w:rsidP="00710242"/>
          <w:p w:rsidR="00F96059" w:rsidRPr="00B13F14" w:rsidRDefault="00F96059" w:rsidP="00710242"/>
          <w:p w:rsidR="00F96059" w:rsidRPr="00B13F14" w:rsidRDefault="00F96059" w:rsidP="00710242"/>
        </w:tc>
        <w:tc>
          <w:tcPr>
            <w:tcW w:w="810" w:type="dxa"/>
          </w:tcPr>
          <w:p w:rsidR="00710242" w:rsidRPr="00B13F14" w:rsidRDefault="00710242" w:rsidP="00710242">
            <w:pPr>
              <w:jc w:val="center"/>
            </w:pPr>
          </w:p>
        </w:tc>
      </w:tr>
    </w:tbl>
    <w:p w:rsidR="00755AEE" w:rsidRPr="007B6ED5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3C33F4" w:rsidRPr="00B34B15" w:rsidRDefault="0016158A" w:rsidP="00B34B15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sectPr w:rsidR="003C33F4" w:rsidRPr="00B34B15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9FC" w:rsidRDefault="008209FC" w:rsidP="001630F6">
      <w:pPr>
        <w:spacing w:after="0" w:line="240" w:lineRule="auto"/>
      </w:pPr>
      <w:r>
        <w:separator/>
      </w:r>
    </w:p>
  </w:endnote>
  <w:endnote w:type="continuationSeparator" w:id="0">
    <w:p w:rsidR="008209FC" w:rsidRDefault="008209F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D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9FC" w:rsidRDefault="008209FC" w:rsidP="001630F6">
      <w:pPr>
        <w:spacing w:after="0" w:line="240" w:lineRule="auto"/>
      </w:pPr>
      <w:r>
        <w:separator/>
      </w:r>
    </w:p>
  </w:footnote>
  <w:footnote w:type="continuationSeparator" w:id="0">
    <w:p w:rsidR="008209FC" w:rsidRDefault="008209FC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18E55C8"/>
    <w:multiLevelType w:val="hybridMultilevel"/>
    <w:tmpl w:val="255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66C"/>
    <w:multiLevelType w:val="hybridMultilevel"/>
    <w:tmpl w:val="6FFC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C476A"/>
    <w:multiLevelType w:val="hybridMultilevel"/>
    <w:tmpl w:val="E79A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0CCE7241"/>
    <w:multiLevelType w:val="hybridMultilevel"/>
    <w:tmpl w:val="F914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792F"/>
    <w:multiLevelType w:val="hybridMultilevel"/>
    <w:tmpl w:val="DD1E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1510"/>
    <w:multiLevelType w:val="hybridMultilevel"/>
    <w:tmpl w:val="50EC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121DE"/>
    <w:multiLevelType w:val="hybridMultilevel"/>
    <w:tmpl w:val="68A6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00642"/>
    <w:multiLevelType w:val="hybridMultilevel"/>
    <w:tmpl w:val="8D34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0DD7A8D"/>
    <w:multiLevelType w:val="hybridMultilevel"/>
    <w:tmpl w:val="85243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E3773"/>
    <w:multiLevelType w:val="hybridMultilevel"/>
    <w:tmpl w:val="F2F68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671D184A"/>
    <w:multiLevelType w:val="hybridMultilevel"/>
    <w:tmpl w:val="046A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379B3"/>
    <w:multiLevelType w:val="hybridMultilevel"/>
    <w:tmpl w:val="4106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04AA2"/>
    <w:multiLevelType w:val="hybridMultilevel"/>
    <w:tmpl w:val="BC6C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838AB"/>
    <w:multiLevelType w:val="hybridMultilevel"/>
    <w:tmpl w:val="4F0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9710A"/>
    <w:multiLevelType w:val="hybridMultilevel"/>
    <w:tmpl w:val="C13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23D37"/>
    <w:multiLevelType w:val="hybridMultilevel"/>
    <w:tmpl w:val="F4D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32"/>
  </w:num>
  <w:num w:numId="4">
    <w:abstractNumId w:val="17"/>
  </w:num>
  <w:num w:numId="5">
    <w:abstractNumId w:val="6"/>
  </w:num>
  <w:num w:numId="6">
    <w:abstractNumId w:val="39"/>
  </w:num>
  <w:num w:numId="7">
    <w:abstractNumId w:val="27"/>
  </w:num>
  <w:num w:numId="8">
    <w:abstractNumId w:val="2"/>
  </w:num>
  <w:num w:numId="9">
    <w:abstractNumId w:val="34"/>
  </w:num>
  <w:num w:numId="10">
    <w:abstractNumId w:val="29"/>
  </w:num>
  <w:num w:numId="11">
    <w:abstractNumId w:val="1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20"/>
  </w:num>
  <w:num w:numId="14">
    <w:abstractNumId w:val="12"/>
  </w:num>
  <w:num w:numId="15">
    <w:abstractNumId w:val="35"/>
  </w:num>
  <w:num w:numId="16">
    <w:abstractNumId w:val="45"/>
  </w:num>
  <w:num w:numId="17">
    <w:abstractNumId w:val="44"/>
  </w:num>
  <w:num w:numId="18">
    <w:abstractNumId w:val="47"/>
  </w:num>
  <w:num w:numId="19">
    <w:abstractNumId w:val="48"/>
  </w:num>
  <w:num w:numId="20">
    <w:abstractNumId w:val="18"/>
  </w:num>
  <w:num w:numId="21">
    <w:abstractNumId w:val="43"/>
  </w:num>
  <w:num w:numId="22">
    <w:abstractNumId w:val="7"/>
  </w:num>
  <w:num w:numId="23">
    <w:abstractNumId w:val="24"/>
  </w:num>
  <w:num w:numId="24">
    <w:abstractNumId w:val="38"/>
  </w:num>
  <w:num w:numId="25">
    <w:abstractNumId w:val="30"/>
  </w:num>
  <w:num w:numId="26">
    <w:abstractNumId w:val="25"/>
  </w:num>
  <w:num w:numId="27">
    <w:abstractNumId w:val="23"/>
  </w:num>
  <w:num w:numId="28">
    <w:abstractNumId w:val="37"/>
  </w:num>
  <w:num w:numId="29">
    <w:abstractNumId w:val="10"/>
  </w:num>
  <w:num w:numId="30">
    <w:abstractNumId w:val="9"/>
  </w:num>
  <w:num w:numId="31">
    <w:abstractNumId w:val="5"/>
  </w:num>
  <w:num w:numId="32">
    <w:abstractNumId w:val="11"/>
  </w:num>
  <w:num w:numId="33">
    <w:abstractNumId w:val="13"/>
  </w:num>
  <w:num w:numId="34">
    <w:abstractNumId w:val="46"/>
  </w:num>
  <w:num w:numId="35">
    <w:abstractNumId w:val="31"/>
  </w:num>
  <w:num w:numId="36">
    <w:abstractNumId w:val="40"/>
  </w:num>
  <w:num w:numId="37">
    <w:abstractNumId w:val="28"/>
  </w:num>
  <w:num w:numId="38">
    <w:abstractNumId w:val="3"/>
  </w:num>
  <w:num w:numId="39">
    <w:abstractNumId w:val="26"/>
  </w:num>
  <w:num w:numId="40">
    <w:abstractNumId w:val="8"/>
  </w:num>
  <w:num w:numId="41">
    <w:abstractNumId w:val="16"/>
  </w:num>
  <w:num w:numId="42">
    <w:abstractNumId w:val="41"/>
  </w:num>
  <w:num w:numId="43">
    <w:abstractNumId w:val="14"/>
  </w:num>
  <w:num w:numId="44">
    <w:abstractNumId w:val="19"/>
  </w:num>
  <w:num w:numId="45">
    <w:abstractNumId w:val="22"/>
  </w:num>
  <w:num w:numId="46">
    <w:abstractNumId w:val="4"/>
  </w:num>
  <w:num w:numId="47">
    <w:abstractNumId w:val="36"/>
  </w:num>
  <w:num w:numId="48">
    <w:abstractNumId w:val="1"/>
  </w:num>
  <w:num w:numId="49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4A54"/>
    <w:rsid w:val="000410AA"/>
    <w:rsid w:val="00043225"/>
    <w:rsid w:val="00055D64"/>
    <w:rsid w:val="0005630A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878A9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2B70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1257"/>
    <w:rsid w:val="00193E6E"/>
    <w:rsid w:val="00194DB6"/>
    <w:rsid w:val="001977EF"/>
    <w:rsid w:val="001A00D7"/>
    <w:rsid w:val="001A44EC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523D"/>
    <w:rsid w:val="0021698F"/>
    <w:rsid w:val="002178DF"/>
    <w:rsid w:val="00224DF0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789"/>
    <w:rsid w:val="002A6E60"/>
    <w:rsid w:val="002A7EB2"/>
    <w:rsid w:val="002B3BBC"/>
    <w:rsid w:val="002B73D7"/>
    <w:rsid w:val="002C5978"/>
    <w:rsid w:val="002C5F48"/>
    <w:rsid w:val="002C735F"/>
    <w:rsid w:val="002D76F6"/>
    <w:rsid w:val="002E07C6"/>
    <w:rsid w:val="002E71A4"/>
    <w:rsid w:val="002F3797"/>
    <w:rsid w:val="002F4CA4"/>
    <w:rsid w:val="002F5350"/>
    <w:rsid w:val="00300FCF"/>
    <w:rsid w:val="0030370D"/>
    <w:rsid w:val="00305B9C"/>
    <w:rsid w:val="00313353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7E1A"/>
    <w:rsid w:val="003C33F4"/>
    <w:rsid w:val="003C76B9"/>
    <w:rsid w:val="003D6D67"/>
    <w:rsid w:val="003D78F8"/>
    <w:rsid w:val="003E428A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3FBD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4C7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0669E"/>
    <w:rsid w:val="005108BD"/>
    <w:rsid w:val="00517599"/>
    <w:rsid w:val="00520D3E"/>
    <w:rsid w:val="0052118D"/>
    <w:rsid w:val="00521F80"/>
    <w:rsid w:val="0053144F"/>
    <w:rsid w:val="005333BF"/>
    <w:rsid w:val="00534DC9"/>
    <w:rsid w:val="00546D7B"/>
    <w:rsid w:val="005474BF"/>
    <w:rsid w:val="005503D5"/>
    <w:rsid w:val="00556DDA"/>
    <w:rsid w:val="00562344"/>
    <w:rsid w:val="005638FE"/>
    <w:rsid w:val="00565404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C53D7"/>
    <w:rsid w:val="006D2CF6"/>
    <w:rsid w:val="006D2DCB"/>
    <w:rsid w:val="006D7B52"/>
    <w:rsid w:val="006E2FE1"/>
    <w:rsid w:val="006F24DE"/>
    <w:rsid w:val="006F2E1E"/>
    <w:rsid w:val="006F3509"/>
    <w:rsid w:val="006F5848"/>
    <w:rsid w:val="006F60BB"/>
    <w:rsid w:val="007010BB"/>
    <w:rsid w:val="0070143B"/>
    <w:rsid w:val="007020A4"/>
    <w:rsid w:val="007030D5"/>
    <w:rsid w:val="00710242"/>
    <w:rsid w:val="00717969"/>
    <w:rsid w:val="0072260D"/>
    <w:rsid w:val="0072365C"/>
    <w:rsid w:val="00725BD1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2BF1"/>
    <w:rsid w:val="00797D78"/>
    <w:rsid w:val="007A499C"/>
    <w:rsid w:val="007B6ED5"/>
    <w:rsid w:val="007D01AA"/>
    <w:rsid w:val="007D22F6"/>
    <w:rsid w:val="007D4EFA"/>
    <w:rsid w:val="007E0D5B"/>
    <w:rsid w:val="007E3B14"/>
    <w:rsid w:val="007E509C"/>
    <w:rsid w:val="007E5B46"/>
    <w:rsid w:val="00804F70"/>
    <w:rsid w:val="0081054B"/>
    <w:rsid w:val="00811E9C"/>
    <w:rsid w:val="00816914"/>
    <w:rsid w:val="008176CE"/>
    <w:rsid w:val="008209FC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A5D89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5FFE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E5419"/>
    <w:rsid w:val="009E7EDB"/>
    <w:rsid w:val="009F1560"/>
    <w:rsid w:val="009F76DE"/>
    <w:rsid w:val="00A2654C"/>
    <w:rsid w:val="00A30E2E"/>
    <w:rsid w:val="00A44F6D"/>
    <w:rsid w:val="00A45466"/>
    <w:rsid w:val="00A45D82"/>
    <w:rsid w:val="00A541D7"/>
    <w:rsid w:val="00A5758C"/>
    <w:rsid w:val="00A64829"/>
    <w:rsid w:val="00A66FE8"/>
    <w:rsid w:val="00A703BA"/>
    <w:rsid w:val="00A7415E"/>
    <w:rsid w:val="00A91445"/>
    <w:rsid w:val="00A92DBB"/>
    <w:rsid w:val="00AA07EC"/>
    <w:rsid w:val="00AA44A7"/>
    <w:rsid w:val="00AA4983"/>
    <w:rsid w:val="00AA53CC"/>
    <w:rsid w:val="00AB1393"/>
    <w:rsid w:val="00AB64AC"/>
    <w:rsid w:val="00AB717E"/>
    <w:rsid w:val="00AC21F9"/>
    <w:rsid w:val="00AD6F9E"/>
    <w:rsid w:val="00AE01C1"/>
    <w:rsid w:val="00AE1E34"/>
    <w:rsid w:val="00AE2F4A"/>
    <w:rsid w:val="00AE4C15"/>
    <w:rsid w:val="00AF0755"/>
    <w:rsid w:val="00AF0BDC"/>
    <w:rsid w:val="00AF3B13"/>
    <w:rsid w:val="00B13F14"/>
    <w:rsid w:val="00B1450B"/>
    <w:rsid w:val="00B15906"/>
    <w:rsid w:val="00B17131"/>
    <w:rsid w:val="00B25E50"/>
    <w:rsid w:val="00B34B15"/>
    <w:rsid w:val="00B35A02"/>
    <w:rsid w:val="00B373DD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2ACD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55B72"/>
    <w:rsid w:val="00C713D8"/>
    <w:rsid w:val="00C71B71"/>
    <w:rsid w:val="00C74B56"/>
    <w:rsid w:val="00C8416D"/>
    <w:rsid w:val="00C86067"/>
    <w:rsid w:val="00CB5BB8"/>
    <w:rsid w:val="00CC017D"/>
    <w:rsid w:val="00CC01CB"/>
    <w:rsid w:val="00CC0E76"/>
    <w:rsid w:val="00CC277B"/>
    <w:rsid w:val="00CC5DCE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437D"/>
    <w:rsid w:val="00E36D76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0193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55489"/>
    <w:rsid w:val="00F74B74"/>
    <w:rsid w:val="00F81751"/>
    <w:rsid w:val="00F8469A"/>
    <w:rsid w:val="00F87DEC"/>
    <w:rsid w:val="00F91988"/>
    <w:rsid w:val="00F96059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21E1"/>
    <w:rsid w:val="00FC6F55"/>
    <w:rsid w:val="00FD0B9A"/>
    <w:rsid w:val="00FD13AC"/>
    <w:rsid w:val="00FD1A11"/>
    <w:rsid w:val="00FD3DD0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FAE0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9557-B840-46D0-8B53-9B383A2E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6</cp:revision>
  <cp:lastPrinted>2020-03-29T16:22:00Z</cp:lastPrinted>
  <dcterms:created xsi:type="dcterms:W3CDTF">2020-06-04T08:47:00Z</dcterms:created>
  <dcterms:modified xsi:type="dcterms:W3CDTF">2020-06-04T09:48:00Z</dcterms:modified>
</cp:coreProperties>
</file>