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276" w:type="dxa"/>
        <w:tblLook w:val="04A0" w:firstRow="1" w:lastRow="0" w:firstColumn="1" w:lastColumn="0" w:noHBand="0" w:noVBand="1"/>
      </w:tblPr>
      <w:tblGrid>
        <w:gridCol w:w="15276"/>
      </w:tblGrid>
      <w:tr w:rsidR="007F6511" w:rsidRPr="004B66CE" w:rsidTr="000C7591">
        <w:trPr>
          <w:trHeight w:val="699"/>
        </w:trPr>
        <w:tc>
          <w:tcPr>
            <w:tcW w:w="15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114E4" w:rsidRPr="004B66CE" w:rsidRDefault="00B34C06" w:rsidP="00B34C06">
            <w:pPr>
              <w:tabs>
                <w:tab w:val="center" w:pos="7530"/>
                <w:tab w:val="left" w:pos="12440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ab/>
            </w:r>
            <w:r w:rsidR="003C69AF">
              <w:rPr>
                <w:rFonts w:ascii="Arial" w:hAnsi="Arial" w:cs="Arial"/>
                <w:noProof/>
                <w:sz w:val="28"/>
                <w:szCs w:val="28"/>
                <w:lang w:val="en-ZA" w:eastAsia="en-Z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9pt;margin-top:4.5pt;width:64.35pt;height:63.5pt;z-index:251658240;mso-position-horizontal-relative:text;mso-position-vertical-relative:text;v-text-anchor:middle" fillcolor="#ff8b17" strokecolor="#fc0">
                  <v:fill color2="black"/>
                  <v:imagedata r:id="rId7" o:title=""/>
                  <v:shadow color="#af273e"/>
                </v:shape>
                <o:OLEObject Type="Embed" ProgID="Unknown" ShapeID="_x0000_s1026" DrawAspect="Content" ObjectID="_1437461305" r:id="rId8"/>
              </w:pict>
            </w:r>
            <w:r>
              <w:rPr>
                <w:rFonts w:ascii="Arial" w:hAnsi="Arial" w:cs="Arial"/>
                <w:b/>
                <w:sz w:val="28"/>
                <w:szCs w:val="28"/>
              </w:rPr>
              <w:tab/>
            </w:r>
          </w:p>
          <w:p w:rsidR="00D114E4" w:rsidRPr="004B66CE" w:rsidRDefault="004B66CE" w:rsidP="00D114E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        </w:t>
            </w:r>
            <w:r w:rsidR="00D114E4" w:rsidRPr="004B66CE">
              <w:rPr>
                <w:rFonts w:ascii="Arial" w:hAnsi="Arial" w:cs="Arial"/>
                <w:b/>
                <w:sz w:val="28"/>
                <w:szCs w:val="28"/>
              </w:rPr>
              <w:t xml:space="preserve">DEPARTMENT OF EDUCATION:  PORT ELIZABETH DISTRICT </w:t>
            </w:r>
          </w:p>
          <w:p w:rsidR="00541292" w:rsidRPr="004B66CE" w:rsidRDefault="006651BB" w:rsidP="00541292">
            <w:pPr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ENGLISH </w:t>
            </w:r>
            <w:bookmarkStart w:id="0" w:name="_GoBack"/>
            <w:bookmarkEnd w:id="0"/>
            <w:r w:rsidR="00541292" w:rsidRPr="004B66CE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HOME LANGUAGE </w:t>
            </w:r>
          </w:p>
          <w:p w:rsidR="00541292" w:rsidRPr="00541292" w:rsidRDefault="00541292" w:rsidP="00541292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6511" w:rsidRPr="004B66CE" w:rsidRDefault="00541292" w:rsidP="00AD09C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B66CE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                      </w:t>
            </w:r>
            <w:r w:rsidR="004B66CE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                     </w:t>
            </w:r>
            <w:r w:rsidRPr="004B66CE">
              <w:rPr>
                <w:rFonts w:ascii="Arial" w:eastAsia="Times New Roman" w:hAnsi="Arial" w:cs="Arial"/>
                <w:b/>
                <w:sz w:val="28"/>
                <w:szCs w:val="28"/>
              </w:rPr>
              <w:t>FORMAL ASSESSMENT RECORDING SHEET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     </w:t>
            </w:r>
            <w:r w:rsidR="004B66CE"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GRAD</w:t>
            </w:r>
            <w:r w:rsidR="002D70C9">
              <w:rPr>
                <w:rFonts w:ascii="Arial" w:hAnsi="Arial" w:cs="Arial"/>
                <w:b/>
                <w:sz w:val="28"/>
                <w:szCs w:val="28"/>
              </w:rPr>
              <w:t>E 1:                    TERM T</w:t>
            </w:r>
            <w:r w:rsidR="00AD09CE">
              <w:rPr>
                <w:rFonts w:ascii="Arial" w:hAnsi="Arial" w:cs="Arial"/>
                <w:b/>
                <w:sz w:val="28"/>
                <w:szCs w:val="28"/>
              </w:rPr>
              <w:t>HREE</w:t>
            </w:r>
          </w:p>
        </w:tc>
      </w:tr>
    </w:tbl>
    <w:p w:rsidR="00412008" w:rsidRPr="004B66CE" w:rsidRDefault="00412008">
      <w:pPr>
        <w:rPr>
          <w:rFonts w:ascii="Arial" w:hAnsi="Arial" w:cs="Arial"/>
          <w:sz w:val="2"/>
          <w:szCs w:val="2"/>
        </w:rPr>
      </w:pPr>
    </w:p>
    <w:tbl>
      <w:tblPr>
        <w:tblStyle w:val="TableGrid"/>
        <w:tblW w:w="15276" w:type="dxa"/>
        <w:tblLayout w:type="fixed"/>
        <w:tblLook w:val="04A0" w:firstRow="1" w:lastRow="0" w:firstColumn="1" w:lastColumn="0" w:noHBand="0" w:noVBand="1"/>
      </w:tblPr>
      <w:tblGrid>
        <w:gridCol w:w="2516"/>
        <w:gridCol w:w="425"/>
        <w:gridCol w:w="425"/>
        <w:gridCol w:w="426"/>
        <w:gridCol w:w="425"/>
        <w:gridCol w:w="426"/>
        <w:gridCol w:w="284"/>
        <w:gridCol w:w="425"/>
        <w:gridCol w:w="425"/>
        <w:gridCol w:w="284"/>
        <w:gridCol w:w="284"/>
        <w:gridCol w:w="426"/>
        <w:gridCol w:w="425"/>
        <w:gridCol w:w="283"/>
        <w:gridCol w:w="425"/>
        <w:gridCol w:w="425"/>
        <w:gridCol w:w="425"/>
        <w:gridCol w:w="426"/>
        <w:gridCol w:w="425"/>
        <w:gridCol w:w="426"/>
        <w:gridCol w:w="283"/>
        <w:gridCol w:w="284"/>
        <w:gridCol w:w="283"/>
        <w:gridCol w:w="354"/>
        <w:gridCol w:w="355"/>
        <w:gridCol w:w="425"/>
        <w:gridCol w:w="454"/>
        <w:gridCol w:w="397"/>
        <w:gridCol w:w="283"/>
        <w:gridCol w:w="283"/>
        <w:gridCol w:w="284"/>
        <w:gridCol w:w="331"/>
        <w:gridCol w:w="331"/>
        <w:gridCol w:w="331"/>
        <w:gridCol w:w="283"/>
        <w:gridCol w:w="284"/>
      </w:tblGrid>
      <w:tr w:rsidR="00A017CB" w:rsidTr="00B34C06">
        <w:tc>
          <w:tcPr>
            <w:tcW w:w="2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7CB" w:rsidRDefault="00A017CB"/>
        </w:tc>
        <w:tc>
          <w:tcPr>
            <w:tcW w:w="2127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017CB" w:rsidRPr="006D3666" w:rsidRDefault="00A017CB" w:rsidP="002C3CF3">
            <w:pPr>
              <w:jc w:val="center"/>
              <w:rPr>
                <w:b/>
                <w:sz w:val="18"/>
                <w:szCs w:val="18"/>
              </w:rPr>
            </w:pPr>
            <w:r w:rsidRPr="006D3666">
              <w:rPr>
                <w:b/>
                <w:sz w:val="18"/>
                <w:szCs w:val="18"/>
              </w:rPr>
              <w:t>Listening &amp; Speaking</w:t>
            </w:r>
          </w:p>
        </w:tc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A017CB" w:rsidRPr="00297447" w:rsidRDefault="00A017CB" w:rsidP="002D70C9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297447">
              <w:rPr>
                <w:b/>
                <w:sz w:val="14"/>
                <w:szCs w:val="14"/>
              </w:rPr>
              <w:t>Final Rating</w:t>
            </w:r>
          </w:p>
        </w:tc>
        <w:tc>
          <w:tcPr>
            <w:tcW w:w="2269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017CB" w:rsidRPr="006D3666" w:rsidRDefault="00A017CB" w:rsidP="002C3CF3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D3666">
              <w:rPr>
                <w:b/>
                <w:sz w:val="18"/>
                <w:szCs w:val="18"/>
              </w:rPr>
              <w:t>Phonics</w:t>
            </w:r>
          </w:p>
        </w:tc>
        <w:tc>
          <w:tcPr>
            <w:tcW w:w="28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A017CB" w:rsidRPr="002C5F5F" w:rsidRDefault="00A017CB" w:rsidP="002D70C9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2C5F5F">
              <w:rPr>
                <w:b/>
                <w:sz w:val="14"/>
                <w:szCs w:val="14"/>
              </w:rPr>
              <w:t>Final Rating</w:t>
            </w:r>
          </w:p>
        </w:tc>
        <w:tc>
          <w:tcPr>
            <w:tcW w:w="3119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017CB" w:rsidRPr="006D3666" w:rsidRDefault="00A017CB" w:rsidP="002C3CF3">
            <w:pPr>
              <w:jc w:val="center"/>
              <w:rPr>
                <w:b/>
                <w:sz w:val="18"/>
                <w:szCs w:val="18"/>
              </w:rPr>
            </w:pPr>
            <w:r w:rsidRPr="006D3666">
              <w:rPr>
                <w:b/>
                <w:sz w:val="18"/>
                <w:szCs w:val="18"/>
              </w:rPr>
              <w:t>Reading</w:t>
            </w:r>
          </w:p>
        </w:tc>
        <w:tc>
          <w:tcPr>
            <w:tcW w:w="28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A017CB" w:rsidRPr="00095671" w:rsidRDefault="00A017CB" w:rsidP="002D70C9">
            <w:pPr>
              <w:ind w:left="113" w:right="113"/>
              <w:jc w:val="center"/>
              <w:rPr>
                <w:b/>
              </w:rPr>
            </w:pPr>
            <w:r w:rsidRPr="00095671">
              <w:rPr>
                <w:b/>
                <w:sz w:val="14"/>
                <w:szCs w:val="14"/>
              </w:rPr>
              <w:t>Final Rating</w:t>
            </w:r>
          </w:p>
        </w:tc>
        <w:tc>
          <w:tcPr>
            <w:tcW w:w="1985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017CB" w:rsidRPr="00266830" w:rsidRDefault="00A017CB" w:rsidP="002C3CF3">
            <w:pPr>
              <w:jc w:val="center"/>
              <w:rPr>
                <w:b/>
                <w:sz w:val="18"/>
                <w:szCs w:val="18"/>
              </w:rPr>
            </w:pPr>
            <w:r w:rsidRPr="00266830">
              <w:rPr>
                <w:b/>
                <w:sz w:val="18"/>
                <w:szCs w:val="18"/>
              </w:rPr>
              <w:t>Handwriting</w:t>
            </w:r>
          </w:p>
        </w:tc>
        <w:tc>
          <w:tcPr>
            <w:tcW w:w="28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A017CB" w:rsidRPr="00095671" w:rsidRDefault="00A017CB" w:rsidP="002D70C9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Final Rating</w:t>
            </w:r>
          </w:p>
        </w:tc>
        <w:tc>
          <w:tcPr>
            <w:tcW w:w="1560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017CB" w:rsidRPr="00266830" w:rsidRDefault="00A017CB" w:rsidP="002C3CF3">
            <w:pPr>
              <w:jc w:val="center"/>
              <w:rPr>
                <w:b/>
                <w:sz w:val="18"/>
                <w:szCs w:val="18"/>
              </w:rPr>
            </w:pPr>
            <w:r w:rsidRPr="00266830">
              <w:rPr>
                <w:b/>
                <w:sz w:val="18"/>
                <w:szCs w:val="18"/>
              </w:rPr>
              <w:t>Writing</w:t>
            </w:r>
          </w:p>
        </w:tc>
        <w:tc>
          <w:tcPr>
            <w:tcW w:w="28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A017CB" w:rsidRPr="00095671" w:rsidRDefault="00A017CB" w:rsidP="002D70C9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Final Rating</w:t>
            </w:r>
          </w:p>
        </w:tc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A017CB" w:rsidRPr="00095671" w:rsidRDefault="00A017CB" w:rsidP="00291306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HOME LANGUAGE LEVEL</w:t>
            </w:r>
          </w:p>
        </w:tc>
      </w:tr>
      <w:tr w:rsidR="00A017CB" w:rsidTr="00F34AA3">
        <w:trPr>
          <w:trHeight w:val="363"/>
        </w:trPr>
        <w:tc>
          <w:tcPr>
            <w:tcW w:w="2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7CB" w:rsidRDefault="00A017CB" w:rsidP="00F34AA3">
            <w:pPr>
              <w:jc w:val="center"/>
            </w:pPr>
            <w:r w:rsidRPr="00541292">
              <w:rPr>
                <w:rFonts w:ascii="Times New Roman" w:eastAsia="Times New Roman" w:hAnsi="Times New Roman"/>
                <w:b/>
              </w:rPr>
              <w:t>SURNAME &amp; NAME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017CB" w:rsidRPr="006D3666" w:rsidRDefault="00A017CB" w:rsidP="00F34AA3">
            <w:pPr>
              <w:jc w:val="center"/>
              <w:rPr>
                <w:b/>
                <w:sz w:val="14"/>
                <w:szCs w:val="14"/>
              </w:rPr>
            </w:pPr>
            <w:r w:rsidRPr="006D3666">
              <w:rPr>
                <w:b/>
                <w:sz w:val="14"/>
                <w:szCs w:val="14"/>
              </w:rPr>
              <w:t>FAT 1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017CB" w:rsidRPr="006D3666" w:rsidRDefault="00A017CB" w:rsidP="00F34AA3">
            <w:pPr>
              <w:jc w:val="center"/>
              <w:rPr>
                <w:b/>
                <w:sz w:val="14"/>
                <w:szCs w:val="14"/>
              </w:rPr>
            </w:pPr>
            <w:r w:rsidRPr="006D3666">
              <w:rPr>
                <w:b/>
                <w:sz w:val="14"/>
                <w:szCs w:val="14"/>
              </w:rPr>
              <w:t>FAT 2</w:t>
            </w:r>
          </w:p>
        </w:tc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017CB" w:rsidRPr="00AC340F" w:rsidRDefault="00A017CB">
            <w:pPr>
              <w:rPr>
                <w:sz w:val="14"/>
                <w:szCs w:val="14"/>
              </w:rPr>
            </w:pPr>
          </w:p>
        </w:tc>
        <w:tc>
          <w:tcPr>
            <w:tcW w:w="1418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017CB" w:rsidRPr="006D3666" w:rsidRDefault="00A017CB" w:rsidP="00F34AA3">
            <w:pPr>
              <w:jc w:val="center"/>
              <w:rPr>
                <w:b/>
                <w:sz w:val="14"/>
                <w:szCs w:val="14"/>
              </w:rPr>
            </w:pPr>
            <w:r w:rsidRPr="006D3666">
              <w:rPr>
                <w:b/>
                <w:sz w:val="14"/>
                <w:szCs w:val="14"/>
              </w:rPr>
              <w:t>FAT 1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017CB" w:rsidRPr="006D3666" w:rsidRDefault="00A017CB" w:rsidP="00F34AA3">
            <w:pPr>
              <w:jc w:val="center"/>
              <w:rPr>
                <w:b/>
                <w:sz w:val="14"/>
                <w:szCs w:val="14"/>
              </w:rPr>
            </w:pPr>
            <w:r w:rsidRPr="006D3666">
              <w:rPr>
                <w:b/>
                <w:sz w:val="14"/>
                <w:szCs w:val="14"/>
              </w:rPr>
              <w:t>FAT 2</w:t>
            </w:r>
          </w:p>
        </w:tc>
        <w:tc>
          <w:tcPr>
            <w:tcW w:w="28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017CB" w:rsidRPr="00AC340F" w:rsidRDefault="00A017CB">
            <w:pPr>
              <w:rPr>
                <w:sz w:val="14"/>
                <w:szCs w:val="14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017CB" w:rsidRPr="006D3666" w:rsidRDefault="00A017CB" w:rsidP="00F34AA3">
            <w:pPr>
              <w:jc w:val="center"/>
              <w:rPr>
                <w:b/>
                <w:sz w:val="14"/>
                <w:szCs w:val="14"/>
              </w:rPr>
            </w:pPr>
            <w:r w:rsidRPr="006D3666">
              <w:rPr>
                <w:b/>
                <w:sz w:val="14"/>
                <w:szCs w:val="14"/>
              </w:rPr>
              <w:t>FAT 1</w:t>
            </w:r>
          </w:p>
        </w:tc>
        <w:tc>
          <w:tcPr>
            <w:tcW w:w="1418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017CB" w:rsidRPr="006D3666" w:rsidRDefault="00A017CB" w:rsidP="00F34AA3">
            <w:pPr>
              <w:jc w:val="center"/>
              <w:rPr>
                <w:b/>
                <w:sz w:val="14"/>
                <w:szCs w:val="14"/>
              </w:rPr>
            </w:pPr>
            <w:r w:rsidRPr="006D3666">
              <w:rPr>
                <w:b/>
                <w:sz w:val="14"/>
                <w:szCs w:val="14"/>
              </w:rPr>
              <w:t>FAT 2</w:t>
            </w:r>
          </w:p>
        </w:tc>
        <w:tc>
          <w:tcPr>
            <w:tcW w:w="28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017CB" w:rsidRDefault="00A017CB"/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017CB" w:rsidRPr="006D3666" w:rsidRDefault="00A017CB" w:rsidP="00F34AA3">
            <w:pPr>
              <w:jc w:val="center"/>
              <w:rPr>
                <w:b/>
                <w:sz w:val="14"/>
                <w:szCs w:val="14"/>
              </w:rPr>
            </w:pPr>
            <w:r w:rsidRPr="006D3666">
              <w:rPr>
                <w:b/>
                <w:sz w:val="14"/>
                <w:szCs w:val="14"/>
              </w:rPr>
              <w:t>FAT 1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017CB" w:rsidRPr="00F34AA3" w:rsidRDefault="00F34AA3" w:rsidP="00F34AA3">
            <w:pPr>
              <w:jc w:val="center"/>
              <w:rPr>
                <w:b/>
                <w:sz w:val="14"/>
                <w:szCs w:val="14"/>
              </w:rPr>
            </w:pPr>
            <w:r w:rsidRPr="00F34AA3">
              <w:rPr>
                <w:b/>
                <w:sz w:val="14"/>
                <w:szCs w:val="14"/>
              </w:rPr>
              <w:t>FAT 2</w:t>
            </w:r>
          </w:p>
        </w:tc>
        <w:tc>
          <w:tcPr>
            <w:tcW w:w="28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017CB" w:rsidRDefault="00A017CB"/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017CB" w:rsidRPr="006D3666" w:rsidRDefault="00A017CB" w:rsidP="00F34AA3">
            <w:pPr>
              <w:jc w:val="center"/>
              <w:rPr>
                <w:b/>
                <w:sz w:val="14"/>
                <w:szCs w:val="14"/>
              </w:rPr>
            </w:pPr>
            <w:r w:rsidRPr="006D3666">
              <w:rPr>
                <w:b/>
                <w:sz w:val="14"/>
                <w:szCs w:val="14"/>
              </w:rPr>
              <w:t>FAT 1</w:t>
            </w:r>
          </w:p>
        </w:tc>
        <w:tc>
          <w:tcPr>
            <w:tcW w:w="993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017CB" w:rsidRPr="006D3666" w:rsidRDefault="00A017CB" w:rsidP="00F34AA3">
            <w:pPr>
              <w:jc w:val="center"/>
              <w:rPr>
                <w:b/>
                <w:sz w:val="14"/>
                <w:szCs w:val="14"/>
              </w:rPr>
            </w:pPr>
            <w:r w:rsidRPr="006D3666">
              <w:rPr>
                <w:b/>
                <w:sz w:val="14"/>
                <w:szCs w:val="14"/>
              </w:rPr>
              <w:t>FAT 2</w:t>
            </w:r>
          </w:p>
        </w:tc>
        <w:tc>
          <w:tcPr>
            <w:tcW w:w="28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017CB" w:rsidRDefault="00A017CB"/>
        </w:tc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017CB" w:rsidRDefault="00A017CB"/>
        </w:tc>
      </w:tr>
      <w:tr w:rsidR="006651BB" w:rsidTr="006651BB">
        <w:trPr>
          <w:cantSplit/>
          <w:trHeight w:val="2028"/>
        </w:trPr>
        <w:tc>
          <w:tcPr>
            <w:tcW w:w="2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51BB" w:rsidRDefault="006651BB"/>
          <w:p w:rsidR="006651BB" w:rsidRDefault="006651BB"/>
          <w:p w:rsidR="006651BB" w:rsidRDefault="006651BB"/>
          <w:p w:rsidR="006651BB" w:rsidRDefault="006651BB"/>
          <w:p w:rsidR="006651BB" w:rsidRDefault="006651BB"/>
          <w:p w:rsidR="006651BB" w:rsidRDefault="006651BB"/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</w:tcPr>
          <w:p w:rsidR="006651BB" w:rsidRPr="006D3666" w:rsidRDefault="006651BB" w:rsidP="00AC340F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Talks about personal experiences using correct sequence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textDirection w:val="btLr"/>
          </w:tcPr>
          <w:p w:rsidR="006651BB" w:rsidRPr="006D3666" w:rsidRDefault="006651BB" w:rsidP="00AC340F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Says poems and rhymes and does actions</w:t>
            </w:r>
          </w:p>
        </w:tc>
        <w:tc>
          <w:tcPr>
            <w:tcW w:w="4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6651BB" w:rsidRPr="006D3666" w:rsidRDefault="006651BB" w:rsidP="00AC340F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Sequences pictures of the story and matches  captions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</w:tcPr>
          <w:p w:rsidR="006651BB" w:rsidRPr="006D3666" w:rsidRDefault="006651BB" w:rsidP="00AC340F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Listens and responds appropriately with instructions</w:t>
            </w:r>
          </w:p>
        </w:tc>
        <w:tc>
          <w:tcPr>
            <w:tcW w:w="4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6651BB" w:rsidRPr="006D3666" w:rsidRDefault="006651BB" w:rsidP="00AC340F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Listens for detail in a story and answers open-ended questions</w:t>
            </w:r>
          </w:p>
        </w:tc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6651BB" w:rsidRPr="006D3666" w:rsidRDefault="006651BB" w:rsidP="00AC340F">
            <w:pPr>
              <w:ind w:left="113" w:right="113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</w:tcPr>
          <w:p w:rsidR="006651BB" w:rsidRPr="006D3666" w:rsidRDefault="006651BB" w:rsidP="00AC340F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Identifies letter-sound relationships of single sounds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textDirection w:val="btLr"/>
          </w:tcPr>
          <w:p w:rsidR="006651BB" w:rsidRDefault="006651BB" w:rsidP="00AC340F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Revises word families using short vowels</w:t>
            </w: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</w:tcBorders>
            <w:textDirection w:val="btLr"/>
          </w:tcPr>
          <w:p w:rsidR="006651BB" w:rsidRDefault="006651BB" w:rsidP="00AC340F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Build 3-letter  using single sounds</w:t>
            </w: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6651BB" w:rsidRPr="006D3666" w:rsidRDefault="006651BB" w:rsidP="00AC340F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build-up and break down words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</w:tcPr>
          <w:p w:rsidR="006651BB" w:rsidRPr="00F34AA3" w:rsidRDefault="006651BB" w:rsidP="00291306">
            <w:pPr>
              <w:ind w:left="113" w:right="113"/>
              <w:rPr>
                <w:sz w:val="12"/>
                <w:szCs w:val="12"/>
              </w:rPr>
            </w:pPr>
            <w:proofErr w:type="spellStart"/>
            <w:r w:rsidRPr="00F34AA3">
              <w:rPr>
                <w:sz w:val="12"/>
                <w:szCs w:val="12"/>
              </w:rPr>
              <w:t>Recognises</w:t>
            </w:r>
            <w:proofErr w:type="spellEnd"/>
            <w:r w:rsidRPr="00F34AA3">
              <w:rPr>
                <w:sz w:val="12"/>
                <w:szCs w:val="12"/>
              </w:rPr>
              <w:t xml:space="preserve"> common consonant diagraphs at the beginning of a word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6651BB" w:rsidRPr="006D3666" w:rsidRDefault="006651BB" w:rsidP="002C5F5F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Group common words into sound families</w:t>
            </w:r>
          </w:p>
        </w:tc>
        <w:tc>
          <w:tcPr>
            <w:tcW w:w="2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Pr="006D3666" w:rsidRDefault="006651BB" w:rsidP="00AC340F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</w:tcPr>
          <w:p w:rsidR="006651BB" w:rsidRPr="006D3666" w:rsidRDefault="006651BB" w:rsidP="00AC340F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Reads enlarged text with teacher</w:t>
            </w:r>
          </w:p>
          <w:p w:rsidR="006651BB" w:rsidRPr="006D3666" w:rsidRDefault="006651BB" w:rsidP="00AC340F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Identify sequence of events&amp; setting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textDirection w:val="btLr"/>
          </w:tcPr>
          <w:p w:rsidR="006651BB" w:rsidRPr="006D3666" w:rsidRDefault="006651BB" w:rsidP="00AC340F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Predict ending and storyline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textDirection w:val="btLr"/>
          </w:tcPr>
          <w:p w:rsidR="006651BB" w:rsidRPr="006D3666" w:rsidRDefault="006651BB" w:rsidP="00AC340F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Reads aloud from own book</w:t>
            </w:r>
          </w:p>
        </w:tc>
        <w:tc>
          <w:tcPr>
            <w:tcW w:w="426" w:type="dxa"/>
            <w:tcBorders>
              <w:bottom w:val="single" w:sz="8" w:space="0" w:color="auto"/>
              <w:right w:val="single" w:sz="8" w:space="0" w:color="auto"/>
            </w:tcBorders>
            <w:textDirection w:val="btLr"/>
          </w:tcPr>
          <w:p w:rsidR="006651BB" w:rsidRPr="006D3666" w:rsidRDefault="006651BB" w:rsidP="00AC340F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Uses phonics, structural analysis and sight words when reading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</w:tcPr>
          <w:p w:rsidR="006651BB" w:rsidRPr="006D3666" w:rsidRDefault="006651BB" w:rsidP="00AC340F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Answers higher order questions based on the passage read</w:t>
            </w:r>
          </w:p>
        </w:tc>
        <w:tc>
          <w:tcPr>
            <w:tcW w:w="426" w:type="dxa"/>
            <w:tcBorders>
              <w:top w:val="single" w:sz="8" w:space="0" w:color="auto"/>
              <w:bottom w:val="single" w:sz="8" w:space="0" w:color="auto"/>
            </w:tcBorders>
            <w:textDirection w:val="btLr"/>
          </w:tcPr>
          <w:p w:rsidR="006651BB" w:rsidRPr="006D3666" w:rsidRDefault="006651BB" w:rsidP="00AC340F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Interprets information from simple tables e.g. Calendar</w:t>
            </w:r>
          </w:p>
        </w:tc>
        <w:tc>
          <w:tcPr>
            <w:tcW w:w="283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6651BB" w:rsidRPr="006D3666" w:rsidRDefault="006651BB" w:rsidP="00AC340F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Reads with increasing fluency</w:t>
            </w:r>
          </w:p>
        </w:tc>
        <w:tc>
          <w:tcPr>
            <w:tcW w:w="2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6651BB" w:rsidRPr="006D3666" w:rsidRDefault="006651BB" w:rsidP="00AC340F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Reads aloud to a partner</w:t>
            </w:r>
          </w:p>
        </w:tc>
        <w:tc>
          <w:tcPr>
            <w:tcW w:w="2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6651BB" w:rsidRPr="006D3666" w:rsidRDefault="006651BB" w:rsidP="00AC340F">
            <w:pPr>
              <w:ind w:left="113" w:right="113"/>
              <w:rPr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</w:tcPr>
          <w:p w:rsidR="006651BB" w:rsidRPr="006D3666" w:rsidRDefault="006651BB" w:rsidP="00AC340F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Forms lower case letters correctly</w:t>
            </w:r>
          </w:p>
        </w:tc>
        <w:tc>
          <w:tcPr>
            <w:tcW w:w="355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6651BB" w:rsidRPr="006D3666" w:rsidRDefault="006651BB" w:rsidP="00AC340F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Forms numerals correctly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6651BB" w:rsidRPr="006D3666" w:rsidRDefault="006651BB" w:rsidP="00AC340F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Copies and writes words with correct spacing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</w:tcPr>
          <w:p w:rsidR="006651BB" w:rsidRPr="006D3666" w:rsidRDefault="006651BB" w:rsidP="00AC340F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Forms frequently used upper case letters correctly</w:t>
            </w:r>
          </w:p>
        </w:tc>
        <w:tc>
          <w:tcPr>
            <w:tcW w:w="3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6651BB" w:rsidRPr="006D3666" w:rsidRDefault="006651BB" w:rsidP="00AC340F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Copies and writes short sentences correctly</w:t>
            </w:r>
          </w:p>
        </w:tc>
        <w:tc>
          <w:tcPr>
            <w:tcW w:w="2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6651BB" w:rsidRPr="006D3666" w:rsidRDefault="006651BB" w:rsidP="00AC340F">
            <w:pPr>
              <w:ind w:left="113" w:right="113"/>
              <w:rPr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</w:tcPr>
          <w:p w:rsidR="006651BB" w:rsidRPr="006D3666" w:rsidRDefault="006651BB" w:rsidP="00AC340F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Writes words to form  a sentences</w:t>
            </w: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6651BB" w:rsidRPr="006D3666" w:rsidRDefault="006651BB" w:rsidP="00AC340F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Uses nouns and pronouns correctly</w:t>
            </w:r>
          </w:p>
        </w:tc>
        <w:tc>
          <w:tcPr>
            <w:tcW w:w="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</w:tcPr>
          <w:p w:rsidR="006651BB" w:rsidRPr="006D3666" w:rsidRDefault="006651BB" w:rsidP="00AC340F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Writes a message in a card</w:t>
            </w:r>
          </w:p>
        </w:tc>
        <w:tc>
          <w:tcPr>
            <w:tcW w:w="331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6651BB" w:rsidRPr="006D3666" w:rsidRDefault="006651BB" w:rsidP="00266830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Writes 2 sentences of own news</w:t>
            </w:r>
          </w:p>
        </w:tc>
        <w:tc>
          <w:tcPr>
            <w:tcW w:w="3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6651BB" w:rsidRPr="006D3666" w:rsidRDefault="006651BB" w:rsidP="00266830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Uses capital letters and full stops</w:t>
            </w:r>
          </w:p>
        </w:tc>
        <w:tc>
          <w:tcPr>
            <w:tcW w:w="2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6651BB" w:rsidRPr="00B42645" w:rsidRDefault="006651BB" w:rsidP="00AC340F">
            <w:pPr>
              <w:ind w:left="113" w:right="113"/>
              <w:rPr>
                <w:sz w:val="10"/>
                <w:szCs w:val="10"/>
              </w:rPr>
            </w:pPr>
          </w:p>
        </w:tc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6651BB" w:rsidRPr="00B42645" w:rsidRDefault="006651BB" w:rsidP="00AC340F">
            <w:pPr>
              <w:ind w:left="113" w:right="113"/>
              <w:rPr>
                <w:sz w:val="10"/>
                <w:szCs w:val="10"/>
              </w:rPr>
            </w:pPr>
          </w:p>
        </w:tc>
      </w:tr>
      <w:tr w:rsidR="006651BB" w:rsidTr="006651BB">
        <w:tc>
          <w:tcPr>
            <w:tcW w:w="2516" w:type="dxa"/>
            <w:tcBorders>
              <w:left w:val="single" w:sz="8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284" w:type="dxa"/>
          </w:tcPr>
          <w:p w:rsidR="006651BB" w:rsidRDefault="006651BB"/>
        </w:tc>
        <w:tc>
          <w:tcPr>
            <w:tcW w:w="284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6" w:type="dxa"/>
            <w:tcBorders>
              <w:left w:val="single" w:sz="8" w:space="0" w:color="auto"/>
            </w:tcBorders>
          </w:tcPr>
          <w:p w:rsidR="006651BB" w:rsidRDefault="006651BB" w:rsidP="00291306"/>
        </w:tc>
        <w:tc>
          <w:tcPr>
            <w:tcW w:w="425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6" w:type="dxa"/>
          </w:tcPr>
          <w:p w:rsidR="006651BB" w:rsidRDefault="006651BB"/>
        </w:tc>
        <w:tc>
          <w:tcPr>
            <w:tcW w:w="283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284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354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55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454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97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284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331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31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331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</w:tr>
      <w:tr w:rsidR="006651BB" w:rsidTr="006651BB">
        <w:tc>
          <w:tcPr>
            <w:tcW w:w="2516" w:type="dxa"/>
            <w:tcBorders>
              <w:left w:val="single" w:sz="8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284" w:type="dxa"/>
          </w:tcPr>
          <w:p w:rsidR="006651BB" w:rsidRDefault="006651BB"/>
        </w:tc>
        <w:tc>
          <w:tcPr>
            <w:tcW w:w="284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6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6" w:type="dxa"/>
          </w:tcPr>
          <w:p w:rsidR="006651BB" w:rsidRDefault="006651BB"/>
        </w:tc>
        <w:tc>
          <w:tcPr>
            <w:tcW w:w="283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284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354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55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454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97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284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331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31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331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</w:tr>
      <w:tr w:rsidR="006651BB" w:rsidTr="006651BB">
        <w:tc>
          <w:tcPr>
            <w:tcW w:w="2516" w:type="dxa"/>
            <w:tcBorders>
              <w:left w:val="single" w:sz="8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284" w:type="dxa"/>
          </w:tcPr>
          <w:p w:rsidR="006651BB" w:rsidRDefault="006651BB"/>
        </w:tc>
        <w:tc>
          <w:tcPr>
            <w:tcW w:w="284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6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6" w:type="dxa"/>
          </w:tcPr>
          <w:p w:rsidR="006651BB" w:rsidRDefault="006651BB"/>
        </w:tc>
        <w:tc>
          <w:tcPr>
            <w:tcW w:w="283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284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354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55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454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97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284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331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31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331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</w:tr>
      <w:tr w:rsidR="006651BB" w:rsidTr="006651BB">
        <w:tc>
          <w:tcPr>
            <w:tcW w:w="2516" w:type="dxa"/>
            <w:tcBorders>
              <w:left w:val="single" w:sz="8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284" w:type="dxa"/>
          </w:tcPr>
          <w:p w:rsidR="006651BB" w:rsidRDefault="006651BB"/>
        </w:tc>
        <w:tc>
          <w:tcPr>
            <w:tcW w:w="284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6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6" w:type="dxa"/>
          </w:tcPr>
          <w:p w:rsidR="006651BB" w:rsidRDefault="006651BB"/>
        </w:tc>
        <w:tc>
          <w:tcPr>
            <w:tcW w:w="283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284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354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55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454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97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284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331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31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331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</w:tr>
      <w:tr w:rsidR="006651BB" w:rsidTr="006651BB">
        <w:tc>
          <w:tcPr>
            <w:tcW w:w="2516" w:type="dxa"/>
            <w:tcBorders>
              <w:left w:val="single" w:sz="8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284" w:type="dxa"/>
          </w:tcPr>
          <w:p w:rsidR="006651BB" w:rsidRDefault="006651BB"/>
        </w:tc>
        <w:tc>
          <w:tcPr>
            <w:tcW w:w="284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6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6" w:type="dxa"/>
          </w:tcPr>
          <w:p w:rsidR="006651BB" w:rsidRDefault="006651BB"/>
        </w:tc>
        <w:tc>
          <w:tcPr>
            <w:tcW w:w="283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284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354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55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454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97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284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331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31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331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</w:tr>
      <w:tr w:rsidR="006651BB" w:rsidTr="006651BB">
        <w:tc>
          <w:tcPr>
            <w:tcW w:w="2516" w:type="dxa"/>
            <w:tcBorders>
              <w:left w:val="single" w:sz="8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284" w:type="dxa"/>
          </w:tcPr>
          <w:p w:rsidR="006651BB" w:rsidRDefault="006651BB"/>
        </w:tc>
        <w:tc>
          <w:tcPr>
            <w:tcW w:w="284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6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6" w:type="dxa"/>
          </w:tcPr>
          <w:p w:rsidR="006651BB" w:rsidRDefault="006651BB"/>
        </w:tc>
        <w:tc>
          <w:tcPr>
            <w:tcW w:w="283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284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354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55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454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97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284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331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31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331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</w:tr>
      <w:tr w:rsidR="006651BB" w:rsidTr="006651BB">
        <w:tc>
          <w:tcPr>
            <w:tcW w:w="2516" w:type="dxa"/>
            <w:tcBorders>
              <w:left w:val="single" w:sz="8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284" w:type="dxa"/>
          </w:tcPr>
          <w:p w:rsidR="006651BB" w:rsidRDefault="006651BB"/>
        </w:tc>
        <w:tc>
          <w:tcPr>
            <w:tcW w:w="284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6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6" w:type="dxa"/>
          </w:tcPr>
          <w:p w:rsidR="006651BB" w:rsidRDefault="006651BB"/>
        </w:tc>
        <w:tc>
          <w:tcPr>
            <w:tcW w:w="283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284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354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55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454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97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284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331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31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331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</w:tr>
      <w:tr w:rsidR="006651BB" w:rsidTr="006651BB">
        <w:tc>
          <w:tcPr>
            <w:tcW w:w="2516" w:type="dxa"/>
            <w:tcBorders>
              <w:left w:val="single" w:sz="8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284" w:type="dxa"/>
          </w:tcPr>
          <w:p w:rsidR="006651BB" w:rsidRDefault="006651BB"/>
        </w:tc>
        <w:tc>
          <w:tcPr>
            <w:tcW w:w="284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6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6" w:type="dxa"/>
          </w:tcPr>
          <w:p w:rsidR="006651BB" w:rsidRDefault="006651BB"/>
        </w:tc>
        <w:tc>
          <w:tcPr>
            <w:tcW w:w="283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284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354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55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454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97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284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331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31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331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</w:tr>
      <w:tr w:rsidR="006651BB" w:rsidTr="006651BB">
        <w:tc>
          <w:tcPr>
            <w:tcW w:w="2516" w:type="dxa"/>
            <w:tcBorders>
              <w:left w:val="single" w:sz="8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284" w:type="dxa"/>
          </w:tcPr>
          <w:p w:rsidR="006651BB" w:rsidRDefault="006651BB"/>
        </w:tc>
        <w:tc>
          <w:tcPr>
            <w:tcW w:w="284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6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6" w:type="dxa"/>
          </w:tcPr>
          <w:p w:rsidR="006651BB" w:rsidRDefault="006651BB"/>
        </w:tc>
        <w:tc>
          <w:tcPr>
            <w:tcW w:w="283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284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354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55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454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97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284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331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31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331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</w:tr>
      <w:tr w:rsidR="006651BB" w:rsidTr="006651BB">
        <w:tc>
          <w:tcPr>
            <w:tcW w:w="2516" w:type="dxa"/>
            <w:tcBorders>
              <w:left w:val="single" w:sz="8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284" w:type="dxa"/>
          </w:tcPr>
          <w:p w:rsidR="006651BB" w:rsidRDefault="006651BB"/>
        </w:tc>
        <w:tc>
          <w:tcPr>
            <w:tcW w:w="284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6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6" w:type="dxa"/>
          </w:tcPr>
          <w:p w:rsidR="006651BB" w:rsidRDefault="006651BB"/>
        </w:tc>
        <w:tc>
          <w:tcPr>
            <w:tcW w:w="283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284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354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55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454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97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284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331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31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331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</w:tr>
      <w:tr w:rsidR="006651BB" w:rsidTr="006651BB">
        <w:tc>
          <w:tcPr>
            <w:tcW w:w="2516" w:type="dxa"/>
            <w:tcBorders>
              <w:left w:val="single" w:sz="8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284" w:type="dxa"/>
          </w:tcPr>
          <w:p w:rsidR="006651BB" w:rsidRDefault="006651BB"/>
        </w:tc>
        <w:tc>
          <w:tcPr>
            <w:tcW w:w="284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6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6" w:type="dxa"/>
          </w:tcPr>
          <w:p w:rsidR="006651BB" w:rsidRDefault="006651BB"/>
        </w:tc>
        <w:tc>
          <w:tcPr>
            <w:tcW w:w="283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284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354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55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454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97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284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331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31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331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</w:tr>
      <w:tr w:rsidR="006651BB" w:rsidTr="006651BB">
        <w:tc>
          <w:tcPr>
            <w:tcW w:w="2516" w:type="dxa"/>
            <w:tcBorders>
              <w:left w:val="single" w:sz="8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284" w:type="dxa"/>
          </w:tcPr>
          <w:p w:rsidR="006651BB" w:rsidRDefault="006651BB"/>
        </w:tc>
        <w:tc>
          <w:tcPr>
            <w:tcW w:w="284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6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6" w:type="dxa"/>
          </w:tcPr>
          <w:p w:rsidR="006651BB" w:rsidRDefault="006651BB"/>
        </w:tc>
        <w:tc>
          <w:tcPr>
            <w:tcW w:w="283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284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354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55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454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97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284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331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31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331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</w:tr>
      <w:tr w:rsidR="006651BB" w:rsidTr="006651BB">
        <w:tc>
          <w:tcPr>
            <w:tcW w:w="2516" w:type="dxa"/>
            <w:tcBorders>
              <w:left w:val="single" w:sz="8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284" w:type="dxa"/>
          </w:tcPr>
          <w:p w:rsidR="006651BB" w:rsidRDefault="006651BB"/>
        </w:tc>
        <w:tc>
          <w:tcPr>
            <w:tcW w:w="284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6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6" w:type="dxa"/>
          </w:tcPr>
          <w:p w:rsidR="006651BB" w:rsidRDefault="006651BB"/>
        </w:tc>
        <w:tc>
          <w:tcPr>
            <w:tcW w:w="283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284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354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55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454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97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284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331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31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331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</w:tr>
      <w:tr w:rsidR="006651BB" w:rsidTr="006651BB">
        <w:tc>
          <w:tcPr>
            <w:tcW w:w="2516" w:type="dxa"/>
            <w:tcBorders>
              <w:left w:val="single" w:sz="8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284" w:type="dxa"/>
          </w:tcPr>
          <w:p w:rsidR="006651BB" w:rsidRDefault="006651BB"/>
        </w:tc>
        <w:tc>
          <w:tcPr>
            <w:tcW w:w="284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6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5" w:type="dxa"/>
          </w:tcPr>
          <w:p w:rsidR="006651BB" w:rsidRDefault="006651BB"/>
        </w:tc>
        <w:tc>
          <w:tcPr>
            <w:tcW w:w="426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426" w:type="dxa"/>
          </w:tcPr>
          <w:p w:rsidR="006651BB" w:rsidRDefault="006651BB"/>
        </w:tc>
        <w:tc>
          <w:tcPr>
            <w:tcW w:w="283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284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354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55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454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97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284" w:type="dxa"/>
            <w:tcBorders>
              <w:right w:val="single" w:sz="8" w:space="0" w:color="auto"/>
            </w:tcBorders>
          </w:tcPr>
          <w:p w:rsidR="006651BB" w:rsidRDefault="006651BB"/>
        </w:tc>
        <w:tc>
          <w:tcPr>
            <w:tcW w:w="331" w:type="dxa"/>
            <w:tcBorders>
              <w:left w:val="single" w:sz="8" w:space="0" w:color="auto"/>
            </w:tcBorders>
          </w:tcPr>
          <w:p w:rsidR="006651BB" w:rsidRDefault="006651BB"/>
        </w:tc>
        <w:tc>
          <w:tcPr>
            <w:tcW w:w="331" w:type="dxa"/>
            <w:tcBorders>
              <w:right w:val="single" w:sz="4" w:space="0" w:color="auto"/>
            </w:tcBorders>
          </w:tcPr>
          <w:p w:rsidR="006651BB" w:rsidRDefault="006651BB"/>
        </w:tc>
        <w:tc>
          <w:tcPr>
            <w:tcW w:w="331" w:type="dxa"/>
            <w:tcBorders>
              <w:left w:val="single" w:sz="4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</w:tr>
      <w:tr w:rsidR="006651BB" w:rsidTr="006651BB">
        <w:tc>
          <w:tcPr>
            <w:tcW w:w="25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bottom w:val="single" w:sz="8" w:space="0" w:color="auto"/>
            </w:tcBorders>
          </w:tcPr>
          <w:p w:rsidR="006651BB" w:rsidRDefault="006651BB"/>
        </w:tc>
        <w:tc>
          <w:tcPr>
            <w:tcW w:w="426" w:type="dxa"/>
            <w:tcBorders>
              <w:bottom w:val="single" w:sz="8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</w:tcBorders>
          </w:tcPr>
          <w:p w:rsidR="006651BB" w:rsidRDefault="006651BB"/>
        </w:tc>
        <w:tc>
          <w:tcPr>
            <w:tcW w:w="426" w:type="dxa"/>
            <w:tcBorders>
              <w:bottom w:val="single" w:sz="8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bottom w:val="single" w:sz="8" w:space="0" w:color="auto"/>
            </w:tcBorders>
          </w:tcPr>
          <w:p w:rsidR="006651BB" w:rsidRDefault="006651BB"/>
        </w:tc>
        <w:tc>
          <w:tcPr>
            <w:tcW w:w="284" w:type="dxa"/>
            <w:tcBorders>
              <w:bottom w:val="single" w:sz="8" w:space="0" w:color="auto"/>
            </w:tcBorders>
          </w:tcPr>
          <w:p w:rsidR="006651BB" w:rsidRDefault="006651BB"/>
        </w:tc>
        <w:tc>
          <w:tcPr>
            <w:tcW w:w="284" w:type="dxa"/>
            <w:tcBorders>
              <w:bottom w:val="single" w:sz="8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426" w:type="dxa"/>
            <w:tcBorders>
              <w:left w:val="single" w:sz="8" w:space="0" w:color="auto"/>
              <w:bottom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bottom w:val="single" w:sz="8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bottom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bottom w:val="single" w:sz="8" w:space="0" w:color="auto"/>
            </w:tcBorders>
          </w:tcPr>
          <w:p w:rsidR="006651BB" w:rsidRDefault="006651BB"/>
        </w:tc>
        <w:tc>
          <w:tcPr>
            <w:tcW w:w="426" w:type="dxa"/>
            <w:tcBorders>
              <w:bottom w:val="single" w:sz="8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</w:tcBorders>
          </w:tcPr>
          <w:p w:rsidR="006651BB" w:rsidRDefault="006651BB"/>
        </w:tc>
        <w:tc>
          <w:tcPr>
            <w:tcW w:w="426" w:type="dxa"/>
            <w:tcBorders>
              <w:bottom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bottom w:val="single" w:sz="8" w:space="0" w:color="auto"/>
              <w:right w:val="single" w:sz="4" w:space="0" w:color="auto"/>
            </w:tcBorders>
          </w:tcPr>
          <w:p w:rsidR="006651BB" w:rsidRDefault="006651BB"/>
        </w:tc>
        <w:tc>
          <w:tcPr>
            <w:tcW w:w="28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354" w:type="dxa"/>
            <w:tcBorders>
              <w:left w:val="single" w:sz="8" w:space="0" w:color="auto"/>
              <w:bottom w:val="single" w:sz="8" w:space="0" w:color="auto"/>
            </w:tcBorders>
          </w:tcPr>
          <w:p w:rsidR="006651BB" w:rsidRDefault="006651BB"/>
        </w:tc>
        <w:tc>
          <w:tcPr>
            <w:tcW w:w="355" w:type="dxa"/>
            <w:tcBorders>
              <w:bottom w:val="single" w:sz="8" w:space="0" w:color="auto"/>
              <w:right w:val="single" w:sz="4" w:space="0" w:color="auto"/>
            </w:tcBorders>
          </w:tcPr>
          <w:p w:rsidR="006651BB" w:rsidRDefault="006651BB"/>
        </w:tc>
        <w:tc>
          <w:tcPr>
            <w:tcW w:w="42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454" w:type="dxa"/>
            <w:tcBorders>
              <w:left w:val="single" w:sz="8" w:space="0" w:color="auto"/>
              <w:bottom w:val="single" w:sz="8" w:space="0" w:color="auto"/>
            </w:tcBorders>
          </w:tcPr>
          <w:p w:rsidR="006651BB" w:rsidRDefault="006651BB"/>
        </w:tc>
        <w:tc>
          <w:tcPr>
            <w:tcW w:w="397" w:type="dxa"/>
            <w:tcBorders>
              <w:bottom w:val="single" w:sz="8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bottom w:val="single" w:sz="8" w:space="0" w:color="auto"/>
            </w:tcBorders>
          </w:tcPr>
          <w:p w:rsidR="006651BB" w:rsidRDefault="006651BB"/>
        </w:tc>
        <w:tc>
          <w:tcPr>
            <w:tcW w:w="284" w:type="dxa"/>
            <w:tcBorders>
              <w:bottom w:val="single" w:sz="8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331" w:type="dxa"/>
            <w:tcBorders>
              <w:left w:val="single" w:sz="8" w:space="0" w:color="auto"/>
              <w:bottom w:val="single" w:sz="8" w:space="0" w:color="auto"/>
            </w:tcBorders>
          </w:tcPr>
          <w:p w:rsidR="006651BB" w:rsidRDefault="006651BB"/>
        </w:tc>
        <w:tc>
          <w:tcPr>
            <w:tcW w:w="331" w:type="dxa"/>
            <w:tcBorders>
              <w:bottom w:val="single" w:sz="8" w:space="0" w:color="auto"/>
              <w:right w:val="single" w:sz="4" w:space="0" w:color="auto"/>
            </w:tcBorders>
          </w:tcPr>
          <w:p w:rsidR="006651BB" w:rsidRDefault="006651BB"/>
        </w:tc>
        <w:tc>
          <w:tcPr>
            <w:tcW w:w="33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651BB" w:rsidRDefault="006651BB"/>
        </w:tc>
        <w:tc>
          <w:tcPr>
            <w:tcW w:w="2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  <w:tc>
          <w:tcPr>
            <w:tcW w:w="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651BB" w:rsidRDefault="006651BB"/>
        </w:tc>
      </w:tr>
    </w:tbl>
    <w:p w:rsidR="007F6511" w:rsidRDefault="007F6511" w:rsidP="000C7591"/>
    <w:sectPr w:rsidR="007F6511" w:rsidSect="00255AC4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9AF" w:rsidRDefault="003C69AF" w:rsidP="00353FD6">
      <w:pPr>
        <w:spacing w:after="0" w:line="240" w:lineRule="auto"/>
      </w:pPr>
      <w:r>
        <w:separator/>
      </w:r>
    </w:p>
  </w:endnote>
  <w:endnote w:type="continuationSeparator" w:id="0">
    <w:p w:rsidR="003C69AF" w:rsidRDefault="003C69AF" w:rsidP="00353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9AF" w:rsidRDefault="003C69AF" w:rsidP="00353FD6">
      <w:pPr>
        <w:spacing w:after="0" w:line="240" w:lineRule="auto"/>
      </w:pPr>
      <w:r>
        <w:separator/>
      </w:r>
    </w:p>
  </w:footnote>
  <w:footnote w:type="continuationSeparator" w:id="0">
    <w:p w:rsidR="003C69AF" w:rsidRDefault="003C69AF" w:rsidP="00353F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511"/>
    <w:rsid w:val="00002599"/>
    <w:rsid w:val="00033335"/>
    <w:rsid w:val="00064E9D"/>
    <w:rsid w:val="00095671"/>
    <w:rsid w:val="000C7591"/>
    <w:rsid w:val="000D606D"/>
    <w:rsid w:val="000F73E0"/>
    <w:rsid w:val="0013262B"/>
    <w:rsid w:val="002460B9"/>
    <w:rsid w:val="00255AC4"/>
    <w:rsid w:val="00266830"/>
    <w:rsid w:val="00297447"/>
    <w:rsid w:val="002C3CF3"/>
    <w:rsid w:val="002C5644"/>
    <w:rsid w:val="002C5F5F"/>
    <w:rsid w:val="002D70C9"/>
    <w:rsid w:val="00353FD6"/>
    <w:rsid w:val="00387868"/>
    <w:rsid w:val="003C69AF"/>
    <w:rsid w:val="00412008"/>
    <w:rsid w:val="0043148C"/>
    <w:rsid w:val="004632D1"/>
    <w:rsid w:val="00470D2B"/>
    <w:rsid w:val="00497DC2"/>
    <w:rsid w:val="004B2F54"/>
    <w:rsid w:val="004B5D71"/>
    <w:rsid w:val="004B66CE"/>
    <w:rsid w:val="004D11D0"/>
    <w:rsid w:val="0050403E"/>
    <w:rsid w:val="00541292"/>
    <w:rsid w:val="006651BB"/>
    <w:rsid w:val="006A074D"/>
    <w:rsid w:val="006D3666"/>
    <w:rsid w:val="00777FB5"/>
    <w:rsid w:val="00791E50"/>
    <w:rsid w:val="007F4C5D"/>
    <w:rsid w:val="007F6511"/>
    <w:rsid w:val="00815A73"/>
    <w:rsid w:val="009F24C9"/>
    <w:rsid w:val="00A017CB"/>
    <w:rsid w:val="00AC340F"/>
    <w:rsid w:val="00AD09CE"/>
    <w:rsid w:val="00AF3575"/>
    <w:rsid w:val="00B34C06"/>
    <w:rsid w:val="00B42645"/>
    <w:rsid w:val="00C824AF"/>
    <w:rsid w:val="00CF0CE9"/>
    <w:rsid w:val="00D114E4"/>
    <w:rsid w:val="00D13F32"/>
    <w:rsid w:val="00D56B7A"/>
    <w:rsid w:val="00D954FF"/>
    <w:rsid w:val="00DB7ABF"/>
    <w:rsid w:val="00DF4EA7"/>
    <w:rsid w:val="00E47DA0"/>
    <w:rsid w:val="00EC7B5E"/>
    <w:rsid w:val="00EE2358"/>
    <w:rsid w:val="00F34AA3"/>
    <w:rsid w:val="00FB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511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6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FD6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FD6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DA0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511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6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FD6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FD6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DA0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52738507</dc:creator>
  <cp:lastModifiedBy>52738507</cp:lastModifiedBy>
  <cp:revision>26</cp:revision>
  <cp:lastPrinted>2013-08-08T08:01:00Z</cp:lastPrinted>
  <dcterms:created xsi:type="dcterms:W3CDTF">2012-08-09T18:11:00Z</dcterms:created>
  <dcterms:modified xsi:type="dcterms:W3CDTF">2013-08-08T08:02:00Z</dcterms:modified>
</cp:coreProperties>
</file>