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6189E" w14:textId="21BB38A5" w:rsidR="00077FB1" w:rsidRDefault="00077FB1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2678E437" wp14:editId="2F754CB6">
            <wp:extent cx="5943600" cy="10140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708"/>
      </w:tblGrid>
      <w:tr w:rsidR="00912FAB" w:rsidRPr="00DD295F" w14:paraId="3B4FBF96" w14:textId="77777777" w:rsidTr="00F5294E">
        <w:tc>
          <w:tcPr>
            <w:tcW w:w="9640" w:type="dxa"/>
          </w:tcPr>
          <w:p w14:paraId="08FB8763" w14:textId="79A6E60E" w:rsidR="00077FB1" w:rsidRPr="00077FB1" w:rsidRDefault="00077FB1" w:rsidP="00077FB1">
            <w:pPr>
              <w:autoSpaceDE w:val="0"/>
              <w:autoSpaceDN w:val="0"/>
              <w:adjustRightInd w:val="0"/>
              <w:rPr>
                <w:rFonts w:eastAsia="Calibri" w:cs="Arial"/>
                <w:b/>
                <w:szCs w:val="24"/>
                <w:lang w:val="en-ZA"/>
              </w:rPr>
            </w:pPr>
            <w:r w:rsidRPr="00077FB1">
              <w:rPr>
                <w:rFonts w:eastAsia="Calibri" w:cs="Arial"/>
                <w:b/>
                <w:szCs w:val="24"/>
                <w:lang w:val="en-ZA"/>
              </w:rPr>
              <w:t xml:space="preserve">ACCOUNTING        GRADE 12    TEST </w:t>
            </w:r>
            <w:r>
              <w:rPr>
                <w:rFonts w:eastAsia="Calibri" w:cs="Arial"/>
                <w:b/>
                <w:szCs w:val="24"/>
                <w:lang w:val="en-ZA"/>
              </w:rPr>
              <w:t>2</w:t>
            </w:r>
            <w:r w:rsidRPr="00077FB1">
              <w:rPr>
                <w:rFonts w:eastAsia="Calibri" w:cs="Arial"/>
                <w:b/>
                <w:szCs w:val="24"/>
                <w:lang w:val="en-ZA"/>
              </w:rPr>
              <w:t xml:space="preserve"> SELF-STUDY (LOCKDOWN) </w:t>
            </w:r>
          </w:p>
          <w:p w14:paraId="3485871B" w14:textId="4195E758" w:rsidR="00077FB1" w:rsidRPr="00077FB1" w:rsidRDefault="00077FB1" w:rsidP="00077FB1">
            <w:pPr>
              <w:autoSpaceDE w:val="0"/>
              <w:autoSpaceDN w:val="0"/>
              <w:adjustRightInd w:val="0"/>
              <w:rPr>
                <w:rFonts w:eastAsia="Calibri" w:cs="Arial"/>
                <w:b/>
                <w:szCs w:val="24"/>
                <w:lang w:val="en-ZA"/>
              </w:rPr>
            </w:pPr>
            <w:r w:rsidRPr="00077FB1">
              <w:rPr>
                <w:rFonts w:eastAsia="Calibri" w:cs="Arial"/>
                <w:b/>
                <w:szCs w:val="24"/>
                <w:lang w:val="en-ZA"/>
              </w:rPr>
              <w:t xml:space="preserve">                                        </w:t>
            </w:r>
            <w:r>
              <w:rPr>
                <w:rFonts w:eastAsia="Calibri" w:cs="Arial"/>
                <w:b/>
                <w:szCs w:val="24"/>
                <w:lang w:val="en-ZA"/>
              </w:rPr>
              <w:t xml:space="preserve">COMPANY </w:t>
            </w:r>
            <w:r w:rsidRPr="00077FB1">
              <w:rPr>
                <w:rFonts w:eastAsia="Calibri" w:cs="Arial"/>
                <w:b/>
                <w:szCs w:val="24"/>
                <w:lang w:val="en-ZA"/>
              </w:rPr>
              <w:t>FINANCIAL STATEMENTS &amp;</w:t>
            </w:r>
            <w:r>
              <w:rPr>
                <w:rFonts w:eastAsia="Calibri" w:cs="Arial"/>
                <w:b/>
                <w:szCs w:val="24"/>
                <w:lang w:val="en-ZA"/>
              </w:rPr>
              <w:t xml:space="preserve"> AUDIT REPORT</w:t>
            </w:r>
          </w:p>
          <w:p w14:paraId="2A4D1800" w14:textId="77777777" w:rsidR="00077FB1" w:rsidRDefault="00077FB1" w:rsidP="00F5294E">
            <w:pPr>
              <w:pStyle w:val="Default"/>
              <w:rPr>
                <w:b/>
                <w:bCs/>
                <w:color w:val="auto"/>
                <w:lang w:val="en-ZA"/>
              </w:rPr>
            </w:pPr>
          </w:p>
          <w:p w14:paraId="572C54CC" w14:textId="4181C41B" w:rsidR="00912FAB" w:rsidRPr="00DD295F" w:rsidRDefault="00912FAB" w:rsidP="00F5294E">
            <w:pPr>
              <w:pStyle w:val="Default"/>
              <w:rPr>
                <w:color w:val="auto"/>
                <w:lang w:val="en-ZA"/>
              </w:rPr>
            </w:pPr>
            <w:r w:rsidRPr="00DD295F">
              <w:rPr>
                <w:b/>
                <w:bCs/>
                <w:color w:val="auto"/>
                <w:lang w:val="en-ZA"/>
              </w:rPr>
              <w:t xml:space="preserve">QUESTION </w:t>
            </w:r>
            <w:r>
              <w:rPr>
                <w:b/>
                <w:bCs/>
                <w:color w:val="auto"/>
                <w:lang w:val="en-ZA"/>
              </w:rPr>
              <w:t>1</w:t>
            </w:r>
            <w:r w:rsidRPr="00DD295F">
              <w:rPr>
                <w:b/>
                <w:bCs/>
                <w:color w:val="auto"/>
                <w:lang w:val="en-ZA"/>
              </w:rPr>
              <w:t xml:space="preserve">: COMPANY FINANCIAL STATEMENTS AND AUDIT REPORT </w:t>
            </w:r>
          </w:p>
          <w:p w14:paraId="5ABE0AD9" w14:textId="77777777" w:rsidR="00912FAB" w:rsidRPr="00DD295F" w:rsidRDefault="00912FAB" w:rsidP="00F5294E">
            <w:pPr>
              <w:jc w:val="right"/>
              <w:rPr>
                <w:rFonts w:cs="Arial"/>
                <w:b/>
                <w:lang w:val="en-ZA"/>
              </w:rPr>
            </w:pPr>
            <w:r w:rsidRPr="00DD295F">
              <w:rPr>
                <w:rFonts w:cs="Arial"/>
                <w:b/>
                <w:bCs/>
                <w:lang w:val="en-ZA"/>
              </w:rPr>
              <w:t>(65 marks; 40 minutes)</w:t>
            </w:r>
          </w:p>
        </w:tc>
        <w:tc>
          <w:tcPr>
            <w:tcW w:w="708" w:type="dxa"/>
          </w:tcPr>
          <w:p w14:paraId="47B30EE8" w14:textId="77777777" w:rsidR="00912FAB" w:rsidRPr="00DD295F" w:rsidRDefault="00912FAB" w:rsidP="00F5294E">
            <w:pPr>
              <w:rPr>
                <w:rFonts w:cs="Arial"/>
                <w:lang w:val="en-ZA"/>
              </w:rPr>
            </w:pPr>
          </w:p>
        </w:tc>
      </w:tr>
    </w:tbl>
    <w:p w14:paraId="7D75A725" w14:textId="77777777" w:rsidR="00912FAB" w:rsidRPr="00DD295F" w:rsidRDefault="00912FAB" w:rsidP="00912FAB">
      <w:pPr>
        <w:rPr>
          <w:rFonts w:cs="Arial"/>
          <w:lang w:val="en-Z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931"/>
      </w:tblGrid>
      <w:tr w:rsidR="00912FAB" w:rsidRPr="00DD295F" w14:paraId="0F654C35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257D" w14:textId="09CA23F6" w:rsidR="00912FAB" w:rsidRPr="006D53E2" w:rsidRDefault="00912FAB" w:rsidP="00F5294E">
            <w:pPr>
              <w:rPr>
                <w:lang w:val="en-ZA"/>
              </w:rPr>
            </w:pPr>
            <w:r>
              <w:rPr>
                <w:lang w:val="en-ZA"/>
              </w:rPr>
              <w:t>1</w:t>
            </w:r>
            <w:r w:rsidRPr="006D53E2">
              <w:rPr>
                <w:lang w:val="en-ZA"/>
              </w:rPr>
              <w:t>.1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CE761" w14:textId="77777777" w:rsidR="00912FAB" w:rsidRPr="00DD295F" w:rsidRDefault="00912FAB" w:rsidP="00F5294E">
            <w:pPr>
              <w:jc w:val="both"/>
              <w:rPr>
                <w:lang w:val="en-ZA"/>
              </w:rPr>
            </w:pPr>
            <w:r w:rsidRPr="00DD295F">
              <w:rPr>
                <w:b/>
                <w:lang w:val="en-ZA"/>
              </w:rPr>
              <w:t>CONCEPTS</w:t>
            </w:r>
          </w:p>
        </w:tc>
      </w:tr>
      <w:tr w:rsidR="00912FAB" w:rsidRPr="00DD295F" w14:paraId="402F8CEC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94A2C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F4750" w14:textId="77777777" w:rsidR="00912FAB" w:rsidRPr="00DD295F" w:rsidRDefault="00912FAB" w:rsidP="00F5294E">
            <w:pPr>
              <w:jc w:val="both"/>
              <w:rPr>
                <w:lang w:val="en-ZA"/>
              </w:rPr>
            </w:pPr>
          </w:p>
        </w:tc>
      </w:tr>
      <w:tr w:rsidR="00912FAB" w:rsidRPr="00DD295F" w14:paraId="77852469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E10CC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764DD" w14:textId="27CA2880" w:rsidR="00912FAB" w:rsidRPr="00DD295F" w:rsidRDefault="00912FAB" w:rsidP="00F5294E">
            <w:pPr>
              <w:pStyle w:val="Default"/>
              <w:jc w:val="both"/>
              <w:rPr>
                <w:color w:val="auto"/>
                <w:lang w:val="en-ZA"/>
              </w:rPr>
            </w:pPr>
            <w:r w:rsidRPr="00DD295F">
              <w:rPr>
                <w:color w:val="auto"/>
                <w:lang w:val="en-ZA"/>
              </w:rPr>
              <w:t>Match the concepts in Column A with the descriptions in Column B. Write only the letter (A – E) next to the question number (</w:t>
            </w:r>
            <w:r>
              <w:rPr>
                <w:color w:val="auto"/>
                <w:lang w:val="en-ZA"/>
              </w:rPr>
              <w:t>1</w:t>
            </w:r>
            <w:r w:rsidRPr="00DD295F">
              <w:rPr>
                <w:color w:val="auto"/>
                <w:lang w:val="en-ZA"/>
              </w:rPr>
              <w:t xml:space="preserve">.1.1 – </w:t>
            </w:r>
            <w:r>
              <w:rPr>
                <w:color w:val="auto"/>
                <w:lang w:val="en-ZA"/>
              </w:rPr>
              <w:t>1</w:t>
            </w:r>
            <w:r w:rsidRPr="00DD295F">
              <w:rPr>
                <w:color w:val="auto"/>
                <w:lang w:val="en-ZA"/>
              </w:rPr>
              <w:t xml:space="preserve">.1.5) in the </w:t>
            </w:r>
            <w:r w:rsidRPr="00DD295F">
              <w:rPr>
                <w:caps/>
                <w:color w:val="auto"/>
                <w:lang w:val="en-ZA"/>
              </w:rPr>
              <w:t>Answer Book</w:t>
            </w:r>
            <w:r w:rsidRPr="00DD295F">
              <w:rPr>
                <w:color w:val="auto"/>
                <w:lang w:val="en-ZA"/>
              </w:rPr>
              <w:t>.</w:t>
            </w:r>
          </w:p>
        </w:tc>
      </w:tr>
    </w:tbl>
    <w:p w14:paraId="49D2BDD7" w14:textId="77777777" w:rsidR="00912FAB" w:rsidRPr="004C3D37" w:rsidRDefault="00912FAB" w:rsidP="00912FAB">
      <w:pPr>
        <w:rPr>
          <w:sz w:val="2"/>
          <w:lang w:val="en-Z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931"/>
        <w:gridCol w:w="850"/>
      </w:tblGrid>
      <w:tr w:rsidR="00912FAB" w:rsidRPr="00DD295F" w14:paraId="61B46A37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9B7F3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2ACC2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A7342" w14:textId="77777777" w:rsidR="00912FAB" w:rsidRPr="00DD295F" w:rsidRDefault="00912FAB" w:rsidP="00F5294E">
            <w:pPr>
              <w:rPr>
                <w:lang w:val="en-ZA"/>
              </w:rPr>
            </w:pPr>
            <w:r w:rsidRPr="00DD295F">
              <w:rPr>
                <w:lang w:val="en-ZA"/>
              </w:rPr>
              <w:t>(5)</w:t>
            </w:r>
          </w:p>
        </w:tc>
      </w:tr>
    </w:tbl>
    <w:p w14:paraId="615BA582" w14:textId="77777777" w:rsidR="00912FAB" w:rsidRPr="00DD295F" w:rsidRDefault="00912FAB" w:rsidP="00912FAB">
      <w:pPr>
        <w:rPr>
          <w:vanish/>
          <w:lang w:val="en-ZA"/>
        </w:rPr>
      </w:pPr>
    </w:p>
    <w:tbl>
      <w:tblPr>
        <w:tblW w:w="82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567"/>
        <w:gridCol w:w="4673"/>
      </w:tblGrid>
      <w:tr w:rsidR="00912FAB" w:rsidRPr="00DD295F" w14:paraId="6FBA2C55" w14:textId="77777777" w:rsidTr="00F5294E">
        <w:trPr>
          <w:jc w:val="center"/>
        </w:trPr>
        <w:tc>
          <w:tcPr>
            <w:tcW w:w="2977" w:type="dxa"/>
            <w:gridSpan w:val="2"/>
            <w:hideMark/>
          </w:tcPr>
          <w:p w14:paraId="13E94ACA" w14:textId="77777777" w:rsidR="00912FAB" w:rsidRPr="00DD295F" w:rsidRDefault="00912FAB" w:rsidP="00F5294E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  <w:r w:rsidRPr="00DD295F">
              <w:rPr>
                <w:rFonts w:cs="Arial"/>
                <w:b/>
                <w:lang w:val="en-ZA"/>
              </w:rPr>
              <w:t>COLUMN A</w:t>
            </w:r>
          </w:p>
        </w:tc>
        <w:tc>
          <w:tcPr>
            <w:tcW w:w="5240" w:type="dxa"/>
            <w:gridSpan w:val="2"/>
            <w:hideMark/>
          </w:tcPr>
          <w:p w14:paraId="77E6E3B2" w14:textId="77777777" w:rsidR="00912FAB" w:rsidRPr="00DD295F" w:rsidRDefault="00912FAB" w:rsidP="00F5294E">
            <w:pPr>
              <w:spacing w:line="276" w:lineRule="auto"/>
              <w:jc w:val="center"/>
              <w:rPr>
                <w:rFonts w:cs="Arial"/>
                <w:b/>
                <w:lang w:val="en-ZA"/>
              </w:rPr>
            </w:pPr>
            <w:r w:rsidRPr="00DD295F">
              <w:rPr>
                <w:rFonts w:cs="Arial"/>
                <w:b/>
                <w:lang w:val="en-ZA"/>
              </w:rPr>
              <w:t>COLUMN B</w:t>
            </w:r>
          </w:p>
        </w:tc>
      </w:tr>
      <w:tr w:rsidR="00912FAB" w:rsidRPr="00DD295F" w14:paraId="365A0A29" w14:textId="77777777" w:rsidTr="00F5294E">
        <w:trPr>
          <w:jc w:val="center"/>
        </w:trPr>
        <w:tc>
          <w:tcPr>
            <w:tcW w:w="851" w:type="dxa"/>
            <w:vAlign w:val="center"/>
            <w:hideMark/>
          </w:tcPr>
          <w:p w14:paraId="54439EB5" w14:textId="06CA695C" w:rsidR="00912FAB" w:rsidRPr="00DD295F" w:rsidRDefault="00912FAB" w:rsidP="00F5294E">
            <w:pPr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1</w:t>
            </w:r>
            <w:r w:rsidRPr="00DD295F">
              <w:rPr>
                <w:rFonts w:cs="Arial"/>
                <w:lang w:val="en-ZA"/>
              </w:rPr>
              <w:t>.1.1</w:t>
            </w:r>
          </w:p>
        </w:tc>
        <w:tc>
          <w:tcPr>
            <w:tcW w:w="2126" w:type="dxa"/>
            <w:vAlign w:val="center"/>
          </w:tcPr>
          <w:p w14:paraId="412C59E6" w14:textId="77777777" w:rsidR="00912FAB" w:rsidRPr="00DD295F" w:rsidRDefault="00912FAB" w:rsidP="00F5294E">
            <w:pPr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Income Statement</w:t>
            </w:r>
          </w:p>
        </w:tc>
        <w:tc>
          <w:tcPr>
            <w:tcW w:w="567" w:type="dxa"/>
            <w:vAlign w:val="center"/>
            <w:hideMark/>
          </w:tcPr>
          <w:p w14:paraId="5D81A5B8" w14:textId="77777777" w:rsidR="00912FAB" w:rsidRPr="00DD295F" w:rsidRDefault="00912FAB" w:rsidP="00F5294E">
            <w:pPr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A</w:t>
            </w:r>
          </w:p>
        </w:tc>
        <w:tc>
          <w:tcPr>
            <w:tcW w:w="4673" w:type="dxa"/>
          </w:tcPr>
          <w:p w14:paraId="51BF6387" w14:textId="77777777" w:rsidR="00912FAB" w:rsidRPr="00DD295F" w:rsidRDefault="00912FAB" w:rsidP="00F5294E">
            <w:pPr>
              <w:autoSpaceDE w:val="0"/>
              <w:autoSpaceDN w:val="0"/>
              <w:adjustRightInd w:val="0"/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This is an annual document which explains the performance of the company and the major decisions that were taken.</w:t>
            </w:r>
          </w:p>
        </w:tc>
      </w:tr>
      <w:tr w:rsidR="00912FAB" w:rsidRPr="00DD295F" w14:paraId="43DEEA62" w14:textId="77777777" w:rsidTr="00F5294E">
        <w:trPr>
          <w:jc w:val="center"/>
        </w:trPr>
        <w:tc>
          <w:tcPr>
            <w:tcW w:w="851" w:type="dxa"/>
            <w:vAlign w:val="center"/>
            <w:hideMark/>
          </w:tcPr>
          <w:p w14:paraId="374491C0" w14:textId="7B12A3F8" w:rsidR="00912FAB" w:rsidRPr="00DD295F" w:rsidRDefault="00912FAB" w:rsidP="00F5294E">
            <w:pPr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1</w:t>
            </w:r>
            <w:r w:rsidRPr="00DD295F">
              <w:rPr>
                <w:rFonts w:cs="Arial"/>
                <w:lang w:val="en-ZA"/>
              </w:rPr>
              <w:t>.1.2</w:t>
            </w:r>
          </w:p>
        </w:tc>
        <w:tc>
          <w:tcPr>
            <w:tcW w:w="2126" w:type="dxa"/>
            <w:vAlign w:val="center"/>
          </w:tcPr>
          <w:p w14:paraId="5C9837D5" w14:textId="77777777" w:rsidR="00912FAB" w:rsidRPr="00DD295F" w:rsidRDefault="00912FAB" w:rsidP="00F5294E">
            <w:pPr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Balance Sheet</w:t>
            </w:r>
          </w:p>
        </w:tc>
        <w:tc>
          <w:tcPr>
            <w:tcW w:w="567" w:type="dxa"/>
            <w:vAlign w:val="center"/>
            <w:hideMark/>
          </w:tcPr>
          <w:p w14:paraId="56A2D259" w14:textId="77777777" w:rsidR="00912FAB" w:rsidRPr="00DD295F" w:rsidRDefault="00912FAB" w:rsidP="00F5294E">
            <w:pPr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B</w:t>
            </w:r>
          </w:p>
        </w:tc>
        <w:tc>
          <w:tcPr>
            <w:tcW w:w="4673" w:type="dxa"/>
          </w:tcPr>
          <w:p w14:paraId="3F6C96B8" w14:textId="77777777" w:rsidR="00912FAB" w:rsidRPr="00DD295F" w:rsidRDefault="00912FAB" w:rsidP="00F5294E">
            <w:pPr>
              <w:jc w:val="both"/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This reflects the funds which have come into a company (or have been utilised by it) through its operating, investing or financing activities.</w:t>
            </w:r>
          </w:p>
        </w:tc>
      </w:tr>
      <w:tr w:rsidR="00912FAB" w:rsidRPr="00DD295F" w14:paraId="376CB164" w14:textId="77777777" w:rsidTr="00F5294E">
        <w:trPr>
          <w:jc w:val="center"/>
        </w:trPr>
        <w:tc>
          <w:tcPr>
            <w:tcW w:w="851" w:type="dxa"/>
            <w:vAlign w:val="center"/>
            <w:hideMark/>
          </w:tcPr>
          <w:p w14:paraId="59D28DC3" w14:textId="6DC60687" w:rsidR="00912FAB" w:rsidRPr="00DD295F" w:rsidRDefault="00912FAB" w:rsidP="00F5294E">
            <w:pPr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1</w:t>
            </w:r>
            <w:r w:rsidRPr="00DD295F">
              <w:rPr>
                <w:rFonts w:cs="Arial"/>
                <w:lang w:val="en-ZA"/>
              </w:rPr>
              <w:t>.1.3</w:t>
            </w:r>
          </w:p>
        </w:tc>
        <w:tc>
          <w:tcPr>
            <w:tcW w:w="2126" w:type="dxa"/>
            <w:vAlign w:val="center"/>
          </w:tcPr>
          <w:p w14:paraId="7D955BB6" w14:textId="77777777" w:rsidR="00912FAB" w:rsidRPr="00DD295F" w:rsidRDefault="00912FAB" w:rsidP="00F5294E">
            <w:pPr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Cash Flow Statement</w:t>
            </w:r>
          </w:p>
        </w:tc>
        <w:tc>
          <w:tcPr>
            <w:tcW w:w="567" w:type="dxa"/>
            <w:vAlign w:val="center"/>
            <w:hideMark/>
          </w:tcPr>
          <w:p w14:paraId="65EC4834" w14:textId="77777777" w:rsidR="00912FAB" w:rsidRPr="00DD295F" w:rsidRDefault="00912FAB" w:rsidP="00F5294E">
            <w:pPr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C</w:t>
            </w:r>
          </w:p>
        </w:tc>
        <w:tc>
          <w:tcPr>
            <w:tcW w:w="4673" w:type="dxa"/>
          </w:tcPr>
          <w:p w14:paraId="349AF318" w14:textId="77777777" w:rsidR="00912FAB" w:rsidRPr="00DD295F" w:rsidRDefault="00912FAB" w:rsidP="00F5294E">
            <w:pPr>
              <w:jc w:val="both"/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This reflects the profit or loss earned as a result of the operations of the company for a year.</w:t>
            </w:r>
          </w:p>
        </w:tc>
      </w:tr>
      <w:tr w:rsidR="00912FAB" w:rsidRPr="00DD295F" w14:paraId="1FF04597" w14:textId="77777777" w:rsidTr="00F5294E">
        <w:trPr>
          <w:jc w:val="center"/>
        </w:trPr>
        <w:tc>
          <w:tcPr>
            <w:tcW w:w="851" w:type="dxa"/>
            <w:vAlign w:val="center"/>
            <w:hideMark/>
          </w:tcPr>
          <w:p w14:paraId="5FDE22B7" w14:textId="41690C7E" w:rsidR="00912FAB" w:rsidRPr="00DD295F" w:rsidRDefault="00912FAB" w:rsidP="00F5294E">
            <w:pPr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1</w:t>
            </w:r>
            <w:r w:rsidRPr="00DD295F">
              <w:rPr>
                <w:rFonts w:cs="Arial"/>
                <w:lang w:val="en-ZA"/>
              </w:rPr>
              <w:t>.1.4</w:t>
            </w:r>
          </w:p>
        </w:tc>
        <w:tc>
          <w:tcPr>
            <w:tcW w:w="2126" w:type="dxa"/>
            <w:vAlign w:val="center"/>
          </w:tcPr>
          <w:p w14:paraId="67E6BB11" w14:textId="77777777" w:rsidR="00912FAB" w:rsidRPr="00DD295F" w:rsidRDefault="00912FAB" w:rsidP="00F5294E">
            <w:pPr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Directors’ Report</w:t>
            </w:r>
          </w:p>
        </w:tc>
        <w:tc>
          <w:tcPr>
            <w:tcW w:w="567" w:type="dxa"/>
            <w:vAlign w:val="center"/>
            <w:hideMark/>
          </w:tcPr>
          <w:p w14:paraId="19A36D4B" w14:textId="77777777" w:rsidR="00912FAB" w:rsidRPr="00DD295F" w:rsidRDefault="00912FAB" w:rsidP="00F5294E">
            <w:pPr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D</w:t>
            </w:r>
          </w:p>
        </w:tc>
        <w:tc>
          <w:tcPr>
            <w:tcW w:w="4673" w:type="dxa"/>
          </w:tcPr>
          <w:p w14:paraId="2DA4A23A" w14:textId="77777777" w:rsidR="00912FAB" w:rsidRPr="00DD295F" w:rsidRDefault="00912FAB" w:rsidP="00F5294E">
            <w:pPr>
              <w:jc w:val="both"/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This is an opinion issued on whether or not the financial statements can be relied upon.</w:t>
            </w:r>
          </w:p>
        </w:tc>
      </w:tr>
      <w:tr w:rsidR="00912FAB" w:rsidRPr="00DD295F" w14:paraId="01693DE6" w14:textId="77777777" w:rsidTr="00F5294E">
        <w:trPr>
          <w:jc w:val="center"/>
        </w:trPr>
        <w:tc>
          <w:tcPr>
            <w:tcW w:w="851" w:type="dxa"/>
            <w:vAlign w:val="center"/>
          </w:tcPr>
          <w:p w14:paraId="5FAA865F" w14:textId="0AA3BE1D" w:rsidR="00912FAB" w:rsidRPr="00DD295F" w:rsidRDefault="00912FAB" w:rsidP="00F5294E">
            <w:pPr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1</w:t>
            </w:r>
            <w:r w:rsidRPr="00DD295F">
              <w:rPr>
                <w:rFonts w:cs="Arial"/>
                <w:lang w:val="en-ZA"/>
              </w:rPr>
              <w:t>.1.5</w:t>
            </w:r>
          </w:p>
        </w:tc>
        <w:tc>
          <w:tcPr>
            <w:tcW w:w="2126" w:type="dxa"/>
            <w:vAlign w:val="center"/>
          </w:tcPr>
          <w:p w14:paraId="2BF1E685" w14:textId="77777777" w:rsidR="00912FAB" w:rsidRPr="00DD295F" w:rsidRDefault="00912FAB" w:rsidP="00F5294E">
            <w:pPr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Independent Auditors’ Report</w:t>
            </w:r>
          </w:p>
        </w:tc>
        <w:tc>
          <w:tcPr>
            <w:tcW w:w="567" w:type="dxa"/>
            <w:vAlign w:val="center"/>
          </w:tcPr>
          <w:p w14:paraId="7A254764" w14:textId="77777777" w:rsidR="00912FAB" w:rsidRPr="00DD295F" w:rsidRDefault="00912FAB" w:rsidP="00F5294E">
            <w:pPr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E</w:t>
            </w:r>
          </w:p>
        </w:tc>
        <w:tc>
          <w:tcPr>
            <w:tcW w:w="4673" w:type="dxa"/>
          </w:tcPr>
          <w:p w14:paraId="0330C7AF" w14:textId="77777777" w:rsidR="00912FAB" w:rsidRPr="00DD295F" w:rsidRDefault="00912FAB" w:rsidP="00F5294E">
            <w:pPr>
              <w:jc w:val="both"/>
              <w:rPr>
                <w:rFonts w:cs="Arial"/>
                <w:lang w:val="en-ZA"/>
              </w:rPr>
            </w:pPr>
            <w:r w:rsidRPr="00DD295F">
              <w:rPr>
                <w:rFonts w:cs="Arial"/>
                <w:lang w:val="en-ZA"/>
              </w:rPr>
              <w:t>This reflects the assets, liabilities and net worth (equity) of the company.</w:t>
            </w:r>
          </w:p>
        </w:tc>
      </w:tr>
    </w:tbl>
    <w:p w14:paraId="3D78524F" w14:textId="77777777" w:rsidR="00912FAB" w:rsidRPr="00DD295F" w:rsidRDefault="00912FAB" w:rsidP="00912FAB">
      <w:pPr>
        <w:rPr>
          <w:lang w:val="en-Z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080"/>
        <w:gridCol w:w="850"/>
      </w:tblGrid>
      <w:tr w:rsidR="00912FAB" w:rsidRPr="00DD295F" w14:paraId="7579B3DA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828D" w14:textId="78278B65" w:rsidR="00912FAB" w:rsidRPr="006D53E2" w:rsidRDefault="00912FAB" w:rsidP="00F5294E">
            <w:pPr>
              <w:rPr>
                <w:lang w:val="en-ZA"/>
              </w:rPr>
            </w:pPr>
            <w:r>
              <w:rPr>
                <w:lang w:val="en-ZA"/>
              </w:rPr>
              <w:t>1</w:t>
            </w:r>
            <w:r w:rsidRPr="006D53E2">
              <w:rPr>
                <w:lang w:val="en-ZA"/>
              </w:rPr>
              <w:t>.2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2A7F" w14:textId="0F37EA1F" w:rsidR="00912FAB" w:rsidRPr="00DD295F" w:rsidRDefault="0065715F" w:rsidP="00F5294E">
            <w:pPr>
              <w:rPr>
                <w:lang w:val="en-ZA"/>
              </w:rPr>
            </w:pPr>
            <w:r>
              <w:rPr>
                <w:b/>
                <w:lang w:val="en-ZA"/>
              </w:rPr>
              <w:t>ISTAIN</w:t>
            </w:r>
            <w:r w:rsidR="00912FAB" w:rsidRPr="00DD295F">
              <w:rPr>
                <w:b/>
                <w:lang w:val="en-ZA"/>
              </w:rPr>
              <w:t xml:space="preserve"> LIMITED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E2AB9" w14:textId="77777777" w:rsidR="00912FAB" w:rsidRPr="00DD295F" w:rsidRDefault="00912FAB" w:rsidP="00F5294E">
            <w:pPr>
              <w:rPr>
                <w:lang w:val="en-ZA"/>
              </w:rPr>
            </w:pPr>
          </w:p>
        </w:tc>
      </w:tr>
      <w:tr w:rsidR="00912FAB" w:rsidRPr="00DD295F" w14:paraId="4AF4CAEC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59852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171CE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7DAE1" w14:textId="77777777" w:rsidR="00912FAB" w:rsidRPr="00DD295F" w:rsidRDefault="00912FAB" w:rsidP="00F5294E">
            <w:pPr>
              <w:rPr>
                <w:lang w:val="en-ZA"/>
              </w:rPr>
            </w:pPr>
          </w:p>
        </w:tc>
      </w:tr>
      <w:tr w:rsidR="00912FAB" w:rsidRPr="00DD295F" w14:paraId="72EAF8D6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989C4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6E95C" w14:textId="7364B0DA" w:rsidR="00912FAB" w:rsidRPr="00DD295F" w:rsidRDefault="00912FAB" w:rsidP="00F5294E">
            <w:pPr>
              <w:pStyle w:val="Default"/>
              <w:jc w:val="both"/>
              <w:rPr>
                <w:color w:val="auto"/>
                <w:lang w:val="en-ZA"/>
              </w:rPr>
            </w:pPr>
            <w:r w:rsidRPr="00DD295F">
              <w:rPr>
                <w:color w:val="auto"/>
                <w:lang w:val="en-ZA"/>
              </w:rPr>
              <w:t xml:space="preserve">The following information relates to </w:t>
            </w:r>
            <w:r w:rsidR="0065715F">
              <w:rPr>
                <w:color w:val="auto"/>
                <w:lang w:val="en-ZA"/>
              </w:rPr>
              <w:t>Istain</w:t>
            </w:r>
            <w:r w:rsidRPr="00DD295F">
              <w:rPr>
                <w:color w:val="auto"/>
                <w:lang w:val="en-ZA"/>
              </w:rPr>
              <w:t xml:space="preserve"> Limited. The financial year ended on 2</w:t>
            </w:r>
            <w:r w:rsidR="0006010B">
              <w:rPr>
                <w:color w:val="auto"/>
                <w:lang w:val="en-ZA"/>
              </w:rPr>
              <w:t>9</w:t>
            </w:r>
            <w:r w:rsidRPr="00DD295F">
              <w:rPr>
                <w:color w:val="auto"/>
                <w:lang w:val="en-ZA"/>
              </w:rPr>
              <w:t xml:space="preserve"> February </w:t>
            </w:r>
            <w:r>
              <w:rPr>
                <w:color w:val="auto"/>
                <w:lang w:val="en-ZA"/>
              </w:rPr>
              <w:t>2020</w:t>
            </w:r>
            <w:r w:rsidRPr="00DD295F">
              <w:rPr>
                <w:color w:val="auto"/>
                <w:lang w:val="en-ZA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615C" w14:textId="77777777" w:rsidR="00912FAB" w:rsidRPr="00DD295F" w:rsidRDefault="00912FAB" w:rsidP="00F5294E">
            <w:pPr>
              <w:rPr>
                <w:lang w:val="en-ZA"/>
              </w:rPr>
            </w:pPr>
          </w:p>
        </w:tc>
      </w:tr>
      <w:tr w:rsidR="00912FAB" w:rsidRPr="00DD295F" w14:paraId="53D70585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911AB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7A490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1012E" w14:textId="77777777" w:rsidR="00912FAB" w:rsidRPr="00DD295F" w:rsidRDefault="00912FAB" w:rsidP="00F5294E">
            <w:pPr>
              <w:rPr>
                <w:lang w:val="en-ZA"/>
              </w:rPr>
            </w:pPr>
          </w:p>
        </w:tc>
      </w:tr>
      <w:tr w:rsidR="00912FAB" w:rsidRPr="00DD295F" w14:paraId="72731132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BA7EA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5ABBA" w14:textId="77777777" w:rsidR="00912FAB" w:rsidRPr="00DD295F" w:rsidRDefault="00912FAB" w:rsidP="00F5294E">
            <w:pPr>
              <w:rPr>
                <w:lang w:val="en-ZA"/>
              </w:rPr>
            </w:pPr>
            <w:r w:rsidRPr="00DD295F">
              <w:rPr>
                <w:b/>
                <w:lang w:val="en-ZA"/>
              </w:rPr>
              <w:t>REQUIRED: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9D1D2" w14:textId="77777777" w:rsidR="00912FAB" w:rsidRPr="00DD295F" w:rsidRDefault="00912FAB" w:rsidP="00F5294E">
            <w:pPr>
              <w:rPr>
                <w:lang w:val="en-ZA"/>
              </w:rPr>
            </w:pPr>
          </w:p>
        </w:tc>
      </w:tr>
      <w:tr w:rsidR="00912FAB" w:rsidRPr="00DD295F" w14:paraId="0A93D457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795F0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FEBE1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912D2" w14:textId="77777777" w:rsidR="00912FAB" w:rsidRPr="00DD295F" w:rsidRDefault="00912FAB" w:rsidP="00F5294E">
            <w:pPr>
              <w:rPr>
                <w:lang w:val="en-ZA"/>
              </w:rPr>
            </w:pPr>
          </w:p>
        </w:tc>
      </w:tr>
      <w:tr w:rsidR="00912FAB" w:rsidRPr="00DD295F" w14:paraId="7FD54767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5BD1C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4BB27" w14:textId="603E1301" w:rsidR="00912FAB" w:rsidRPr="00DD295F" w:rsidRDefault="00912FAB" w:rsidP="00F5294E">
            <w:pPr>
              <w:rPr>
                <w:lang w:val="en-ZA"/>
              </w:rPr>
            </w:pPr>
            <w:r>
              <w:rPr>
                <w:lang w:val="en-ZA"/>
              </w:rPr>
              <w:t>1</w:t>
            </w:r>
            <w:r w:rsidRPr="00DD295F">
              <w:rPr>
                <w:lang w:val="en-ZA"/>
              </w:rPr>
              <w:t>.2.1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CBB28" w14:textId="77777777" w:rsidR="00912FAB" w:rsidRPr="00DD295F" w:rsidRDefault="00912FAB" w:rsidP="00F5294E">
            <w:pPr>
              <w:jc w:val="both"/>
              <w:rPr>
                <w:lang w:val="en-ZA"/>
              </w:rPr>
            </w:pPr>
            <w:r w:rsidRPr="00DD295F">
              <w:rPr>
                <w:lang w:val="en-ZA"/>
              </w:rPr>
              <w:t>Refer to Information B</w:t>
            </w:r>
            <w:r>
              <w:rPr>
                <w:lang w:val="en-ZA"/>
              </w:rPr>
              <w:t>.</w:t>
            </w:r>
          </w:p>
          <w:p w14:paraId="3BE4CE44" w14:textId="77777777" w:rsidR="00912FAB" w:rsidRPr="00DD295F" w:rsidRDefault="00912FAB" w:rsidP="00F5294E">
            <w:pPr>
              <w:jc w:val="both"/>
              <w:rPr>
                <w:lang w:val="en-ZA"/>
              </w:rPr>
            </w:pPr>
            <w:r w:rsidRPr="00DD295F">
              <w:rPr>
                <w:lang w:val="en-ZA"/>
              </w:rPr>
              <w:t>Calculate the Net Profit after Tax</w:t>
            </w:r>
            <w:r>
              <w:rPr>
                <w:lang w:val="en-ZA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9CD49" w14:textId="77777777" w:rsidR="00912FAB" w:rsidRPr="00DD295F" w:rsidRDefault="00912FAB" w:rsidP="00F5294E">
            <w:pPr>
              <w:rPr>
                <w:lang w:val="en-ZA"/>
              </w:rPr>
            </w:pPr>
            <w:r w:rsidRPr="00DD295F">
              <w:rPr>
                <w:lang w:val="en-ZA"/>
              </w:rPr>
              <w:t>(10)</w:t>
            </w:r>
          </w:p>
        </w:tc>
      </w:tr>
      <w:tr w:rsidR="00912FAB" w:rsidRPr="00DD295F" w14:paraId="3D62BDF1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12B1C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FB233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45758" w14:textId="77777777" w:rsidR="00912FAB" w:rsidRPr="00DD295F" w:rsidRDefault="00912FAB" w:rsidP="00F5294E">
            <w:pPr>
              <w:jc w:val="both"/>
              <w:rPr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7BEE1" w14:textId="77777777" w:rsidR="00912FAB" w:rsidRPr="00DD295F" w:rsidRDefault="00912FAB" w:rsidP="00F5294E">
            <w:pPr>
              <w:rPr>
                <w:lang w:val="en-ZA"/>
              </w:rPr>
            </w:pPr>
          </w:p>
        </w:tc>
      </w:tr>
      <w:tr w:rsidR="00912FAB" w:rsidRPr="00DD295F" w14:paraId="06B1A07E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D984D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87BF7" w14:textId="71070B3D" w:rsidR="00912FAB" w:rsidRPr="00DD295F" w:rsidRDefault="00912FAB" w:rsidP="00F5294E">
            <w:pPr>
              <w:rPr>
                <w:b/>
                <w:lang w:val="en-ZA"/>
              </w:rPr>
            </w:pPr>
            <w:r>
              <w:rPr>
                <w:lang w:val="en-ZA"/>
              </w:rPr>
              <w:t>1</w:t>
            </w:r>
            <w:r w:rsidRPr="00DD295F">
              <w:rPr>
                <w:lang w:val="en-ZA"/>
              </w:rPr>
              <w:t>.2.2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8A332" w14:textId="68E6C626" w:rsidR="00912FAB" w:rsidRPr="00DD295F" w:rsidRDefault="00912FAB" w:rsidP="00F5294E">
            <w:pPr>
              <w:jc w:val="both"/>
              <w:rPr>
                <w:lang w:val="en-ZA"/>
              </w:rPr>
            </w:pPr>
            <w:r w:rsidRPr="00DD295F">
              <w:rPr>
                <w:lang w:val="en-ZA"/>
              </w:rPr>
              <w:t xml:space="preserve">Prepare the following notes to the Balance Sheet (Statement of Financial Position) for the year ended 28 February </w:t>
            </w:r>
            <w:r>
              <w:rPr>
                <w:lang w:val="en-ZA"/>
              </w:rPr>
              <w:t>2020</w:t>
            </w:r>
            <w:r w:rsidRPr="00DD295F">
              <w:rPr>
                <w:lang w:val="en-ZA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9A7A7" w14:textId="77777777" w:rsidR="00912FAB" w:rsidRPr="00DD295F" w:rsidRDefault="00912FAB" w:rsidP="00F5294E">
            <w:pPr>
              <w:rPr>
                <w:lang w:val="en-ZA"/>
              </w:rPr>
            </w:pPr>
          </w:p>
        </w:tc>
      </w:tr>
      <w:tr w:rsidR="00912FAB" w:rsidRPr="00DD295F" w14:paraId="7662C228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6A7AF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BE154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03DEA" w14:textId="77777777" w:rsidR="00912FAB" w:rsidRPr="00DD295F" w:rsidRDefault="00912FAB" w:rsidP="00F5294E">
            <w:pPr>
              <w:jc w:val="both"/>
              <w:rPr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41127" w14:textId="77777777" w:rsidR="00912FAB" w:rsidRPr="00DD295F" w:rsidRDefault="00912FAB" w:rsidP="00F5294E">
            <w:pPr>
              <w:rPr>
                <w:lang w:val="en-ZA"/>
              </w:rPr>
            </w:pPr>
          </w:p>
        </w:tc>
      </w:tr>
      <w:tr w:rsidR="00912FAB" w:rsidRPr="00DD295F" w14:paraId="49879314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7330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2DF9D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96872" w14:textId="77777777" w:rsidR="00912FAB" w:rsidRPr="00DD295F" w:rsidRDefault="00912FAB" w:rsidP="00912FAB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/>
                <w:lang w:val="en-ZA"/>
              </w:rPr>
            </w:pPr>
            <w:r w:rsidRPr="00DD295F">
              <w:rPr>
                <w:rFonts w:ascii="Arial" w:hAnsi="Arial"/>
                <w:lang w:val="en-ZA"/>
              </w:rPr>
              <w:t>Ordinary Share Capital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8B229" w14:textId="77777777" w:rsidR="00912FAB" w:rsidRPr="00DD295F" w:rsidRDefault="00912FAB" w:rsidP="00F5294E">
            <w:pPr>
              <w:rPr>
                <w:lang w:val="en-ZA"/>
              </w:rPr>
            </w:pPr>
            <w:r w:rsidRPr="00DD295F">
              <w:rPr>
                <w:lang w:val="en-ZA"/>
              </w:rPr>
              <w:t>(9)</w:t>
            </w:r>
          </w:p>
        </w:tc>
      </w:tr>
      <w:tr w:rsidR="00912FAB" w:rsidRPr="00DD295F" w14:paraId="4033B33E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24B57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14A15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3DCAC" w14:textId="77777777" w:rsidR="00912FAB" w:rsidRPr="00DD295F" w:rsidRDefault="00912FAB" w:rsidP="00912FAB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Arial" w:hAnsi="Arial"/>
                <w:lang w:val="en-ZA"/>
              </w:rPr>
            </w:pPr>
            <w:r w:rsidRPr="00DD295F">
              <w:rPr>
                <w:rFonts w:ascii="Arial" w:hAnsi="Arial"/>
                <w:lang w:val="en-ZA"/>
              </w:rPr>
              <w:t>Retained Income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5928B" w14:textId="77777777" w:rsidR="00912FAB" w:rsidRPr="00DD295F" w:rsidRDefault="00912FAB" w:rsidP="00F5294E">
            <w:pPr>
              <w:rPr>
                <w:lang w:val="en-ZA"/>
              </w:rPr>
            </w:pPr>
            <w:r w:rsidRPr="00DD295F">
              <w:rPr>
                <w:lang w:val="en-ZA"/>
              </w:rPr>
              <w:t>(1</w:t>
            </w:r>
            <w:r>
              <w:rPr>
                <w:lang w:val="en-ZA"/>
              </w:rPr>
              <w:t>0</w:t>
            </w:r>
            <w:r w:rsidRPr="00DD295F">
              <w:rPr>
                <w:lang w:val="en-ZA"/>
              </w:rPr>
              <w:t>)</w:t>
            </w:r>
          </w:p>
        </w:tc>
      </w:tr>
      <w:tr w:rsidR="00912FAB" w:rsidRPr="00DD295F" w14:paraId="2DE6FEFC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015B6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DA5D5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FB77F" w14:textId="77777777" w:rsidR="00912FAB" w:rsidRPr="00DD295F" w:rsidRDefault="00912FAB" w:rsidP="00F5294E">
            <w:pPr>
              <w:jc w:val="both"/>
              <w:rPr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F31D1" w14:textId="77777777" w:rsidR="00912FAB" w:rsidRPr="00DD295F" w:rsidRDefault="00912FAB" w:rsidP="00F5294E">
            <w:pPr>
              <w:rPr>
                <w:lang w:val="en-ZA"/>
              </w:rPr>
            </w:pPr>
          </w:p>
        </w:tc>
      </w:tr>
      <w:tr w:rsidR="00912FAB" w:rsidRPr="00DD295F" w14:paraId="4D3FE3D7" w14:textId="77777777" w:rsidTr="00F5294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0DE25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6E7B1" w14:textId="5F0DFC05" w:rsidR="00912FAB" w:rsidRPr="00DD295F" w:rsidRDefault="00912FAB" w:rsidP="00F5294E">
            <w:pPr>
              <w:rPr>
                <w:lang w:val="en-ZA"/>
              </w:rPr>
            </w:pPr>
            <w:r>
              <w:rPr>
                <w:lang w:val="en-ZA"/>
              </w:rPr>
              <w:t>1</w:t>
            </w:r>
            <w:r w:rsidRPr="00DD295F">
              <w:rPr>
                <w:lang w:val="en-ZA"/>
              </w:rPr>
              <w:t>.2.3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33841" w14:textId="02A8E315" w:rsidR="00912FAB" w:rsidRPr="00DD295F" w:rsidRDefault="00912FAB" w:rsidP="00F5294E">
            <w:pPr>
              <w:jc w:val="both"/>
              <w:rPr>
                <w:lang w:val="en-ZA"/>
              </w:rPr>
            </w:pPr>
            <w:r w:rsidRPr="00DD295F">
              <w:rPr>
                <w:lang w:val="en-ZA"/>
              </w:rPr>
              <w:t>Prepare the Balance Sheet (Statement of Financial Position) for the year ended 2</w:t>
            </w:r>
            <w:r w:rsidR="0006010B">
              <w:rPr>
                <w:lang w:val="en-ZA"/>
              </w:rPr>
              <w:t>9</w:t>
            </w:r>
            <w:r w:rsidRPr="00DD295F">
              <w:rPr>
                <w:lang w:val="en-ZA"/>
              </w:rPr>
              <w:t xml:space="preserve"> February </w:t>
            </w:r>
            <w:r>
              <w:rPr>
                <w:lang w:val="en-ZA"/>
              </w:rPr>
              <w:t>2020</w:t>
            </w:r>
            <w:r w:rsidRPr="00DD295F">
              <w:rPr>
                <w:lang w:val="en-ZA"/>
              </w:rPr>
              <w:t>.</w:t>
            </w:r>
            <w:r>
              <w:rPr>
                <w:lang w:val="en-Z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21658" w14:textId="77777777" w:rsidR="00912FAB" w:rsidRPr="00DD295F" w:rsidRDefault="00912FAB" w:rsidP="00F5294E">
            <w:pPr>
              <w:rPr>
                <w:lang w:val="en-ZA"/>
              </w:rPr>
            </w:pPr>
            <w:r w:rsidRPr="00DD295F">
              <w:rPr>
                <w:lang w:val="en-ZA"/>
              </w:rPr>
              <w:t>(3</w:t>
            </w:r>
            <w:r>
              <w:rPr>
                <w:lang w:val="en-ZA"/>
              </w:rPr>
              <w:t>1</w:t>
            </w:r>
            <w:r w:rsidRPr="00DD295F">
              <w:rPr>
                <w:lang w:val="en-ZA"/>
              </w:rPr>
              <w:t>)</w:t>
            </w:r>
          </w:p>
        </w:tc>
      </w:tr>
    </w:tbl>
    <w:p w14:paraId="27149FF3" w14:textId="77777777" w:rsidR="00912FAB" w:rsidRPr="00DD295F" w:rsidRDefault="00912FAB" w:rsidP="00912FAB">
      <w:pPr>
        <w:rPr>
          <w:lang w:val="en-Z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938"/>
        <w:gridCol w:w="992"/>
      </w:tblGrid>
      <w:tr w:rsidR="00912FAB" w:rsidRPr="00DD295F" w14:paraId="0553C08E" w14:textId="77777777" w:rsidTr="00F5294E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DB950" w14:textId="51601B76" w:rsidR="00912FAB" w:rsidRPr="00DD295F" w:rsidRDefault="00912FAB" w:rsidP="00F5294E">
            <w:pPr>
              <w:rPr>
                <w:b/>
                <w:lang w:val="en-ZA"/>
              </w:rPr>
            </w:pPr>
            <w:r>
              <w:rPr>
                <w:lang w:val="en-ZA"/>
              </w:rPr>
              <w:br w:type="page"/>
            </w:r>
            <w:r w:rsidRPr="00DD295F">
              <w:rPr>
                <w:lang w:val="en-ZA"/>
              </w:rPr>
              <w:br w:type="page"/>
            </w:r>
            <w:r w:rsidRPr="00DD295F">
              <w:rPr>
                <w:b/>
                <w:lang w:val="en-ZA"/>
              </w:rPr>
              <w:t>INFORMATION: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B2693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770AA88D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EB151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5774C" w14:textId="77777777" w:rsidR="00912FAB" w:rsidRPr="00DD295F" w:rsidRDefault="00912FAB" w:rsidP="00F5294E">
            <w:pPr>
              <w:rPr>
                <w:sz w:val="16"/>
                <w:szCs w:val="16"/>
                <w:lang w:val="en-Z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E76A7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3C32EF7A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118CA" w14:textId="77777777" w:rsidR="00912FAB" w:rsidRPr="00DD295F" w:rsidRDefault="00912FAB" w:rsidP="00F5294E">
            <w:pPr>
              <w:rPr>
                <w:b/>
                <w:lang w:val="en-ZA"/>
              </w:rPr>
            </w:pPr>
            <w:r w:rsidRPr="00DD295F">
              <w:rPr>
                <w:b/>
                <w:lang w:val="en-ZA"/>
              </w:rPr>
              <w:t>A.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0E90E" w14:textId="6AD888E6" w:rsidR="00912FAB" w:rsidRPr="00DD295F" w:rsidRDefault="00912FAB" w:rsidP="00F5294E">
            <w:pPr>
              <w:jc w:val="both"/>
              <w:rPr>
                <w:b/>
                <w:lang w:val="en-ZA"/>
              </w:rPr>
            </w:pPr>
            <w:r w:rsidRPr="00DD295F">
              <w:rPr>
                <w:b/>
                <w:lang w:val="en-ZA"/>
              </w:rPr>
              <w:t>Extract of a list of Bala</w:t>
            </w:r>
            <w:r>
              <w:rPr>
                <w:b/>
                <w:lang w:val="en-ZA"/>
              </w:rPr>
              <w:t>nces/Totals on 2</w:t>
            </w:r>
            <w:r w:rsidR="0006010B">
              <w:rPr>
                <w:b/>
                <w:lang w:val="en-ZA"/>
              </w:rPr>
              <w:t>9</w:t>
            </w:r>
            <w:r>
              <w:rPr>
                <w:b/>
                <w:lang w:val="en-ZA"/>
              </w:rPr>
              <w:t xml:space="preserve"> February 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998AC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36E4447B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9F1DE" w14:textId="77777777" w:rsidR="00912FAB" w:rsidRPr="00DD295F" w:rsidRDefault="00912FAB" w:rsidP="00F5294E">
            <w:pPr>
              <w:rPr>
                <w:b/>
                <w:sz w:val="16"/>
                <w:szCs w:val="16"/>
                <w:lang w:val="en-ZA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07D42" w14:textId="77777777" w:rsidR="00912FAB" w:rsidRPr="00DD295F" w:rsidRDefault="00912FAB" w:rsidP="00F5294E">
            <w:pPr>
              <w:rPr>
                <w:sz w:val="16"/>
                <w:szCs w:val="16"/>
                <w:lang w:val="en-Z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21BE0" w14:textId="77777777" w:rsidR="00912FAB" w:rsidRPr="00DD295F" w:rsidRDefault="00912FAB" w:rsidP="00F5294E">
            <w:pPr>
              <w:jc w:val="center"/>
              <w:rPr>
                <w:sz w:val="16"/>
                <w:szCs w:val="16"/>
                <w:lang w:val="en-ZA"/>
              </w:rPr>
            </w:pPr>
          </w:p>
        </w:tc>
      </w:tr>
      <w:tr w:rsidR="00912FAB" w:rsidRPr="00DD295F" w14:paraId="6C7359B4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3EFEF" w14:textId="77777777" w:rsidR="00912FAB" w:rsidRPr="00DD295F" w:rsidRDefault="00912FAB" w:rsidP="00F5294E">
            <w:pPr>
              <w:rPr>
                <w:b/>
                <w:lang w:val="en-ZA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17"/>
              <w:tblW w:w="79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5"/>
              <w:gridCol w:w="1800"/>
            </w:tblGrid>
            <w:tr w:rsidR="00912FAB" w:rsidRPr="00DD295F" w14:paraId="5A8CF7F8" w14:textId="77777777" w:rsidTr="00F5294E">
              <w:tc>
                <w:tcPr>
                  <w:tcW w:w="6195" w:type="dxa"/>
                </w:tcPr>
                <w:p w14:paraId="73B88813" w14:textId="77777777" w:rsidR="00912FAB" w:rsidRPr="00DD295F" w:rsidRDefault="00912FAB" w:rsidP="00F5294E">
                  <w:pPr>
                    <w:rPr>
                      <w:rFonts w:cs="Arial"/>
                      <w:b/>
                      <w:lang w:val="en-ZA"/>
                    </w:rPr>
                  </w:pPr>
                  <w:r w:rsidRPr="00DD295F">
                    <w:rPr>
                      <w:rFonts w:cs="Arial"/>
                      <w:b/>
                      <w:lang w:val="en-ZA"/>
                    </w:rPr>
                    <w:t>Balance Sheet Accounts Section</w:t>
                  </w:r>
                </w:p>
              </w:tc>
              <w:tc>
                <w:tcPr>
                  <w:tcW w:w="1800" w:type="dxa"/>
                </w:tcPr>
                <w:p w14:paraId="0949429B" w14:textId="77777777" w:rsidR="00912FAB" w:rsidRPr="00DD295F" w:rsidRDefault="00912FAB" w:rsidP="00F5294E">
                  <w:pPr>
                    <w:jc w:val="center"/>
                    <w:rPr>
                      <w:rFonts w:cs="Arial"/>
                      <w:b/>
                      <w:lang w:val="en-ZA"/>
                    </w:rPr>
                  </w:pPr>
                  <w:r w:rsidRPr="00DD295F">
                    <w:rPr>
                      <w:rFonts w:cs="Arial"/>
                      <w:b/>
                      <w:lang w:val="en-ZA"/>
                    </w:rPr>
                    <w:t>R</w:t>
                  </w:r>
                </w:p>
              </w:tc>
            </w:tr>
            <w:tr w:rsidR="00912FAB" w:rsidRPr="00DD295F" w14:paraId="6F117665" w14:textId="77777777" w:rsidTr="00F5294E">
              <w:tc>
                <w:tcPr>
                  <w:tcW w:w="6195" w:type="dxa"/>
                </w:tcPr>
                <w:p w14:paraId="6D11BFC1" w14:textId="77777777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Ordinary share capital  </w:t>
                  </w:r>
                </w:p>
              </w:tc>
              <w:tc>
                <w:tcPr>
                  <w:tcW w:w="1800" w:type="dxa"/>
                </w:tcPr>
                <w:p w14:paraId="5CF64712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?</w:t>
                  </w:r>
                </w:p>
              </w:tc>
            </w:tr>
            <w:tr w:rsidR="00912FAB" w:rsidRPr="00DD295F" w14:paraId="74246C70" w14:textId="77777777" w:rsidTr="00F5294E">
              <w:tc>
                <w:tcPr>
                  <w:tcW w:w="6195" w:type="dxa"/>
                </w:tcPr>
                <w:p w14:paraId="0BF8005F" w14:textId="6FDE6CA7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Retained income  (1 March </w:t>
                  </w:r>
                  <w:r>
                    <w:rPr>
                      <w:rFonts w:cs="Arial"/>
                      <w:lang w:val="en-ZA"/>
                    </w:rPr>
                    <w:t>2019</w:t>
                  </w:r>
                  <w:r w:rsidRPr="00DD295F">
                    <w:rPr>
                      <w:rFonts w:cs="Arial"/>
                      <w:lang w:val="en-ZA"/>
                    </w:rPr>
                    <w:t xml:space="preserve">)           </w:t>
                  </w:r>
                </w:p>
              </w:tc>
              <w:tc>
                <w:tcPr>
                  <w:tcW w:w="1800" w:type="dxa"/>
                </w:tcPr>
                <w:p w14:paraId="443303C5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    540 000</w:t>
                  </w:r>
                </w:p>
              </w:tc>
            </w:tr>
            <w:tr w:rsidR="00912FAB" w:rsidRPr="00DD295F" w14:paraId="587A0088" w14:textId="77777777" w:rsidTr="00F5294E">
              <w:tc>
                <w:tcPr>
                  <w:tcW w:w="6195" w:type="dxa"/>
                </w:tcPr>
                <w:p w14:paraId="3460F6A8" w14:textId="77777777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Land and Buildings</w:t>
                  </w:r>
                </w:p>
              </w:tc>
              <w:tc>
                <w:tcPr>
                  <w:tcW w:w="1800" w:type="dxa"/>
                </w:tcPr>
                <w:p w14:paraId="06E34927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>
                    <w:rPr>
                      <w:rFonts w:cs="Arial"/>
                      <w:lang w:val="en-ZA"/>
                    </w:rPr>
                    <w:t>5</w:t>
                  </w:r>
                  <w:r w:rsidRPr="00DD295F">
                    <w:rPr>
                      <w:rFonts w:cs="Arial"/>
                      <w:lang w:val="en-ZA"/>
                    </w:rPr>
                    <w:t xml:space="preserve"> 002 000</w:t>
                  </w:r>
                </w:p>
              </w:tc>
            </w:tr>
            <w:tr w:rsidR="00912FAB" w:rsidRPr="00DD295F" w14:paraId="1C781B3B" w14:textId="77777777" w:rsidTr="00F5294E">
              <w:tc>
                <w:tcPr>
                  <w:tcW w:w="6195" w:type="dxa"/>
                </w:tcPr>
                <w:p w14:paraId="5B73576B" w14:textId="3B8C1ED5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Equipment (1 March </w:t>
                  </w:r>
                  <w:r>
                    <w:rPr>
                      <w:rFonts w:cs="Arial"/>
                      <w:lang w:val="en-ZA"/>
                    </w:rPr>
                    <w:t>2019</w:t>
                  </w:r>
                  <w:r w:rsidRPr="00DD295F">
                    <w:rPr>
                      <w:rFonts w:cs="Arial"/>
                      <w:lang w:val="en-ZA"/>
                    </w:rPr>
                    <w:t>)</w:t>
                  </w:r>
                </w:p>
              </w:tc>
              <w:tc>
                <w:tcPr>
                  <w:tcW w:w="1800" w:type="dxa"/>
                </w:tcPr>
                <w:p w14:paraId="72ED80EE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700 000</w:t>
                  </w:r>
                </w:p>
              </w:tc>
            </w:tr>
            <w:tr w:rsidR="00912FAB" w:rsidRPr="00DD295F" w14:paraId="2ED6C10B" w14:textId="77777777" w:rsidTr="00F5294E">
              <w:tc>
                <w:tcPr>
                  <w:tcW w:w="6195" w:type="dxa"/>
                </w:tcPr>
                <w:p w14:paraId="46B96825" w14:textId="3359052F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Accumulated depreciation on equipment (1 March </w:t>
                  </w:r>
                  <w:r>
                    <w:rPr>
                      <w:rFonts w:cs="Arial"/>
                      <w:lang w:val="en-ZA"/>
                    </w:rPr>
                    <w:t>2019</w:t>
                  </w:r>
                  <w:r w:rsidRPr="00DD295F">
                    <w:rPr>
                      <w:rFonts w:cs="Arial"/>
                      <w:lang w:val="en-ZA"/>
                    </w:rPr>
                    <w:t>)</w:t>
                  </w:r>
                </w:p>
              </w:tc>
              <w:tc>
                <w:tcPr>
                  <w:tcW w:w="1800" w:type="dxa"/>
                </w:tcPr>
                <w:p w14:paraId="51DD38BE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263 750</w:t>
                  </w:r>
                </w:p>
              </w:tc>
            </w:tr>
            <w:tr w:rsidR="00912FAB" w:rsidRPr="00DD295F" w14:paraId="763EF602" w14:textId="77777777" w:rsidTr="00F5294E">
              <w:tc>
                <w:tcPr>
                  <w:tcW w:w="6195" w:type="dxa"/>
                </w:tcPr>
                <w:p w14:paraId="7FB88BAC" w14:textId="09A3172D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Fixed Deposit: </w:t>
                  </w:r>
                  <w:r>
                    <w:rPr>
                      <w:rFonts w:cs="Arial"/>
                      <w:lang w:val="en-ZA"/>
                    </w:rPr>
                    <w:t>Bikitsha</w:t>
                  </w:r>
                  <w:r w:rsidRPr="00DD295F">
                    <w:rPr>
                      <w:rFonts w:cs="Arial"/>
                      <w:lang w:val="en-ZA"/>
                    </w:rPr>
                    <w:t xml:space="preserve"> Bank</w:t>
                  </w:r>
                </w:p>
              </w:tc>
              <w:tc>
                <w:tcPr>
                  <w:tcW w:w="1800" w:type="dxa"/>
                </w:tcPr>
                <w:p w14:paraId="65D34D07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260 000</w:t>
                  </w:r>
                </w:p>
              </w:tc>
            </w:tr>
            <w:tr w:rsidR="00912FAB" w:rsidRPr="00DD295F" w14:paraId="5DB8C5C0" w14:textId="77777777" w:rsidTr="00F5294E">
              <w:tc>
                <w:tcPr>
                  <w:tcW w:w="6195" w:type="dxa"/>
                </w:tcPr>
                <w:p w14:paraId="68709D37" w14:textId="77777777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Trade and other receivables</w:t>
                  </w:r>
                </w:p>
              </w:tc>
              <w:tc>
                <w:tcPr>
                  <w:tcW w:w="1800" w:type="dxa"/>
                </w:tcPr>
                <w:p w14:paraId="434C35CD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>
                    <w:rPr>
                      <w:rFonts w:cs="Arial"/>
                      <w:lang w:val="en-ZA"/>
                    </w:rPr>
                    <w:t>696</w:t>
                  </w:r>
                  <w:r w:rsidRPr="00DD295F">
                    <w:rPr>
                      <w:rFonts w:cs="Arial"/>
                      <w:lang w:val="en-ZA"/>
                    </w:rPr>
                    <w:t xml:space="preserve"> 000</w:t>
                  </w:r>
                </w:p>
              </w:tc>
            </w:tr>
            <w:tr w:rsidR="00912FAB" w:rsidRPr="00DD295F" w14:paraId="25DB2777" w14:textId="77777777" w:rsidTr="00F5294E">
              <w:tc>
                <w:tcPr>
                  <w:tcW w:w="6195" w:type="dxa"/>
                </w:tcPr>
                <w:p w14:paraId="14872D25" w14:textId="77777777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Cash float</w:t>
                  </w:r>
                </w:p>
              </w:tc>
              <w:tc>
                <w:tcPr>
                  <w:tcW w:w="1800" w:type="dxa"/>
                </w:tcPr>
                <w:p w14:paraId="20DBA87B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12 000</w:t>
                  </w:r>
                </w:p>
              </w:tc>
            </w:tr>
            <w:tr w:rsidR="00912FAB" w:rsidRPr="00DD295F" w14:paraId="0174CF1B" w14:textId="77777777" w:rsidTr="00F5294E">
              <w:tc>
                <w:tcPr>
                  <w:tcW w:w="6195" w:type="dxa"/>
                </w:tcPr>
                <w:p w14:paraId="6385BD38" w14:textId="03727DAC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Loan: </w:t>
                  </w:r>
                  <w:r>
                    <w:rPr>
                      <w:rFonts w:cs="Arial"/>
                      <w:lang w:val="en-ZA"/>
                    </w:rPr>
                    <w:t>Bikitsha</w:t>
                  </w:r>
                  <w:r w:rsidRPr="00DD295F">
                    <w:rPr>
                      <w:rFonts w:cs="Arial"/>
                      <w:lang w:val="en-ZA"/>
                    </w:rPr>
                    <w:t xml:space="preserve"> Bank</w:t>
                  </w:r>
                </w:p>
              </w:tc>
              <w:tc>
                <w:tcPr>
                  <w:tcW w:w="1800" w:type="dxa"/>
                </w:tcPr>
                <w:p w14:paraId="1CB90801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1 140 000</w:t>
                  </w:r>
                </w:p>
              </w:tc>
            </w:tr>
            <w:tr w:rsidR="00912FAB" w:rsidRPr="00DD295F" w14:paraId="34DD7C3B" w14:textId="77777777" w:rsidTr="00F5294E">
              <w:tc>
                <w:tcPr>
                  <w:tcW w:w="6195" w:type="dxa"/>
                </w:tcPr>
                <w:p w14:paraId="7939EFE2" w14:textId="77777777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Creditors’ Control</w:t>
                  </w:r>
                </w:p>
              </w:tc>
              <w:tc>
                <w:tcPr>
                  <w:tcW w:w="1800" w:type="dxa"/>
                </w:tcPr>
                <w:p w14:paraId="3EB4B055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294 600</w:t>
                  </w:r>
                </w:p>
              </w:tc>
            </w:tr>
            <w:tr w:rsidR="00912FAB" w:rsidRPr="00DD295F" w14:paraId="4BACC0CE" w14:textId="77777777" w:rsidTr="00F5294E">
              <w:tc>
                <w:tcPr>
                  <w:tcW w:w="6195" w:type="dxa"/>
                </w:tcPr>
                <w:p w14:paraId="2FF3A49F" w14:textId="77777777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Bank Overdraft</w:t>
                  </w:r>
                </w:p>
              </w:tc>
              <w:tc>
                <w:tcPr>
                  <w:tcW w:w="1800" w:type="dxa"/>
                </w:tcPr>
                <w:p w14:paraId="30FF42A7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52 000</w:t>
                  </w:r>
                </w:p>
              </w:tc>
            </w:tr>
            <w:tr w:rsidR="00912FAB" w:rsidRPr="00DD295F" w14:paraId="21299A98" w14:textId="77777777" w:rsidTr="00F5294E">
              <w:tc>
                <w:tcPr>
                  <w:tcW w:w="6195" w:type="dxa"/>
                </w:tcPr>
                <w:p w14:paraId="3D6D8B42" w14:textId="77777777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SARS: Income Tax</w:t>
                  </w:r>
                </w:p>
              </w:tc>
              <w:tc>
                <w:tcPr>
                  <w:tcW w:w="1800" w:type="dxa"/>
                </w:tcPr>
                <w:p w14:paraId="2E843673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300 000</w:t>
                  </w:r>
                </w:p>
              </w:tc>
            </w:tr>
            <w:tr w:rsidR="00912FAB" w:rsidRPr="00DD295F" w14:paraId="35FA89F7" w14:textId="77777777" w:rsidTr="00F5294E">
              <w:tc>
                <w:tcPr>
                  <w:tcW w:w="6195" w:type="dxa"/>
                </w:tcPr>
                <w:p w14:paraId="541C7144" w14:textId="77777777" w:rsidR="00912FAB" w:rsidRPr="00DD295F" w:rsidRDefault="00912FAB" w:rsidP="00F5294E">
                  <w:pPr>
                    <w:rPr>
                      <w:rFonts w:cs="Arial"/>
                      <w:b/>
                      <w:lang w:val="en-ZA"/>
                    </w:rPr>
                  </w:pPr>
                  <w:r w:rsidRPr="00DD295F">
                    <w:rPr>
                      <w:rFonts w:cs="Arial"/>
                      <w:b/>
                      <w:lang w:val="en-ZA"/>
                    </w:rPr>
                    <w:t xml:space="preserve">Nominal Accounts Section    </w:t>
                  </w:r>
                </w:p>
              </w:tc>
              <w:tc>
                <w:tcPr>
                  <w:tcW w:w="1800" w:type="dxa"/>
                </w:tcPr>
                <w:p w14:paraId="62321272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</w:p>
              </w:tc>
            </w:tr>
            <w:tr w:rsidR="00912FAB" w:rsidRPr="00DD295F" w14:paraId="6ED93F16" w14:textId="77777777" w:rsidTr="00F5294E">
              <w:tc>
                <w:tcPr>
                  <w:tcW w:w="6195" w:type="dxa"/>
                </w:tcPr>
                <w:p w14:paraId="678B8772" w14:textId="77777777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Rent income </w:t>
                  </w:r>
                </w:p>
              </w:tc>
              <w:tc>
                <w:tcPr>
                  <w:tcW w:w="1800" w:type="dxa"/>
                </w:tcPr>
                <w:p w14:paraId="6ED7FB86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177 600</w:t>
                  </w:r>
                </w:p>
              </w:tc>
            </w:tr>
            <w:tr w:rsidR="00912FAB" w:rsidRPr="00DD295F" w14:paraId="63EF5BCC" w14:textId="77777777" w:rsidTr="00F5294E">
              <w:tc>
                <w:tcPr>
                  <w:tcW w:w="6195" w:type="dxa"/>
                </w:tcPr>
                <w:p w14:paraId="1F560F21" w14:textId="77777777" w:rsidR="00912FAB" w:rsidRPr="00DD295F" w:rsidRDefault="00912FAB" w:rsidP="00F5294E">
                  <w:pPr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Dividends on ordinary shares </w:t>
                  </w:r>
                </w:p>
              </w:tc>
              <w:tc>
                <w:tcPr>
                  <w:tcW w:w="1800" w:type="dxa"/>
                </w:tcPr>
                <w:p w14:paraId="438F1A43" w14:textId="77777777" w:rsidR="00912FAB" w:rsidRPr="00DD295F" w:rsidRDefault="00912FAB" w:rsidP="00F5294E">
                  <w:pPr>
                    <w:tabs>
                      <w:tab w:val="left" w:pos="1215"/>
                    </w:tabs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96 000</w:t>
                  </w:r>
                </w:p>
              </w:tc>
            </w:tr>
          </w:tbl>
          <w:p w14:paraId="70A18AAE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232CC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0F91856C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544EE" w14:textId="77777777" w:rsidR="00912FAB" w:rsidRPr="00DD295F" w:rsidRDefault="00912FAB" w:rsidP="00F5294E">
            <w:pPr>
              <w:rPr>
                <w:b/>
                <w:lang w:val="en-ZA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22DF6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A057D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038A8274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8411F" w14:textId="77777777" w:rsidR="00912FAB" w:rsidRPr="00DD295F" w:rsidRDefault="00912FAB" w:rsidP="00F5294E">
            <w:pPr>
              <w:rPr>
                <w:b/>
                <w:lang w:val="en-ZA"/>
              </w:rPr>
            </w:pPr>
            <w:r w:rsidRPr="00DD295F">
              <w:rPr>
                <w:b/>
                <w:lang w:val="en-ZA"/>
              </w:rPr>
              <w:t>B.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727A4" w14:textId="77777777" w:rsidR="00912FAB" w:rsidRPr="00DD295F" w:rsidRDefault="00912FAB" w:rsidP="00F5294E">
            <w:pPr>
              <w:rPr>
                <w:b/>
                <w:lang w:val="en-ZA"/>
              </w:rPr>
            </w:pPr>
            <w:r w:rsidRPr="00DD295F">
              <w:rPr>
                <w:b/>
                <w:lang w:val="en-ZA"/>
              </w:rPr>
              <w:t>Net Profit for the year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88F33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49FA5E84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B5755" w14:textId="77777777" w:rsidR="00912FAB" w:rsidRPr="00DD295F" w:rsidRDefault="00912FAB" w:rsidP="00F5294E">
            <w:pPr>
              <w:rPr>
                <w:sz w:val="16"/>
                <w:szCs w:val="16"/>
                <w:lang w:val="en-ZA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244BF" w14:textId="77777777" w:rsidR="00912FAB" w:rsidRPr="00DD295F" w:rsidRDefault="00912FAB" w:rsidP="00F5294E">
            <w:pPr>
              <w:rPr>
                <w:sz w:val="16"/>
                <w:szCs w:val="16"/>
                <w:lang w:val="en-Z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450BE" w14:textId="77777777" w:rsidR="00912FAB" w:rsidRPr="00DD295F" w:rsidRDefault="00912FAB" w:rsidP="00F5294E">
            <w:pPr>
              <w:jc w:val="center"/>
              <w:rPr>
                <w:sz w:val="16"/>
                <w:szCs w:val="16"/>
                <w:lang w:val="en-ZA"/>
              </w:rPr>
            </w:pPr>
          </w:p>
        </w:tc>
      </w:tr>
      <w:tr w:rsidR="00912FAB" w:rsidRPr="00DD295F" w14:paraId="453524B9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8D176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857BC" w14:textId="77777777" w:rsidR="00912FAB" w:rsidRPr="00DD295F" w:rsidRDefault="00912FAB" w:rsidP="00F5294E">
            <w:pPr>
              <w:jc w:val="both"/>
              <w:rPr>
                <w:lang w:val="en-ZA"/>
              </w:rPr>
            </w:pPr>
            <w:r w:rsidRPr="00DD295F">
              <w:rPr>
                <w:lang w:val="en-ZA"/>
              </w:rPr>
              <w:t>The Internal Auditor found that the following adjustments were NOT taken into account when the Net Profit before Tax, R1 024 400 was calculated.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AA627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792A3653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9F1B" w14:textId="77777777" w:rsidR="00912FAB" w:rsidRPr="00DD295F" w:rsidRDefault="00912FAB" w:rsidP="00F5294E">
            <w:pPr>
              <w:rPr>
                <w:sz w:val="16"/>
                <w:szCs w:val="16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A96BD" w14:textId="77777777" w:rsidR="00912FAB" w:rsidRPr="00DD295F" w:rsidRDefault="00912FAB" w:rsidP="00F5294E">
            <w:pPr>
              <w:jc w:val="center"/>
              <w:rPr>
                <w:sz w:val="16"/>
                <w:szCs w:val="16"/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5B8E2" w14:textId="77777777" w:rsidR="00912FAB" w:rsidRPr="00DD295F" w:rsidRDefault="00912FAB" w:rsidP="00F5294E">
            <w:pPr>
              <w:jc w:val="both"/>
              <w:rPr>
                <w:sz w:val="16"/>
                <w:szCs w:val="16"/>
                <w:lang w:val="en-Z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2A96A" w14:textId="77777777" w:rsidR="00912FAB" w:rsidRPr="00DD295F" w:rsidRDefault="00912FAB" w:rsidP="00F5294E">
            <w:pPr>
              <w:jc w:val="center"/>
              <w:rPr>
                <w:sz w:val="16"/>
                <w:szCs w:val="16"/>
                <w:lang w:val="en-ZA"/>
              </w:rPr>
            </w:pPr>
          </w:p>
        </w:tc>
      </w:tr>
      <w:tr w:rsidR="00912FAB" w:rsidRPr="00DD295F" w14:paraId="73C9FE9B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300CA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424A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5E2DA" w14:textId="221DF419" w:rsidR="00912FAB" w:rsidRPr="00DD295F" w:rsidRDefault="00912FAB" w:rsidP="00912FA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lang w:val="en-ZA"/>
              </w:rPr>
            </w:pPr>
            <w:r w:rsidRPr="00DD295F">
              <w:rPr>
                <w:rFonts w:ascii="Arial" w:hAnsi="Arial"/>
                <w:lang w:val="en-ZA"/>
              </w:rPr>
              <w:t xml:space="preserve">The telephone account, R3 000 for February </w:t>
            </w:r>
            <w:r>
              <w:rPr>
                <w:rFonts w:ascii="Arial" w:hAnsi="Arial"/>
                <w:lang w:val="en-ZA"/>
              </w:rPr>
              <w:t>2020</w:t>
            </w:r>
            <w:r w:rsidRPr="00DD295F">
              <w:rPr>
                <w:rFonts w:ascii="Arial" w:hAnsi="Arial"/>
                <w:lang w:val="en-ZA"/>
              </w:rPr>
              <w:t xml:space="preserve"> was not yet paid.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CBA75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0C99E8DD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973ED" w14:textId="77777777" w:rsidR="00912FAB" w:rsidRPr="00DD295F" w:rsidRDefault="00912FAB" w:rsidP="00F5294E">
            <w:pPr>
              <w:rPr>
                <w:sz w:val="16"/>
                <w:szCs w:val="16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10910" w14:textId="77777777" w:rsidR="00912FAB" w:rsidRPr="00DD295F" w:rsidRDefault="00912FAB" w:rsidP="00F5294E">
            <w:pPr>
              <w:jc w:val="center"/>
              <w:rPr>
                <w:sz w:val="16"/>
                <w:szCs w:val="16"/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58CF8" w14:textId="77777777" w:rsidR="00912FAB" w:rsidRPr="00DD295F" w:rsidRDefault="00912FAB" w:rsidP="00F5294E">
            <w:pPr>
              <w:rPr>
                <w:sz w:val="16"/>
                <w:szCs w:val="16"/>
                <w:lang w:val="en-Z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DDDFC" w14:textId="77777777" w:rsidR="00912FAB" w:rsidRPr="00DD295F" w:rsidRDefault="00912FAB" w:rsidP="00F5294E">
            <w:pPr>
              <w:jc w:val="center"/>
              <w:rPr>
                <w:sz w:val="16"/>
                <w:szCs w:val="16"/>
                <w:lang w:val="en-ZA"/>
              </w:rPr>
            </w:pPr>
          </w:p>
        </w:tc>
      </w:tr>
      <w:tr w:rsidR="00912FAB" w:rsidRPr="00DD295F" w14:paraId="1C7F9292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7115F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22DFF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B6A3A" w14:textId="77777777" w:rsidR="00912FAB" w:rsidRPr="00DD295F" w:rsidRDefault="00912FAB" w:rsidP="00912FA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lang w:val="en-ZA"/>
              </w:rPr>
            </w:pPr>
            <w:r w:rsidRPr="00DD295F">
              <w:rPr>
                <w:rFonts w:ascii="Arial" w:hAnsi="Arial"/>
                <w:lang w:val="en-ZA"/>
              </w:rPr>
              <w:t>Insurance amount of R4 500 was prepaid.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6FDB2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417A1304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6BD15" w14:textId="77777777" w:rsidR="00912FAB" w:rsidRPr="00DD295F" w:rsidRDefault="00912FAB" w:rsidP="00F5294E">
            <w:pPr>
              <w:rPr>
                <w:sz w:val="16"/>
                <w:szCs w:val="16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CADD" w14:textId="77777777" w:rsidR="00912FAB" w:rsidRPr="00DD295F" w:rsidRDefault="00912FAB" w:rsidP="00F5294E">
            <w:pPr>
              <w:jc w:val="center"/>
              <w:rPr>
                <w:sz w:val="16"/>
                <w:szCs w:val="16"/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339E7" w14:textId="77777777" w:rsidR="00912FAB" w:rsidRPr="00DD295F" w:rsidRDefault="00912FAB" w:rsidP="00F5294E">
            <w:pPr>
              <w:rPr>
                <w:sz w:val="16"/>
                <w:szCs w:val="16"/>
                <w:lang w:val="en-Z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146E9" w14:textId="77777777" w:rsidR="00912FAB" w:rsidRPr="00DD295F" w:rsidRDefault="00912FAB" w:rsidP="00F5294E">
            <w:pPr>
              <w:jc w:val="center"/>
              <w:rPr>
                <w:sz w:val="16"/>
                <w:szCs w:val="16"/>
                <w:lang w:val="en-ZA"/>
              </w:rPr>
            </w:pPr>
          </w:p>
        </w:tc>
      </w:tr>
      <w:tr w:rsidR="00912FAB" w:rsidRPr="00DD295F" w14:paraId="40847565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8470A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A0228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182DD" w14:textId="62E947D5" w:rsidR="00912FAB" w:rsidRPr="00DD295F" w:rsidRDefault="00912FAB" w:rsidP="00912FA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lang w:val="en-ZA"/>
              </w:rPr>
            </w:pPr>
            <w:r w:rsidRPr="00DD295F">
              <w:rPr>
                <w:rFonts w:ascii="Arial" w:hAnsi="Arial"/>
                <w:lang w:val="en-ZA"/>
              </w:rPr>
              <w:t xml:space="preserve">Rent Income for March and April </w:t>
            </w:r>
            <w:r>
              <w:rPr>
                <w:rFonts w:ascii="Arial" w:hAnsi="Arial"/>
                <w:lang w:val="en-ZA"/>
              </w:rPr>
              <w:t>2020</w:t>
            </w:r>
            <w:r w:rsidRPr="00DD295F">
              <w:rPr>
                <w:rFonts w:ascii="Arial" w:hAnsi="Arial"/>
                <w:lang w:val="en-ZA"/>
              </w:rPr>
              <w:t xml:space="preserve"> was already received. The rent was increased on 1 September </w:t>
            </w:r>
            <w:r>
              <w:rPr>
                <w:rFonts w:ascii="Arial" w:hAnsi="Arial"/>
                <w:lang w:val="en-ZA"/>
              </w:rPr>
              <w:t>2019</w:t>
            </w:r>
            <w:r w:rsidRPr="00DD295F">
              <w:rPr>
                <w:rFonts w:ascii="Arial" w:hAnsi="Arial"/>
                <w:lang w:val="en-ZA"/>
              </w:rPr>
              <w:t xml:space="preserve"> by 10%. The Rent   Income account showed an amount of R177 600 in the General Ledger.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629F6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1CF21C8A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871EB" w14:textId="77777777" w:rsidR="00912FAB" w:rsidRPr="00DD295F" w:rsidRDefault="00912FAB" w:rsidP="00F5294E">
            <w:pPr>
              <w:rPr>
                <w:sz w:val="16"/>
                <w:szCs w:val="16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7101F" w14:textId="77777777" w:rsidR="00912FAB" w:rsidRPr="00DD295F" w:rsidRDefault="00912FAB" w:rsidP="00F5294E">
            <w:pPr>
              <w:jc w:val="center"/>
              <w:rPr>
                <w:sz w:val="16"/>
                <w:szCs w:val="16"/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2679A" w14:textId="77777777" w:rsidR="00912FAB" w:rsidRPr="00DD295F" w:rsidRDefault="00912FAB" w:rsidP="00F5294E">
            <w:pPr>
              <w:rPr>
                <w:sz w:val="16"/>
                <w:szCs w:val="16"/>
                <w:lang w:val="en-Z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D5FD4" w14:textId="77777777" w:rsidR="00912FAB" w:rsidRPr="00DD295F" w:rsidRDefault="00912FAB" w:rsidP="00F5294E">
            <w:pPr>
              <w:jc w:val="center"/>
              <w:rPr>
                <w:sz w:val="16"/>
                <w:szCs w:val="16"/>
                <w:lang w:val="en-ZA"/>
              </w:rPr>
            </w:pPr>
          </w:p>
        </w:tc>
      </w:tr>
      <w:tr w:rsidR="00912FAB" w:rsidRPr="00DD295F" w14:paraId="03DF9266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D896A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D7296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1BE7B" w14:textId="3BD0F170" w:rsidR="00912FAB" w:rsidRPr="00DD295F" w:rsidRDefault="00912FAB" w:rsidP="00912FA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lang w:val="en-ZA"/>
              </w:rPr>
            </w:pPr>
            <w:r w:rsidRPr="00DD295F">
              <w:rPr>
                <w:rFonts w:ascii="Arial" w:hAnsi="Arial"/>
                <w:lang w:val="en-ZA"/>
              </w:rPr>
              <w:t>Stationery of R500 was on hand on 2</w:t>
            </w:r>
            <w:r w:rsidR="0006010B">
              <w:rPr>
                <w:rFonts w:ascii="Arial" w:hAnsi="Arial"/>
                <w:lang w:val="en-ZA"/>
              </w:rPr>
              <w:t>9</w:t>
            </w:r>
            <w:r w:rsidRPr="00DD295F">
              <w:rPr>
                <w:rFonts w:ascii="Arial" w:hAnsi="Arial"/>
                <w:lang w:val="en-ZA"/>
              </w:rPr>
              <w:t xml:space="preserve"> February </w:t>
            </w:r>
            <w:r>
              <w:rPr>
                <w:rFonts w:ascii="Arial" w:hAnsi="Arial"/>
                <w:lang w:val="en-ZA"/>
              </w:rPr>
              <w:t>2020</w:t>
            </w:r>
            <w:r w:rsidRPr="00DD295F">
              <w:rPr>
                <w:rFonts w:ascii="Arial" w:hAnsi="Arial"/>
                <w:lang w:val="en-Z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5544C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59E05F4C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FFBAB" w14:textId="77777777" w:rsidR="00912FAB" w:rsidRPr="00DD295F" w:rsidRDefault="00912FAB" w:rsidP="00F5294E">
            <w:pPr>
              <w:rPr>
                <w:sz w:val="16"/>
                <w:szCs w:val="16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693D5" w14:textId="77777777" w:rsidR="00912FAB" w:rsidRPr="00DD295F" w:rsidRDefault="00912FAB" w:rsidP="00F5294E">
            <w:pPr>
              <w:jc w:val="center"/>
              <w:rPr>
                <w:sz w:val="16"/>
                <w:szCs w:val="16"/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21B82" w14:textId="77777777" w:rsidR="00912FAB" w:rsidRPr="00DD295F" w:rsidRDefault="00912FAB" w:rsidP="00F5294E">
            <w:pPr>
              <w:pStyle w:val="ListParagraph"/>
              <w:ind w:left="0"/>
              <w:rPr>
                <w:rFonts w:ascii="Arial" w:hAnsi="Arial"/>
                <w:sz w:val="16"/>
                <w:szCs w:val="16"/>
                <w:lang w:val="en-Z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62EDB" w14:textId="77777777" w:rsidR="00912FAB" w:rsidRPr="00DD295F" w:rsidRDefault="00912FAB" w:rsidP="00F5294E">
            <w:pPr>
              <w:jc w:val="center"/>
              <w:rPr>
                <w:sz w:val="16"/>
                <w:szCs w:val="16"/>
                <w:lang w:val="en-ZA"/>
              </w:rPr>
            </w:pPr>
          </w:p>
        </w:tc>
      </w:tr>
      <w:tr w:rsidR="00912FAB" w:rsidRPr="00DD295F" w14:paraId="07C1B70F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4DB5A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FBF06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00CEB" w14:textId="77777777" w:rsidR="00912FAB" w:rsidRPr="00DD295F" w:rsidRDefault="00912FAB" w:rsidP="00912FAB">
            <w:pPr>
              <w:numPr>
                <w:ilvl w:val="0"/>
                <w:numId w:val="2"/>
              </w:numPr>
              <w:rPr>
                <w:lang w:val="en-ZA"/>
              </w:rPr>
            </w:pPr>
            <w:r w:rsidRPr="00DD295F">
              <w:rPr>
                <w:lang w:val="en-ZA"/>
              </w:rPr>
              <w:t xml:space="preserve">The Income Tax for the year is calculated at 28% of net profit before tax.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C4EA3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3853023D" w14:textId="77777777" w:rsidTr="00F5294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86708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57AAB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FC704" w14:textId="77777777" w:rsidR="00912FAB" w:rsidRPr="00DD295F" w:rsidRDefault="00912FAB" w:rsidP="00F5294E">
            <w:pPr>
              <w:jc w:val="both"/>
              <w:rPr>
                <w:lang w:val="en-Z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2B693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</w:tbl>
    <w:p w14:paraId="6389BA05" w14:textId="77777777" w:rsidR="00912FAB" w:rsidRDefault="00912FAB" w:rsidP="00912FA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992"/>
      </w:tblGrid>
      <w:tr w:rsidR="00912FAB" w:rsidRPr="00DD295F" w14:paraId="59C45B7A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B2FED" w14:textId="6F0A59F4" w:rsidR="00912FAB" w:rsidRPr="00DD295F" w:rsidRDefault="00912FAB" w:rsidP="00F5294E">
            <w:pPr>
              <w:rPr>
                <w:b/>
                <w:lang w:val="en-ZA"/>
              </w:rPr>
            </w:pPr>
            <w:r>
              <w:lastRenderedPageBreak/>
              <w:br w:type="page"/>
            </w:r>
            <w:r w:rsidRPr="00DD295F">
              <w:rPr>
                <w:b/>
                <w:lang w:val="en-ZA"/>
              </w:rPr>
              <w:t>C.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4913" w14:textId="77777777" w:rsidR="00912FAB" w:rsidRPr="00DD295F" w:rsidRDefault="00912FAB" w:rsidP="00F5294E">
            <w:pPr>
              <w:rPr>
                <w:b/>
                <w:lang w:val="en-ZA"/>
              </w:rPr>
            </w:pPr>
            <w:r w:rsidRPr="00DD295F">
              <w:rPr>
                <w:b/>
                <w:lang w:val="en-ZA"/>
              </w:rPr>
              <w:t>Shares and Dividends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23DA8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</w:tbl>
    <w:p w14:paraId="5CF6447D" w14:textId="77777777" w:rsidR="00912FAB" w:rsidRPr="00F00A18" w:rsidRDefault="00912FAB" w:rsidP="00912FAB">
      <w:pPr>
        <w:rPr>
          <w:rFonts w:cs="Arial"/>
          <w:szCs w:val="24"/>
          <w:lang w:val="en-Z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938"/>
        <w:gridCol w:w="956"/>
        <w:gridCol w:w="36"/>
      </w:tblGrid>
      <w:tr w:rsidR="00912FAB" w:rsidRPr="00F00A18" w14:paraId="52D5DD3E" w14:textId="77777777" w:rsidTr="00F5294E">
        <w:trPr>
          <w:gridAfter w:val="2"/>
          <w:wAfter w:w="99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E6233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A22DC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>(i)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80DCA" w14:textId="77777777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>Authorised share capital comprises 400 000 ordinary shares.</w:t>
            </w:r>
          </w:p>
        </w:tc>
      </w:tr>
      <w:tr w:rsidR="00912FAB" w:rsidRPr="00F00A18" w14:paraId="02A121F6" w14:textId="77777777" w:rsidTr="00F5294E">
        <w:trPr>
          <w:gridAfter w:val="2"/>
          <w:wAfter w:w="99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56BB6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21D4E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AFA4C" w14:textId="77777777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</w:p>
        </w:tc>
      </w:tr>
      <w:tr w:rsidR="00912FAB" w:rsidRPr="00F00A18" w14:paraId="6B8E54F7" w14:textId="77777777" w:rsidTr="00F5294E">
        <w:trPr>
          <w:gridAfter w:val="2"/>
          <w:wAfter w:w="99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08081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EC029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>(ii)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EDA03" w14:textId="0FD6CC6B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 xml:space="preserve">On 1 March </w:t>
            </w:r>
            <w:r>
              <w:rPr>
                <w:szCs w:val="24"/>
                <w:lang w:val="en-ZA"/>
              </w:rPr>
              <w:t>2019</w:t>
            </w:r>
            <w:r w:rsidRPr="00F00A18">
              <w:rPr>
                <w:szCs w:val="24"/>
                <w:lang w:val="en-ZA"/>
              </w:rPr>
              <w:t>: 160 000 shares for R4 000 000 were in issue.</w:t>
            </w:r>
          </w:p>
        </w:tc>
      </w:tr>
      <w:tr w:rsidR="00912FAB" w:rsidRPr="00F00A18" w14:paraId="46316625" w14:textId="77777777" w:rsidTr="00F5294E">
        <w:trPr>
          <w:gridAfter w:val="2"/>
          <w:wAfter w:w="99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E8A8E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6491F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FF471" w14:textId="77777777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</w:p>
        </w:tc>
      </w:tr>
      <w:tr w:rsidR="00912FAB" w:rsidRPr="00F00A18" w14:paraId="6B75197F" w14:textId="77777777" w:rsidTr="00F5294E">
        <w:trPr>
          <w:gridAfter w:val="2"/>
          <w:wAfter w:w="99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88423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225BA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>(iii)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E49E2" w14:textId="708C61D0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 xml:space="preserve">On 31 August </w:t>
            </w:r>
            <w:r>
              <w:rPr>
                <w:szCs w:val="24"/>
                <w:lang w:val="en-ZA"/>
              </w:rPr>
              <w:t>2019</w:t>
            </w:r>
            <w:r w:rsidRPr="00F00A18">
              <w:rPr>
                <w:szCs w:val="24"/>
                <w:lang w:val="en-ZA"/>
              </w:rPr>
              <w:t>: The directors decided to buy back 50 000 shares from the family of a deceased shareholder, at R30 per share. These shares are NOT entitled to final dividends.</w:t>
            </w:r>
          </w:p>
        </w:tc>
      </w:tr>
      <w:tr w:rsidR="00912FAB" w:rsidRPr="00F00A18" w14:paraId="644882CE" w14:textId="77777777" w:rsidTr="00F5294E">
        <w:trPr>
          <w:gridAfter w:val="2"/>
          <w:wAfter w:w="99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01866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4ACE4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96444" w14:textId="77777777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</w:p>
        </w:tc>
      </w:tr>
      <w:tr w:rsidR="00912FAB" w:rsidRPr="00F00A18" w14:paraId="47B6E9FA" w14:textId="77777777" w:rsidTr="00F5294E">
        <w:trPr>
          <w:gridAfter w:val="2"/>
          <w:wAfter w:w="99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F0DA6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B79F6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>(iv)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2B858" w14:textId="053954E2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 xml:space="preserve">On 1 January </w:t>
            </w:r>
            <w:r>
              <w:rPr>
                <w:szCs w:val="24"/>
                <w:lang w:val="en-ZA"/>
              </w:rPr>
              <w:t>2020</w:t>
            </w:r>
            <w:r w:rsidRPr="00F00A18">
              <w:rPr>
                <w:szCs w:val="24"/>
                <w:lang w:val="en-ZA"/>
              </w:rPr>
              <w:t>: 100 000 shares were issued at R17,50 each.</w:t>
            </w:r>
          </w:p>
        </w:tc>
      </w:tr>
      <w:tr w:rsidR="00912FAB" w:rsidRPr="00F00A18" w14:paraId="1D58A4EB" w14:textId="77777777" w:rsidTr="00F5294E">
        <w:trPr>
          <w:gridAfter w:val="2"/>
          <w:wAfter w:w="99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AE5C6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DC17C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482BE" w14:textId="77777777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</w:p>
        </w:tc>
      </w:tr>
      <w:tr w:rsidR="00912FAB" w:rsidRPr="00F00A18" w14:paraId="48200763" w14:textId="77777777" w:rsidTr="00F5294E">
        <w:trPr>
          <w:gridAfter w:val="2"/>
          <w:wAfter w:w="99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B8271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8164B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  <w:r>
              <w:rPr>
                <w:szCs w:val="24"/>
                <w:lang w:val="en-ZA"/>
              </w:rPr>
              <w:t>(v)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C3528" w14:textId="6394B815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  <w:r>
              <w:rPr>
                <w:szCs w:val="24"/>
                <w:lang w:val="en-ZA"/>
              </w:rPr>
              <w:t>The directors declared a final dividend of 80 cents per share on 2</w:t>
            </w:r>
            <w:r w:rsidR="0006010B">
              <w:rPr>
                <w:szCs w:val="24"/>
                <w:lang w:val="en-ZA"/>
              </w:rPr>
              <w:t>9</w:t>
            </w:r>
            <w:r>
              <w:rPr>
                <w:szCs w:val="24"/>
                <w:lang w:val="en-ZA"/>
              </w:rPr>
              <w:t> February 2020.</w:t>
            </w:r>
          </w:p>
        </w:tc>
      </w:tr>
      <w:tr w:rsidR="00912FAB" w:rsidRPr="00F00A18" w14:paraId="795455B2" w14:textId="77777777" w:rsidTr="00F5294E">
        <w:trPr>
          <w:gridAfter w:val="2"/>
          <w:wAfter w:w="99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8423A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155B5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1C1CB" w14:textId="77777777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</w:p>
        </w:tc>
      </w:tr>
      <w:tr w:rsidR="00912FAB" w:rsidRPr="00F00A18" w14:paraId="381F4579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87C69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  <w:r w:rsidRPr="00F00A18">
              <w:rPr>
                <w:b/>
                <w:szCs w:val="24"/>
                <w:lang w:val="en-ZA"/>
              </w:rPr>
              <w:t>D.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98D9A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  <w:r w:rsidRPr="00F00A18">
              <w:rPr>
                <w:b/>
                <w:szCs w:val="24"/>
                <w:lang w:val="en-ZA"/>
              </w:rPr>
              <w:t>Fixed Assets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A3565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</w:tr>
      <w:tr w:rsidR="00912FAB" w:rsidRPr="00F00A18" w14:paraId="183F7FFF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90E5F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91D11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E4C0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06FD7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</w:tr>
      <w:tr w:rsidR="00912FAB" w:rsidRPr="00F00A18" w14:paraId="04DE7A46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E1AE6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ACB69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>(i)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A5D87" w14:textId="66819A93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 xml:space="preserve">Equipment, R250 000 was purchased on 1 December </w:t>
            </w:r>
            <w:r>
              <w:rPr>
                <w:szCs w:val="24"/>
                <w:lang w:val="en-ZA"/>
              </w:rPr>
              <w:t>2019</w:t>
            </w:r>
            <w:r w:rsidRPr="00F00A18">
              <w:rPr>
                <w:szCs w:val="24"/>
                <w:lang w:val="en-ZA"/>
              </w:rPr>
              <w:t xml:space="preserve">. No equipment was sold during the year.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2CA7B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</w:tr>
      <w:tr w:rsidR="00912FAB" w:rsidRPr="00F00A18" w14:paraId="308DEB63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57BA3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FC7F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77DA2" w14:textId="77777777" w:rsidR="00912FAB" w:rsidRPr="00F00A18" w:rsidRDefault="00912FAB" w:rsidP="00F5294E">
            <w:pPr>
              <w:jc w:val="both"/>
              <w:rPr>
                <w:b/>
                <w:szCs w:val="24"/>
                <w:lang w:val="en-Z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BA677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</w:tr>
      <w:tr w:rsidR="00912FAB" w:rsidRPr="00F00A18" w14:paraId="22883A8E" w14:textId="77777777" w:rsidTr="00F5294E">
        <w:trPr>
          <w:trHeight w:val="6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C0BBB" w14:textId="77777777" w:rsidR="00912FAB" w:rsidRPr="00F00A18" w:rsidRDefault="00912FAB" w:rsidP="00F5294E">
            <w:pPr>
              <w:rPr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AEBCF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>(ii)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54D1A" w14:textId="77777777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>The depreciation account was debited with a total amount of R76 250 for the year.</w:t>
            </w:r>
          </w:p>
          <w:p w14:paraId="240B9D50" w14:textId="77777777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EC8BF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</w:tr>
      <w:tr w:rsidR="00912FAB" w:rsidRPr="00F00A18" w14:paraId="40A18029" w14:textId="77777777" w:rsidTr="00F5294E">
        <w:trPr>
          <w:gridAfter w:val="2"/>
          <w:wAfter w:w="992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B141A" w14:textId="77777777" w:rsidR="00912FAB" w:rsidRPr="00F00A18" w:rsidRDefault="00912FAB" w:rsidP="00F5294E">
            <w:pPr>
              <w:rPr>
                <w:b/>
                <w:szCs w:val="24"/>
                <w:lang w:val="en-ZA"/>
              </w:rPr>
            </w:pPr>
            <w:r w:rsidRPr="00F00A18">
              <w:rPr>
                <w:b/>
                <w:szCs w:val="24"/>
                <w:lang w:val="en-ZA"/>
              </w:rPr>
              <w:t>E.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F2453" w14:textId="77777777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  <w:r w:rsidRPr="00F00A18">
              <w:rPr>
                <w:b/>
                <w:szCs w:val="24"/>
                <w:lang w:val="en-ZA"/>
              </w:rPr>
              <w:t>Non-current Liabilities</w:t>
            </w:r>
          </w:p>
        </w:tc>
      </w:tr>
      <w:tr w:rsidR="00912FAB" w:rsidRPr="00F00A18" w14:paraId="316F2D88" w14:textId="77777777" w:rsidTr="00F5294E">
        <w:trPr>
          <w:gridAfter w:val="1"/>
          <w:wAfter w:w="36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E700D" w14:textId="77777777" w:rsidR="00912FAB" w:rsidRPr="00F00A18" w:rsidRDefault="00912FAB" w:rsidP="00F5294E">
            <w:pPr>
              <w:ind w:left="357" w:hanging="357"/>
              <w:jc w:val="both"/>
              <w:rPr>
                <w:szCs w:val="24"/>
                <w:lang w:val="en-ZA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D5D51" w14:textId="77777777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1C7E9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</w:tr>
      <w:tr w:rsidR="00912FAB" w:rsidRPr="00F00A18" w14:paraId="1B032849" w14:textId="77777777" w:rsidTr="00F5294E">
        <w:trPr>
          <w:gridAfter w:val="1"/>
          <w:wAfter w:w="36" w:type="dxa"/>
          <w:trHeight w:val="3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285DD" w14:textId="77777777" w:rsidR="00912FAB" w:rsidRPr="00F00A18" w:rsidRDefault="00912FAB" w:rsidP="00F5294E">
            <w:pPr>
              <w:ind w:left="357" w:hanging="357"/>
              <w:jc w:val="both"/>
              <w:rPr>
                <w:szCs w:val="24"/>
                <w:lang w:val="en-ZA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61F63" w14:textId="616FC17D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  <w:r w:rsidRPr="00F00A18">
              <w:rPr>
                <w:szCs w:val="24"/>
                <w:lang w:val="en-ZA"/>
              </w:rPr>
              <w:t xml:space="preserve">The loan statement from </w:t>
            </w:r>
            <w:r>
              <w:rPr>
                <w:szCs w:val="24"/>
                <w:lang w:val="en-ZA"/>
              </w:rPr>
              <w:t>Bikitsha</w:t>
            </w:r>
            <w:r w:rsidRPr="00F00A18">
              <w:rPr>
                <w:szCs w:val="24"/>
                <w:lang w:val="en-ZA"/>
              </w:rPr>
              <w:t xml:space="preserve"> Bank reflected the following:</w:t>
            </w:r>
          </w:p>
          <w:p w14:paraId="4F2F0A55" w14:textId="77777777" w:rsidR="00912FAB" w:rsidRPr="00F00A18" w:rsidRDefault="00912FAB" w:rsidP="00F5294E">
            <w:pPr>
              <w:jc w:val="both"/>
              <w:rPr>
                <w:szCs w:val="24"/>
                <w:lang w:val="en-Z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C31E6" w14:textId="77777777" w:rsidR="00912FAB" w:rsidRPr="00F00A18" w:rsidRDefault="00912FAB" w:rsidP="00F5294E">
            <w:pPr>
              <w:jc w:val="center"/>
              <w:rPr>
                <w:szCs w:val="24"/>
                <w:lang w:val="en-ZA"/>
              </w:rPr>
            </w:pPr>
          </w:p>
        </w:tc>
      </w:tr>
      <w:tr w:rsidR="00912FAB" w:rsidRPr="00DD295F" w14:paraId="2E033817" w14:textId="77777777" w:rsidTr="00F5294E">
        <w:trPr>
          <w:gridAfter w:val="1"/>
          <w:wAfter w:w="36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D494A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194BE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41656" w14:textId="77777777" w:rsidR="00912FAB" w:rsidRPr="00DD295F" w:rsidRDefault="00912FAB" w:rsidP="00F5294E"/>
          <w:tbl>
            <w:tblPr>
              <w:tblpPr w:leftFromText="180" w:rightFromText="180" w:vertAnchor="text" w:horzAnchor="margin" w:tblpY="-124"/>
              <w:tblOverlap w:val="never"/>
              <w:tblW w:w="608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0"/>
              <w:gridCol w:w="1701"/>
            </w:tblGrid>
            <w:tr w:rsidR="00912FAB" w:rsidRPr="00DD295F" w14:paraId="14FF2480" w14:textId="77777777" w:rsidTr="00F5294E">
              <w:trPr>
                <w:trHeight w:val="69"/>
              </w:trPr>
              <w:tc>
                <w:tcPr>
                  <w:tcW w:w="4380" w:type="dxa"/>
                </w:tcPr>
                <w:p w14:paraId="5129CEDD" w14:textId="77777777" w:rsidR="00912FAB" w:rsidRPr="00DD295F" w:rsidRDefault="00912FAB" w:rsidP="00F5294E">
                  <w:pPr>
                    <w:jc w:val="both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Balance at beginning of financial year </w:t>
                  </w:r>
                </w:p>
              </w:tc>
              <w:tc>
                <w:tcPr>
                  <w:tcW w:w="1701" w:type="dxa"/>
                </w:tcPr>
                <w:p w14:paraId="4BF1C429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R1 500 000</w:t>
                  </w:r>
                </w:p>
              </w:tc>
            </w:tr>
            <w:tr w:rsidR="00912FAB" w:rsidRPr="00DD295F" w14:paraId="4D1C92BF" w14:textId="77777777" w:rsidTr="00F5294E">
              <w:trPr>
                <w:trHeight w:val="67"/>
              </w:trPr>
              <w:tc>
                <w:tcPr>
                  <w:tcW w:w="4380" w:type="dxa"/>
                </w:tcPr>
                <w:p w14:paraId="1B28008B" w14:textId="77777777" w:rsidR="00912FAB" w:rsidRPr="00DD295F" w:rsidRDefault="00912FAB" w:rsidP="00F5294E">
                  <w:pPr>
                    <w:jc w:val="both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Repayments during the year</w:t>
                  </w:r>
                </w:p>
              </w:tc>
              <w:tc>
                <w:tcPr>
                  <w:tcW w:w="1701" w:type="dxa"/>
                </w:tcPr>
                <w:p w14:paraId="68A99741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R?  </w:t>
                  </w:r>
                </w:p>
              </w:tc>
            </w:tr>
            <w:tr w:rsidR="00912FAB" w:rsidRPr="00DD295F" w14:paraId="643D1F42" w14:textId="77777777" w:rsidTr="00F5294E">
              <w:trPr>
                <w:trHeight w:val="67"/>
              </w:trPr>
              <w:tc>
                <w:tcPr>
                  <w:tcW w:w="4380" w:type="dxa"/>
                </w:tcPr>
                <w:p w14:paraId="5C368612" w14:textId="77777777" w:rsidR="00912FAB" w:rsidRPr="00DD295F" w:rsidRDefault="00912FAB" w:rsidP="00F5294E">
                  <w:pPr>
                    <w:jc w:val="both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Interest capitalised</w:t>
                  </w:r>
                </w:p>
              </w:tc>
              <w:tc>
                <w:tcPr>
                  <w:tcW w:w="1701" w:type="dxa"/>
                </w:tcPr>
                <w:p w14:paraId="32C254D4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  R157 500</w:t>
                  </w:r>
                </w:p>
              </w:tc>
            </w:tr>
            <w:tr w:rsidR="00912FAB" w:rsidRPr="00DD295F" w14:paraId="6ECBF824" w14:textId="77777777" w:rsidTr="00F5294E">
              <w:trPr>
                <w:trHeight w:val="67"/>
              </w:trPr>
              <w:tc>
                <w:tcPr>
                  <w:tcW w:w="4380" w:type="dxa"/>
                </w:tcPr>
                <w:p w14:paraId="17E50371" w14:textId="77777777" w:rsidR="00912FAB" w:rsidRPr="00DD295F" w:rsidRDefault="00912FAB" w:rsidP="00F5294E">
                  <w:pPr>
                    <w:jc w:val="both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 xml:space="preserve">Balance at end of financial year </w:t>
                  </w:r>
                </w:p>
              </w:tc>
              <w:tc>
                <w:tcPr>
                  <w:tcW w:w="1701" w:type="dxa"/>
                </w:tcPr>
                <w:p w14:paraId="47C1BF12" w14:textId="77777777" w:rsidR="00912FAB" w:rsidRPr="00DD295F" w:rsidRDefault="00912FAB" w:rsidP="00F5294E">
                  <w:pPr>
                    <w:jc w:val="right"/>
                    <w:rPr>
                      <w:rFonts w:cs="Arial"/>
                      <w:lang w:val="en-ZA"/>
                    </w:rPr>
                  </w:pPr>
                  <w:r w:rsidRPr="00DD295F">
                    <w:rPr>
                      <w:rFonts w:cs="Arial"/>
                      <w:lang w:val="en-ZA"/>
                    </w:rPr>
                    <w:t>R1 140 000</w:t>
                  </w:r>
                </w:p>
              </w:tc>
            </w:tr>
          </w:tbl>
          <w:p w14:paraId="21FB7EC8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B8251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4388EEEE" w14:textId="77777777" w:rsidTr="00F5294E">
        <w:trPr>
          <w:gridAfter w:val="1"/>
          <w:wAfter w:w="36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B9BF4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AB210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DE229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A0A46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  <w:tr w:rsidR="00912FAB" w:rsidRPr="00DD295F" w14:paraId="0FE159FB" w14:textId="77777777" w:rsidTr="00F5294E">
        <w:trPr>
          <w:gridAfter w:val="1"/>
          <w:wAfter w:w="36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2EF95" w14:textId="77777777" w:rsidR="00912FAB" w:rsidRPr="00DD295F" w:rsidRDefault="00912FAB" w:rsidP="00F5294E">
            <w:pPr>
              <w:rPr>
                <w:lang w:val="en-ZA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E2023" w14:textId="77777777" w:rsidR="00912FAB" w:rsidRPr="00DD295F" w:rsidRDefault="00912FAB" w:rsidP="00F5294E">
            <w:pPr>
              <w:jc w:val="both"/>
              <w:rPr>
                <w:lang w:val="en-ZA"/>
              </w:rPr>
            </w:pPr>
            <w:r w:rsidRPr="00DD295F">
              <w:rPr>
                <w:lang w:val="en-ZA"/>
              </w:rPr>
              <w:t>The capital portion of the repayment of</w:t>
            </w:r>
            <w:r>
              <w:rPr>
                <w:lang w:val="en-ZA"/>
              </w:rPr>
              <w:t xml:space="preserve"> the</w:t>
            </w:r>
            <w:r w:rsidRPr="00DD295F">
              <w:rPr>
                <w:lang w:val="en-ZA"/>
              </w:rPr>
              <w:t xml:space="preserve"> loan for the next financial year remains the same as the current financial year.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3C60B" w14:textId="77777777" w:rsidR="00912FAB" w:rsidRPr="00DD295F" w:rsidRDefault="00912FAB" w:rsidP="00F5294E">
            <w:pPr>
              <w:jc w:val="center"/>
              <w:rPr>
                <w:lang w:val="en-ZA"/>
              </w:rPr>
            </w:pPr>
          </w:p>
        </w:tc>
      </w:tr>
    </w:tbl>
    <w:p w14:paraId="5345BEAF" w14:textId="77777777" w:rsidR="00912FAB" w:rsidRPr="00DD295F" w:rsidRDefault="00912FAB" w:rsidP="00912FAB">
      <w:pPr>
        <w:rPr>
          <w:vanish/>
          <w:lang w:val="en-ZA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8701"/>
        <w:gridCol w:w="992"/>
      </w:tblGrid>
      <w:tr w:rsidR="00912FAB" w:rsidRPr="00DD295F" w14:paraId="295089EB" w14:textId="77777777" w:rsidTr="00F5294E">
        <w:tc>
          <w:tcPr>
            <w:tcW w:w="655" w:type="dxa"/>
          </w:tcPr>
          <w:p w14:paraId="35B12ADF" w14:textId="77777777" w:rsidR="00912FAB" w:rsidRPr="00DD295F" w:rsidRDefault="00912FAB" w:rsidP="00F5294E">
            <w:pPr>
              <w:tabs>
                <w:tab w:val="right" w:pos="9213"/>
              </w:tabs>
              <w:rPr>
                <w:rFonts w:cs="Arial"/>
                <w:lang w:val="en-ZA"/>
              </w:rPr>
            </w:pPr>
          </w:p>
        </w:tc>
        <w:tc>
          <w:tcPr>
            <w:tcW w:w="8701" w:type="dxa"/>
            <w:tcBorders>
              <w:right w:val="single" w:sz="18" w:space="0" w:color="auto"/>
            </w:tcBorders>
          </w:tcPr>
          <w:p w14:paraId="68C68B0B" w14:textId="77777777" w:rsidR="00912FAB" w:rsidRPr="00DD295F" w:rsidRDefault="00912FAB" w:rsidP="00F5294E">
            <w:pPr>
              <w:rPr>
                <w:rFonts w:cs="Arial"/>
                <w:b/>
                <w:lang w:val="en-ZA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123A0" w14:textId="77777777" w:rsidR="00912FAB" w:rsidRPr="00DD295F" w:rsidRDefault="00912FAB" w:rsidP="00F5294E">
            <w:pPr>
              <w:jc w:val="center"/>
              <w:rPr>
                <w:rFonts w:cs="Arial"/>
                <w:b/>
                <w:lang w:val="en-ZA"/>
              </w:rPr>
            </w:pPr>
            <w:r w:rsidRPr="00DD295F">
              <w:rPr>
                <w:rFonts w:cs="Arial"/>
                <w:b/>
                <w:lang w:val="en-ZA"/>
              </w:rPr>
              <w:t>65</w:t>
            </w:r>
          </w:p>
        </w:tc>
      </w:tr>
    </w:tbl>
    <w:p w14:paraId="11C7B937" w14:textId="77777777" w:rsidR="00912FAB" w:rsidRPr="00DD295F" w:rsidRDefault="00912FAB" w:rsidP="00912FAB">
      <w:pPr>
        <w:rPr>
          <w:vanish/>
          <w:sz w:val="2"/>
          <w:lang w:val="en-ZA"/>
        </w:rPr>
      </w:pPr>
    </w:p>
    <w:p w14:paraId="36193957" w14:textId="77777777" w:rsidR="00912FAB" w:rsidRDefault="00912FAB" w:rsidP="00912FAB">
      <w:pPr>
        <w:rPr>
          <w:vanish/>
          <w:sz w:val="2"/>
          <w:lang w:val="en-ZA"/>
        </w:rPr>
      </w:pPr>
    </w:p>
    <w:p w14:paraId="00B98797" w14:textId="77777777" w:rsidR="00912FAB" w:rsidRDefault="00912FAB" w:rsidP="00912FAB">
      <w:pPr>
        <w:rPr>
          <w:vanish/>
          <w:sz w:val="2"/>
          <w:lang w:val="en-ZA"/>
        </w:rPr>
      </w:pPr>
    </w:p>
    <w:p w14:paraId="6526F041" w14:textId="77777777" w:rsidR="00912FAB" w:rsidRDefault="00912FAB"/>
    <w:sectPr w:rsidR="0091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F3715"/>
    <w:multiLevelType w:val="hybridMultilevel"/>
    <w:tmpl w:val="4816C4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50155F"/>
    <w:multiLevelType w:val="hybridMultilevel"/>
    <w:tmpl w:val="11D43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AB"/>
    <w:rsid w:val="0006010B"/>
    <w:rsid w:val="00077FB1"/>
    <w:rsid w:val="0065715F"/>
    <w:rsid w:val="00883E33"/>
    <w:rsid w:val="0091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AF8E"/>
  <w15:chartTrackingRefBased/>
  <w15:docId w15:val="{19F87B87-C528-4E93-B7E1-CA74B8CC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FAB"/>
    <w:pPr>
      <w:spacing w:after="0" w:line="240" w:lineRule="auto"/>
    </w:pPr>
    <w:rPr>
      <w:rFonts w:ascii="Arial" w:eastAsia="Batang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FAB"/>
    <w:pPr>
      <w:ind w:left="720"/>
      <w:contextualSpacing/>
    </w:pPr>
    <w:rPr>
      <w:rFonts w:ascii="Times New Roman" w:eastAsia="Times New Roman" w:hAnsi="Times New Roman"/>
      <w:szCs w:val="24"/>
      <w:lang w:eastAsia="en-GB"/>
    </w:rPr>
  </w:style>
  <w:style w:type="paragraph" w:customStyle="1" w:styleId="Default">
    <w:name w:val="Default"/>
    <w:rsid w:val="00912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2020-04-09T09:37:00Z</dcterms:created>
  <dcterms:modified xsi:type="dcterms:W3CDTF">2020-04-09T09:37:00Z</dcterms:modified>
</cp:coreProperties>
</file>