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4F" w:rsidRPr="00B55585" w:rsidRDefault="00D76463" w:rsidP="0053144F">
      <w:pPr>
        <w:spacing w:after="0"/>
        <w:rPr>
          <w:rFonts w:ascii="Arial" w:hAnsi="Arial" w:cs="Arial"/>
          <w:sz w:val="32"/>
          <w:szCs w:val="32"/>
        </w:rPr>
      </w:pPr>
      <w:bookmarkStart w:id="0" w:name="_GoBack"/>
      <w:bookmarkEnd w:id="0"/>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4136AE8D" wp14:editId="69D32765">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rsidR="00C74B56" w:rsidRPr="0053144F" w:rsidRDefault="00C74B56" w:rsidP="000E5259">
      <w:pPr>
        <w:tabs>
          <w:tab w:val="left" w:pos="1105"/>
        </w:tabs>
        <w:rPr>
          <w:rFonts w:ascii="Arial" w:hAnsi="Arial" w:cs="Arial"/>
          <w:b/>
          <w:sz w:val="32"/>
          <w:szCs w:val="32"/>
        </w:rPr>
      </w:pPr>
    </w:p>
    <w:p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Pr="0053144F">
        <w:rPr>
          <w:rFonts w:ascii="Arial" w:hAnsi="Arial" w:cs="Arial"/>
          <w:b/>
          <w:sz w:val="28"/>
          <w:szCs w:val="28"/>
        </w:rPr>
        <w:t xml:space="preserve"> SELF-STUDY WORKSHEET</w:t>
      </w:r>
    </w:p>
    <w:tbl>
      <w:tblPr>
        <w:tblStyle w:val="TableGrid"/>
        <w:tblW w:w="0" w:type="auto"/>
        <w:tblLook w:val="04A0" w:firstRow="1" w:lastRow="0" w:firstColumn="1" w:lastColumn="0" w:noHBand="0" w:noVBand="1"/>
      </w:tblPr>
      <w:tblGrid>
        <w:gridCol w:w="2088"/>
        <w:gridCol w:w="5040"/>
        <w:gridCol w:w="1317"/>
        <w:gridCol w:w="1653"/>
        <w:gridCol w:w="1317"/>
        <w:gridCol w:w="1743"/>
      </w:tblGrid>
      <w:tr w:rsidR="0053144F" w:rsidTr="008C4B46">
        <w:tc>
          <w:tcPr>
            <w:tcW w:w="2088"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5040" w:type="dxa"/>
          </w:tcPr>
          <w:p w:rsidR="00346BFF" w:rsidRPr="005A1AD4" w:rsidRDefault="00346BFF" w:rsidP="000E5259">
            <w:pPr>
              <w:tabs>
                <w:tab w:val="left" w:pos="1105"/>
              </w:tabs>
              <w:rPr>
                <w:rFonts w:ascii="Arial" w:hAnsi="Arial" w:cs="Arial"/>
                <w:b/>
                <w:sz w:val="20"/>
                <w:szCs w:val="20"/>
              </w:rPr>
            </w:pPr>
          </w:p>
          <w:p w:rsidR="0053144F" w:rsidRPr="005A1AD4" w:rsidRDefault="00BF468D" w:rsidP="000E5259">
            <w:pPr>
              <w:tabs>
                <w:tab w:val="left" w:pos="1105"/>
              </w:tabs>
              <w:rPr>
                <w:rFonts w:ascii="Arial" w:hAnsi="Arial" w:cs="Arial"/>
                <w:b/>
                <w:sz w:val="20"/>
                <w:szCs w:val="20"/>
              </w:rPr>
            </w:pPr>
            <w:r w:rsidRPr="005A1AD4">
              <w:rPr>
                <w:rFonts w:ascii="Arial" w:hAnsi="Arial" w:cs="Arial"/>
                <w:b/>
                <w:sz w:val="20"/>
                <w:szCs w:val="20"/>
              </w:rPr>
              <w:t>BUSINESS STUDIES</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GRADE</w:t>
            </w:r>
          </w:p>
        </w:tc>
        <w:tc>
          <w:tcPr>
            <w:tcW w:w="1653" w:type="dxa"/>
          </w:tcPr>
          <w:p w:rsidR="0053144F" w:rsidRPr="005A1AD4" w:rsidRDefault="001445DF" w:rsidP="000E5259">
            <w:pPr>
              <w:tabs>
                <w:tab w:val="left" w:pos="1105"/>
              </w:tabs>
              <w:rPr>
                <w:rFonts w:ascii="Arial" w:hAnsi="Arial" w:cs="Arial"/>
                <w:b/>
                <w:sz w:val="20"/>
                <w:szCs w:val="20"/>
              </w:rPr>
            </w:pPr>
            <w:r w:rsidRPr="005A1AD4">
              <w:rPr>
                <w:rFonts w:ascii="Arial" w:hAnsi="Arial" w:cs="Arial"/>
                <w:b/>
                <w:sz w:val="20"/>
                <w:szCs w:val="20"/>
              </w:rPr>
              <w:t>12</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DATE</w:t>
            </w:r>
          </w:p>
        </w:tc>
        <w:tc>
          <w:tcPr>
            <w:tcW w:w="1743" w:type="dxa"/>
          </w:tcPr>
          <w:p w:rsidR="0053144F" w:rsidRPr="005A1AD4" w:rsidRDefault="00305B9C" w:rsidP="000E5259">
            <w:pPr>
              <w:tabs>
                <w:tab w:val="left" w:pos="1105"/>
              </w:tabs>
              <w:rPr>
                <w:rFonts w:ascii="Arial" w:hAnsi="Arial" w:cs="Arial"/>
                <w:b/>
                <w:sz w:val="20"/>
                <w:szCs w:val="20"/>
              </w:rPr>
            </w:pPr>
            <w:r>
              <w:rPr>
                <w:rFonts w:ascii="Arial" w:hAnsi="Arial" w:cs="Arial"/>
                <w:b/>
                <w:sz w:val="20"/>
                <w:szCs w:val="20"/>
              </w:rPr>
              <w:t>06</w:t>
            </w:r>
            <w:r w:rsidR="005A1AD4" w:rsidRPr="005A1AD4">
              <w:rPr>
                <w:rFonts w:ascii="Arial" w:hAnsi="Arial" w:cs="Arial"/>
                <w:b/>
                <w:sz w:val="20"/>
                <w:szCs w:val="20"/>
              </w:rPr>
              <w:t>/04</w:t>
            </w:r>
            <w:r w:rsidR="001445DF" w:rsidRPr="005A1AD4">
              <w:rPr>
                <w:rFonts w:ascii="Arial" w:hAnsi="Arial" w:cs="Arial"/>
                <w:b/>
                <w:sz w:val="20"/>
                <w:szCs w:val="20"/>
              </w:rPr>
              <w:t>/2020</w:t>
            </w:r>
          </w:p>
        </w:tc>
      </w:tr>
      <w:tr w:rsidR="0053144F" w:rsidTr="008C4B46">
        <w:tc>
          <w:tcPr>
            <w:tcW w:w="2088"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TOPIC</w:t>
            </w:r>
          </w:p>
        </w:tc>
        <w:tc>
          <w:tcPr>
            <w:tcW w:w="5040" w:type="dxa"/>
          </w:tcPr>
          <w:p w:rsidR="00346BFF" w:rsidRPr="005A1AD4" w:rsidRDefault="00346BFF" w:rsidP="000E5259">
            <w:pPr>
              <w:tabs>
                <w:tab w:val="left" w:pos="1105"/>
              </w:tabs>
              <w:rPr>
                <w:rFonts w:ascii="Arial" w:hAnsi="Arial" w:cs="Arial"/>
                <w:b/>
                <w:sz w:val="20"/>
                <w:szCs w:val="20"/>
              </w:rPr>
            </w:pPr>
          </w:p>
          <w:p w:rsidR="0053144F" w:rsidRPr="005A1AD4" w:rsidRDefault="00BF468D" w:rsidP="000E5259">
            <w:pPr>
              <w:tabs>
                <w:tab w:val="left" w:pos="1105"/>
              </w:tabs>
              <w:rPr>
                <w:rFonts w:ascii="Arial" w:hAnsi="Arial" w:cs="Arial"/>
                <w:b/>
                <w:sz w:val="20"/>
                <w:szCs w:val="20"/>
              </w:rPr>
            </w:pPr>
            <w:r w:rsidRPr="005A1AD4">
              <w:rPr>
                <w:rFonts w:ascii="Arial" w:hAnsi="Arial" w:cs="Arial"/>
                <w:b/>
                <w:sz w:val="20"/>
                <w:szCs w:val="20"/>
              </w:rPr>
              <w:t>BUSINESS ENVIRONMENT</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1</w:t>
            </w: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REVISION</w:t>
            </w:r>
          </w:p>
        </w:tc>
        <w:tc>
          <w:tcPr>
            <w:tcW w:w="1653" w:type="dxa"/>
          </w:tcPr>
          <w:p w:rsidR="0053144F" w:rsidRPr="005A1AD4" w:rsidRDefault="001445DF" w:rsidP="001445DF">
            <w:pPr>
              <w:tabs>
                <w:tab w:val="left" w:pos="1105"/>
              </w:tabs>
              <w:rPr>
                <w:rFonts w:ascii="Arial" w:hAnsi="Arial" w:cs="Arial"/>
                <w:b/>
                <w:sz w:val="16"/>
                <w:szCs w:val="16"/>
              </w:rPr>
            </w:pPr>
            <w:r w:rsidRPr="005A1AD4">
              <w:rPr>
                <w:rFonts w:ascii="Arial" w:hAnsi="Arial" w:cs="Arial"/>
                <w:b/>
                <w:sz w:val="16"/>
                <w:szCs w:val="16"/>
              </w:rPr>
              <w:t>X</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2 CONTENT</w:t>
            </w:r>
          </w:p>
        </w:tc>
        <w:tc>
          <w:tcPr>
            <w:tcW w:w="1743" w:type="dxa"/>
          </w:tcPr>
          <w:p w:rsidR="0053144F" w:rsidRPr="00A7415E" w:rsidRDefault="00A7415E" w:rsidP="000E5259">
            <w:pPr>
              <w:tabs>
                <w:tab w:val="left" w:pos="1105"/>
              </w:tabs>
              <w:rPr>
                <w:rFonts w:ascii="Arial" w:hAnsi="Arial" w:cs="Arial"/>
                <w:sz w:val="16"/>
                <w:szCs w:val="16"/>
              </w:rPr>
            </w:pPr>
            <w:r>
              <w:rPr>
                <w:rFonts w:ascii="Arial" w:hAnsi="Arial" w:cs="Arial"/>
                <w:sz w:val="20"/>
                <w:szCs w:val="20"/>
              </w:rPr>
              <w:t>(</w:t>
            </w:r>
            <w:r>
              <w:rPr>
                <w:rFonts w:ascii="Arial" w:hAnsi="Arial" w:cs="Arial"/>
                <w:sz w:val="16"/>
                <w:szCs w:val="16"/>
              </w:rPr>
              <w:t>Please tick)</w:t>
            </w:r>
          </w:p>
        </w:tc>
      </w:tr>
      <w:tr w:rsidR="00EF783B" w:rsidTr="008C4B46">
        <w:tc>
          <w:tcPr>
            <w:tcW w:w="2088" w:type="dxa"/>
          </w:tcPr>
          <w:p w:rsidR="00EF783B" w:rsidRPr="00A7415E" w:rsidRDefault="00EF783B" w:rsidP="000E5259">
            <w:pPr>
              <w:tabs>
                <w:tab w:val="left" w:pos="1105"/>
              </w:tabs>
              <w:rPr>
                <w:rFonts w:ascii="Arial" w:hAnsi="Arial" w:cs="Arial"/>
                <w:b/>
                <w:sz w:val="20"/>
                <w:szCs w:val="20"/>
              </w:rPr>
            </w:pPr>
          </w:p>
          <w:p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TIME ALLOCATION</w:t>
            </w:r>
          </w:p>
        </w:tc>
        <w:tc>
          <w:tcPr>
            <w:tcW w:w="5040" w:type="dxa"/>
          </w:tcPr>
          <w:p w:rsidR="00346BFF" w:rsidRPr="00D62D49" w:rsidRDefault="00346BFF" w:rsidP="000E5259">
            <w:pPr>
              <w:tabs>
                <w:tab w:val="left" w:pos="1105"/>
              </w:tabs>
              <w:rPr>
                <w:rFonts w:ascii="Arial" w:hAnsi="Arial" w:cs="Arial"/>
                <w:b/>
                <w:sz w:val="20"/>
                <w:szCs w:val="20"/>
              </w:rPr>
            </w:pPr>
          </w:p>
          <w:p w:rsidR="00EF783B" w:rsidRPr="00D62D49" w:rsidRDefault="001445DF" w:rsidP="005A1AD4">
            <w:pPr>
              <w:tabs>
                <w:tab w:val="left" w:pos="1105"/>
              </w:tabs>
              <w:rPr>
                <w:rFonts w:ascii="Arial" w:hAnsi="Arial" w:cs="Arial"/>
                <w:b/>
                <w:sz w:val="20"/>
                <w:szCs w:val="20"/>
              </w:rPr>
            </w:pPr>
            <w:r w:rsidRPr="00D62D49">
              <w:rPr>
                <w:rFonts w:ascii="Arial" w:hAnsi="Arial" w:cs="Arial"/>
                <w:b/>
                <w:sz w:val="20"/>
                <w:szCs w:val="20"/>
              </w:rPr>
              <w:t xml:space="preserve"> </w:t>
            </w:r>
            <w:r w:rsidR="00305B9C">
              <w:rPr>
                <w:rFonts w:ascii="Arial" w:hAnsi="Arial" w:cs="Arial"/>
                <w:b/>
                <w:sz w:val="20"/>
                <w:szCs w:val="20"/>
              </w:rPr>
              <w:t>30 MINUTES</w:t>
            </w:r>
            <w:r w:rsidR="00320F2C" w:rsidRPr="00D62D49">
              <w:rPr>
                <w:rFonts w:ascii="Arial" w:hAnsi="Arial" w:cs="Arial"/>
                <w:b/>
                <w:sz w:val="20"/>
                <w:szCs w:val="20"/>
              </w:rPr>
              <w:t xml:space="preserve">                           </w:t>
            </w:r>
            <w:r w:rsidR="00305B9C">
              <w:rPr>
                <w:rFonts w:ascii="Arial" w:hAnsi="Arial" w:cs="Arial"/>
                <w:b/>
                <w:sz w:val="20"/>
                <w:szCs w:val="20"/>
              </w:rPr>
              <w:t xml:space="preserve">              </w:t>
            </w:r>
            <w:r w:rsidR="00320F2C" w:rsidRPr="00D62D49">
              <w:rPr>
                <w:rFonts w:ascii="Arial" w:hAnsi="Arial" w:cs="Arial"/>
                <w:b/>
                <w:sz w:val="20"/>
                <w:szCs w:val="20"/>
              </w:rPr>
              <w:t xml:space="preserve">MARKS: </w:t>
            </w:r>
            <w:r w:rsidR="00305B9C">
              <w:rPr>
                <w:rFonts w:ascii="Arial" w:hAnsi="Arial" w:cs="Arial"/>
                <w:b/>
                <w:sz w:val="20"/>
                <w:szCs w:val="20"/>
              </w:rPr>
              <w:t>40</w:t>
            </w:r>
          </w:p>
        </w:tc>
        <w:tc>
          <w:tcPr>
            <w:tcW w:w="6030" w:type="dxa"/>
            <w:gridSpan w:val="4"/>
            <w:vMerge w:val="restart"/>
          </w:tcPr>
          <w:p w:rsidR="00EF783B" w:rsidRDefault="00EF783B" w:rsidP="000E5259">
            <w:pPr>
              <w:tabs>
                <w:tab w:val="left" w:pos="1105"/>
              </w:tabs>
              <w:rPr>
                <w:rFonts w:ascii="Arial" w:hAnsi="Arial" w:cs="Arial"/>
                <w:sz w:val="20"/>
                <w:szCs w:val="20"/>
              </w:rPr>
            </w:pPr>
          </w:p>
          <w:p w:rsidR="000A5934" w:rsidRPr="000A5934" w:rsidRDefault="000A5934" w:rsidP="000A5934">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rsidR="000A5934" w:rsidRDefault="000A5934" w:rsidP="000E5259">
            <w:pPr>
              <w:tabs>
                <w:tab w:val="left" w:pos="1105"/>
              </w:tabs>
              <w:rPr>
                <w:rFonts w:ascii="Arial" w:hAnsi="Arial" w:cs="Arial"/>
                <w:sz w:val="20"/>
                <w:szCs w:val="20"/>
              </w:rPr>
            </w:pPr>
          </w:p>
          <w:p w:rsidR="000A5934" w:rsidRDefault="000A5934" w:rsidP="000E5259">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r w:rsidR="008C4B46">
              <w:rPr>
                <w:rFonts w:ascii="Arial" w:hAnsi="Arial" w:cs="Arial"/>
                <w:sz w:val="20"/>
                <w:szCs w:val="20"/>
              </w:rPr>
              <w:t>.</w:t>
            </w:r>
          </w:p>
          <w:p w:rsidR="000A5934" w:rsidRDefault="000A5934" w:rsidP="000E5259">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w:t>
            </w:r>
            <w:r w:rsidR="008C4B46">
              <w:rPr>
                <w:rFonts w:ascii="Arial" w:hAnsi="Arial" w:cs="Arial"/>
                <w:sz w:val="20"/>
                <w:szCs w:val="20"/>
              </w:rPr>
              <w:t>m</w:t>
            </w:r>
            <w:r>
              <w:rPr>
                <w:rFonts w:ascii="Arial" w:hAnsi="Arial" w:cs="Arial"/>
                <w:sz w:val="20"/>
                <w:szCs w:val="20"/>
              </w:rPr>
              <w:t xml:space="preserve"> away from other people.</w:t>
            </w:r>
          </w:p>
          <w:p w:rsidR="000A5934" w:rsidRDefault="000A5934" w:rsidP="000E5259">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rsidR="000A5934" w:rsidRDefault="000A5934" w:rsidP="000E5259">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rsidR="008C4B46" w:rsidRPr="008C4B46" w:rsidRDefault="008C4B46" w:rsidP="000E5259">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rsidR="00EF783B" w:rsidRDefault="00EF783B" w:rsidP="000E5259">
            <w:pPr>
              <w:tabs>
                <w:tab w:val="left" w:pos="1105"/>
              </w:tabs>
              <w:rPr>
                <w:rFonts w:ascii="Arial" w:hAnsi="Arial" w:cs="Arial"/>
                <w:sz w:val="20"/>
                <w:szCs w:val="20"/>
              </w:rPr>
            </w:pPr>
          </w:p>
        </w:tc>
      </w:tr>
      <w:tr w:rsidR="00EF783B" w:rsidTr="008C4B46">
        <w:tc>
          <w:tcPr>
            <w:tcW w:w="2088" w:type="dxa"/>
          </w:tcPr>
          <w:p w:rsidR="00EF783B" w:rsidRPr="00A7415E" w:rsidRDefault="00EF783B" w:rsidP="000E5259">
            <w:pPr>
              <w:tabs>
                <w:tab w:val="left" w:pos="1105"/>
              </w:tabs>
              <w:rPr>
                <w:rFonts w:ascii="Arial" w:hAnsi="Arial" w:cs="Arial"/>
                <w:b/>
                <w:sz w:val="20"/>
                <w:szCs w:val="20"/>
              </w:rPr>
            </w:pPr>
          </w:p>
          <w:p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INSTRUCTIONS</w:t>
            </w:r>
          </w:p>
        </w:tc>
        <w:tc>
          <w:tcPr>
            <w:tcW w:w="5040" w:type="dxa"/>
          </w:tcPr>
          <w:p w:rsidR="001445DF" w:rsidRPr="00AF0755" w:rsidRDefault="001445DF" w:rsidP="001445DF">
            <w:pPr>
              <w:spacing w:after="160" w:line="259" w:lineRule="auto"/>
              <w:rPr>
                <w:rFonts w:ascii="Arial" w:eastAsia="Calibri" w:hAnsi="Arial" w:cs="Arial"/>
              </w:rPr>
            </w:pPr>
            <w:r w:rsidRPr="00AF0755">
              <w:rPr>
                <w:rFonts w:ascii="Arial" w:eastAsia="Calibri" w:hAnsi="Arial" w:cs="Arial"/>
              </w:rPr>
              <w:t xml:space="preserve">INSTRUCTIONS AND INFORMATION   </w:t>
            </w:r>
            <w:r w:rsidR="005A1AD4">
              <w:rPr>
                <w:rFonts w:ascii="Arial" w:eastAsia="Calibri" w:hAnsi="Arial" w:cs="Arial"/>
              </w:rPr>
              <w:t>1</w:t>
            </w:r>
          </w:p>
          <w:p w:rsidR="001445DF" w:rsidRPr="00FD0B9A" w:rsidRDefault="001445DF" w:rsidP="001445DF">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Answer ALL questions in the ANSWER BOOK</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Number the answers correctly according to the numbering system used in this question paper. NO marks will be awarded for answers that are numbered incorrectly</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 xml:space="preserve">Read the instructions for each question carefully and take particular note of what is required. </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Except where other instructions are given, answers must be in full sentences.</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Use the mark allocation and nature of each question to determine the length and depth of an answer.</w:t>
            </w:r>
          </w:p>
          <w:p w:rsidR="00EF783B" w:rsidRPr="00FD0B9A" w:rsidRDefault="001445DF" w:rsidP="00FD0B9A">
            <w:pPr>
              <w:numPr>
                <w:ilvl w:val="0"/>
                <w:numId w:val="14"/>
              </w:numPr>
              <w:spacing w:after="160" w:line="259" w:lineRule="auto"/>
              <w:contextualSpacing/>
              <w:rPr>
                <w:rFonts w:ascii="Arial" w:eastAsia="Calibri" w:hAnsi="Arial" w:cs="Arial"/>
              </w:rPr>
            </w:pPr>
            <w:r w:rsidRPr="00FD0B9A">
              <w:rPr>
                <w:rFonts w:ascii="Arial" w:eastAsia="Calibri" w:hAnsi="Arial" w:cs="Arial"/>
                <w:sz w:val="20"/>
              </w:rPr>
              <w:t>Write neatly and legibly</w:t>
            </w:r>
            <w:r w:rsidRPr="00AF0755">
              <w:rPr>
                <w:rFonts w:ascii="Arial" w:eastAsia="Calibri" w:hAnsi="Arial" w:cs="Arial"/>
              </w:rPr>
              <w:t>.</w:t>
            </w:r>
          </w:p>
        </w:tc>
        <w:tc>
          <w:tcPr>
            <w:tcW w:w="6030" w:type="dxa"/>
            <w:gridSpan w:val="4"/>
            <w:vMerge/>
          </w:tcPr>
          <w:p w:rsidR="00EF783B" w:rsidRDefault="00EF783B" w:rsidP="000E5259">
            <w:pPr>
              <w:tabs>
                <w:tab w:val="left" w:pos="1105"/>
              </w:tabs>
              <w:rPr>
                <w:rFonts w:ascii="Arial" w:hAnsi="Arial" w:cs="Arial"/>
                <w:sz w:val="20"/>
                <w:szCs w:val="20"/>
              </w:rPr>
            </w:pPr>
          </w:p>
        </w:tc>
      </w:tr>
    </w:tbl>
    <w:p w:rsidR="00E738ED" w:rsidRDefault="00E738ED" w:rsidP="00E738ED">
      <w:pPr>
        <w:spacing w:after="160" w:line="259" w:lineRule="auto"/>
        <w:rPr>
          <w:rFonts w:ascii="Arial" w:eastAsia="Calibri" w:hAnsi="Arial" w:cs="Arial"/>
          <w:b/>
        </w:rPr>
      </w:pPr>
    </w:p>
    <w:p w:rsidR="008334E7" w:rsidRDefault="008334E7" w:rsidP="00E738ED">
      <w:pPr>
        <w:spacing w:after="160" w:line="259" w:lineRule="auto"/>
        <w:rPr>
          <w:rFonts w:ascii="Arial" w:eastAsia="Calibri" w:hAnsi="Arial" w:cs="Arial"/>
          <w:b/>
        </w:rPr>
      </w:pPr>
    </w:p>
    <w:p w:rsidR="004B7287" w:rsidRDefault="004B7287" w:rsidP="004B7287">
      <w:pPr>
        <w:spacing w:after="160" w:line="259" w:lineRule="auto"/>
        <w:rPr>
          <w:rFonts w:ascii="Arial" w:eastAsia="Calibri" w:hAnsi="Arial" w:cs="Arial"/>
          <w:b/>
        </w:rPr>
      </w:pPr>
    </w:p>
    <w:p w:rsidR="004B7287" w:rsidRDefault="00305B9C" w:rsidP="004B7287">
      <w:pPr>
        <w:spacing w:after="160" w:line="259" w:lineRule="auto"/>
        <w:rPr>
          <w:rFonts w:ascii="Arial" w:eastAsia="Calibri" w:hAnsi="Arial" w:cs="Arial"/>
          <w:b/>
        </w:rPr>
      </w:pPr>
      <w:r>
        <w:rPr>
          <w:rFonts w:ascii="Arial" w:eastAsia="Calibri" w:hAnsi="Arial" w:cs="Arial"/>
          <w:b/>
        </w:rPr>
        <w:t>QUESTION 1</w:t>
      </w:r>
      <w:r w:rsidR="004B7287">
        <w:rPr>
          <w:rFonts w:ascii="Arial" w:eastAsia="Calibri" w:hAnsi="Arial" w:cs="Arial"/>
          <w:b/>
        </w:rPr>
        <w:t xml:space="preserve">: </w:t>
      </w:r>
      <w:r w:rsidR="004B7287" w:rsidRPr="004B7287">
        <w:rPr>
          <w:rFonts w:ascii="Arial" w:eastAsia="Calibri" w:hAnsi="Arial" w:cs="Arial"/>
          <w:b/>
        </w:rPr>
        <w:t>BUSINESS ENVIRONMENT (LEGISLATION)</w:t>
      </w:r>
    </w:p>
    <w:tbl>
      <w:tblPr>
        <w:tblStyle w:val="TableGrid"/>
        <w:tblW w:w="0" w:type="auto"/>
        <w:tblInd w:w="511"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270"/>
      </w:tblGrid>
      <w:tr w:rsidR="004B7287" w:rsidRPr="00904F21" w:rsidTr="003D78F8">
        <w:tc>
          <w:tcPr>
            <w:tcW w:w="9270" w:type="dxa"/>
          </w:tcPr>
          <w:p w:rsidR="004B7287" w:rsidRPr="00904F21" w:rsidRDefault="00305B9C" w:rsidP="004324D0">
            <w:pPr>
              <w:spacing w:after="160" w:line="259" w:lineRule="auto"/>
              <w:rPr>
                <w:rFonts w:ascii="Arial" w:eastAsia="Calibri" w:hAnsi="Arial" w:cs="Arial"/>
              </w:rPr>
            </w:pPr>
            <w:r w:rsidRPr="00305B9C">
              <w:rPr>
                <w:rFonts w:ascii="Arial" w:eastAsia="Calibri" w:hAnsi="Arial" w:cs="Arial"/>
              </w:rPr>
              <w:t>Many consumers have welcomed the introduction of the Consumer Protection Act (CPA), 2008 (Act 68 of 2008) and the National Credit Act (NCA), 2005 (Act 34 of 2005) as they protect them against unfair business practices. Some businesses believe that the NCA reduces their market share and therefore they do not want to comply with this Act.</w:t>
            </w:r>
          </w:p>
        </w:tc>
      </w:tr>
    </w:tbl>
    <w:p w:rsidR="004B7287" w:rsidRDefault="004B7287" w:rsidP="004B7287">
      <w:pPr>
        <w:spacing w:after="160" w:line="259" w:lineRule="auto"/>
        <w:rPr>
          <w:rFonts w:ascii="Arial" w:eastAsia="Calibri" w:hAnsi="Arial" w:cs="Arial"/>
          <w:b/>
        </w:rPr>
      </w:pPr>
    </w:p>
    <w:p w:rsidR="00305B9C" w:rsidRPr="00797D78" w:rsidRDefault="00305B9C" w:rsidP="00797D78">
      <w:pPr>
        <w:spacing w:after="160" w:line="360" w:lineRule="auto"/>
        <w:rPr>
          <w:rFonts w:ascii="Arial" w:eastAsia="Calibri" w:hAnsi="Arial" w:cs="Arial"/>
        </w:rPr>
      </w:pPr>
      <w:r w:rsidRPr="00797D78">
        <w:rPr>
          <w:rFonts w:ascii="Arial" w:eastAsia="Calibri" w:hAnsi="Arial" w:cs="Arial"/>
        </w:rPr>
        <w:t>As an expert on recent legislation, write an essay on the following aspects:</w:t>
      </w:r>
    </w:p>
    <w:p w:rsidR="00305B9C" w:rsidRPr="00797D78" w:rsidRDefault="00305B9C" w:rsidP="00797D78">
      <w:pPr>
        <w:pStyle w:val="ListParagraph"/>
        <w:numPr>
          <w:ilvl w:val="0"/>
          <w:numId w:val="17"/>
        </w:numPr>
        <w:spacing w:after="160" w:line="360" w:lineRule="auto"/>
        <w:rPr>
          <w:rFonts w:ascii="Arial" w:eastAsia="Calibri" w:hAnsi="Arial" w:cs="Arial"/>
        </w:rPr>
      </w:pPr>
      <w:r w:rsidRPr="00797D78">
        <w:rPr>
          <w:rFonts w:ascii="Arial" w:eastAsia="Calibri" w:hAnsi="Arial" w:cs="Arial"/>
        </w:rPr>
        <w:t xml:space="preserve">Outline the purpose of the CPA. </w:t>
      </w:r>
    </w:p>
    <w:p w:rsidR="00305B9C" w:rsidRPr="00797D78" w:rsidRDefault="00305B9C" w:rsidP="00797D78">
      <w:pPr>
        <w:pStyle w:val="ListParagraph"/>
        <w:numPr>
          <w:ilvl w:val="0"/>
          <w:numId w:val="17"/>
        </w:numPr>
        <w:spacing w:after="160" w:line="360" w:lineRule="auto"/>
        <w:rPr>
          <w:rFonts w:ascii="Arial" w:eastAsia="Calibri" w:hAnsi="Arial" w:cs="Arial"/>
        </w:rPr>
      </w:pPr>
      <w:r w:rsidRPr="00797D78">
        <w:rPr>
          <w:rFonts w:ascii="Arial" w:eastAsia="Calibri" w:hAnsi="Arial" w:cs="Arial"/>
        </w:rPr>
        <w:t xml:space="preserve">Discuss the impact of the CPA on businesses. </w:t>
      </w:r>
    </w:p>
    <w:p w:rsidR="00305B9C" w:rsidRPr="00797D78" w:rsidRDefault="00305B9C" w:rsidP="00797D78">
      <w:pPr>
        <w:pStyle w:val="ListParagraph"/>
        <w:numPr>
          <w:ilvl w:val="0"/>
          <w:numId w:val="17"/>
        </w:numPr>
        <w:spacing w:after="160" w:line="360" w:lineRule="auto"/>
        <w:rPr>
          <w:rFonts w:ascii="Arial" w:eastAsia="Calibri" w:hAnsi="Arial" w:cs="Arial"/>
        </w:rPr>
      </w:pPr>
      <w:r w:rsidRPr="00797D78">
        <w:rPr>
          <w:rFonts w:ascii="Arial" w:eastAsia="Calibri" w:hAnsi="Arial" w:cs="Arial"/>
        </w:rPr>
        <w:t>Recommend ways in which businesses could promote the following consumer rights, as stipulated in the CPA:</w:t>
      </w:r>
    </w:p>
    <w:p w:rsidR="00305B9C" w:rsidRPr="00797D78" w:rsidRDefault="00305B9C" w:rsidP="00797D78">
      <w:pPr>
        <w:pStyle w:val="ListParagraph"/>
        <w:numPr>
          <w:ilvl w:val="0"/>
          <w:numId w:val="18"/>
        </w:numPr>
        <w:spacing w:after="160" w:line="360" w:lineRule="auto"/>
        <w:rPr>
          <w:rFonts w:ascii="Arial" w:eastAsia="Calibri" w:hAnsi="Arial" w:cs="Arial"/>
        </w:rPr>
      </w:pPr>
      <w:r w:rsidRPr="00797D78">
        <w:rPr>
          <w:rFonts w:ascii="Arial" w:eastAsia="Calibri" w:hAnsi="Arial" w:cs="Arial"/>
        </w:rPr>
        <w:t xml:space="preserve">Right to privacy and confidentiality </w:t>
      </w:r>
    </w:p>
    <w:p w:rsidR="00305B9C" w:rsidRPr="00797D78" w:rsidRDefault="00305B9C" w:rsidP="00797D78">
      <w:pPr>
        <w:pStyle w:val="ListParagraph"/>
        <w:numPr>
          <w:ilvl w:val="0"/>
          <w:numId w:val="18"/>
        </w:numPr>
        <w:spacing w:after="160" w:line="360" w:lineRule="auto"/>
        <w:rPr>
          <w:rFonts w:ascii="Arial" w:eastAsia="Calibri" w:hAnsi="Arial" w:cs="Arial"/>
        </w:rPr>
      </w:pPr>
      <w:r w:rsidRPr="00797D78">
        <w:rPr>
          <w:rFonts w:ascii="Arial" w:eastAsia="Calibri" w:hAnsi="Arial" w:cs="Arial"/>
        </w:rPr>
        <w:t xml:space="preserve">Right to information about products and agreements </w:t>
      </w:r>
    </w:p>
    <w:p w:rsidR="00305B9C" w:rsidRPr="00797D78" w:rsidRDefault="00305B9C" w:rsidP="00797D78">
      <w:pPr>
        <w:pStyle w:val="ListParagraph"/>
        <w:numPr>
          <w:ilvl w:val="0"/>
          <w:numId w:val="18"/>
        </w:numPr>
        <w:spacing w:after="160" w:line="360" w:lineRule="auto"/>
        <w:rPr>
          <w:rFonts w:ascii="Arial" w:eastAsia="Calibri" w:hAnsi="Arial" w:cs="Arial"/>
        </w:rPr>
      </w:pPr>
      <w:r w:rsidRPr="00797D78">
        <w:rPr>
          <w:rFonts w:ascii="Arial" w:eastAsia="Calibri" w:hAnsi="Arial" w:cs="Arial"/>
        </w:rPr>
        <w:t>Right to fair value/good quality and safety</w:t>
      </w:r>
    </w:p>
    <w:p w:rsidR="00305B9C" w:rsidRPr="00797D78" w:rsidRDefault="00305B9C" w:rsidP="00797D78">
      <w:pPr>
        <w:pStyle w:val="ListParagraph"/>
        <w:numPr>
          <w:ilvl w:val="0"/>
          <w:numId w:val="19"/>
        </w:numPr>
        <w:spacing w:after="160" w:line="360" w:lineRule="auto"/>
        <w:rPr>
          <w:rFonts w:ascii="Arial" w:eastAsia="Calibri" w:hAnsi="Arial" w:cs="Arial"/>
        </w:rPr>
      </w:pPr>
      <w:r w:rsidRPr="00797D78">
        <w:rPr>
          <w:rFonts w:ascii="Arial" w:eastAsia="Calibri" w:hAnsi="Arial" w:cs="Arial"/>
        </w:rPr>
        <w:t xml:space="preserve">Advise businesses on penalties/consequences that may be imposed </w:t>
      </w:r>
      <w:r w:rsidR="003732D4" w:rsidRPr="00797D78">
        <w:rPr>
          <w:rFonts w:ascii="Arial" w:eastAsia="Calibri" w:hAnsi="Arial" w:cs="Arial"/>
        </w:rPr>
        <w:t>for non</w:t>
      </w:r>
      <w:r w:rsidRPr="00797D78">
        <w:rPr>
          <w:rFonts w:ascii="Arial" w:eastAsia="Calibri" w:hAnsi="Arial" w:cs="Arial"/>
        </w:rPr>
        <w:t>-compliance with the NCA.</w:t>
      </w:r>
    </w:p>
    <w:p w:rsidR="004B7287" w:rsidRPr="00305B9C" w:rsidRDefault="00305B9C" w:rsidP="00305B9C">
      <w:pPr>
        <w:spacing w:after="160" w:line="259" w:lineRule="auto"/>
        <w:ind w:left="360"/>
        <w:rPr>
          <w:rFonts w:ascii="Arial" w:eastAsia="Calibri" w:hAnsi="Arial" w:cs="Arial"/>
        </w:rPr>
      </w:pPr>
      <w:r>
        <w:rPr>
          <w:rFonts w:ascii="Arial" w:eastAsia="Calibri" w:hAnsi="Arial" w:cs="Arial"/>
        </w:rPr>
        <w:t xml:space="preserve">                                                                                                                                                                                 </w:t>
      </w:r>
      <w:r w:rsidR="004B7287" w:rsidRPr="00305B9C">
        <w:rPr>
          <w:rFonts w:ascii="Arial" w:eastAsia="Calibri" w:hAnsi="Arial" w:cs="Arial"/>
        </w:rPr>
        <w:t xml:space="preserve"> </w:t>
      </w:r>
      <w:r w:rsidR="004B7287" w:rsidRPr="00305B9C">
        <w:rPr>
          <w:rFonts w:ascii="Arial" w:eastAsia="Calibri" w:hAnsi="Arial" w:cs="Arial"/>
          <w:b/>
        </w:rPr>
        <w:t>[40]</w:t>
      </w:r>
    </w:p>
    <w:p w:rsidR="003D78F8" w:rsidRDefault="003D78F8" w:rsidP="003D78F8">
      <w:pPr>
        <w:pStyle w:val="ListParagraph"/>
        <w:spacing w:after="160" w:line="259" w:lineRule="auto"/>
        <w:rPr>
          <w:rFonts w:ascii="Arial" w:eastAsia="Calibri" w:hAnsi="Arial" w:cs="Arial"/>
        </w:rPr>
      </w:pPr>
      <w:r>
        <w:rPr>
          <w:rFonts w:ascii="Arial" w:eastAsia="Calibri" w:hAnsi="Arial" w:cs="Arial"/>
          <w:b/>
        </w:rPr>
        <w:t xml:space="preserve">                                                                                                                              </w:t>
      </w:r>
      <w:r w:rsidR="00EA5018">
        <w:rPr>
          <w:rFonts w:ascii="Arial" w:eastAsia="Calibri" w:hAnsi="Arial" w:cs="Arial"/>
          <w:b/>
        </w:rPr>
        <w:t xml:space="preserve">                          </w:t>
      </w:r>
      <w:r>
        <w:rPr>
          <w:rFonts w:ascii="Arial" w:eastAsia="Calibri" w:hAnsi="Arial" w:cs="Arial"/>
          <w:b/>
        </w:rPr>
        <w:t>(</w:t>
      </w:r>
      <w:r w:rsidR="00305B9C">
        <w:rPr>
          <w:rFonts w:ascii="Arial" w:eastAsia="Calibri" w:hAnsi="Arial" w:cs="Arial"/>
          <w:b/>
        </w:rPr>
        <w:t>NSC DBE NOV</w:t>
      </w:r>
      <w:r w:rsidRPr="004B7287">
        <w:rPr>
          <w:rFonts w:ascii="Arial" w:eastAsia="Calibri" w:hAnsi="Arial" w:cs="Arial"/>
          <w:b/>
        </w:rPr>
        <w:t xml:space="preserve"> 2018)</w:t>
      </w:r>
    </w:p>
    <w:p w:rsidR="003D78F8" w:rsidRPr="003D78F8" w:rsidRDefault="00305B9C" w:rsidP="003D78F8">
      <w:pPr>
        <w:spacing w:after="160" w:line="259" w:lineRule="auto"/>
        <w:jc w:val="center"/>
        <w:rPr>
          <w:rFonts w:ascii="Arial" w:eastAsia="Calibri" w:hAnsi="Arial" w:cs="Arial"/>
          <w:b/>
        </w:rPr>
      </w:pPr>
      <w:r>
        <w:rPr>
          <w:rFonts w:ascii="Arial" w:eastAsia="Calibri" w:hAnsi="Arial" w:cs="Arial"/>
          <w:b/>
        </w:rPr>
        <w:t>TOTAL MARKS: 40</w:t>
      </w:r>
    </w:p>
    <w:sectPr w:rsidR="003D78F8" w:rsidRPr="003D78F8" w:rsidSect="00D76463">
      <w:footerReference w:type="default" r:id="rId9"/>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AF7" w:rsidRDefault="00656AF7" w:rsidP="001630F6">
      <w:pPr>
        <w:spacing w:after="0" w:line="240" w:lineRule="auto"/>
      </w:pPr>
      <w:r>
        <w:separator/>
      </w:r>
    </w:p>
  </w:endnote>
  <w:endnote w:type="continuationSeparator" w:id="0">
    <w:p w:rsidR="00656AF7" w:rsidRDefault="00656AF7"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981603"/>
      <w:docPartObj>
        <w:docPartGallery w:val="Page Numbers (Bottom of Page)"/>
        <w:docPartUnique/>
      </w:docPartObj>
    </w:sdtPr>
    <w:sdtEndPr>
      <w:rPr>
        <w:noProof/>
      </w:rPr>
    </w:sdtEndPr>
    <w:sdtContent>
      <w:p w:rsidR="00404C9E" w:rsidRDefault="00404C9E">
        <w:pPr>
          <w:pStyle w:val="Footer"/>
          <w:jc w:val="center"/>
        </w:pPr>
        <w:r>
          <w:fldChar w:fldCharType="begin"/>
        </w:r>
        <w:r>
          <w:instrText xml:space="preserve"> PAGE   \* MERGEFORMAT </w:instrText>
        </w:r>
        <w:r>
          <w:fldChar w:fldCharType="separate"/>
        </w:r>
        <w:r w:rsidR="00FE661C">
          <w:rPr>
            <w:noProof/>
          </w:rPr>
          <w:t>1</w:t>
        </w:r>
        <w:r>
          <w:rPr>
            <w:noProof/>
          </w:rPr>
          <w:fldChar w:fldCharType="end"/>
        </w:r>
      </w:p>
    </w:sdtContent>
  </w:sdt>
  <w:p w:rsidR="00BF79FA" w:rsidRDefault="00BF7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AF7" w:rsidRDefault="00656AF7" w:rsidP="001630F6">
      <w:pPr>
        <w:spacing w:after="0" w:line="240" w:lineRule="auto"/>
      </w:pPr>
      <w:r>
        <w:separator/>
      </w:r>
    </w:p>
  </w:footnote>
  <w:footnote w:type="continuationSeparator" w:id="0">
    <w:p w:rsidR="00656AF7" w:rsidRDefault="00656AF7" w:rsidP="001630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6ADE0A"/>
    <w:lvl w:ilvl="0">
      <w:numFmt w:val="bullet"/>
      <w:lvlText w:val="*"/>
      <w:lvlJc w:val="left"/>
    </w:lvl>
  </w:abstractNum>
  <w:abstractNum w:abstractNumId="1">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nsid w:val="13443A3B"/>
    <w:multiLevelType w:val="hybridMultilevel"/>
    <w:tmpl w:val="59DCA28E"/>
    <w:lvl w:ilvl="0" w:tplc="B4245C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127F54"/>
    <w:multiLevelType w:val="hybridMultilevel"/>
    <w:tmpl w:val="4126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821A56"/>
    <w:multiLevelType w:val="hybridMultilevel"/>
    <w:tmpl w:val="F65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6F15FE"/>
    <w:multiLevelType w:val="hybridMultilevel"/>
    <w:tmpl w:val="DDF4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F874A7"/>
    <w:multiLevelType w:val="hybridMultilevel"/>
    <w:tmpl w:val="E1B8CF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F9A791C"/>
    <w:multiLevelType w:val="hybridMultilevel"/>
    <w:tmpl w:val="EE42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0"/>
  </w:num>
  <w:num w:numId="4">
    <w:abstractNumId w:val="5"/>
  </w:num>
  <w:num w:numId="5">
    <w:abstractNumId w:val="2"/>
  </w:num>
  <w:num w:numId="6">
    <w:abstractNumId w:val="13"/>
  </w:num>
  <w:num w:numId="7">
    <w:abstractNumId w:val="8"/>
  </w:num>
  <w:num w:numId="8">
    <w:abstractNumId w:val="1"/>
  </w:num>
  <w:num w:numId="9">
    <w:abstractNumId w:val="11"/>
  </w:num>
  <w:num w:numId="10">
    <w:abstractNumId w:val="9"/>
  </w:num>
  <w:num w:numId="11">
    <w:abstractNumId w:val="4"/>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6"/>
  </w:num>
  <w:num w:numId="14">
    <w:abstractNumId w:val="3"/>
  </w:num>
  <w:num w:numId="15">
    <w:abstractNumId w:val="12"/>
  </w:num>
  <w:num w:numId="16">
    <w:abstractNumId w:val="16"/>
  </w:num>
  <w:num w:numId="17">
    <w:abstractNumId w:val="15"/>
  </w:num>
  <w:num w:numId="18">
    <w:abstractNumId w:val="17"/>
  </w:num>
  <w:num w:numId="1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167D"/>
    <w:rsid w:val="000002EC"/>
    <w:rsid w:val="00002ED7"/>
    <w:rsid w:val="00003D73"/>
    <w:rsid w:val="00012992"/>
    <w:rsid w:val="00022987"/>
    <w:rsid w:val="00026C92"/>
    <w:rsid w:val="00034A54"/>
    <w:rsid w:val="000410AA"/>
    <w:rsid w:val="00055D64"/>
    <w:rsid w:val="000611E1"/>
    <w:rsid w:val="0006278D"/>
    <w:rsid w:val="00070B41"/>
    <w:rsid w:val="0007241F"/>
    <w:rsid w:val="00075887"/>
    <w:rsid w:val="000777FE"/>
    <w:rsid w:val="00077E57"/>
    <w:rsid w:val="00083BA8"/>
    <w:rsid w:val="000847A9"/>
    <w:rsid w:val="00084EEA"/>
    <w:rsid w:val="00096224"/>
    <w:rsid w:val="000976A6"/>
    <w:rsid w:val="000A33F6"/>
    <w:rsid w:val="000A4B1A"/>
    <w:rsid w:val="000A5776"/>
    <w:rsid w:val="000A5934"/>
    <w:rsid w:val="000B221A"/>
    <w:rsid w:val="000B37CC"/>
    <w:rsid w:val="000B7009"/>
    <w:rsid w:val="000D17C1"/>
    <w:rsid w:val="000D46F6"/>
    <w:rsid w:val="000E5259"/>
    <w:rsid w:val="001132F8"/>
    <w:rsid w:val="0011387D"/>
    <w:rsid w:val="00115CA8"/>
    <w:rsid w:val="00117BD4"/>
    <w:rsid w:val="001221D0"/>
    <w:rsid w:val="00123A67"/>
    <w:rsid w:val="001256C6"/>
    <w:rsid w:val="001259F3"/>
    <w:rsid w:val="001355FF"/>
    <w:rsid w:val="00135A62"/>
    <w:rsid w:val="001445DF"/>
    <w:rsid w:val="00154D1F"/>
    <w:rsid w:val="001630F6"/>
    <w:rsid w:val="00165DB0"/>
    <w:rsid w:val="001707DC"/>
    <w:rsid w:val="00171F58"/>
    <w:rsid w:val="00176880"/>
    <w:rsid w:val="00183D65"/>
    <w:rsid w:val="00184BA4"/>
    <w:rsid w:val="001A772C"/>
    <w:rsid w:val="001D44B4"/>
    <w:rsid w:val="001D6332"/>
    <w:rsid w:val="001D77E1"/>
    <w:rsid w:val="001F0CDF"/>
    <w:rsid w:val="001F2C08"/>
    <w:rsid w:val="001F3AC8"/>
    <w:rsid w:val="001F5FA7"/>
    <w:rsid w:val="00212B56"/>
    <w:rsid w:val="002137FC"/>
    <w:rsid w:val="0021698F"/>
    <w:rsid w:val="002178DF"/>
    <w:rsid w:val="00224DF0"/>
    <w:rsid w:val="00234556"/>
    <w:rsid w:val="00234F9B"/>
    <w:rsid w:val="00243EDA"/>
    <w:rsid w:val="00245C1C"/>
    <w:rsid w:val="00246F05"/>
    <w:rsid w:val="0025207B"/>
    <w:rsid w:val="002553C5"/>
    <w:rsid w:val="00261CC9"/>
    <w:rsid w:val="0026467E"/>
    <w:rsid w:val="002668B1"/>
    <w:rsid w:val="0026720E"/>
    <w:rsid w:val="00272ACB"/>
    <w:rsid w:val="00276438"/>
    <w:rsid w:val="002851DC"/>
    <w:rsid w:val="002A4246"/>
    <w:rsid w:val="002A6E60"/>
    <w:rsid w:val="002A7EB2"/>
    <w:rsid w:val="002B73D7"/>
    <w:rsid w:val="002C5978"/>
    <w:rsid w:val="002C5F48"/>
    <w:rsid w:val="002C735F"/>
    <w:rsid w:val="002F3797"/>
    <w:rsid w:val="002F4CA4"/>
    <w:rsid w:val="002F5350"/>
    <w:rsid w:val="00305B9C"/>
    <w:rsid w:val="00320F2C"/>
    <w:rsid w:val="00340842"/>
    <w:rsid w:val="00346BFF"/>
    <w:rsid w:val="00365887"/>
    <w:rsid w:val="003732D4"/>
    <w:rsid w:val="00374105"/>
    <w:rsid w:val="00391DA5"/>
    <w:rsid w:val="00396636"/>
    <w:rsid w:val="003A6002"/>
    <w:rsid w:val="003B216C"/>
    <w:rsid w:val="003B3C18"/>
    <w:rsid w:val="003D6D67"/>
    <w:rsid w:val="003D78F8"/>
    <w:rsid w:val="003E428A"/>
    <w:rsid w:val="00404C9E"/>
    <w:rsid w:val="00420D05"/>
    <w:rsid w:val="00423AE1"/>
    <w:rsid w:val="00431D92"/>
    <w:rsid w:val="004361C7"/>
    <w:rsid w:val="004444F1"/>
    <w:rsid w:val="00466171"/>
    <w:rsid w:val="00467CA8"/>
    <w:rsid w:val="004775B9"/>
    <w:rsid w:val="00483A08"/>
    <w:rsid w:val="004A5A77"/>
    <w:rsid w:val="004A72F3"/>
    <w:rsid w:val="004A76CD"/>
    <w:rsid w:val="004B7287"/>
    <w:rsid w:val="004B75D9"/>
    <w:rsid w:val="004B765E"/>
    <w:rsid w:val="004C12E4"/>
    <w:rsid w:val="004C39B2"/>
    <w:rsid w:val="004D272C"/>
    <w:rsid w:val="004E498D"/>
    <w:rsid w:val="004E5679"/>
    <w:rsid w:val="004E6BB2"/>
    <w:rsid w:val="004F2046"/>
    <w:rsid w:val="004F295A"/>
    <w:rsid w:val="004F64C8"/>
    <w:rsid w:val="00500ADF"/>
    <w:rsid w:val="005020C2"/>
    <w:rsid w:val="00502557"/>
    <w:rsid w:val="0052118D"/>
    <w:rsid w:val="0053144F"/>
    <w:rsid w:val="005333BF"/>
    <w:rsid w:val="00534DC9"/>
    <w:rsid w:val="00546D7B"/>
    <w:rsid w:val="00556DDA"/>
    <w:rsid w:val="00562344"/>
    <w:rsid w:val="00580B28"/>
    <w:rsid w:val="00587505"/>
    <w:rsid w:val="005921AC"/>
    <w:rsid w:val="0059301A"/>
    <w:rsid w:val="005975ED"/>
    <w:rsid w:val="005A1AD4"/>
    <w:rsid w:val="005B289F"/>
    <w:rsid w:val="005B681E"/>
    <w:rsid w:val="005C4F20"/>
    <w:rsid w:val="005C5435"/>
    <w:rsid w:val="005D10C0"/>
    <w:rsid w:val="005D4A17"/>
    <w:rsid w:val="005E02F2"/>
    <w:rsid w:val="005E34B0"/>
    <w:rsid w:val="005E3D37"/>
    <w:rsid w:val="005E599E"/>
    <w:rsid w:val="005E66D1"/>
    <w:rsid w:val="006067A5"/>
    <w:rsid w:val="006150E4"/>
    <w:rsid w:val="006241E3"/>
    <w:rsid w:val="00647685"/>
    <w:rsid w:val="006504E9"/>
    <w:rsid w:val="006509C0"/>
    <w:rsid w:val="0065474E"/>
    <w:rsid w:val="00656AF7"/>
    <w:rsid w:val="0066374E"/>
    <w:rsid w:val="00672731"/>
    <w:rsid w:val="00677DE7"/>
    <w:rsid w:val="00682FC1"/>
    <w:rsid w:val="006A05FD"/>
    <w:rsid w:val="006A7C32"/>
    <w:rsid w:val="006D2CF6"/>
    <w:rsid w:val="006D2DCB"/>
    <w:rsid w:val="006D7B52"/>
    <w:rsid w:val="006E2FE1"/>
    <w:rsid w:val="006F3509"/>
    <w:rsid w:val="006F5848"/>
    <w:rsid w:val="006F60BB"/>
    <w:rsid w:val="007010BB"/>
    <w:rsid w:val="007020A4"/>
    <w:rsid w:val="007030D5"/>
    <w:rsid w:val="0072365C"/>
    <w:rsid w:val="00734366"/>
    <w:rsid w:val="00735E12"/>
    <w:rsid w:val="00746B10"/>
    <w:rsid w:val="00760239"/>
    <w:rsid w:val="0077249B"/>
    <w:rsid w:val="00775F10"/>
    <w:rsid w:val="0078020C"/>
    <w:rsid w:val="0078576C"/>
    <w:rsid w:val="00792232"/>
    <w:rsid w:val="00797D78"/>
    <w:rsid w:val="007A499C"/>
    <w:rsid w:val="007D01AA"/>
    <w:rsid w:val="007D22F6"/>
    <w:rsid w:val="007E0D5B"/>
    <w:rsid w:val="007E3B14"/>
    <w:rsid w:val="007E509C"/>
    <w:rsid w:val="0081054B"/>
    <w:rsid w:val="008176CE"/>
    <w:rsid w:val="008216C2"/>
    <w:rsid w:val="008334E7"/>
    <w:rsid w:val="0084165B"/>
    <w:rsid w:val="00847A28"/>
    <w:rsid w:val="0085407B"/>
    <w:rsid w:val="00856E76"/>
    <w:rsid w:val="008640D6"/>
    <w:rsid w:val="008659A6"/>
    <w:rsid w:val="0086728D"/>
    <w:rsid w:val="008716F5"/>
    <w:rsid w:val="00872DB5"/>
    <w:rsid w:val="0087312D"/>
    <w:rsid w:val="00875756"/>
    <w:rsid w:val="008776FB"/>
    <w:rsid w:val="00885C51"/>
    <w:rsid w:val="008A041D"/>
    <w:rsid w:val="008A069D"/>
    <w:rsid w:val="008C47EF"/>
    <w:rsid w:val="008C4B46"/>
    <w:rsid w:val="008C6F06"/>
    <w:rsid w:val="008D0025"/>
    <w:rsid w:val="008D487F"/>
    <w:rsid w:val="008E4756"/>
    <w:rsid w:val="008E6FC7"/>
    <w:rsid w:val="00904F21"/>
    <w:rsid w:val="009126EC"/>
    <w:rsid w:val="00916272"/>
    <w:rsid w:val="00916662"/>
    <w:rsid w:val="009171CC"/>
    <w:rsid w:val="00921771"/>
    <w:rsid w:val="00925F21"/>
    <w:rsid w:val="00936152"/>
    <w:rsid w:val="009418D1"/>
    <w:rsid w:val="00944786"/>
    <w:rsid w:val="00947F75"/>
    <w:rsid w:val="00953ABB"/>
    <w:rsid w:val="00974ECA"/>
    <w:rsid w:val="0098167F"/>
    <w:rsid w:val="0098585D"/>
    <w:rsid w:val="009867E9"/>
    <w:rsid w:val="009927E1"/>
    <w:rsid w:val="009C05B6"/>
    <w:rsid w:val="009C606D"/>
    <w:rsid w:val="009D4DAF"/>
    <w:rsid w:val="009D5ACA"/>
    <w:rsid w:val="009F1560"/>
    <w:rsid w:val="009F76DE"/>
    <w:rsid w:val="00A2654C"/>
    <w:rsid w:val="00A44F6D"/>
    <w:rsid w:val="00A541D7"/>
    <w:rsid w:val="00A5758C"/>
    <w:rsid w:val="00A64829"/>
    <w:rsid w:val="00A66FE8"/>
    <w:rsid w:val="00A7415E"/>
    <w:rsid w:val="00A91445"/>
    <w:rsid w:val="00AA07EC"/>
    <w:rsid w:val="00AA53CC"/>
    <w:rsid w:val="00AB1393"/>
    <w:rsid w:val="00AE1E34"/>
    <w:rsid w:val="00AE2F4A"/>
    <w:rsid w:val="00AE4C15"/>
    <w:rsid w:val="00AF0755"/>
    <w:rsid w:val="00AF3B13"/>
    <w:rsid w:val="00B1450B"/>
    <w:rsid w:val="00B15906"/>
    <w:rsid w:val="00B17131"/>
    <w:rsid w:val="00B25E50"/>
    <w:rsid w:val="00B411C3"/>
    <w:rsid w:val="00B55E7B"/>
    <w:rsid w:val="00B605DE"/>
    <w:rsid w:val="00B625AA"/>
    <w:rsid w:val="00B75359"/>
    <w:rsid w:val="00B76BF9"/>
    <w:rsid w:val="00B81422"/>
    <w:rsid w:val="00B8526B"/>
    <w:rsid w:val="00B85F10"/>
    <w:rsid w:val="00B8646C"/>
    <w:rsid w:val="00BA2B17"/>
    <w:rsid w:val="00BA55B6"/>
    <w:rsid w:val="00BD1E46"/>
    <w:rsid w:val="00BD3F3F"/>
    <w:rsid w:val="00BD46A4"/>
    <w:rsid w:val="00BD4988"/>
    <w:rsid w:val="00BD7CAF"/>
    <w:rsid w:val="00BE0BA3"/>
    <w:rsid w:val="00BE50A9"/>
    <w:rsid w:val="00BE6052"/>
    <w:rsid w:val="00BE7E67"/>
    <w:rsid w:val="00BF468D"/>
    <w:rsid w:val="00BF5170"/>
    <w:rsid w:val="00BF79FA"/>
    <w:rsid w:val="00C00D83"/>
    <w:rsid w:val="00C11F17"/>
    <w:rsid w:val="00C13248"/>
    <w:rsid w:val="00C327F4"/>
    <w:rsid w:val="00C368A0"/>
    <w:rsid w:val="00C369DD"/>
    <w:rsid w:val="00C37062"/>
    <w:rsid w:val="00C4218E"/>
    <w:rsid w:val="00C4264C"/>
    <w:rsid w:val="00C433B0"/>
    <w:rsid w:val="00C47A90"/>
    <w:rsid w:val="00C5005B"/>
    <w:rsid w:val="00C713D8"/>
    <w:rsid w:val="00C71B71"/>
    <w:rsid w:val="00C74B56"/>
    <w:rsid w:val="00C8416D"/>
    <w:rsid w:val="00CC017D"/>
    <w:rsid w:val="00CC01CB"/>
    <w:rsid w:val="00CC5DCE"/>
    <w:rsid w:val="00CD2564"/>
    <w:rsid w:val="00CD364A"/>
    <w:rsid w:val="00CE5298"/>
    <w:rsid w:val="00D03DCC"/>
    <w:rsid w:val="00D1085F"/>
    <w:rsid w:val="00D142FE"/>
    <w:rsid w:val="00D34916"/>
    <w:rsid w:val="00D5035F"/>
    <w:rsid w:val="00D5085A"/>
    <w:rsid w:val="00D53C21"/>
    <w:rsid w:val="00D570B7"/>
    <w:rsid w:val="00D61E83"/>
    <w:rsid w:val="00D628D8"/>
    <w:rsid w:val="00D62D49"/>
    <w:rsid w:val="00D735E6"/>
    <w:rsid w:val="00D76463"/>
    <w:rsid w:val="00D80839"/>
    <w:rsid w:val="00D846C4"/>
    <w:rsid w:val="00DA6D07"/>
    <w:rsid w:val="00DB06A9"/>
    <w:rsid w:val="00DB30BF"/>
    <w:rsid w:val="00DC57DA"/>
    <w:rsid w:val="00DD51BE"/>
    <w:rsid w:val="00DE2324"/>
    <w:rsid w:val="00DE2436"/>
    <w:rsid w:val="00DE5C0F"/>
    <w:rsid w:val="00DF6E9A"/>
    <w:rsid w:val="00E13735"/>
    <w:rsid w:val="00E23858"/>
    <w:rsid w:val="00E324DF"/>
    <w:rsid w:val="00E418C0"/>
    <w:rsid w:val="00E45B92"/>
    <w:rsid w:val="00E71FB8"/>
    <w:rsid w:val="00E738ED"/>
    <w:rsid w:val="00E74E15"/>
    <w:rsid w:val="00E74F1E"/>
    <w:rsid w:val="00E84428"/>
    <w:rsid w:val="00EA2B56"/>
    <w:rsid w:val="00EA5018"/>
    <w:rsid w:val="00EC1B02"/>
    <w:rsid w:val="00ED586D"/>
    <w:rsid w:val="00ED6FE2"/>
    <w:rsid w:val="00EE3C95"/>
    <w:rsid w:val="00EE463E"/>
    <w:rsid w:val="00EF783B"/>
    <w:rsid w:val="00F3436C"/>
    <w:rsid w:val="00F40E1F"/>
    <w:rsid w:val="00F4167D"/>
    <w:rsid w:val="00F42AB9"/>
    <w:rsid w:val="00F455F2"/>
    <w:rsid w:val="00F81751"/>
    <w:rsid w:val="00F87DEC"/>
    <w:rsid w:val="00F91988"/>
    <w:rsid w:val="00F976E8"/>
    <w:rsid w:val="00F97756"/>
    <w:rsid w:val="00FA30C2"/>
    <w:rsid w:val="00FA3D27"/>
    <w:rsid w:val="00FA4574"/>
    <w:rsid w:val="00FB0EC1"/>
    <w:rsid w:val="00FB55F2"/>
    <w:rsid w:val="00FC0D51"/>
    <w:rsid w:val="00FD0B9A"/>
    <w:rsid w:val="00FD13AC"/>
    <w:rsid w:val="00FD1A11"/>
    <w:rsid w:val="00FD3DD0"/>
    <w:rsid w:val="00FE661C"/>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2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F9449-5EC4-4884-8719-DFBE64343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V.Westphal</cp:lastModifiedBy>
  <cp:revision>2</cp:revision>
  <cp:lastPrinted>2020-03-29T16:22:00Z</cp:lastPrinted>
  <dcterms:created xsi:type="dcterms:W3CDTF">2020-04-06T11:28:00Z</dcterms:created>
  <dcterms:modified xsi:type="dcterms:W3CDTF">2020-04-06T11:28:00Z</dcterms:modified>
</cp:coreProperties>
</file>