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1"/>
        <w:tblW w:w="0" w:type="auto"/>
        <w:jc w:val="center"/>
        <w:shd w:val="clear" w:color="auto" w:fill="D0CECE" w:themeFill="background2" w:themeFillShade="E6"/>
        <w:tblLook w:val="04A0" w:firstRow="1" w:lastRow="0" w:firstColumn="1" w:lastColumn="0" w:noHBand="0" w:noVBand="1"/>
      </w:tblPr>
      <w:tblGrid>
        <w:gridCol w:w="2126"/>
        <w:gridCol w:w="4895"/>
      </w:tblGrid>
      <w:tr w:rsidR="0053242A" w:rsidRPr="0053242A" w:rsidTr="00804F50">
        <w:trPr>
          <w:jc w:val="center"/>
        </w:trPr>
        <w:tc>
          <w:tcPr>
            <w:tcW w:w="2126" w:type="dxa"/>
            <w:shd w:val="clear" w:color="auto" w:fill="D0CECE" w:themeFill="background2" w:themeFillShade="E6"/>
          </w:tcPr>
          <w:p w:rsidR="0053242A" w:rsidRPr="0053242A" w:rsidRDefault="00070AD5" w:rsidP="0053242A">
            <w:pPr>
              <w:rPr>
                <w:rFonts w:ascii="Arial" w:hAnsi="Arial" w:cs="Arial"/>
                <w:b/>
                <w:sz w:val="24"/>
                <w:szCs w:val="24"/>
              </w:rPr>
            </w:pPr>
            <w:bookmarkStart w:id="0" w:name="_GoBack"/>
            <w:bookmarkEnd w:id="0"/>
            <w:r>
              <w:rPr>
                <w:rFonts w:ascii="Arial" w:hAnsi="Arial" w:cs="Arial"/>
                <w:b/>
                <w:sz w:val="24"/>
                <w:szCs w:val="24"/>
              </w:rPr>
              <w:t>GRADE(S)</w:t>
            </w:r>
          </w:p>
        </w:tc>
        <w:tc>
          <w:tcPr>
            <w:tcW w:w="4895" w:type="dxa"/>
            <w:shd w:val="clear" w:color="auto" w:fill="D0CECE" w:themeFill="background2" w:themeFillShade="E6"/>
          </w:tcPr>
          <w:p w:rsidR="0053242A" w:rsidRPr="0053242A" w:rsidRDefault="007E2C0F" w:rsidP="0053242A">
            <w:pPr>
              <w:rPr>
                <w:rFonts w:ascii="Arial" w:hAnsi="Arial" w:cs="Arial"/>
                <w:b/>
                <w:sz w:val="24"/>
                <w:szCs w:val="24"/>
              </w:rPr>
            </w:pPr>
            <w:r>
              <w:rPr>
                <w:rFonts w:ascii="Arial" w:hAnsi="Arial" w:cs="Arial"/>
                <w:b/>
                <w:sz w:val="24"/>
                <w:szCs w:val="24"/>
              </w:rPr>
              <w:t>12 (SUITABLE FOR 10</w:t>
            </w:r>
            <w:r w:rsidR="00D10742">
              <w:rPr>
                <w:rFonts w:ascii="Arial" w:hAnsi="Arial" w:cs="Arial"/>
                <w:b/>
                <w:sz w:val="24"/>
                <w:szCs w:val="24"/>
              </w:rPr>
              <w:t xml:space="preserve"> </w:t>
            </w:r>
            <w:r>
              <w:rPr>
                <w:rFonts w:ascii="Arial" w:hAnsi="Arial" w:cs="Arial"/>
                <w:b/>
                <w:sz w:val="24"/>
                <w:szCs w:val="24"/>
              </w:rPr>
              <w:t>&amp;11)</w:t>
            </w:r>
          </w:p>
          <w:p w:rsidR="0053242A" w:rsidRPr="0053242A" w:rsidRDefault="0053242A" w:rsidP="0053242A">
            <w:pPr>
              <w:rPr>
                <w:rFonts w:ascii="Arial" w:hAnsi="Arial" w:cs="Arial"/>
                <w:b/>
                <w:sz w:val="24"/>
                <w:szCs w:val="24"/>
              </w:rPr>
            </w:pPr>
          </w:p>
        </w:tc>
      </w:tr>
      <w:tr w:rsidR="008D745A" w:rsidRPr="0053242A" w:rsidTr="00804F50">
        <w:trPr>
          <w:jc w:val="center"/>
        </w:trPr>
        <w:tc>
          <w:tcPr>
            <w:tcW w:w="2126" w:type="dxa"/>
            <w:shd w:val="clear" w:color="auto" w:fill="D0CECE" w:themeFill="background2" w:themeFillShade="E6"/>
          </w:tcPr>
          <w:p w:rsidR="008D745A" w:rsidRDefault="008D745A" w:rsidP="0053242A">
            <w:pPr>
              <w:rPr>
                <w:rFonts w:ascii="Arial" w:hAnsi="Arial" w:cs="Arial"/>
                <w:b/>
                <w:sz w:val="24"/>
                <w:szCs w:val="24"/>
              </w:rPr>
            </w:pPr>
            <w:r>
              <w:rPr>
                <w:rFonts w:ascii="Arial" w:hAnsi="Arial" w:cs="Arial"/>
                <w:b/>
                <w:sz w:val="24"/>
                <w:szCs w:val="24"/>
              </w:rPr>
              <w:t>WORKSHEET</w:t>
            </w:r>
          </w:p>
          <w:p w:rsidR="008D745A" w:rsidRDefault="008D745A" w:rsidP="0053242A">
            <w:pPr>
              <w:rPr>
                <w:rFonts w:ascii="Arial" w:hAnsi="Arial" w:cs="Arial"/>
                <w:b/>
                <w:sz w:val="24"/>
                <w:szCs w:val="24"/>
              </w:rPr>
            </w:pPr>
          </w:p>
        </w:tc>
        <w:tc>
          <w:tcPr>
            <w:tcW w:w="4895" w:type="dxa"/>
            <w:shd w:val="clear" w:color="auto" w:fill="D0CECE" w:themeFill="background2" w:themeFillShade="E6"/>
          </w:tcPr>
          <w:p w:rsidR="008D745A" w:rsidRDefault="008D745A" w:rsidP="0053242A">
            <w:pPr>
              <w:rPr>
                <w:rFonts w:ascii="Arial" w:hAnsi="Arial" w:cs="Arial"/>
                <w:b/>
                <w:sz w:val="24"/>
                <w:szCs w:val="24"/>
              </w:rPr>
            </w:pPr>
            <w:r>
              <w:rPr>
                <w:rFonts w:ascii="Arial" w:hAnsi="Arial" w:cs="Arial"/>
                <w:b/>
                <w:sz w:val="24"/>
                <w:szCs w:val="24"/>
              </w:rPr>
              <w:t>1</w:t>
            </w:r>
          </w:p>
        </w:tc>
      </w:tr>
      <w:tr w:rsidR="0053242A" w:rsidRPr="0053242A" w:rsidTr="00804F50">
        <w:trPr>
          <w:jc w:val="center"/>
        </w:trPr>
        <w:tc>
          <w:tcPr>
            <w:tcW w:w="2126" w:type="dxa"/>
            <w:shd w:val="clear" w:color="auto" w:fill="D0CECE" w:themeFill="background2" w:themeFillShade="E6"/>
          </w:tcPr>
          <w:p w:rsidR="0053242A" w:rsidRPr="0053242A" w:rsidRDefault="00070AD5" w:rsidP="0053242A">
            <w:pPr>
              <w:rPr>
                <w:rFonts w:ascii="Arial" w:hAnsi="Arial" w:cs="Arial"/>
                <w:b/>
                <w:sz w:val="24"/>
                <w:szCs w:val="24"/>
              </w:rPr>
            </w:pPr>
            <w:r>
              <w:rPr>
                <w:rFonts w:ascii="Arial" w:hAnsi="Arial" w:cs="Arial"/>
                <w:b/>
                <w:sz w:val="24"/>
                <w:szCs w:val="24"/>
              </w:rPr>
              <w:t>SUBJECT</w:t>
            </w:r>
          </w:p>
        </w:tc>
        <w:tc>
          <w:tcPr>
            <w:tcW w:w="4895" w:type="dxa"/>
            <w:shd w:val="clear" w:color="auto" w:fill="D0CECE" w:themeFill="background2" w:themeFillShade="E6"/>
          </w:tcPr>
          <w:p w:rsidR="0053242A" w:rsidRDefault="0053242A" w:rsidP="0053242A">
            <w:pPr>
              <w:rPr>
                <w:rFonts w:ascii="Arial" w:hAnsi="Arial" w:cs="Arial"/>
                <w:b/>
                <w:sz w:val="24"/>
                <w:szCs w:val="24"/>
              </w:rPr>
            </w:pPr>
            <w:r w:rsidRPr="0053242A">
              <w:rPr>
                <w:rFonts w:ascii="Arial" w:hAnsi="Arial" w:cs="Arial"/>
                <w:b/>
                <w:sz w:val="24"/>
                <w:szCs w:val="24"/>
              </w:rPr>
              <w:t>ENGLISH HOME LANGUAGE (FET)</w:t>
            </w:r>
          </w:p>
          <w:p w:rsidR="00A61941" w:rsidRPr="0053242A" w:rsidRDefault="00A61941" w:rsidP="0053242A">
            <w:pPr>
              <w:rPr>
                <w:rFonts w:ascii="Arial" w:hAnsi="Arial" w:cs="Arial"/>
                <w:b/>
                <w:sz w:val="24"/>
                <w:szCs w:val="24"/>
              </w:rPr>
            </w:pPr>
          </w:p>
        </w:tc>
      </w:tr>
      <w:tr w:rsidR="0053242A" w:rsidRPr="0053242A" w:rsidTr="00804F50">
        <w:trPr>
          <w:jc w:val="center"/>
        </w:trPr>
        <w:tc>
          <w:tcPr>
            <w:tcW w:w="2126" w:type="dxa"/>
            <w:shd w:val="clear" w:color="auto" w:fill="D0CECE" w:themeFill="background2" w:themeFillShade="E6"/>
          </w:tcPr>
          <w:p w:rsidR="0053242A" w:rsidRPr="0053242A" w:rsidRDefault="0053242A" w:rsidP="0053242A">
            <w:pPr>
              <w:rPr>
                <w:rFonts w:ascii="Arial" w:hAnsi="Arial" w:cs="Arial"/>
                <w:b/>
                <w:sz w:val="24"/>
                <w:szCs w:val="24"/>
              </w:rPr>
            </w:pPr>
            <w:r w:rsidRPr="0053242A">
              <w:rPr>
                <w:rFonts w:ascii="Arial" w:hAnsi="Arial" w:cs="Arial"/>
                <w:b/>
                <w:sz w:val="24"/>
                <w:szCs w:val="24"/>
              </w:rPr>
              <w:t>WEEK</w:t>
            </w:r>
          </w:p>
        </w:tc>
        <w:tc>
          <w:tcPr>
            <w:tcW w:w="4895" w:type="dxa"/>
            <w:shd w:val="clear" w:color="auto" w:fill="D0CECE" w:themeFill="background2" w:themeFillShade="E6"/>
          </w:tcPr>
          <w:p w:rsidR="0053242A" w:rsidRDefault="00BC1EFD" w:rsidP="0053242A">
            <w:pPr>
              <w:rPr>
                <w:rFonts w:ascii="Arial" w:hAnsi="Arial" w:cs="Arial"/>
                <w:b/>
                <w:sz w:val="24"/>
                <w:szCs w:val="24"/>
              </w:rPr>
            </w:pPr>
            <w:r>
              <w:rPr>
                <w:rFonts w:ascii="Arial" w:hAnsi="Arial" w:cs="Arial"/>
                <w:b/>
                <w:sz w:val="24"/>
                <w:szCs w:val="24"/>
              </w:rPr>
              <w:t>13-14</w:t>
            </w:r>
          </w:p>
          <w:p w:rsidR="00A61941" w:rsidRPr="0053242A" w:rsidRDefault="00A61941" w:rsidP="0053242A">
            <w:pPr>
              <w:rPr>
                <w:rFonts w:ascii="Arial" w:hAnsi="Arial" w:cs="Arial"/>
                <w:b/>
                <w:sz w:val="24"/>
                <w:szCs w:val="24"/>
              </w:rPr>
            </w:pPr>
          </w:p>
        </w:tc>
      </w:tr>
      <w:tr w:rsidR="0053242A" w:rsidRPr="0053242A" w:rsidTr="00804F50">
        <w:trPr>
          <w:jc w:val="center"/>
        </w:trPr>
        <w:tc>
          <w:tcPr>
            <w:tcW w:w="2126" w:type="dxa"/>
            <w:shd w:val="clear" w:color="auto" w:fill="D0CECE" w:themeFill="background2" w:themeFillShade="E6"/>
          </w:tcPr>
          <w:p w:rsidR="0053242A" w:rsidRPr="0053242A" w:rsidRDefault="0053242A" w:rsidP="0053242A">
            <w:pPr>
              <w:rPr>
                <w:rFonts w:ascii="Arial" w:hAnsi="Arial" w:cs="Arial"/>
                <w:b/>
                <w:sz w:val="24"/>
                <w:szCs w:val="24"/>
              </w:rPr>
            </w:pPr>
            <w:r w:rsidRPr="0053242A">
              <w:rPr>
                <w:rFonts w:ascii="Arial" w:hAnsi="Arial" w:cs="Arial"/>
                <w:b/>
                <w:sz w:val="24"/>
                <w:szCs w:val="24"/>
              </w:rPr>
              <w:t>TOPIC</w:t>
            </w:r>
          </w:p>
        </w:tc>
        <w:tc>
          <w:tcPr>
            <w:tcW w:w="4895" w:type="dxa"/>
            <w:shd w:val="clear" w:color="auto" w:fill="D0CECE" w:themeFill="background2" w:themeFillShade="E6"/>
          </w:tcPr>
          <w:p w:rsidR="0053242A" w:rsidRDefault="007E2C0F" w:rsidP="0053242A">
            <w:pPr>
              <w:ind w:right="-1521"/>
              <w:jc w:val="both"/>
              <w:rPr>
                <w:rFonts w:ascii="Arial" w:hAnsi="Arial" w:cs="Arial"/>
                <w:b/>
                <w:sz w:val="24"/>
                <w:szCs w:val="24"/>
              </w:rPr>
            </w:pPr>
            <w:r>
              <w:rPr>
                <w:rFonts w:ascii="Arial" w:hAnsi="Arial" w:cs="Arial"/>
                <w:b/>
                <w:sz w:val="24"/>
                <w:szCs w:val="24"/>
              </w:rPr>
              <w:t>SUMMARY WRITING SKILLS</w:t>
            </w:r>
          </w:p>
          <w:p w:rsidR="00BC1EFD" w:rsidRPr="0053242A" w:rsidRDefault="00BC1EFD" w:rsidP="0053242A">
            <w:pPr>
              <w:ind w:right="-1521"/>
              <w:jc w:val="both"/>
              <w:rPr>
                <w:rFonts w:ascii="Arial" w:hAnsi="Arial" w:cs="Arial"/>
                <w:b/>
                <w:sz w:val="24"/>
                <w:szCs w:val="24"/>
              </w:rPr>
            </w:pPr>
          </w:p>
        </w:tc>
      </w:tr>
      <w:tr w:rsidR="0053242A" w:rsidRPr="0053242A" w:rsidTr="00804F50">
        <w:trPr>
          <w:jc w:val="center"/>
        </w:trPr>
        <w:tc>
          <w:tcPr>
            <w:tcW w:w="2126" w:type="dxa"/>
            <w:shd w:val="clear" w:color="auto" w:fill="D0CECE" w:themeFill="background2" w:themeFillShade="E6"/>
          </w:tcPr>
          <w:p w:rsidR="0053242A" w:rsidRPr="0053242A" w:rsidRDefault="0053242A" w:rsidP="0053242A">
            <w:pPr>
              <w:rPr>
                <w:rFonts w:ascii="Arial" w:hAnsi="Arial" w:cs="Arial"/>
                <w:b/>
                <w:sz w:val="24"/>
                <w:szCs w:val="24"/>
              </w:rPr>
            </w:pPr>
            <w:r w:rsidRPr="0053242A">
              <w:rPr>
                <w:rFonts w:ascii="Arial" w:hAnsi="Arial" w:cs="Arial"/>
                <w:b/>
                <w:sz w:val="24"/>
                <w:szCs w:val="24"/>
              </w:rPr>
              <w:t>SUBMITTED BY</w:t>
            </w:r>
          </w:p>
        </w:tc>
        <w:tc>
          <w:tcPr>
            <w:tcW w:w="4895" w:type="dxa"/>
            <w:shd w:val="clear" w:color="auto" w:fill="D0CECE" w:themeFill="background2" w:themeFillShade="E6"/>
          </w:tcPr>
          <w:p w:rsidR="0053242A" w:rsidRDefault="0053242A" w:rsidP="0053242A">
            <w:pPr>
              <w:rPr>
                <w:rFonts w:ascii="Arial" w:hAnsi="Arial" w:cs="Arial"/>
                <w:b/>
                <w:sz w:val="24"/>
                <w:szCs w:val="24"/>
              </w:rPr>
            </w:pPr>
            <w:r w:rsidRPr="0053242A">
              <w:rPr>
                <w:rFonts w:ascii="Arial" w:hAnsi="Arial" w:cs="Arial"/>
                <w:b/>
                <w:sz w:val="24"/>
                <w:szCs w:val="24"/>
              </w:rPr>
              <w:t xml:space="preserve"> S.P. NDLOVU</w:t>
            </w:r>
          </w:p>
          <w:p w:rsidR="00BC1EFD" w:rsidRPr="0053242A" w:rsidRDefault="00BC1EFD" w:rsidP="0053242A">
            <w:pPr>
              <w:rPr>
                <w:rFonts w:ascii="Arial" w:hAnsi="Arial" w:cs="Arial"/>
                <w:b/>
                <w:sz w:val="24"/>
                <w:szCs w:val="24"/>
              </w:rPr>
            </w:pPr>
          </w:p>
        </w:tc>
      </w:tr>
      <w:tr w:rsidR="0053242A" w:rsidRPr="0053242A" w:rsidTr="00804F50">
        <w:trPr>
          <w:jc w:val="center"/>
        </w:trPr>
        <w:tc>
          <w:tcPr>
            <w:tcW w:w="2126" w:type="dxa"/>
            <w:shd w:val="clear" w:color="auto" w:fill="D0CECE" w:themeFill="background2" w:themeFillShade="E6"/>
          </w:tcPr>
          <w:p w:rsidR="0053242A" w:rsidRPr="0053242A" w:rsidRDefault="0053242A" w:rsidP="0053242A">
            <w:pPr>
              <w:rPr>
                <w:rFonts w:ascii="Arial" w:hAnsi="Arial" w:cs="Arial"/>
                <w:b/>
                <w:sz w:val="24"/>
                <w:szCs w:val="24"/>
              </w:rPr>
            </w:pPr>
            <w:r w:rsidRPr="0053242A">
              <w:rPr>
                <w:rFonts w:ascii="Arial" w:hAnsi="Arial" w:cs="Arial"/>
                <w:b/>
                <w:sz w:val="24"/>
                <w:szCs w:val="24"/>
              </w:rPr>
              <w:t>DISTRICT</w:t>
            </w:r>
          </w:p>
        </w:tc>
        <w:tc>
          <w:tcPr>
            <w:tcW w:w="4895" w:type="dxa"/>
            <w:shd w:val="clear" w:color="auto" w:fill="D0CECE" w:themeFill="background2" w:themeFillShade="E6"/>
          </w:tcPr>
          <w:p w:rsidR="0053242A" w:rsidRDefault="0053242A" w:rsidP="0053242A">
            <w:pPr>
              <w:rPr>
                <w:rFonts w:ascii="Arial" w:hAnsi="Arial" w:cs="Arial"/>
                <w:b/>
                <w:sz w:val="24"/>
                <w:szCs w:val="24"/>
              </w:rPr>
            </w:pPr>
            <w:r w:rsidRPr="0053242A">
              <w:rPr>
                <w:rFonts w:ascii="Arial" w:hAnsi="Arial" w:cs="Arial"/>
                <w:b/>
                <w:sz w:val="24"/>
                <w:szCs w:val="24"/>
              </w:rPr>
              <w:t xml:space="preserve">O.R. TAMBO INLAND DISTRICT </w:t>
            </w:r>
          </w:p>
          <w:p w:rsidR="00BC1EFD" w:rsidRPr="0053242A" w:rsidRDefault="00BC1EFD" w:rsidP="0053242A">
            <w:pPr>
              <w:rPr>
                <w:rFonts w:ascii="Arial" w:hAnsi="Arial" w:cs="Arial"/>
                <w:b/>
                <w:sz w:val="24"/>
                <w:szCs w:val="24"/>
              </w:rPr>
            </w:pPr>
          </w:p>
        </w:tc>
      </w:tr>
    </w:tbl>
    <w:p w:rsidR="00BA27B7" w:rsidRDefault="00BA27B7"/>
    <w:p w:rsidR="006949B1" w:rsidRDefault="006949B1" w:rsidP="008318F5">
      <w:pPr>
        <w:jc w:val="center"/>
        <w:rPr>
          <w:rFonts w:ascii="Arial" w:hAnsi="Arial" w:cs="Arial"/>
          <w:b/>
          <w:sz w:val="24"/>
          <w:szCs w:val="24"/>
        </w:rPr>
      </w:pPr>
    </w:p>
    <w:p w:rsidR="008318F5" w:rsidRDefault="00085625" w:rsidP="008318F5">
      <w:pPr>
        <w:jc w:val="center"/>
        <w:rPr>
          <w:rFonts w:ascii="Arial" w:hAnsi="Arial" w:cs="Arial"/>
          <w:b/>
          <w:sz w:val="24"/>
          <w:szCs w:val="24"/>
        </w:rPr>
      </w:pPr>
      <w:r>
        <w:rPr>
          <w:rFonts w:ascii="Arial" w:hAnsi="Arial" w:cs="Arial"/>
          <w:b/>
          <w:sz w:val="24"/>
          <w:szCs w:val="24"/>
        </w:rPr>
        <w:t>POINTS TO REMEMBER WHEN WRITING A SUMMARY</w:t>
      </w:r>
    </w:p>
    <w:p w:rsidR="00E802D3" w:rsidRDefault="00B332FB" w:rsidP="008318F5">
      <w:pPr>
        <w:jc w:val="center"/>
        <w:rPr>
          <w:rFonts w:ascii="Arial" w:hAnsi="Arial" w:cs="Arial"/>
          <w:b/>
          <w:sz w:val="24"/>
          <w:szCs w:val="24"/>
        </w:rPr>
      </w:pPr>
      <w:r>
        <w:rPr>
          <w:noProof/>
          <w:lang w:val="en-US"/>
        </w:rPr>
        <w:drawing>
          <wp:inline distT="0" distB="0" distL="0" distR="0" wp14:anchorId="56D9C1CC" wp14:editId="7AECA575">
            <wp:extent cx="2978150" cy="1866265"/>
            <wp:effectExtent l="0" t="0" r="0" b="635"/>
            <wp:docPr id="4" name="Picture 4" descr="Report Writing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port Writing - YouTube"/>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2997556" cy="1878426"/>
                    </a:xfrm>
                    <a:prstGeom prst="rect">
                      <a:avLst/>
                    </a:prstGeom>
                    <a:noFill/>
                    <a:ln>
                      <a:noFill/>
                    </a:ln>
                  </pic:spPr>
                </pic:pic>
              </a:graphicData>
            </a:graphic>
          </wp:inline>
        </w:drawing>
      </w:r>
    </w:p>
    <w:p w:rsidR="004F4B07" w:rsidRDefault="00DA0A24" w:rsidP="00B332FB">
      <w:pPr>
        <w:jc w:val="center"/>
        <w:rPr>
          <w:noProof/>
          <w:lang w:eastAsia="en-ZW"/>
        </w:rPr>
      </w:pPr>
      <w:r>
        <w:rPr>
          <w:noProof/>
          <w:lang w:val="en-US"/>
        </w:rPr>
        <w:drawing>
          <wp:anchor distT="0" distB="0" distL="114300" distR="114300" simplePos="0" relativeHeight="251658240" behindDoc="1" locked="0" layoutInCell="1" allowOverlap="1" wp14:anchorId="312EE223" wp14:editId="6EA61435">
            <wp:simplePos x="0" y="0"/>
            <wp:positionH relativeFrom="column">
              <wp:posOffset>3702050</wp:posOffset>
            </wp:positionH>
            <wp:positionV relativeFrom="paragraph">
              <wp:posOffset>222885</wp:posOffset>
            </wp:positionV>
            <wp:extent cx="2019300" cy="2025650"/>
            <wp:effectExtent l="0" t="0" r="0" b="0"/>
            <wp:wrapTight wrapText="bothSides">
              <wp:wrapPolygon edited="0">
                <wp:start x="0" y="0"/>
                <wp:lineTo x="0" y="21329"/>
                <wp:lineTo x="21396" y="21329"/>
                <wp:lineTo x="21396" y="0"/>
                <wp:lineTo x="0" y="0"/>
              </wp:wrapPolygon>
            </wp:wrapTight>
            <wp:docPr id="5" name="Picture 5" descr="Main Topic/Idea &amp; Key Details Graphic Organizers, Anchor Ch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in Topic/Idea &amp; Key Details Graphic Organizers, Anchor Chart ..."/>
                    <pic:cNvPicPr>
                      <a:picLocks noChangeAspect="1" noChangeArrowheads="1"/>
                    </pic:cNvPicPr>
                  </pic:nvPicPr>
                  <pic:blipFill rotWithShape="1">
                    <a:blip r:embed="rId8">
                      <a:extLst>
                        <a:ext uri="{28A0092B-C50C-407E-A947-70E740481C1C}">
                          <a14:useLocalDpi xmlns:a14="http://schemas.microsoft.com/office/drawing/2010/main" val="0"/>
                        </a:ext>
                      </a:extLst>
                    </a:blip>
                    <a:srcRect r="50286"/>
                    <a:stretch/>
                  </pic:blipFill>
                  <pic:spPr bwMode="auto">
                    <a:xfrm>
                      <a:off x="0" y="0"/>
                      <a:ext cx="2019300" cy="2025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04B">
        <w:rPr>
          <w:noProof/>
          <w:lang w:val="en-US"/>
        </w:rPr>
        <w:drawing>
          <wp:anchor distT="0" distB="0" distL="114300" distR="114300" simplePos="0" relativeHeight="251659264" behindDoc="1" locked="0" layoutInCell="1" allowOverlap="1" wp14:anchorId="6933FE14" wp14:editId="0AA7470C">
            <wp:simplePos x="0" y="0"/>
            <wp:positionH relativeFrom="column">
              <wp:posOffset>-463550</wp:posOffset>
            </wp:positionH>
            <wp:positionV relativeFrom="paragraph">
              <wp:posOffset>222885</wp:posOffset>
            </wp:positionV>
            <wp:extent cx="2152650" cy="1924050"/>
            <wp:effectExtent l="0" t="0" r="0" b="0"/>
            <wp:wrapTight wrapText="bothSides">
              <wp:wrapPolygon edited="0">
                <wp:start x="0" y="0"/>
                <wp:lineTo x="0" y="21386"/>
                <wp:lineTo x="21409" y="21386"/>
                <wp:lineTo x="21409" y="0"/>
                <wp:lineTo x="0" y="0"/>
              </wp:wrapPolygon>
            </wp:wrapTight>
            <wp:docPr id="3" name="Picture 3" descr="How to Write a Summary Essay | AcademicHel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Write a Summary Essay | AcademicHelp.ne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21526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2762" w:rsidRDefault="00D52762" w:rsidP="00D52762">
      <w:pPr>
        <w:rPr>
          <w:rFonts w:ascii="Arial" w:hAnsi="Arial" w:cs="Arial"/>
          <w:b/>
          <w:sz w:val="24"/>
          <w:szCs w:val="24"/>
        </w:rPr>
      </w:pPr>
    </w:p>
    <w:p w:rsidR="00D901DE" w:rsidRDefault="00D901DE" w:rsidP="00D52762">
      <w:pPr>
        <w:rPr>
          <w:rFonts w:ascii="Arial" w:hAnsi="Arial" w:cs="Arial"/>
          <w:b/>
          <w:sz w:val="24"/>
          <w:szCs w:val="24"/>
        </w:rPr>
      </w:pPr>
    </w:p>
    <w:p w:rsidR="00D901DE" w:rsidRDefault="00D901DE" w:rsidP="00D52762">
      <w:pPr>
        <w:rPr>
          <w:rFonts w:ascii="Arial" w:hAnsi="Arial" w:cs="Arial"/>
          <w:b/>
          <w:sz w:val="24"/>
          <w:szCs w:val="24"/>
        </w:rPr>
      </w:pPr>
    </w:p>
    <w:p w:rsidR="00D901DE" w:rsidRDefault="00D901DE" w:rsidP="00D52762">
      <w:pPr>
        <w:rPr>
          <w:rFonts w:ascii="Arial" w:hAnsi="Arial" w:cs="Arial"/>
          <w:b/>
          <w:sz w:val="24"/>
          <w:szCs w:val="24"/>
        </w:rPr>
      </w:pPr>
    </w:p>
    <w:p w:rsidR="00D901DE" w:rsidRDefault="00D901DE" w:rsidP="00D52762">
      <w:pPr>
        <w:rPr>
          <w:rFonts w:ascii="Arial" w:hAnsi="Arial" w:cs="Arial"/>
          <w:b/>
          <w:sz w:val="24"/>
          <w:szCs w:val="24"/>
        </w:rPr>
      </w:pPr>
    </w:p>
    <w:p w:rsidR="00D901DE" w:rsidRDefault="00D901DE" w:rsidP="00D52762">
      <w:pPr>
        <w:rPr>
          <w:rFonts w:ascii="Arial" w:hAnsi="Arial" w:cs="Arial"/>
          <w:b/>
          <w:sz w:val="24"/>
          <w:szCs w:val="24"/>
        </w:rPr>
      </w:pPr>
    </w:p>
    <w:p w:rsidR="0067504B" w:rsidRDefault="0067504B" w:rsidP="00D52762">
      <w:pPr>
        <w:rPr>
          <w:rFonts w:ascii="Arial" w:hAnsi="Arial" w:cs="Arial"/>
          <w:b/>
          <w:sz w:val="24"/>
          <w:szCs w:val="24"/>
        </w:rPr>
      </w:pPr>
    </w:p>
    <w:p w:rsidR="0067504B" w:rsidRDefault="0067504B" w:rsidP="00D52762">
      <w:pPr>
        <w:rPr>
          <w:rFonts w:ascii="Arial" w:hAnsi="Arial" w:cs="Arial"/>
          <w:b/>
          <w:sz w:val="24"/>
          <w:szCs w:val="24"/>
        </w:rPr>
      </w:pPr>
    </w:p>
    <w:p w:rsidR="0067504B" w:rsidRDefault="0067504B" w:rsidP="00D52762">
      <w:pPr>
        <w:rPr>
          <w:rFonts w:ascii="Arial" w:hAnsi="Arial" w:cs="Arial"/>
          <w:b/>
          <w:sz w:val="24"/>
          <w:szCs w:val="24"/>
        </w:rPr>
      </w:pPr>
    </w:p>
    <w:p w:rsidR="0067504B" w:rsidRDefault="0067504B" w:rsidP="00D52762">
      <w:pPr>
        <w:rPr>
          <w:rFonts w:ascii="Arial" w:hAnsi="Arial" w:cs="Arial"/>
          <w:b/>
          <w:sz w:val="24"/>
          <w:szCs w:val="24"/>
        </w:rPr>
      </w:pPr>
    </w:p>
    <w:p w:rsidR="00D52762" w:rsidRPr="00E651D6" w:rsidRDefault="00D52762" w:rsidP="008318F5">
      <w:pPr>
        <w:jc w:val="center"/>
        <w:rPr>
          <w:rFonts w:ascii="Arial" w:hAnsi="Arial" w:cs="Arial"/>
          <w:b/>
          <w:sz w:val="24"/>
          <w:szCs w:val="24"/>
        </w:rPr>
      </w:pPr>
    </w:p>
    <w:p w:rsidR="00287AD5" w:rsidRPr="00287AD5" w:rsidRDefault="00287AD5" w:rsidP="00287AD5">
      <w:pPr>
        <w:keepNext/>
        <w:keepLines/>
        <w:spacing w:before="200" w:after="0" w:line="276" w:lineRule="auto"/>
        <w:outlineLvl w:val="1"/>
        <w:rPr>
          <w:rFonts w:ascii="Arial" w:eastAsia="Times New Roman" w:hAnsi="Arial" w:cs="Arial"/>
          <w:b/>
          <w:bCs/>
          <w:sz w:val="24"/>
          <w:szCs w:val="24"/>
        </w:rPr>
      </w:pPr>
    </w:p>
    <w:tbl>
      <w:tblPr>
        <w:tblStyle w:val="TableGrid2"/>
        <w:tblW w:w="0" w:type="auto"/>
        <w:tblLook w:val="04A0" w:firstRow="1" w:lastRow="0" w:firstColumn="1" w:lastColumn="0" w:noHBand="0" w:noVBand="1"/>
      </w:tblPr>
      <w:tblGrid>
        <w:gridCol w:w="3120"/>
        <w:gridCol w:w="5896"/>
      </w:tblGrid>
      <w:tr w:rsidR="00287AD5" w:rsidRPr="00287AD5" w:rsidTr="00167DC6">
        <w:tc>
          <w:tcPr>
            <w:tcW w:w="3120" w:type="dxa"/>
          </w:tcPr>
          <w:p w:rsidR="00287AD5" w:rsidRPr="00287AD5" w:rsidRDefault="00287AD5" w:rsidP="00287AD5">
            <w:pPr>
              <w:rPr>
                <w:rFonts w:ascii="Arial" w:eastAsia="Calibri" w:hAnsi="Arial" w:cs="Arial"/>
                <w:b/>
                <w:sz w:val="24"/>
                <w:szCs w:val="24"/>
              </w:rPr>
            </w:pPr>
            <w:r w:rsidRPr="00287AD5">
              <w:rPr>
                <w:rFonts w:ascii="Arial" w:eastAsia="Calibri" w:hAnsi="Arial" w:cs="Arial"/>
                <w:b/>
                <w:sz w:val="24"/>
                <w:szCs w:val="24"/>
              </w:rPr>
              <w:t>STEPS TO FOLLOW</w:t>
            </w:r>
          </w:p>
        </w:tc>
        <w:tc>
          <w:tcPr>
            <w:tcW w:w="5896" w:type="dxa"/>
          </w:tcPr>
          <w:p w:rsidR="00287AD5" w:rsidRPr="00287AD5" w:rsidRDefault="00287AD5" w:rsidP="00287AD5">
            <w:pPr>
              <w:rPr>
                <w:rFonts w:ascii="Arial" w:eastAsia="Calibri" w:hAnsi="Arial" w:cs="Arial"/>
                <w:b/>
                <w:sz w:val="24"/>
                <w:szCs w:val="24"/>
              </w:rPr>
            </w:pPr>
            <w:r w:rsidRPr="00287AD5">
              <w:rPr>
                <w:rFonts w:ascii="Arial" w:eastAsia="Calibri" w:hAnsi="Arial" w:cs="Arial"/>
                <w:b/>
                <w:sz w:val="24"/>
                <w:szCs w:val="24"/>
              </w:rPr>
              <w:t>GOOD ADVICE</w:t>
            </w: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Read the instructions carefully.</w:t>
            </w:r>
          </w:p>
        </w:tc>
        <w:tc>
          <w:tcPr>
            <w:tcW w:w="5896" w:type="dxa"/>
          </w:tcPr>
          <w:p w:rsidR="00287AD5" w:rsidRPr="00287AD5" w:rsidRDefault="00287AD5" w:rsidP="00287AD5">
            <w:pPr>
              <w:rPr>
                <w:rFonts w:ascii="Arial" w:eastAsia="Calibri" w:hAnsi="Arial" w:cs="Arial"/>
                <w:sz w:val="24"/>
                <w:szCs w:val="24"/>
              </w:rPr>
            </w:pPr>
            <w:r w:rsidRPr="00287AD5">
              <w:rPr>
                <w:rFonts w:ascii="Arial" w:eastAsia="Calibri" w:hAnsi="Arial" w:cs="Arial"/>
                <w:sz w:val="24"/>
                <w:szCs w:val="24"/>
              </w:rPr>
              <w:t>Take not</w:t>
            </w:r>
            <w:r w:rsidR="00E37E1D">
              <w:rPr>
                <w:rFonts w:ascii="Arial" w:eastAsia="Calibri" w:hAnsi="Arial" w:cs="Arial"/>
                <w:sz w:val="24"/>
                <w:szCs w:val="24"/>
              </w:rPr>
              <w:t>e</w:t>
            </w:r>
            <w:r w:rsidRPr="00287AD5">
              <w:rPr>
                <w:rFonts w:ascii="Arial" w:eastAsia="Calibri" w:hAnsi="Arial" w:cs="Arial"/>
                <w:sz w:val="24"/>
                <w:szCs w:val="24"/>
              </w:rPr>
              <w:t xml:space="preserve"> of how many words you can use in your summary.</w:t>
            </w:r>
            <w:r w:rsidR="00CE0C66">
              <w:rPr>
                <w:rFonts w:ascii="Arial" w:eastAsia="Calibri" w:hAnsi="Arial" w:cs="Arial"/>
                <w:sz w:val="24"/>
                <w:szCs w:val="24"/>
              </w:rPr>
              <w:t xml:space="preserve"> (80-90 words)</w:t>
            </w: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Read the passage at least twice.</w:t>
            </w:r>
          </w:p>
        </w:tc>
        <w:tc>
          <w:tcPr>
            <w:tcW w:w="5896" w:type="dxa"/>
          </w:tcPr>
          <w:p w:rsidR="00287AD5" w:rsidRDefault="00287AD5" w:rsidP="00287AD5">
            <w:pPr>
              <w:rPr>
                <w:rFonts w:ascii="Arial" w:eastAsia="Calibri" w:hAnsi="Arial" w:cs="Arial"/>
                <w:sz w:val="24"/>
                <w:szCs w:val="24"/>
              </w:rPr>
            </w:pPr>
            <w:r w:rsidRPr="00287AD5">
              <w:rPr>
                <w:rFonts w:ascii="Arial" w:eastAsia="Calibri" w:hAnsi="Arial" w:cs="Arial"/>
                <w:sz w:val="24"/>
                <w:szCs w:val="24"/>
              </w:rPr>
              <w:t>Read it quickly the first time, then slowly and carefully the second time around. While doing this, underline the key words and main points in pencil. Make one main idea per paragraph to begin with.</w:t>
            </w:r>
          </w:p>
          <w:p w:rsidR="009876CA" w:rsidRPr="00287AD5" w:rsidRDefault="009876CA" w:rsidP="00287AD5">
            <w:pPr>
              <w:rPr>
                <w:rFonts w:ascii="Arial" w:eastAsia="Calibri" w:hAnsi="Arial" w:cs="Arial"/>
                <w:sz w:val="24"/>
                <w:szCs w:val="24"/>
              </w:rPr>
            </w:pP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Write a rough draft in your own words, from memory, without referring to the original text.</w:t>
            </w:r>
          </w:p>
        </w:tc>
        <w:tc>
          <w:tcPr>
            <w:tcW w:w="5896" w:type="dxa"/>
          </w:tcPr>
          <w:p w:rsidR="00287AD5" w:rsidRPr="00287AD5" w:rsidRDefault="00287AD5" w:rsidP="00287AD5">
            <w:pPr>
              <w:numPr>
                <w:ilvl w:val="0"/>
                <w:numId w:val="5"/>
              </w:numPr>
              <w:contextualSpacing/>
              <w:rPr>
                <w:rFonts w:ascii="Arial" w:eastAsia="Calibri" w:hAnsi="Arial" w:cs="Arial"/>
                <w:sz w:val="24"/>
                <w:szCs w:val="24"/>
              </w:rPr>
            </w:pPr>
            <w:r w:rsidRPr="00287AD5">
              <w:rPr>
                <w:rFonts w:ascii="Arial" w:eastAsia="Calibri" w:hAnsi="Arial" w:cs="Arial"/>
                <w:sz w:val="24"/>
                <w:szCs w:val="24"/>
              </w:rPr>
              <w:t>Do not repeat any information.</w:t>
            </w:r>
          </w:p>
          <w:p w:rsidR="00287AD5" w:rsidRPr="00287AD5" w:rsidRDefault="00287AD5" w:rsidP="00287AD5">
            <w:pPr>
              <w:numPr>
                <w:ilvl w:val="0"/>
                <w:numId w:val="5"/>
              </w:numPr>
              <w:contextualSpacing/>
              <w:rPr>
                <w:rFonts w:ascii="Arial" w:eastAsia="Calibri" w:hAnsi="Arial" w:cs="Arial"/>
                <w:sz w:val="24"/>
                <w:szCs w:val="24"/>
              </w:rPr>
            </w:pPr>
            <w:r w:rsidRPr="00287AD5">
              <w:rPr>
                <w:rFonts w:ascii="Arial" w:eastAsia="Calibri" w:hAnsi="Arial" w:cs="Arial"/>
                <w:sz w:val="24"/>
                <w:szCs w:val="24"/>
              </w:rPr>
              <w:t>Do not include any quotes or direct speech.</w:t>
            </w:r>
          </w:p>
          <w:p w:rsidR="00287AD5" w:rsidRPr="00287AD5" w:rsidRDefault="00287AD5" w:rsidP="00287AD5">
            <w:pPr>
              <w:numPr>
                <w:ilvl w:val="0"/>
                <w:numId w:val="5"/>
              </w:numPr>
              <w:contextualSpacing/>
              <w:rPr>
                <w:rFonts w:ascii="Arial" w:eastAsia="Calibri" w:hAnsi="Arial" w:cs="Arial"/>
                <w:sz w:val="24"/>
                <w:szCs w:val="24"/>
              </w:rPr>
            </w:pPr>
            <w:r w:rsidRPr="00287AD5">
              <w:rPr>
                <w:rFonts w:ascii="Arial" w:eastAsia="Calibri" w:hAnsi="Arial" w:cs="Arial"/>
                <w:sz w:val="24"/>
                <w:szCs w:val="24"/>
              </w:rPr>
              <w:t>Leave out descriptions and details.</w:t>
            </w:r>
          </w:p>
          <w:p w:rsidR="00287AD5" w:rsidRPr="00287AD5" w:rsidRDefault="00287AD5" w:rsidP="00287AD5">
            <w:pPr>
              <w:numPr>
                <w:ilvl w:val="0"/>
                <w:numId w:val="5"/>
              </w:numPr>
              <w:contextualSpacing/>
              <w:rPr>
                <w:rFonts w:ascii="Arial" w:eastAsia="Calibri" w:hAnsi="Arial" w:cs="Arial"/>
                <w:sz w:val="24"/>
                <w:szCs w:val="24"/>
              </w:rPr>
            </w:pPr>
            <w:r w:rsidRPr="00287AD5">
              <w:rPr>
                <w:rFonts w:ascii="Arial" w:eastAsia="Calibri" w:hAnsi="Arial" w:cs="Arial"/>
                <w:sz w:val="24"/>
                <w:szCs w:val="24"/>
              </w:rPr>
              <w:t>Use short but full sentences.</w:t>
            </w: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Count the words you have used.</w:t>
            </w:r>
          </w:p>
        </w:tc>
        <w:tc>
          <w:tcPr>
            <w:tcW w:w="5896" w:type="dxa"/>
          </w:tcPr>
          <w:p w:rsidR="00287AD5" w:rsidRPr="00287AD5" w:rsidRDefault="00287AD5" w:rsidP="00287AD5">
            <w:pPr>
              <w:numPr>
                <w:ilvl w:val="0"/>
                <w:numId w:val="6"/>
              </w:numPr>
              <w:contextualSpacing/>
              <w:rPr>
                <w:rFonts w:ascii="Arial" w:eastAsia="Calibri" w:hAnsi="Arial" w:cs="Arial"/>
                <w:sz w:val="24"/>
                <w:szCs w:val="24"/>
              </w:rPr>
            </w:pPr>
            <w:r w:rsidRPr="00287AD5">
              <w:rPr>
                <w:rFonts w:ascii="Arial" w:eastAsia="Calibri" w:hAnsi="Arial" w:cs="Arial"/>
                <w:sz w:val="24"/>
                <w:szCs w:val="24"/>
              </w:rPr>
              <w:t>If you have used a few words, check if you have included everything important. If not so, elongate your summary.</w:t>
            </w:r>
          </w:p>
          <w:p w:rsidR="00287AD5" w:rsidRDefault="00287AD5" w:rsidP="00287AD5">
            <w:pPr>
              <w:numPr>
                <w:ilvl w:val="0"/>
                <w:numId w:val="6"/>
              </w:numPr>
              <w:contextualSpacing/>
              <w:rPr>
                <w:rFonts w:ascii="Arial" w:eastAsia="Calibri" w:hAnsi="Arial" w:cs="Arial"/>
                <w:sz w:val="24"/>
                <w:szCs w:val="24"/>
              </w:rPr>
            </w:pPr>
            <w:r w:rsidRPr="00287AD5">
              <w:rPr>
                <w:rFonts w:ascii="Arial" w:eastAsia="Calibri" w:hAnsi="Arial" w:cs="Arial"/>
                <w:sz w:val="24"/>
                <w:szCs w:val="24"/>
              </w:rPr>
              <w:t>If you have used many words, go back and make sure</w:t>
            </w:r>
            <w:r w:rsidR="00F2728C">
              <w:rPr>
                <w:rFonts w:ascii="Arial" w:eastAsia="Calibri" w:hAnsi="Arial" w:cs="Arial"/>
                <w:sz w:val="24"/>
                <w:szCs w:val="24"/>
              </w:rPr>
              <w:t xml:space="preserve"> that you omit examples, explanations</w:t>
            </w:r>
            <w:r w:rsidRPr="00287AD5">
              <w:rPr>
                <w:rFonts w:ascii="Arial" w:eastAsia="Calibri" w:hAnsi="Arial" w:cs="Arial"/>
                <w:sz w:val="24"/>
                <w:szCs w:val="24"/>
              </w:rPr>
              <w:t xml:space="preserve"> and irrelevant or less important information.</w:t>
            </w:r>
          </w:p>
          <w:p w:rsidR="009876CA" w:rsidRPr="00287AD5" w:rsidRDefault="009876CA" w:rsidP="009876CA">
            <w:pPr>
              <w:ind w:left="720"/>
              <w:contextualSpacing/>
              <w:rPr>
                <w:rFonts w:ascii="Arial" w:eastAsia="Calibri" w:hAnsi="Arial" w:cs="Arial"/>
                <w:sz w:val="24"/>
                <w:szCs w:val="24"/>
              </w:rPr>
            </w:pP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Edit your summary.</w:t>
            </w:r>
          </w:p>
        </w:tc>
        <w:tc>
          <w:tcPr>
            <w:tcW w:w="5896" w:type="dxa"/>
          </w:tcPr>
          <w:p w:rsidR="00287AD5" w:rsidRDefault="00287AD5" w:rsidP="00287AD5">
            <w:pPr>
              <w:rPr>
                <w:rFonts w:ascii="Arial" w:eastAsia="Calibri" w:hAnsi="Arial" w:cs="Arial"/>
                <w:sz w:val="24"/>
                <w:szCs w:val="24"/>
              </w:rPr>
            </w:pPr>
            <w:r w:rsidRPr="00287AD5">
              <w:rPr>
                <w:rFonts w:ascii="Arial" w:eastAsia="Calibri" w:hAnsi="Arial" w:cs="Arial"/>
                <w:sz w:val="24"/>
                <w:szCs w:val="24"/>
              </w:rPr>
              <w:t>Still working on the draft version, correct spelling and, especially, sentence construction.</w:t>
            </w:r>
          </w:p>
          <w:p w:rsidR="009876CA" w:rsidRPr="00287AD5" w:rsidRDefault="009876CA" w:rsidP="00287AD5">
            <w:pPr>
              <w:rPr>
                <w:rFonts w:ascii="Arial" w:eastAsia="Calibri" w:hAnsi="Arial" w:cs="Arial"/>
                <w:sz w:val="24"/>
                <w:szCs w:val="24"/>
              </w:rPr>
            </w:pPr>
          </w:p>
        </w:tc>
      </w:tr>
      <w:tr w:rsidR="00287AD5" w:rsidRPr="00287AD5" w:rsidTr="00167DC6">
        <w:tc>
          <w:tcPr>
            <w:tcW w:w="3120" w:type="dxa"/>
          </w:tcPr>
          <w:p w:rsidR="00287AD5" w:rsidRPr="00287AD5" w:rsidRDefault="00287AD5" w:rsidP="00287AD5">
            <w:pPr>
              <w:numPr>
                <w:ilvl w:val="0"/>
                <w:numId w:val="4"/>
              </w:numPr>
              <w:contextualSpacing/>
              <w:rPr>
                <w:rFonts w:ascii="Arial" w:eastAsia="Calibri" w:hAnsi="Arial" w:cs="Arial"/>
                <w:sz w:val="24"/>
                <w:szCs w:val="24"/>
              </w:rPr>
            </w:pPr>
            <w:r w:rsidRPr="00287AD5">
              <w:rPr>
                <w:rFonts w:ascii="Arial" w:eastAsia="Calibri" w:hAnsi="Arial" w:cs="Arial"/>
                <w:sz w:val="24"/>
                <w:szCs w:val="24"/>
              </w:rPr>
              <w:t>Write out a neat final version.</w:t>
            </w:r>
          </w:p>
        </w:tc>
        <w:tc>
          <w:tcPr>
            <w:tcW w:w="5896" w:type="dxa"/>
          </w:tcPr>
          <w:p w:rsidR="00287AD5" w:rsidRDefault="00287AD5" w:rsidP="006118DA">
            <w:pPr>
              <w:rPr>
                <w:rFonts w:ascii="Arial" w:eastAsia="Calibri" w:hAnsi="Arial" w:cs="Arial"/>
                <w:sz w:val="24"/>
                <w:szCs w:val="24"/>
              </w:rPr>
            </w:pPr>
            <w:r w:rsidRPr="00287AD5">
              <w:rPr>
                <w:rFonts w:ascii="Arial" w:eastAsia="Calibri" w:hAnsi="Arial" w:cs="Arial"/>
                <w:sz w:val="24"/>
                <w:szCs w:val="24"/>
              </w:rPr>
              <w:t>Include the word count at the end</w:t>
            </w:r>
            <w:r w:rsidR="006118DA">
              <w:rPr>
                <w:rFonts w:ascii="Arial" w:eastAsia="Calibri" w:hAnsi="Arial" w:cs="Arial"/>
                <w:sz w:val="24"/>
                <w:szCs w:val="24"/>
              </w:rPr>
              <w:t>.</w:t>
            </w:r>
            <w:r w:rsidRPr="00287AD5">
              <w:rPr>
                <w:rFonts w:ascii="Arial" w:eastAsia="Calibri" w:hAnsi="Arial" w:cs="Arial"/>
                <w:sz w:val="24"/>
                <w:szCs w:val="24"/>
              </w:rPr>
              <w:t xml:space="preserve"> Count car</w:t>
            </w:r>
            <w:r w:rsidR="00C1111E">
              <w:rPr>
                <w:rFonts w:ascii="Arial" w:eastAsia="Calibri" w:hAnsi="Arial" w:cs="Arial"/>
                <w:sz w:val="24"/>
                <w:szCs w:val="24"/>
              </w:rPr>
              <w:t>efully, and state</w:t>
            </w:r>
            <w:r w:rsidRPr="00287AD5">
              <w:rPr>
                <w:rFonts w:ascii="Arial" w:eastAsia="Calibri" w:hAnsi="Arial" w:cs="Arial"/>
                <w:sz w:val="24"/>
                <w:szCs w:val="24"/>
              </w:rPr>
              <w:t xml:space="preserve"> the</w:t>
            </w:r>
            <w:r w:rsidR="00C1111E">
              <w:rPr>
                <w:rFonts w:ascii="Arial" w:eastAsia="Calibri" w:hAnsi="Arial" w:cs="Arial"/>
                <w:sz w:val="24"/>
                <w:szCs w:val="24"/>
              </w:rPr>
              <w:t xml:space="preserve"> exact</w:t>
            </w:r>
            <w:r w:rsidRPr="00287AD5">
              <w:rPr>
                <w:rFonts w:ascii="Arial" w:eastAsia="Calibri" w:hAnsi="Arial" w:cs="Arial"/>
                <w:sz w:val="24"/>
                <w:szCs w:val="24"/>
              </w:rPr>
              <w:t xml:space="preserve"> number of words you used.</w:t>
            </w:r>
          </w:p>
          <w:p w:rsidR="009876CA" w:rsidRPr="00287AD5" w:rsidRDefault="009876CA" w:rsidP="006118DA">
            <w:pPr>
              <w:rPr>
                <w:rFonts w:ascii="Arial" w:eastAsia="Calibri" w:hAnsi="Arial" w:cs="Arial"/>
                <w:sz w:val="24"/>
                <w:szCs w:val="24"/>
              </w:rPr>
            </w:pPr>
          </w:p>
        </w:tc>
      </w:tr>
    </w:tbl>
    <w:p w:rsidR="00B7095E" w:rsidRDefault="00B7095E" w:rsidP="00287AD5">
      <w:pPr>
        <w:rPr>
          <w:rFonts w:ascii="Arial" w:hAnsi="Arial" w:cs="Arial"/>
          <w:b/>
          <w:sz w:val="24"/>
          <w:szCs w:val="24"/>
        </w:rPr>
      </w:pPr>
    </w:p>
    <w:p w:rsidR="00287AD5" w:rsidRDefault="00287AD5"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D901DE" w:rsidRDefault="00D901DE" w:rsidP="00085625">
      <w:pPr>
        <w:jc w:val="center"/>
        <w:rPr>
          <w:rFonts w:ascii="Arial" w:hAnsi="Arial" w:cs="Arial"/>
          <w:b/>
          <w:sz w:val="24"/>
          <w:szCs w:val="24"/>
        </w:rPr>
      </w:pPr>
    </w:p>
    <w:p w:rsidR="00A205FF" w:rsidRDefault="00A205FF" w:rsidP="00D901DE">
      <w:pPr>
        <w:rPr>
          <w:rFonts w:ascii="Arial" w:hAnsi="Arial" w:cs="Arial"/>
          <w:b/>
          <w:sz w:val="24"/>
          <w:szCs w:val="24"/>
        </w:rPr>
      </w:pPr>
    </w:p>
    <w:p w:rsidR="00AD6E12" w:rsidRDefault="00AD6E12" w:rsidP="00067253">
      <w:pPr>
        <w:jc w:val="center"/>
        <w:rPr>
          <w:rFonts w:ascii="Arial" w:hAnsi="Arial" w:cs="Arial"/>
          <w:b/>
          <w:sz w:val="24"/>
          <w:szCs w:val="24"/>
        </w:rPr>
      </w:pPr>
    </w:p>
    <w:p w:rsidR="00D9695D" w:rsidRPr="00067253" w:rsidRDefault="00190631" w:rsidP="00067253">
      <w:pPr>
        <w:jc w:val="center"/>
        <w:rPr>
          <w:rFonts w:ascii="Arial" w:hAnsi="Arial" w:cs="Arial"/>
          <w:b/>
          <w:sz w:val="24"/>
          <w:szCs w:val="24"/>
        </w:rPr>
      </w:pPr>
      <w:r>
        <w:rPr>
          <w:rFonts w:ascii="Arial" w:hAnsi="Arial" w:cs="Arial"/>
          <w:b/>
          <w:sz w:val="24"/>
          <w:szCs w:val="24"/>
        </w:rPr>
        <w:t>SUMMARY TASK</w:t>
      </w:r>
    </w:p>
    <w:p w:rsidR="00425F98" w:rsidRDefault="00425F98" w:rsidP="00425F98">
      <w:pPr>
        <w:jc w:val="both"/>
        <w:rPr>
          <w:rFonts w:ascii="Arial" w:hAnsi="Arial" w:cs="Arial"/>
          <w:sz w:val="24"/>
          <w:szCs w:val="24"/>
        </w:rPr>
      </w:pPr>
      <w:r w:rsidRPr="00425F98">
        <w:rPr>
          <w:rFonts w:ascii="Arial" w:hAnsi="Arial" w:cs="Arial"/>
          <w:sz w:val="24"/>
          <w:szCs w:val="24"/>
        </w:rPr>
        <w:t xml:space="preserve">Refer to </w:t>
      </w:r>
      <w:r w:rsidR="002406CB">
        <w:rPr>
          <w:rFonts w:ascii="Arial" w:hAnsi="Arial" w:cs="Arial"/>
          <w:sz w:val="24"/>
          <w:szCs w:val="24"/>
        </w:rPr>
        <w:t>the following TEXT which</w:t>
      </w:r>
      <w:r w:rsidR="00076F38">
        <w:rPr>
          <w:rFonts w:ascii="Arial" w:hAnsi="Arial" w:cs="Arial"/>
          <w:sz w:val="24"/>
          <w:szCs w:val="24"/>
        </w:rPr>
        <w:t xml:space="preserve"> gives you tips on how to</w:t>
      </w:r>
      <w:r w:rsidR="000C4DFC">
        <w:rPr>
          <w:rFonts w:ascii="Arial" w:hAnsi="Arial" w:cs="Arial"/>
          <w:sz w:val="24"/>
          <w:szCs w:val="24"/>
        </w:rPr>
        <w:t xml:space="preserve"> make the</w:t>
      </w:r>
      <w:r w:rsidR="00FD453A" w:rsidRPr="00FD453A">
        <w:rPr>
          <w:rFonts w:ascii="Arial" w:hAnsi="Arial" w:cs="Arial"/>
          <w:sz w:val="24"/>
          <w:szCs w:val="24"/>
        </w:rPr>
        <w:t xml:space="preserve"> temporary transition</w:t>
      </w:r>
      <w:r w:rsidR="00C9586E">
        <w:rPr>
          <w:rFonts w:ascii="Arial" w:hAnsi="Arial" w:cs="Arial"/>
          <w:sz w:val="24"/>
          <w:szCs w:val="24"/>
        </w:rPr>
        <w:t xml:space="preserve"> of</w:t>
      </w:r>
      <w:r w:rsidR="00FD453A">
        <w:rPr>
          <w:rFonts w:ascii="Arial" w:hAnsi="Arial" w:cs="Arial"/>
          <w:sz w:val="24"/>
          <w:szCs w:val="24"/>
        </w:rPr>
        <w:t xml:space="preserve"> </w:t>
      </w:r>
      <w:r w:rsidR="00BF49F3">
        <w:rPr>
          <w:rFonts w:ascii="Arial" w:hAnsi="Arial" w:cs="Arial"/>
          <w:sz w:val="24"/>
          <w:szCs w:val="24"/>
        </w:rPr>
        <w:t>l</w:t>
      </w:r>
      <w:r w:rsidR="00BF49F3" w:rsidRPr="00BF49F3">
        <w:rPr>
          <w:rFonts w:ascii="Arial" w:hAnsi="Arial" w:cs="Arial"/>
          <w:sz w:val="24"/>
          <w:szCs w:val="24"/>
        </w:rPr>
        <w:t>earning fro</w:t>
      </w:r>
      <w:r w:rsidR="00414137">
        <w:rPr>
          <w:rFonts w:ascii="Arial" w:hAnsi="Arial" w:cs="Arial"/>
          <w:sz w:val="24"/>
          <w:szCs w:val="24"/>
        </w:rPr>
        <w:t>m home</w:t>
      </w:r>
      <w:r w:rsidR="00BF49F3" w:rsidRPr="00BF49F3">
        <w:rPr>
          <w:rFonts w:ascii="Arial" w:hAnsi="Arial" w:cs="Arial"/>
          <w:sz w:val="24"/>
          <w:szCs w:val="24"/>
        </w:rPr>
        <w:t xml:space="preserve"> due to school</w:t>
      </w:r>
      <w:r w:rsidR="008F4922">
        <w:rPr>
          <w:rFonts w:ascii="Arial" w:hAnsi="Arial" w:cs="Arial"/>
          <w:sz w:val="24"/>
          <w:szCs w:val="24"/>
        </w:rPr>
        <w:t>s closing early</w:t>
      </w:r>
      <w:r w:rsidR="00BF49F3" w:rsidRPr="00BF49F3">
        <w:rPr>
          <w:rFonts w:ascii="Arial" w:hAnsi="Arial" w:cs="Arial"/>
          <w:sz w:val="24"/>
          <w:szCs w:val="24"/>
        </w:rPr>
        <w:t xml:space="preserve"> in response to the COVID-19 pandemic.</w:t>
      </w:r>
      <w:r w:rsidR="00BA2146">
        <w:rPr>
          <w:rFonts w:ascii="Arial" w:hAnsi="Arial" w:cs="Arial"/>
          <w:sz w:val="24"/>
          <w:szCs w:val="24"/>
        </w:rPr>
        <w:t xml:space="preserve"> </w:t>
      </w:r>
      <w:r w:rsidR="00BF49F3" w:rsidRPr="00BF49F3">
        <w:rPr>
          <w:rFonts w:ascii="Arial" w:hAnsi="Arial" w:cs="Arial"/>
          <w:sz w:val="24"/>
          <w:szCs w:val="24"/>
        </w:rPr>
        <w:t xml:space="preserve"> </w:t>
      </w:r>
      <w:r w:rsidR="004E2F7C">
        <w:rPr>
          <w:rFonts w:ascii="Arial" w:hAnsi="Arial" w:cs="Arial"/>
          <w:sz w:val="24"/>
          <w:szCs w:val="24"/>
        </w:rPr>
        <w:t xml:space="preserve">In your own words, </w:t>
      </w:r>
      <w:r w:rsidR="00B35D00">
        <w:rPr>
          <w:rFonts w:ascii="Arial" w:hAnsi="Arial" w:cs="Arial"/>
          <w:sz w:val="24"/>
          <w:szCs w:val="24"/>
        </w:rPr>
        <w:t>summarise those tips.</w:t>
      </w:r>
    </w:p>
    <w:p w:rsidR="00E908BA" w:rsidRPr="00425F98" w:rsidRDefault="00E908BA" w:rsidP="00425F98">
      <w:pPr>
        <w:jc w:val="both"/>
        <w:rPr>
          <w:rFonts w:ascii="Arial" w:hAnsi="Arial" w:cs="Arial"/>
          <w:sz w:val="24"/>
          <w:szCs w:val="24"/>
        </w:rPr>
      </w:pPr>
    </w:p>
    <w:p w:rsidR="00425F98" w:rsidRPr="00425F98" w:rsidRDefault="00B35D00" w:rsidP="00425F98">
      <w:pPr>
        <w:jc w:val="both"/>
        <w:rPr>
          <w:rFonts w:ascii="Arial" w:hAnsi="Arial" w:cs="Arial"/>
          <w:sz w:val="24"/>
          <w:szCs w:val="24"/>
        </w:rPr>
      </w:pPr>
      <w:r>
        <w:rPr>
          <w:rFonts w:ascii="Arial" w:hAnsi="Arial" w:cs="Arial"/>
          <w:sz w:val="24"/>
          <w:szCs w:val="24"/>
        </w:rPr>
        <w:t>Your summary</w:t>
      </w:r>
      <w:r w:rsidR="00425F98" w:rsidRPr="00425F98">
        <w:rPr>
          <w:rFonts w:ascii="Arial" w:hAnsi="Arial" w:cs="Arial"/>
          <w:sz w:val="24"/>
          <w:szCs w:val="24"/>
        </w:rPr>
        <w:t xml:space="preserve"> should:</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Pr="00425F98">
        <w:rPr>
          <w:rFonts w:ascii="Arial" w:hAnsi="Arial" w:cs="Arial"/>
          <w:sz w:val="24"/>
          <w:szCs w:val="24"/>
        </w:rPr>
        <w:tab/>
        <w:t>be made up of a single paragraph</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Pr="00425F98">
        <w:rPr>
          <w:rFonts w:ascii="Arial" w:hAnsi="Arial" w:cs="Arial"/>
          <w:sz w:val="24"/>
          <w:szCs w:val="24"/>
        </w:rPr>
        <w:tab/>
        <w:t>in</w:t>
      </w:r>
      <w:r w:rsidR="00B35D00">
        <w:rPr>
          <w:rFonts w:ascii="Arial" w:hAnsi="Arial" w:cs="Arial"/>
          <w:sz w:val="24"/>
          <w:szCs w:val="24"/>
        </w:rPr>
        <w:t>clude 7 tips to help you learn better from home</w:t>
      </w:r>
      <w:r w:rsidRPr="00425F98">
        <w:rPr>
          <w:rFonts w:ascii="Arial" w:hAnsi="Arial" w:cs="Arial"/>
          <w:sz w:val="24"/>
          <w:szCs w:val="24"/>
        </w:rPr>
        <w:t xml:space="preserve"> (found in the text)</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Pr="00425F98">
        <w:rPr>
          <w:rFonts w:ascii="Arial" w:hAnsi="Arial" w:cs="Arial"/>
          <w:sz w:val="24"/>
          <w:szCs w:val="24"/>
        </w:rPr>
        <w:tab/>
        <w:t>be written in your own words</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007B2D9F">
        <w:rPr>
          <w:rFonts w:ascii="Arial" w:hAnsi="Arial" w:cs="Arial"/>
          <w:sz w:val="24"/>
          <w:szCs w:val="24"/>
        </w:rPr>
        <w:tab/>
        <w:t xml:space="preserve">be no longer than 90 words </w:t>
      </w:r>
    </w:p>
    <w:p w:rsidR="00425F98" w:rsidRPr="00425F98" w:rsidRDefault="007B2D9F" w:rsidP="00425F98">
      <w:pPr>
        <w:jc w:val="both"/>
        <w:rPr>
          <w:rFonts w:ascii="Arial" w:hAnsi="Arial" w:cs="Arial"/>
          <w:sz w:val="24"/>
          <w:szCs w:val="24"/>
        </w:rPr>
      </w:pPr>
      <w:r>
        <w:rPr>
          <w:rFonts w:ascii="Arial" w:hAnsi="Arial" w:cs="Arial"/>
          <w:sz w:val="24"/>
          <w:szCs w:val="24"/>
        </w:rPr>
        <w:t>•</w:t>
      </w:r>
      <w:r>
        <w:rPr>
          <w:rFonts w:ascii="Arial" w:hAnsi="Arial" w:cs="Arial"/>
          <w:sz w:val="24"/>
          <w:szCs w:val="24"/>
        </w:rPr>
        <w:tab/>
        <w:t xml:space="preserve">include the </w:t>
      </w:r>
      <w:r w:rsidR="00425F98" w:rsidRPr="00425F98">
        <w:rPr>
          <w:rFonts w:ascii="Arial" w:hAnsi="Arial" w:cs="Arial"/>
          <w:sz w:val="24"/>
          <w:szCs w:val="24"/>
        </w:rPr>
        <w:t xml:space="preserve">word count </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Pr="00425F98">
        <w:rPr>
          <w:rFonts w:ascii="Arial" w:hAnsi="Arial" w:cs="Arial"/>
          <w:sz w:val="24"/>
          <w:szCs w:val="24"/>
        </w:rPr>
        <w:tab/>
        <w:t>be conscious of spelling, grammar and sentence construction</w:t>
      </w:r>
    </w:p>
    <w:p w:rsidR="00425F98" w:rsidRPr="00425F98" w:rsidRDefault="00425F98" w:rsidP="00425F98">
      <w:pPr>
        <w:jc w:val="both"/>
        <w:rPr>
          <w:rFonts w:ascii="Arial" w:hAnsi="Arial" w:cs="Arial"/>
          <w:sz w:val="24"/>
          <w:szCs w:val="24"/>
        </w:rPr>
      </w:pPr>
      <w:r w:rsidRPr="00425F98">
        <w:rPr>
          <w:rFonts w:ascii="Arial" w:hAnsi="Arial" w:cs="Arial"/>
          <w:sz w:val="24"/>
          <w:szCs w:val="24"/>
        </w:rPr>
        <w:t>•</w:t>
      </w:r>
      <w:r w:rsidRPr="00425F98">
        <w:rPr>
          <w:rFonts w:ascii="Arial" w:hAnsi="Arial" w:cs="Arial"/>
          <w:sz w:val="24"/>
          <w:szCs w:val="24"/>
        </w:rPr>
        <w:tab/>
        <w:t>NOT include a title</w:t>
      </w:r>
    </w:p>
    <w:p w:rsidR="00D901DE" w:rsidRDefault="00425F98" w:rsidP="00425F98">
      <w:pPr>
        <w:jc w:val="both"/>
        <w:rPr>
          <w:rFonts w:ascii="Arial" w:hAnsi="Arial" w:cs="Arial"/>
          <w:sz w:val="24"/>
          <w:szCs w:val="24"/>
        </w:rPr>
      </w:pPr>
      <w:r w:rsidRPr="00425F98">
        <w:rPr>
          <w:rFonts w:ascii="Arial" w:hAnsi="Arial" w:cs="Arial"/>
          <w:sz w:val="24"/>
          <w:szCs w:val="24"/>
        </w:rPr>
        <w:t xml:space="preserve">Failure to follow </w:t>
      </w:r>
      <w:r w:rsidR="004712D4">
        <w:rPr>
          <w:rFonts w:ascii="Arial" w:hAnsi="Arial" w:cs="Arial"/>
          <w:sz w:val="24"/>
          <w:szCs w:val="24"/>
        </w:rPr>
        <w:t>any of the above instructions</w:t>
      </w:r>
      <w:r w:rsidRPr="00425F98">
        <w:rPr>
          <w:rFonts w:ascii="Arial" w:hAnsi="Arial" w:cs="Arial"/>
          <w:sz w:val="24"/>
          <w:szCs w:val="24"/>
        </w:rPr>
        <w:t xml:space="preserve"> could result in a loss of marks.</w:t>
      </w:r>
    </w:p>
    <w:p w:rsidR="00425F98" w:rsidRDefault="00425F98" w:rsidP="00A07829">
      <w:pPr>
        <w:jc w:val="both"/>
        <w:rPr>
          <w:rFonts w:ascii="Arial" w:hAnsi="Arial" w:cs="Arial"/>
          <w:sz w:val="24"/>
          <w:szCs w:val="24"/>
        </w:rPr>
      </w:pPr>
    </w:p>
    <w:tbl>
      <w:tblPr>
        <w:tblStyle w:val="TableGrid"/>
        <w:tblW w:w="0" w:type="auto"/>
        <w:tblLook w:val="04A0" w:firstRow="1" w:lastRow="0" w:firstColumn="1" w:lastColumn="0" w:noHBand="0" w:noVBand="1"/>
      </w:tblPr>
      <w:tblGrid>
        <w:gridCol w:w="9016"/>
      </w:tblGrid>
      <w:tr w:rsidR="00D901DE" w:rsidTr="00411459">
        <w:tc>
          <w:tcPr>
            <w:tcW w:w="9016" w:type="dxa"/>
          </w:tcPr>
          <w:p w:rsidR="00D901DE" w:rsidRDefault="00D901DE" w:rsidP="00411459">
            <w:pPr>
              <w:jc w:val="center"/>
              <w:rPr>
                <w:rFonts w:ascii="Arial" w:hAnsi="Arial" w:cs="Arial"/>
                <w:b/>
                <w:sz w:val="24"/>
                <w:szCs w:val="24"/>
              </w:rPr>
            </w:pPr>
          </w:p>
          <w:p w:rsidR="00D901DE" w:rsidRDefault="00D901DE" w:rsidP="00411459">
            <w:pPr>
              <w:jc w:val="center"/>
              <w:rPr>
                <w:rFonts w:ascii="Arial" w:hAnsi="Arial" w:cs="Arial"/>
                <w:b/>
                <w:sz w:val="24"/>
                <w:szCs w:val="24"/>
              </w:rPr>
            </w:pPr>
            <w:r w:rsidRPr="00D1394C">
              <w:rPr>
                <w:rFonts w:ascii="Arial" w:hAnsi="Arial" w:cs="Arial"/>
                <w:b/>
                <w:sz w:val="24"/>
                <w:szCs w:val="24"/>
              </w:rPr>
              <w:t>Home-based Learning During a Crisis</w:t>
            </w:r>
          </w:p>
          <w:p w:rsidR="00D901DE" w:rsidRDefault="00D901DE" w:rsidP="00411459">
            <w:pPr>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8250"/>
            </w:tblGrid>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1.</w:t>
                  </w:r>
                </w:p>
              </w:tc>
              <w:tc>
                <w:tcPr>
                  <w:tcW w:w="8595" w:type="dxa"/>
                </w:tcPr>
                <w:p w:rsidR="00D901DE" w:rsidRDefault="00D901DE" w:rsidP="00411459">
                  <w:pPr>
                    <w:jc w:val="both"/>
                    <w:rPr>
                      <w:rFonts w:ascii="Arial" w:hAnsi="Arial" w:cs="Arial"/>
                      <w:sz w:val="24"/>
                      <w:szCs w:val="24"/>
                    </w:rPr>
                  </w:pPr>
                  <w:r w:rsidRPr="001861FB">
                    <w:rPr>
                      <w:rFonts w:ascii="Arial" w:hAnsi="Arial" w:cs="Arial"/>
                      <w:sz w:val="24"/>
                      <w:szCs w:val="24"/>
                    </w:rPr>
                    <w:t>This article is designed to help you transition to virtual schooling due to schools closing early in reaction to the COVID-19 pandemic.</w:t>
                  </w:r>
                </w:p>
                <w:p w:rsidR="00D901DE"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2.</w:t>
                  </w:r>
                </w:p>
              </w:tc>
              <w:tc>
                <w:tcPr>
                  <w:tcW w:w="8595" w:type="dxa"/>
                </w:tcPr>
                <w:p w:rsidR="00D901DE" w:rsidRDefault="00D901DE" w:rsidP="00411459">
                  <w:pPr>
                    <w:jc w:val="both"/>
                    <w:rPr>
                      <w:rFonts w:ascii="Arial" w:hAnsi="Arial" w:cs="Arial"/>
                      <w:sz w:val="24"/>
                      <w:szCs w:val="24"/>
                    </w:rPr>
                  </w:pPr>
                  <w:r w:rsidRPr="00301DB4">
                    <w:rPr>
                      <w:rFonts w:ascii="Arial" w:hAnsi="Arial" w:cs="Arial"/>
                      <w:sz w:val="24"/>
                      <w:szCs w:val="24"/>
                    </w:rPr>
                    <w:t>It can be confusing and unsettling when your regular routine is disrupted. Trying as much as possible to maintain your normal routine is key to a successful transition in any situation.</w:t>
                  </w:r>
                </w:p>
                <w:p w:rsidR="00D901DE" w:rsidRPr="001861FB"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3.</w:t>
                  </w:r>
                </w:p>
              </w:tc>
              <w:tc>
                <w:tcPr>
                  <w:tcW w:w="8595" w:type="dxa"/>
                </w:tcPr>
                <w:p w:rsidR="00D901DE" w:rsidRDefault="00D901DE" w:rsidP="00411459">
                  <w:pPr>
                    <w:jc w:val="both"/>
                    <w:rPr>
                      <w:rFonts w:ascii="Arial" w:hAnsi="Arial" w:cs="Arial"/>
                      <w:sz w:val="24"/>
                      <w:szCs w:val="24"/>
                    </w:rPr>
                  </w:pPr>
                  <w:r w:rsidRPr="00301DB4">
                    <w:rPr>
                      <w:rFonts w:ascii="Arial" w:hAnsi="Arial" w:cs="Arial"/>
                      <w:sz w:val="24"/>
                      <w:szCs w:val="24"/>
                    </w:rPr>
                    <w:t>You were given your educational material, assignments and any other key information or instructions by your teachers prior to the closure of schools, so make sure you have everything you need.</w:t>
                  </w:r>
                </w:p>
                <w:p w:rsidR="00D901DE" w:rsidRPr="00301DB4"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4.</w:t>
                  </w:r>
                </w:p>
              </w:tc>
              <w:tc>
                <w:tcPr>
                  <w:tcW w:w="8595" w:type="dxa"/>
                </w:tcPr>
                <w:p w:rsidR="00D901DE" w:rsidRDefault="00D901DE" w:rsidP="00411459">
                  <w:pPr>
                    <w:jc w:val="both"/>
                    <w:rPr>
                      <w:rFonts w:ascii="Arial" w:hAnsi="Arial" w:cs="Arial"/>
                      <w:sz w:val="24"/>
                      <w:szCs w:val="24"/>
                    </w:rPr>
                  </w:pPr>
                  <w:r w:rsidRPr="00301DB4">
                    <w:rPr>
                      <w:rFonts w:ascii="Arial" w:hAnsi="Arial" w:cs="Arial"/>
                      <w:sz w:val="24"/>
                      <w:szCs w:val="24"/>
                    </w:rPr>
                    <w:t>It is recommended that you continue to get up and get dressed as you normally would on any other school day. Start your 'classes' at the same time you usually would and stop studying at the time your classes would normally end.</w:t>
                  </w:r>
                </w:p>
                <w:p w:rsidR="00D901DE" w:rsidRPr="00301DB4"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5.</w:t>
                  </w:r>
                </w:p>
              </w:tc>
              <w:tc>
                <w:tcPr>
                  <w:tcW w:w="8595" w:type="dxa"/>
                </w:tcPr>
                <w:p w:rsidR="00D901DE" w:rsidRDefault="00D901DE" w:rsidP="00411459">
                  <w:pPr>
                    <w:jc w:val="both"/>
                    <w:rPr>
                      <w:rFonts w:ascii="Arial" w:hAnsi="Arial" w:cs="Arial"/>
                      <w:sz w:val="24"/>
                      <w:szCs w:val="24"/>
                    </w:rPr>
                  </w:pPr>
                  <w:r w:rsidRPr="00274015">
                    <w:rPr>
                      <w:rFonts w:ascii="Arial" w:hAnsi="Arial" w:cs="Arial"/>
                      <w:sz w:val="24"/>
                      <w:szCs w:val="24"/>
                    </w:rPr>
                    <w:t>In addition to your normal routine, it is important that you do your subjects in the same order that you normally would at school. This will keep you in the correct mindset for school as much as possible during this change, and make it easier for you to transition back to your regular routine.</w:t>
                  </w:r>
                </w:p>
                <w:p w:rsidR="00D901DE" w:rsidRPr="00301DB4"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lastRenderedPageBreak/>
                    <w:t>6.</w:t>
                  </w:r>
                </w:p>
              </w:tc>
              <w:tc>
                <w:tcPr>
                  <w:tcW w:w="8595" w:type="dxa"/>
                </w:tcPr>
                <w:p w:rsidR="00D901DE" w:rsidRDefault="00D901DE" w:rsidP="00411459">
                  <w:pPr>
                    <w:jc w:val="both"/>
                    <w:rPr>
                      <w:rFonts w:ascii="Arial" w:hAnsi="Arial" w:cs="Arial"/>
                      <w:sz w:val="24"/>
                      <w:szCs w:val="24"/>
                    </w:rPr>
                  </w:pPr>
                  <w:r w:rsidRPr="00274015">
                    <w:rPr>
                      <w:rFonts w:ascii="Arial" w:hAnsi="Arial" w:cs="Arial"/>
                      <w:sz w:val="24"/>
                      <w:szCs w:val="24"/>
                    </w:rPr>
                    <w:t>It is tempting to oversleep and look at this period of home-bound learning as a vacation. Don't fall into that trap! You are responsible for the material assigned during the ‘Lockdown’ period and if you do not complete it, you are going to be behind when the schools re-open.</w:t>
                  </w:r>
                </w:p>
                <w:p w:rsidR="00D901DE" w:rsidRPr="00274015"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7.</w:t>
                  </w:r>
                </w:p>
              </w:tc>
              <w:tc>
                <w:tcPr>
                  <w:tcW w:w="8595" w:type="dxa"/>
                </w:tcPr>
                <w:p w:rsidR="00D901DE" w:rsidRDefault="00D901DE" w:rsidP="00411459">
                  <w:pPr>
                    <w:jc w:val="both"/>
                    <w:rPr>
                      <w:rFonts w:ascii="Arial" w:hAnsi="Arial" w:cs="Arial"/>
                      <w:sz w:val="24"/>
                      <w:szCs w:val="24"/>
                    </w:rPr>
                  </w:pPr>
                  <w:r w:rsidRPr="001629FE">
                    <w:rPr>
                      <w:rFonts w:ascii="Arial" w:hAnsi="Arial" w:cs="Arial"/>
                      <w:sz w:val="24"/>
                      <w:szCs w:val="24"/>
                    </w:rPr>
                    <w:t>Challenge yourself to remain focused and disciplined to get your work done each day just as if you were at school. It can be easy to get distracted by TV or the internet, but save those things for when you need a break.</w:t>
                  </w:r>
                </w:p>
                <w:p w:rsidR="00D901DE" w:rsidRPr="00274015"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8.</w:t>
                  </w:r>
                </w:p>
              </w:tc>
              <w:tc>
                <w:tcPr>
                  <w:tcW w:w="8595" w:type="dxa"/>
                </w:tcPr>
                <w:p w:rsidR="00D901DE" w:rsidRDefault="00D901DE" w:rsidP="00411459">
                  <w:pPr>
                    <w:jc w:val="both"/>
                    <w:rPr>
                      <w:rFonts w:ascii="Arial" w:hAnsi="Arial" w:cs="Arial"/>
                      <w:sz w:val="24"/>
                      <w:szCs w:val="24"/>
                    </w:rPr>
                  </w:pPr>
                  <w:r w:rsidRPr="001629FE">
                    <w:rPr>
                      <w:rFonts w:ascii="Arial" w:hAnsi="Arial" w:cs="Arial"/>
                      <w:sz w:val="24"/>
                      <w:szCs w:val="24"/>
                    </w:rPr>
                    <w:t>Continue communication with your teachers. Just as you are working from home, your teachers are there to guide and assistant you. It is their job to help you to learn even if it must be in a virtual environment.</w:t>
                  </w:r>
                </w:p>
                <w:p w:rsidR="00D901DE" w:rsidRPr="001629FE"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9.</w:t>
                  </w:r>
                </w:p>
              </w:tc>
              <w:tc>
                <w:tcPr>
                  <w:tcW w:w="8595" w:type="dxa"/>
                </w:tcPr>
                <w:p w:rsidR="00D901DE" w:rsidRDefault="00D901DE" w:rsidP="00411459">
                  <w:pPr>
                    <w:jc w:val="both"/>
                    <w:rPr>
                      <w:rFonts w:ascii="Arial" w:hAnsi="Arial" w:cs="Arial"/>
                      <w:sz w:val="24"/>
                      <w:szCs w:val="24"/>
                    </w:rPr>
                  </w:pPr>
                  <w:r w:rsidRPr="001629FE">
                    <w:rPr>
                      <w:rFonts w:ascii="Arial" w:hAnsi="Arial" w:cs="Arial"/>
                      <w:sz w:val="24"/>
                      <w:szCs w:val="24"/>
                    </w:rPr>
                    <w:t>Learning from home offers you a much more intensive learning environment. Remember to get up every 45-50 minutes to stretch and get some water or snacks. This will keep you alert and in tip-top learning form.</w:t>
                  </w:r>
                </w:p>
                <w:p w:rsidR="00D901DE" w:rsidRPr="001629FE" w:rsidRDefault="00D901DE" w:rsidP="00411459">
                  <w:pPr>
                    <w:jc w:val="both"/>
                    <w:rPr>
                      <w:rFonts w:ascii="Arial" w:hAnsi="Arial" w:cs="Arial"/>
                      <w:sz w:val="24"/>
                      <w:szCs w:val="24"/>
                    </w:rPr>
                  </w:pPr>
                </w:p>
              </w:tc>
            </w:tr>
            <w:tr w:rsidR="00D901DE" w:rsidTr="00411459">
              <w:tc>
                <w:tcPr>
                  <w:tcW w:w="421" w:type="dxa"/>
                </w:tcPr>
                <w:p w:rsidR="00D901DE" w:rsidRPr="00AD6F8D" w:rsidRDefault="00D901DE" w:rsidP="00411459">
                  <w:pPr>
                    <w:jc w:val="both"/>
                    <w:rPr>
                      <w:rFonts w:ascii="Arial" w:hAnsi="Arial" w:cs="Arial"/>
                      <w:b/>
                      <w:sz w:val="24"/>
                      <w:szCs w:val="24"/>
                    </w:rPr>
                  </w:pPr>
                  <w:r w:rsidRPr="00AD6F8D">
                    <w:rPr>
                      <w:rFonts w:ascii="Arial" w:hAnsi="Arial" w:cs="Arial"/>
                      <w:b/>
                      <w:sz w:val="24"/>
                      <w:szCs w:val="24"/>
                    </w:rPr>
                    <w:t>10.</w:t>
                  </w:r>
                </w:p>
              </w:tc>
              <w:tc>
                <w:tcPr>
                  <w:tcW w:w="8595" w:type="dxa"/>
                </w:tcPr>
                <w:p w:rsidR="00D901DE" w:rsidRDefault="00D901DE" w:rsidP="00411459">
                  <w:pPr>
                    <w:jc w:val="both"/>
                    <w:rPr>
                      <w:rFonts w:ascii="Arial" w:hAnsi="Arial" w:cs="Arial"/>
                      <w:sz w:val="24"/>
                      <w:szCs w:val="24"/>
                    </w:rPr>
                  </w:pPr>
                  <w:r>
                    <w:rPr>
                      <w:rFonts w:ascii="Arial" w:hAnsi="Arial" w:cs="Arial"/>
                      <w:sz w:val="24"/>
                      <w:szCs w:val="24"/>
                    </w:rPr>
                    <w:t>All the best of luck with this new learning experience. Embrace it, enjoy it.</w:t>
                  </w:r>
                </w:p>
                <w:p w:rsidR="00D901DE" w:rsidRDefault="00D901DE" w:rsidP="00411459">
                  <w:pPr>
                    <w:jc w:val="both"/>
                    <w:rPr>
                      <w:rFonts w:ascii="Arial" w:hAnsi="Arial" w:cs="Arial"/>
                      <w:sz w:val="24"/>
                      <w:szCs w:val="24"/>
                    </w:rPr>
                  </w:pPr>
                </w:p>
                <w:p w:rsidR="00D901DE" w:rsidRPr="0011456F" w:rsidRDefault="00D901DE" w:rsidP="00411459">
                  <w:pPr>
                    <w:jc w:val="both"/>
                    <w:rPr>
                      <w:rFonts w:ascii="Arial" w:hAnsi="Arial" w:cs="Arial"/>
                      <w:b/>
                      <w:sz w:val="24"/>
                      <w:szCs w:val="24"/>
                    </w:rPr>
                  </w:pPr>
                  <w:r>
                    <w:rPr>
                      <w:rFonts w:ascii="Arial" w:hAnsi="Arial" w:cs="Arial"/>
                      <w:sz w:val="24"/>
                      <w:szCs w:val="24"/>
                    </w:rPr>
                    <w:t>[</w:t>
                  </w:r>
                  <w:r w:rsidRPr="0011456F">
                    <w:rPr>
                      <w:rFonts w:ascii="Arial" w:hAnsi="Arial" w:cs="Arial"/>
                      <w:b/>
                      <w:sz w:val="24"/>
                      <w:szCs w:val="24"/>
                    </w:rPr>
                    <w:t xml:space="preserve">Adapted from: </w:t>
                  </w:r>
                  <w:hyperlink r:id="rId10" w:history="1">
                    <w:r w:rsidRPr="0011456F">
                      <w:rPr>
                        <w:rStyle w:val="Hyperlink"/>
                        <w:rFonts w:ascii="Arial" w:hAnsi="Arial" w:cs="Arial"/>
                        <w:b/>
                        <w:sz w:val="24"/>
                        <w:szCs w:val="24"/>
                      </w:rPr>
                      <w:t>https://childmind.org</w:t>
                    </w:r>
                  </w:hyperlink>
                  <w:r w:rsidRPr="0011456F">
                    <w:rPr>
                      <w:rFonts w:ascii="Arial" w:hAnsi="Arial" w:cs="Arial"/>
                      <w:b/>
                      <w:sz w:val="24"/>
                      <w:szCs w:val="24"/>
                    </w:rPr>
                    <w:t xml:space="preserve"> : Accessed online on 23/03/2020]</w:t>
                  </w:r>
                </w:p>
                <w:p w:rsidR="00D901DE" w:rsidRPr="001629FE" w:rsidRDefault="00D901DE" w:rsidP="00411459">
                  <w:pPr>
                    <w:jc w:val="both"/>
                    <w:rPr>
                      <w:rFonts w:ascii="Arial" w:hAnsi="Arial" w:cs="Arial"/>
                      <w:sz w:val="24"/>
                      <w:szCs w:val="24"/>
                    </w:rPr>
                  </w:pPr>
                </w:p>
              </w:tc>
            </w:tr>
          </w:tbl>
          <w:p w:rsidR="00D901DE" w:rsidRDefault="00D901DE" w:rsidP="00411459">
            <w:pPr>
              <w:jc w:val="both"/>
              <w:rPr>
                <w:rFonts w:ascii="Arial" w:hAnsi="Arial" w:cs="Arial"/>
                <w:b/>
                <w:sz w:val="24"/>
                <w:szCs w:val="24"/>
              </w:rPr>
            </w:pPr>
          </w:p>
        </w:tc>
      </w:tr>
    </w:tbl>
    <w:p w:rsidR="00D901DE" w:rsidRDefault="00D901DE" w:rsidP="00A07829">
      <w:pPr>
        <w:jc w:val="both"/>
        <w:rPr>
          <w:rFonts w:ascii="Arial" w:hAnsi="Arial" w:cs="Arial"/>
          <w:sz w:val="24"/>
          <w:szCs w:val="24"/>
        </w:rPr>
      </w:pPr>
    </w:p>
    <w:p w:rsidR="00D901DE" w:rsidRDefault="00D901DE" w:rsidP="00A07829">
      <w:pPr>
        <w:jc w:val="both"/>
        <w:rPr>
          <w:rFonts w:ascii="Arial" w:hAnsi="Arial" w:cs="Arial"/>
          <w:sz w:val="24"/>
          <w:szCs w:val="24"/>
        </w:rPr>
      </w:pPr>
    </w:p>
    <w:p w:rsidR="00AE6077" w:rsidRPr="00DD377B" w:rsidRDefault="00AE6077" w:rsidP="00AE6077">
      <w:pPr>
        <w:rPr>
          <w:rFonts w:ascii="Arial" w:hAnsi="Arial" w:cs="Arial"/>
          <w:b/>
          <w:sz w:val="24"/>
          <w:szCs w:val="24"/>
        </w:rPr>
      </w:pPr>
      <w:r w:rsidRPr="00DD377B">
        <w:rPr>
          <w:rFonts w:ascii="Arial" w:hAnsi="Arial" w:cs="Arial"/>
          <w:b/>
          <w:sz w:val="24"/>
          <w:szCs w:val="24"/>
        </w:rPr>
        <w:t>USE THE FOLLOWING TABLE FOR YOUR KEY POINTS</w:t>
      </w:r>
    </w:p>
    <w:tbl>
      <w:tblPr>
        <w:tblStyle w:val="TableGrid3"/>
        <w:tblW w:w="9350" w:type="dxa"/>
        <w:tblLook w:val="04A0" w:firstRow="1" w:lastRow="0" w:firstColumn="1" w:lastColumn="0" w:noHBand="0" w:noVBand="1"/>
      </w:tblPr>
      <w:tblGrid>
        <w:gridCol w:w="4675"/>
        <w:gridCol w:w="4675"/>
      </w:tblGrid>
      <w:tr w:rsidR="00AE6077" w:rsidRPr="00DD377B" w:rsidTr="00411459">
        <w:tc>
          <w:tcPr>
            <w:tcW w:w="4675" w:type="dxa"/>
          </w:tcPr>
          <w:p w:rsidR="00AE6077" w:rsidRPr="00DD377B" w:rsidRDefault="00AE6077" w:rsidP="00411459">
            <w:pPr>
              <w:rPr>
                <w:rFonts w:ascii="Arial" w:hAnsi="Arial" w:cs="Arial"/>
                <w:b/>
                <w:sz w:val="24"/>
                <w:szCs w:val="24"/>
              </w:rPr>
            </w:pPr>
            <w:r w:rsidRPr="00DD377B">
              <w:rPr>
                <w:rFonts w:ascii="Arial" w:hAnsi="Arial" w:cs="Arial"/>
                <w:b/>
                <w:sz w:val="24"/>
                <w:szCs w:val="24"/>
              </w:rPr>
              <w:t xml:space="preserve">Quotation </w:t>
            </w:r>
          </w:p>
        </w:tc>
        <w:tc>
          <w:tcPr>
            <w:tcW w:w="4675" w:type="dxa"/>
          </w:tcPr>
          <w:p w:rsidR="00AE6077" w:rsidRPr="00DD377B" w:rsidRDefault="00CB0AD4" w:rsidP="00411459">
            <w:pPr>
              <w:rPr>
                <w:rFonts w:ascii="Arial" w:hAnsi="Arial" w:cs="Arial"/>
                <w:b/>
                <w:sz w:val="24"/>
                <w:szCs w:val="24"/>
              </w:rPr>
            </w:pPr>
            <w:r w:rsidRPr="00DD377B">
              <w:rPr>
                <w:rFonts w:ascii="Arial" w:hAnsi="Arial" w:cs="Arial"/>
                <w:b/>
                <w:sz w:val="24"/>
                <w:szCs w:val="24"/>
              </w:rPr>
              <w:t>Own Words</w:t>
            </w: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r w:rsidR="00AE6077" w:rsidRPr="00DD377B" w:rsidTr="00411459">
        <w:tc>
          <w:tcPr>
            <w:tcW w:w="4675" w:type="dxa"/>
          </w:tcPr>
          <w:p w:rsidR="00AE6077" w:rsidRPr="00DD377B" w:rsidRDefault="00AE6077" w:rsidP="00411459">
            <w:pPr>
              <w:rPr>
                <w:rFonts w:ascii="Arial" w:hAnsi="Arial" w:cs="Arial"/>
                <w:sz w:val="24"/>
                <w:szCs w:val="24"/>
              </w:rPr>
            </w:pPr>
          </w:p>
        </w:tc>
        <w:tc>
          <w:tcPr>
            <w:tcW w:w="4675" w:type="dxa"/>
          </w:tcPr>
          <w:p w:rsidR="00AE6077" w:rsidRPr="00DD377B" w:rsidRDefault="00AE6077" w:rsidP="00411459">
            <w:pPr>
              <w:rPr>
                <w:rFonts w:ascii="Arial" w:hAnsi="Arial" w:cs="Arial"/>
                <w:sz w:val="24"/>
                <w:szCs w:val="24"/>
              </w:rPr>
            </w:pPr>
          </w:p>
        </w:tc>
      </w:tr>
    </w:tbl>
    <w:p w:rsidR="00AE6077" w:rsidRDefault="00AE6077" w:rsidP="00AE6077">
      <w:pPr>
        <w:jc w:val="both"/>
        <w:rPr>
          <w:rFonts w:ascii="Arial" w:hAnsi="Arial" w:cs="Arial"/>
          <w:b/>
          <w:sz w:val="24"/>
          <w:szCs w:val="24"/>
        </w:rPr>
      </w:pPr>
    </w:p>
    <w:p w:rsidR="00AE6077" w:rsidRDefault="00B950FA" w:rsidP="00A07829">
      <w:pPr>
        <w:jc w:val="both"/>
        <w:rPr>
          <w:rFonts w:ascii="Arial" w:hAnsi="Arial" w:cs="Arial"/>
          <w:sz w:val="24"/>
          <w:szCs w:val="24"/>
        </w:rPr>
      </w:pPr>
      <w:r w:rsidRPr="00DD6A2A">
        <w:rPr>
          <w:rFonts w:ascii="Arial" w:hAnsi="Arial" w:cs="Arial"/>
          <w:b/>
          <w:sz w:val="24"/>
          <w:szCs w:val="24"/>
        </w:rPr>
        <w:t>Use your key points to write the actual summary. Make sure you use the given tips and follow all instructions</w:t>
      </w:r>
      <w:r>
        <w:rPr>
          <w:rFonts w:ascii="Arial" w:hAnsi="Arial" w:cs="Arial"/>
          <w:sz w:val="24"/>
          <w:szCs w:val="24"/>
        </w:rPr>
        <w:t>.</w:t>
      </w:r>
    </w:p>
    <w:p w:rsidR="00D901DE" w:rsidRDefault="00D901DE" w:rsidP="00A07829">
      <w:pPr>
        <w:jc w:val="both"/>
        <w:rPr>
          <w:rFonts w:ascii="Arial" w:hAnsi="Arial" w:cs="Arial"/>
          <w:sz w:val="24"/>
          <w:szCs w:val="24"/>
        </w:rPr>
      </w:pPr>
    </w:p>
    <w:p w:rsidR="00B964CF" w:rsidRDefault="00B964CF" w:rsidP="00A07829">
      <w:pPr>
        <w:jc w:val="both"/>
        <w:rPr>
          <w:rFonts w:ascii="Arial" w:hAnsi="Arial" w:cs="Arial"/>
          <w:sz w:val="24"/>
          <w:szCs w:val="24"/>
        </w:rPr>
      </w:pPr>
    </w:p>
    <w:p w:rsidR="00B964CF" w:rsidRDefault="00B964CF" w:rsidP="00A07829">
      <w:pPr>
        <w:jc w:val="both"/>
        <w:rPr>
          <w:rFonts w:ascii="Arial" w:hAnsi="Arial" w:cs="Arial"/>
          <w:sz w:val="24"/>
          <w:szCs w:val="24"/>
        </w:rPr>
      </w:pPr>
    </w:p>
    <w:p w:rsidR="00B964CF" w:rsidRDefault="00B964CF" w:rsidP="00A07829">
      <w:pPr>
        <w:jc w:val="both"/>
        <w:rPr>
          <w:rFonts w:ascii="Arial" w:hAnsi="Arial" w:cs="Arial"/>
          <w:sz w:val="24"/>
          <w:szCs w:val="24"/>
        </w:rPr>
      </w:pPr>
    </w:p>
    <w:p w:rsidR="00B964CF" w:rsidRDefault="00B964CF" w:rsidP="00A07829">
      <w:pPr>
        <w:jc w:val="both"/>
        <w:rPr>
          <w:rFonts w:ascii="Arial" w:hAnsi="Arial" w:cs="Arial"/>
          <w:sz w:val="24"/>
          <w:szCs w:val="24"/>
        </w:rPr>
      </w:pPr>
    </w:p>
    <w:p w:rsidR="00B964CF" w:rsidRDefault="00B964CF" w:rsidP="00A07829">
      <w:pPr>
        <w:jc w:val="both"/>
        <w:rPr>
          <w:rFonts w:ascii="Arial" w:hAnsi="Arial" w:cs="Arial"/>
          <w:sz w:val="24"/>
          <w:szCs w:val="24"/>
        </w:rPr>
      </w:pPr>
    </w:p>
    <w:sectPr w:rsidR="00B964CF">
      <w:head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76D" w:rsidRDefault="00E6076D" w:rsidP="0053242A">
      <w:pPr>
        <w:spacing w:after="0" w:line="240" w:lineRule="auto"/>
      </w:pPr>
      <w:r>
        <w:separator/>
      </w:r>
    </w:p>
  </w:endnote>
  <w:endnote w:type="continuationSeparator" w:id="0">
    <w:p w:rsidR="00E6076D" w:rsidRDefault="00E6076D" w:rsidP="00532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76D" w:rsidRDefault="00E6076D" w:rsidP="0053242A">
      <w:pPr>
        <w:spacing w:after="0" w:line="240" w:lineRule="auto"/>
      </w:pPr>
      <w:r>
        <w:separator/>
      </w:r>
    </w:p>
  </w:footnote>
  <w:footnote w:type="continuationSeparator" w:id="0">
    <w:p w:rsidR="00E6076D" w:rsidRDefault="00E6076D" w:rsidP="005324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42A" w:rsidRDefault="002E7BBC">
    <w:pPr>
      <w:pStyle w:val="Header"/>
    </w:pPr>
    <w:r>
      <w:rPr>
        <w:noProof/>
        <w:lang w:val="en-US"/>
      </w:rPr>
      <w:drawing>
        <wp:inline distT="0" distB="0" distL="0" distR="0" wp14:anchorId="7FDD2D39" wp14:editId="631CF37E">
          <wp:extent cx="1463040" cy="433705"/>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460" cy="475924"/>
                  </a:xfrm>
                  <a:prstGeom prst="rect">
                    <a:avLst/>
                  </a:prstGeom>
                  <a:noFill/>
                </pic:spPr>
              </pic:pic>
            </a:graphicData>
          </a:graphic>
        </wp:inline>
      </w:drawing>
    </w:r>
    <w:r w:rsidR="0053242A">
      <w:ptab w:relativeTo="margin" w:alignment="center" w:leader="none"/>
    </w:r>
    <w:r>
      <w:t>S.P. NDLOVU</w:t>
    </w:r>
    <w:r w:rsidR="0053242A">
      <w:ptab w:relativeTo="margin" w:alignment="right" w:leader="none"/>
    </w:r>
    <w:r w:rsidR="005E0854">
      <w:t>14 APRIL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95B4E"/>
    <w:multiLevelType w:val="hybridMultilevel"/>
    <w:tmpl w:val="EC92579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
    <w:nsid w:val="13A60BB1"/>
    <w:multiLevelType w:val="hybridMultilevel"/>
    <w:tmpl w:val="DF04252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34D7320"/>
    <w:multiLevelType w:val="hybridMultilevel"/>
    <w:tmpl w:val="AD96D48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nsid w:val="56CB7EA1"/>
    <w:multiLevelType w:val="hybridMultilevel"/>
    <w:tmpl w:val="8C4CA8C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57191B3A"/>
    <w:multiLevelType w:val="hybridMultilevel"/>
    <w:tmpl w:val="80FA553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5">
    <w:nsid w:val="63B60144"/>
    <w:multiLevelType w:val="hybridMultilevel"/>
    <w:tmpl w:val="8F10E79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64B13670"/>
    <w:multiLevelType w:val="hybridMultilevel"/>
    <w:tmpl w:val="2B3C110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94C"/>
    <w:rsid w:val="0001422D"/>
    <w:rsid w:val="00025F4A"/>
    <w:rsid w:val="00032F77"/>
    <w:rsid w:val="00037F0B"/>
    <w:rsid w:val="00063325"/>
    <w:rsid w:val="00067253"/>
    <w:rsid w:val="00070AD5"/>
    <w:rsid w:val="00076F38"/>
    <w:rsid w:val="00085625"/>
    <w:rsid w:val="000A4DDA"/>
    <w:rsid w:val="000C4DFC"/>
    <w:rsid w:val="000D02A3"/>
    <w:rsid w:val="000F214B"/>
    <w:rsid w:val="001013D8"/>
    <w:rsid w:val="00111BC0"/>
    <w:rsid w:val="0011456F"/>
    <w:rsid w:val="00122832"/>
    <w:rsid w:val="001629FE"/>
    <w:rsid w:val="00164AA2"/>
    <w:rsid w:val="00167DC6"/>
    <w:rsid w:val="001861FB"/>
    <w:rsid w:val="00190631"/>
    <w:rsid w:val="001F62AC"/>
    <w:rsid w:val="002179F6"/>
    <w:rsid w:val="002406CB"/>
    <w:rsid w:val="00244663"/>
    <w:rsid w:val="00274015"/>
    <w:rsid w:val="00274134"/>
    <w:rsid w:val="0028547B"/>
    <w:rsid w:val="00287AD5"/>
    <w:rsid w:val="002A5E1E"/>
    <w:rsid w:val="002B360B"/>
    <w:rsid w:val="002E7BBC"/>
    <w:rsid w:val="00301DB4"/>
    <w:rsid w:val="00333081"/>
    <w:rsid w:val="00336EAB"/>
    <w:rsid w:val="00352869"/>
    <w:rsid w:val="00367F24"/>
    <w:rsid w:val="00371443"/>
    <w:rsid w:val="00386AE7"/>
    <w:rsid w:val="00393CB2"/>
    <w:rsid w:val="003D3CCE"/>
    <w:rsid w:val="00414137"/>
    <w:rsid w:val="00425F98"/>
    <w:rsid w:val="004712D4"/>
    <w:rsid w:val="0049217C"/>
    <w:rsid w:val="004A11D8"/>
    <w:rsid w:val="004E2F7C"/>
    <w:rsid w:val="004F4B07"/>
    <w:rsid w:val="004F5D48"/>
    <w:rsid w:val="0053242A"/>
    <w:rsid w:val="00544369"/>
    <w:rsid w:val="00560A0F"/>
    <w:rsid w:val="005B369D"/>
    <w:rsid w:val="005E0854"/>
    <w:rsid w:val="006118DA"/>
    <w:rsid w:val="00633C1A"/>
    <w:rsid w:val="0067504B"/>
    <w:rsid w:val="006949B1"/>
    <w:rsid w:val="006A0334"/>
    <w:rsid w:val="006A596B"/>
    <w:rsid w:val="006B4F77"/>
    <w:rsid w:val="007002CD"/>
    <w:rsid w:val="00700C8E"/>
    <w:rsid w:val="00705230"/>
    <w:rsid w:val="0073060C"/>
    <w:rsid w:val="00751BAF"/>
    <w:rsid w:val="00761D10"/>
    <w:rsid w:val="00797742"/>
    <w:rsid w:val="007B2D9F"/>
    <w:rsid w:val="007E2C0F"/>
    <w:rsid w:val="00804F50"/>
    <w:rsid w:val="00814483"/>
    <w:rsid w:val="008318F5"/>
    <w:rsid w:val="0084263E"/>
    <w:rsid w:val="008856E4"/>
    <w:rsid w:val="008D745A"/>
    <w:rsid w:val="008F1BE0"/>
    <w:rsid w:val="008F4922"/>
    <w:rsid w:val="00932264"/>
    <w:rsid w:val="00957E66"/>
    <w:rsid w:val="009747D7"/>
    <w:rsid w:val="009876CA"/>
    <w:rsid w:val="00A0675B"/>
    <w:rsid w:val="00A07829"/>
    <w:rsid w:val="00A205FF"/>
    <w:rsid w:val="00A5010B"/>
    <w:rsid w:val="00A60798"/>
    <w:rsid w:val="00A61941"/>
    <w:rsid w:val="00A812DC"/>
    <w:rsid w:val="00A837FC"/>
    <w:rsid w:val="00A87041"/>
    <w:rsid w:val="00AA2A6C"/>
    <w:rsid w:val="00AB71D3"/>
    <w:rsid w:val="00AD6E12"/>
    <w:rsid w:val="00AD6F8D"/>
    <w:rsid w:val="00AE6077"/>
    <w:rsid w:val="00AF41ED"/>
    <w:rsid w:val="00B332FB"/>
    <w:rsid w:val="00B35D00"/>
    <w:rsid w:val="00B7095E"/>
    <w:rsid w:val="00B95017"/>
    <w:rsid w:val="00B950FA"/>
    <w:rsid w:val="00B964CF"/>
    <w:rsid w:val="00BA2146"/>
    <w:rsid w:val="00BA27B7"/>
    <w:rsid w:val="00BC1EFD"/>
    <w:rsid w:val="00BC5F90"/>
    <w:rsid w:val="00BD1960"/>
    <w:rsid w:val="00BF49F3"/>
    <w:rsid w:val="00C035B9"/>
    <w:rsid w:val="00C1111E"/>
    <w:rsid w:val="00C411A1"/>
    <w:rsid w:val="00C43DF4"/>
    <w:rsid w:val="00C45695"/>
    <w:rsid w:val="00C9586E"/>
    <w:rsid w:val="00CA77A0"/>
    <w:rsid w:val="00CB0AD4"/>
    <w:rsid w:val="00CD1998"/>
    <w:rsid w:val="00CE0C66"/>
    <w:rsid w:val="00D10742"/>
    <w:rsid w:val="00D1394C"/>
    <w:rsid w:val="00D35E5D"/>
    <w:rsid w:val="00D52762"/>
    <w:rsid w:val="00D901DE"/>
    <w:rsid w:val="00D95727"/>
    <w:rsid w:val="00D9695D"/>
    <w:rsid w:val="00DA0A24"/>
    <w:rsid w:val="00DA4938"/>
    <w:rsid w:val="00DD377B"/>
    <w:rsid w:val="00DD6A2A"/>
    <w:rsid w:val="00E37E1D"/>
    <w:rsid w:val="00E4647E"/>
    <w:rsid w:val="00E6076D"/>
    <w:rsid w:val="00E651D6"/>
    <w:rsid w:val="00E802D3"/>
    <w:rsid w:val="00E908BA"/>
    <w:rsid w:val="00F049AF"/>
    <w:rsid w:val="00F123A6"/>
    <w:rsid w:val="00F2728C"/>
    <w:rsid w:val="00F46076"/>
    <w:rsid w:val="00F81F8F"/>
    <w:rsid w:val="00FA4378"/>
    <w:rsid w:val="00FD369F"/>
    <w:rsid w:val="00FD453A"/>
    <w:rsid w:val="00FE37E8"/>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26455-ED3C-457D-90C4-E711C37C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6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5E5D"/>
    <w:rPr>
      <w:color w:val="0563C1" w:themeColor="hyperlink"/>
      <w:u w:val="single"/>
    </w:rPr>
  </w:style>
  <w:style w:type="table" w:customStyle="1" w:styleId="TableGrid1">
    <w:name w:val="Table Grid1"/>
    <w:basedOn w:val="TableNormal"/>
    <w:next w:val="TableGrid"/>
    <w:uiPriority w:val="59"/>
    <w:rsid w:val="00532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42A"/>
  </w:style>
  <w:style w:type="paragraph" w:styleId="Footer">
    <w:name w:val="footer"/>
    <w:basedOn w:val="Normal"/>
    <w:link w:val="FooterChar"/>
    <w:uiPriority w:val="99"/>
    <w:unhideWhenUsed/>
    <w:rsid w:val="00532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42A"/>
  </w:style>
  <w:style w:type="table" w:customStyle="1" w:styleId="TableGrid2">
    <w:name w:val="Table Grid2"/>
    <w:basedOn w:val="TableNormal"/>
    <w:next w:val="TableGrid"/>
    <w:uiPriority w:val="59"/>
    <w:rsid w:val="00287AD5"/>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39"/>
    <w:rsid w:val="00A205F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1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hildmind.org" TargetMode="Externa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Siphatisiwe Patricia</dc:creator>
  <cp:keywords/>
  <dc:description/>
  <cp:lastModifiedBy>V.Westphal</cp:lastModifiedBy>
  <cp:revision>2</cp:revision>
  <dcterms:created xsi:type="dcterms:W3CDTF">2020-04-15T11:43:00Z</dcterms:created>
  <dcterms:modified xsi:type="dcterms:W3CDTF">2020-04-15T11:43:00Z</dcterms:modified>
</cp:coreProperties>
</file>