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E9" w:rsidRDefault="002A7CE9">
      <w:bookmarkStart w:id="0" w:name="_GoBack"/>
      <w:bookmarkEnd w:id="0"/>
    </w:p>
    <w:p w:rsidR="002A7CE9" w:rsidRDefault="00602C65">
      <w:r w:rsidRPr="00D43BB0">
        <w:rPr>
          <w:rFonts w:ascii="Arial" w:hAnsi="Arial" w:cs="Arial"/>
          <w:b/>
          <w:bCs/>
          <w:noProof/>
          <w:sz w:val="40"/>
          <w:szCs w:val="52"/>
        </w:rPr>
        <w:drawing>
          <wp:inline distT="0" distB="0" distL="0" distR="0">
            <wp:extent cx="3604260" cy="754286"/>
            <wp:effectExtent l="0" t="0" r="0" b="8255"/>
            <wp:docPr id="1" name="Picture 1" descr="Oos-Kaap wapen en woo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os-Kaap wapen en woor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181" cy="75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7459">
        <w:t xml:space="preserve"> </w:t>
      </w:r>
    </w:p>
    <w:p w:rsidR="0095727C" w:rsidRDefault="009572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2"/>
        <w:gridCol w:w="1762"/>
        <w:gridCol w:w="1347"/>
        <w:gridCol w:w="1551"/>
        <w:gridCol w:w="1555"/>
        <w:gridCol w:w="1553"/>
      </w:tblGrid>
      <w:tr w:rsidR="0095727C" w:rsidTr="00602C65">
        <w:tc>
          <w:tcPr>
            <w:tcW w:w="1582" w:type="dxa"/>
          </w:tcPr>
          <w:p w:rsidR="0095727C" w:rsidRDefault="0095727C">
            <w:r>
              <w:t>Subject</w:t>
            </w:r>
          </w:p>
        </w:tc>
        <w:tc>
          <w:tcPr>
            <w:tcW w:w="1762" w:type="dxa"/>
          </w:tcPr>
          <w:p w:rsidR="0095727C" w:rsidRDefault="0095727C">
            <w:r>
              <w:t>English HL</w:t>
            </w:r>
          </w:p>
        </w:tc>
        <w:tc>
          <w:tcPr>
            <w:tcW w:w="1347" w:type="dxa"/>
          </w:tcPr>
          <w:p w:rsidR="0095727C" w:rsidRDefault="0095727C">
            <w:r>
              <w:t>Grade</w:t>
            </w:r>
          </w:p>
        </w:tc>
        <w:tc>
          <w:tcPr>
            <w:tcW w:w="1551" w:type="dxa"/>
          </w:tcPr>
          <w:p w:rsidR="0095727C" w:rsidRDefault="0095727C">
            <w:r>
              <w:t>10</w:t>
            </w:r>
          </w:p>
        </w:tc>
        <w:tc>
          <w:tcPr>
            <w:tcW w:w="1555" w:type="dxa"/>
          </w:tcPr>
          <w:p w:rsidR="0095727C" w:rsidRDefault="0095727C">
            <w:r>
              <w:t>Date</w:t>
            </w:r>
          </w:p>
        </w:tc>
        <w:tc>
          <w:tcPr>
            <w:tcW w:w="1553" w:type="dxa"/>
          </w:tcPr>
          <w:p w:rsidR="0095727C" w:rsidRDefault="0095727C"/>
        </w:tc>
      </w:tr>
      <w:tr w:rsidR="0095727C" w:rsidTr="00602C65">
        <w:tc>
          <w:tcPr>
            <w:tcW w:w="1582" w:type="dxa"/>
          </w:tcPr>
          <w:p w:rsidR="0095727C" w:rsidRDefault="0095727C">
            <w:r>
              <w:t>Topic</w:t>
            </w:r>
          </w:p>
        </w:tc>
        <w:tc>
          <w:tcPr>
            <w:tcW w:w="1762" w:type="dxa"/>
          </w:tcPr>
          <w:p w:rsidR="0095727C" w:rsidRDefault="0095727C">
            <w:r>
              <w:t>Summary writing</w:t>
            </w:r>
          </w:p>
        </w:tc>
        <w:tc>
          <w:tcPr>
            <w:tcW w:w="1347" w:type="dxa"/>
          </w:tcPr>
          <w:p w:rsidR="0095727C" w:rsidRDefault="0095727C">
            <w:r>
              <w:t>Term 1</w:t>
            </w:r>
          </w:p>
          <w:p w:rsidR="0095727C" w:rsidRDefault="0095727C">
            <w:r>
              <w:t>Revision</w:t>
            </w:r>
          </w:p>
        </w:tc>
        <w:tc>
          <w:tcPr>
            <w:tcW w:w="1551" w:type="dxa"/>
          </w:tcPr>
          <w:p w:rsidR="0095727C" w:rsidRDefault="0095727C"/>
        </w:tc>
        <w:tc>
          <w:tcPr>
            <w:tcW w:w="1555" w:type="dxa"/>
          </w:tcPr>
          <w:p w:rsidR="0095727C" w:rsidRDefault="0095727C">
            <w:r>
              <w:t>Term 2</w:t>
            </w:r>
          </w:p>
          <w:p w:rsidR="0095727C" w:rsidRDefault="0095727C">
            <w:r>
              <w:t>Content</w:t>
            </w:r>
          </w:p>
        </w:tc>
        <w:tc>
          <w:tcPr>
            <w:tcW w:w="1553" w:type="dxa"/>
          </w:tcPr>
          <w:p w:rsidR="0095727C" w:rsidRDefault="0095727C"/>
        </w:tc>
      </w:tr>
      <w:tr w:rsidR="00602C65" w:rsidTr="00002C21">
        <w:tc>
          <w:tcPr>
            <w:tcW w:w="1582" w:type="dxa"/>
          </w:tcPr>
          <w:p w:rsidR="00602C65" w:rsidRDefault="00602C65">
            <w:r>
              <w:t>Time Allocation</w:t>
            </w:r>
          </w:p>
        </w:tc>
        <w:tc>
          <w:tcPr>
            <w:tcW w:w="1762" w:type="dxa"/>
          </w:tcPr>
          <w:p w:rsidR="00602C65" w:rsidRDefault="00602C65">
            <w:r>
              <w:t>60 Mins</w:t>
            </w:r>
          </w:p>
        </w:tc>
        <w:tc>
          <w:tcPr>
            <w:tcW w:w="1347" w:type="dxa"/>
          </w:tcPr>
          <w:p w:rsidR="00602C65" w:rsidRDefault="00602C65" w:rsidP="00602C65">
            <w:r>
              <w:t>Marks</w:t>
            </w:r>
          </w:p>
        </w:tc>
        <w:tc>
          <w:tcPr>
            <w:tcW w:w="4659" w:type="dxa"/>
            <w:gridSpan w:val="3"/>
          </w:tcPr>
          <w:p w:rsidR="00602C65" w:rsidRDefault="00602C65" w:rsidP="00602C65">
            <w:r>
              <w:t>10</w:t>
            </w:r>
          </w:p>
        </w:tc>
      </w:tr>
      <w:tr w:rsidR="00FF140D" w:rsidTr="00647368">
        <w:tc>
          <w:tcPr>
            <w:tcW w:w="1582" w:type="dxa"/>
          </w:tcPr>
          <w:p w:rsidR="00FF140D" w:rsidRPr="00716906" w:rsidRDefault="00FF140D">
            <w:pPr>
              <w:rPr>
                <w:b/>
              </w:rPr>
            </w:pPr>
            <w:r w:rsidRPr="00716906">
              <w:rPr>
                <w:b/>
              </w:rPr>
              <w:t>INSTRUCTIONS</w:t>
            </w:r>
          </w:p>
        </w:tc>
        <w:tc>
          <w:tcPr>
            <w:tcW w:w="7768" w:type="dxa"/>
            <w:gridSpan w:val="5"/>
          </w:tcPr>
          <w:p w:rsidR="00FF140D" w:rsidRDefault="00FF140D" w:rsidP="00F12AED">
            <w:pPr>
              <w:pStyle w:val="ListParagraph"/>
              <w:numPr>
                <w:ilvl w:val="0"/>
                <w:numId w:val="3"/>
              </w:numPr>
            </w:pPr>
            <w:r>
              <w:t>Have a pencil ready at hand.</w:t>
            </w:r>
          </w:p>
          <w:p w:rsidR="00FF140D" w:rsidRDefault="00FF140D" w:rsidP="00F12AED">
            <w:pPr>
              <w:pStyle w:val="ListParagraph"/>
              <w:numPr>
                <w:ilvl w:val="0"/>
                <w:numId w:val="3"/>
              </w:numPr>
            </w:pPr>
            <w:r>
              <w:t>Read and comprehend the instruction question.</w:t>
            </w:r>
          </w:p>
          <w:p w:rsidR="00FF140D" w:rsidRDefault="00FF140D" w:rsidP="00F12AED">
            <w:pPr>
              <w:pStyle w:val="ListParagraph"/>
              <w:numPr>
                <w:ilvl w:val="0"/>
                <w:numId w:val="3"/>
              </w:numPr>
            </w:pPr>
            <w:r>
              <w:t>Read the passage below two to three times.</w:t>
            </w:r>
          </w:p>
          <w:p w:rsidR="00FF140D" w:rsidRDefault="00FF140D" w:rsidP="00F12AED">
            <w:pPr>
              <w:pStyle w:val="ListParagraph"/>
              <w:numPr>
                <w:ilvl w:val="0"/>
                <w:numId w:val="3"/>
              </w:numPr>
            </w:pPr>
            <w:r>
              <w:t>First reading should be free reading.</w:t>
            </w:r>
          </w:p>
          <w:p w:rsidR="00FF140D" w:rsidRDefault="00FF140D" w:rsidP="00F12AED">
            <w:pPr>
              <w:pStyle w:val="ListParagraph"/>
              <w:numPr>
                <w:ilvl w:val="0"/>
                <w:numId w:val="3"/>
              </w:numPr>
            </w:pPr>
            <w:r>
              <w:t>With second reading underline the sentences that are answering the instruction question.</w:t>
            </w:r>
          </w:p>
          <w:p w:rsidR="00FF140D" w:rsidRDefault="00FF140D" w:rsidP="00F12AED">
            <w:pPr>
              <w:pStyle w:val="ListParagraph"/>
              <w:numPr>
                <w:ilvl w:val="0"/>
                <w:numId w:val="3"/>
              </w:numPr>
            </w:pPr>
            <w:r>
              <w:t>Copy and write the underlined sentences.</w:t>
            </w:r>
          </w:p>
          <w:p w:rsidR="00FF140D" w:rsidRDefault="00FF140D" w:rsidP="00F12AED">
            <w:pPr>
              <w:pStyle w:val="ListParagraph"/>
              <w:numPr>
                <w:ilvl w:val="0"/>
                <w:numId w:val="3"/>
              </w:numPr>
            </w:pPr>
            <w:r>
              <w:t xml:space="preserve">Write the sentences in </w:t>
            </w:r>
            <w:r w:rsidRPr="00716906">
              <w:rPr>
                <w:b/>
              </w:rPr>
              <w:t>your own words</w:t>
            </w:r>
            <w:r>
              <w:t>.</w:t>
            </w:r>
          </w:p>
          <w:p w:rsidR="00BE51C5" w:rsidRDefault="00FF140D" w:rsidP="00BE51C5">
            <w:pPr>
              <w:pStyle w:val="ListParagraph"/>
              <w:numPr>
                <w:ilvl w:val="0"/>
                <w:numId w:val="3"/>
              </w:numPr>
            </w:pPr>
            <w:r>
              <w:t xml:space="preserve">Write the </w:t>
            </w:r>
            <w:r w:rsidR="00BE51C5">
              <w:t>sentences in the paragraph form of 80 – 90 words</w:t>
            </w:r>
          </w:p>
          <w:p w:rsidR="00FF140D" w:rsidRDefault="0058763C" w:rsidP="00FF140D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  <w:r w:rsidR="00FF140D">
              <w:t>Check the memorandum and mark yourself.</w:t>
            </w:r>
          </w:p>
        </w:tc>
      </w:tr>
    </w:tbl>
    <w:p w:rsidR="0095727C" w:rsidRDefault="0095727C"/>
    <w:p w:rsidR="00EC0321" w:rsidRPr="00EC0321" w:rsidRDefault="00EC0321" w:rsidP="00EC0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INSTRUCTION QUESTION: </w:t>
      </w:r>
      <w:r w:rsidRPr="00EC0321">
        <w:rPr>
          <w:b/>
        </w:rPr>
        <w:t>As part of a promotion of local libraries, you have been asked to make a summary of these findings for publication in a local newspaper.</w:t>
      </w:r>
    </w:p>
    <w:p w:rsidR="00EC0321" w:rsidRDefault="00EC0321"/>
    <w:p w:rsidR="00EC0321" w:rsidRPr="00EC0321" w:rsidRDefault="00EC0321" w:rsidP="00957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C0321">
        <w:rPr>
          <w:b/>
        </w:rPr>
        <w:t>Problems of reading in South Africa</w:t>
      </w:r>
    </w:p>
    <w:p w:rsidR="000777C0" w:rsidRDefault="000777C0" w:rsidP="00957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More than half of South African households don’t own a single leisure book and one in four South Africans never reads in his or her spare time,</w:t>
      </w:r>
      <w:r w:rsidR="0095727C">
        <w:t xml:space="preserve"> </w:t>
      </w:r>
      <w:r>
        <w:t>according to a survey of national reading habits.</w:t>
      </w:r>
    </w:p>
    <w:p w:rsidR="000777C0" w:rsidRDefault="0095727C" w:rsidP="00957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study, conducted by </w:t>
      </w:r>
      <w:r w:rsidR="000777C0">
        <w:t xml:space="preserve">the South African book development Council, surveyed 1 997 adults from all age and income groups, both rural and urban. It showed that readership is </w:t>
      </w:r>
      <w:r>
        <w:t>severely</w:t>
      </w:r>
      <w:r w:rsidR="000777C0">
        <w:t xml:space="preserve"> limited by the high cost of books and a shortage of libraries. Only one in seven people regularly reads a book in his or her spare time, and there has been a shocking lack of access to books.</w:t>
      </w:r>
    </w:p>
    <w:p w:rsidR="000777C0" w:rsidRDefault="0095727C" w:rsidP="00957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It showed that watching TV</w:t>
      </w:r>
      <w:r w:rsidR="000777C0">
        <w:t>, listening to music,</w:t>
      </w:r>
      <w:r w:rsidR="006025FF">
        <w:t xml:space="preserve"> baking and socializing with friends and family are more popular leisure activities than reading.</w:t>
      </w:r>
    </w:p>
    <w:p w:rsidR="006025FF" w:rsidRDefault="006025FF" w:rsidP="00957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findings echo widespread concern about the high cost of books and lack of books written in indigenous African languages.</w:t>
      </w:r>
    </w:p>
    <w:p w:rsidR="006025FF" w:rsidRDefault="006025FF" w:rsidP="00957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An Arts and Culture spokesperson said the government- which </w:t>
      </w:r>
      <w:r w:rsidR="0095727C">
        <w:t>recently</w:t>
      </w:r>
      <w:r>
        <w:t xml:space="preserve"> announced a R1-billion cash injection into the public library system- had launched several initiatives to broaden readership. He said, ‘The survey confirms our long-he</w:t>
      </w:r>
      <w:r w:rsidR="0095727C">
        <w:t>ld sentiment that those who can</w:t>
      </w:r>
      <w:r>
        <w:t xml:space="preserve">not afford books access them in </w:t>
      </w:r>
      <w:r>
        <w:lastRenderedPageBreak/>
        <w:t>libraries. Our mission is now to ensure tha</w:t>
      </w:r>
      <w:r w:rsidR="0095727C">
        <w:t>t</w:t>
      </w:r>
      <w:r>
        <w:t xml:space="preserve"> libraries are more accessible to the various communities and that there will be enough books stocked in these libraries.’</w:t>
      </w:r>
    </w:p>
    <w:p w:rsidR="006025FF" w:rsidRDefault="006025FF" w:rsidP="00957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Library services, run by the provinces, were simply not buying either enough books or the correct ones, according to Elizabeth Anderson, the head of National library Centre for the Book.</w:t>
      </w:r>
    </w:p>
    <w:p w:rsidR="006025FF" w:rsidRDefault="006025FF" w:rsidP="00957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government has launched </w:t>
      </w:r>
      <w:r w:rsidR="0095727C">
        <w:t>an indigenous language</w:t>
      </w:r>
      <w:r>
        <w:t xml:space="preserve"> publishing project aimed at producing a series of works in all South African languages. R200 million has been allocated to all provinces to improve their library infrastructure in the years to come.</w:t>
      </w:r>
    </w:p>
    <w:p w:rsidR="002A7CE9" w:rsidRDefault="002A7CE9"/>
    <w:tbl>
      <w:tblPr>
        <w:tblStyle w:val="TableGrid"/>
        <w:tblW w:w="9754" w:type="dxa"/>
        <w:tblLook w:val="04A0" w:firstRow="1" w:lastRow="0" w:firstColumn="1" w:lastColumn="0" w:noHBand="0" w:noVBand="1"/>
      </w:tblPr>
      <w:tblGrid>
        <w:gridCol w:w="5899"/>
        <w:gridCol w:w="4398"/>
      </w:tblGrid>
      <w:tr w:rsidR="00824A74" w:rsidTr="005C690D">
        <w:tc>
          <w:tcPr>
            <w:tcW w:w="5588" w:type="dxa"/>
          </w:tcPr>
          <w:p w:rsidR="00824A74" w:rsidRDefault="00824A74">
            <w:r>
              <w:t>Sentences from the passage</w:t>
            </w:r>
          </w:p>
        </w:tc>
        <w:tc>
          <w:tcPr>
            <w:tcW w:w="4166" w:type="dxa"/>
          </w:tcPr>
          <w:p w:rsidR="00824A74" w:rsidRDefault="00824A74">
            <w:r>
              <w:t>Sentences in your own words</w:t>
            </w:r>
          </w:p>
        </w:tc>
      </w:tr>
      <w:tr w:rsidR="00824A74" w:rsidTr="005C690D">
        <w:tc>
          <w:tcPr>
            <w:tcW w:w="5588" w:type="dxa"/>
          </w:tcPr>
          <w:p w:rsidR="00824A74" w:rsidRDefault="00824A74">
            <w:r>
              <w:t>1.</w:t>
            </w:r>
          </w:p>
          <w:p w:rsidR="00824A74" w:rsidRDefault="00824A74">
            <w:r>
              <w:t>…………………………………………………………………………………………….</w:t>
            </w:r>
          </w:p>
          <w:p w:rsidR="00824A74" w:rsidRDefault="00824A74">
            <w:r>
              <w:t>…………………………………………………………………………………………….</w:t>
            </w:r>
          </w:p>
          <w:p w:rsidR="00824A74" w:rsidRDefault="00824A74">
            <w:r>
              <w:t>…………………………………………………………………………………………….</w:t>
            </w:r>
          </w:p>
          <w:p w:rsidR="00824A74" w:rsidRDefault="00824A74">
            <w:r>
              <w:t>2.</w:t>
            </w:r>
          </w:p>
          <w:p w:rsidR="00824A74" w:rsidRDefault="00824A74">
            <w:r>
              <w:t>…………………………………………………………………………………………….</w:t>
            </w:r>
          </w:p>
          <w:p w:rsidR="00824A74" w:rsidRDefault="00824A74">
            <w:r>
              <w:t>…………………………………………………………………………………………….</w:t>
            </w:r>
          </w:p>
          <w:p w:rsidR="00824A74" w:rsidRDefault="00824A74">
            <w:r>
              <w:t>…………………………………………………………………………………………….</w:t>
            </w:r>
          </w:p>
          <w:p w:rsidR="00824A74" w:rsidRDefault="00824A74">
            <w:r>
              <w:t>3.</w:t>
            </w:r>
          </w:p>
          <w:p w:rsidR="00824A74" w:rsidRDefault="00824A74">
            <w:r>
              <w:t>…………………………………………………………………………………………….</w:t>
            </w:r>
          </w:p>
          <w:p w:rsidR="00824A74" w:rsidRDefault="00824A74">
            <w:r>
              <w:t>…………………………………………………………………………………………….</w:t>
            </w:r>
          </w:p>
          <w:p w:rsidR="00824A74" w:rsidRDefault="00824A74">
            <w:r>
              <w:t>…………………………………………………………………………………………….</w:t>
            </w:r>
          </w:p>
          <w:p w:rsidR="00824A74" w:rsidRDefault="00824A74">
            <w:r>
              <w:t>4.</w:t>
            </w:r>
          </w:p>
          <w:p w:rsidR="00824A74" w:rsidRDefault="00824A74">
            <w:r>
              <w:t>…………………………………………………………………………………………….</w:t>
            </w:r>
          </w:p>
          <w:p w:rsidR="00824A74" w:rsidRDefault="00824A74">
            <w:r>
              <w:t>…………………………………………………………………………………………….</w:t>
            </w:r>
          </w:p>
          <w:p w:rsidR="00824A74" w:rsidRDefault="00824A74">
            <w:r>
              <w:t>…………………………………………………………………………………………….</w:t>
            </w:r>
          </w:p>
          <w:p w:rsidR="00824A74" w:rsidRDefault="00824A74">
            <w:r>
              <w:t>5.</w:t>
            </w:r>
          </w:p>
          <w:p w:rsidR="00824A74" w:rsidRDefault="00824A74">
            <w:r>
              <w:t>…………………………………………………………………………………………….</w:t>
            </w:r>
          </w:p>
          <w:p w:rsidR="00824A74" w:rsidRDefault="00824A74">
            <w:r>
              <w:t>…………………………………………………………………………………………….</w:t>
            </w:r>
          </w:p>
          <w:p w:rsidR="00824A74" w:rsidRDefault="00824A74">
            <w:r>
              <w:t>…………………………………………………………………………………………….</w:t>
            </w:r>
          </w:p>
          <w:p w:rsidR="00824A74" w:rsidRDefault="00824A74">
            <w:r>
              <w:t>6.</w:t>
            </w:r>
          </w:p>
          <w:p w:rsidR="00824A74" w:rsidRDefault="00824A74">
            <w:r>
              <w:t>…………………………………………………………………………………………….</w:t>
            </w:r>
          </w:p>
          <w:p w:rsidR="00824A74" w:rsidRDefault="00824A74">
            <w:r>
              <w:t>…………………………………………………………………………………………….</w:t>
            </w:r>
          </w:p>
          <w:p w:rsidR="00824A74" w:rsidRDefault="00824A74">
            <w:r>
              <w:t>…………………………………………………………………………………………….</w:t>
            </w:r>
          </w:p>
          <w:p w:rsidR="00824A74" w:rsidRDefault="00824A74">
            <w:r>
              <w:t>7.</w:t>
            </w:r>
          </w:p>
          <w:p w:rsidR="00824A74" w:rsidRDefault="00824A74">
            <w:r>
              <w:t>…………………………………………………………………………………………….</w:t>
            </w:r>
          </w:p>
          <w:p w:rsidR="00824A74" w:rsidRDefault="00824A74">
            <w:r>
              <w:t>…………………………………………………………………………………………….</w:t>
            </w:r>
          </w:p>
          <w:p w:rsidR="00824A74" w:rsidRDefault="00824A74">
            <w:r>
              <w:t>…………………………………………………………………………………………….</w:t>
            </w:r>
          </w:p>
          <w:p w:rsidR="00824A74" w:rsidRDefault="00824A74">
            <w:r>
              <w:t>8.</w:t>
            </w:r>
          </w:p>
          <w:p w:rsidR="00824A74" w:rsidRDefault="00824A74">
            <w:r>
              <w:t>…………………………………………………………………………………………….</w:t>
            </w:r>
          </w:p>
          <w:p w:rsidR="00824A74" w:rsidRDefault="00824A74">
            <w:r>
              <w:t>…………………………………………………………………………………………….</w:t>
            </w:r>
          </w:p>
          <w:p w:rsidR="00824A74" w:rsidRDefault="00824A74">
            <w:r>
              <w:t>…………………………………………………………………………………………….</w:t>
            </w:r>
          </w:p>
        </w:tc>
        <w:tc>
          <w:tcPr>
            <w:tcW w:w="4166" w:type="dxa"/>
          </w:tcPr>
          <w:p w:rsidR="00824A74" w:rsidRDefault="00824A74">
            <w:r>
              <w:t>1.</w:t>
            </w:r>
          </w:p>
          <w:p w:rsidR="00824A74" w:rsidRDefault="00824A74">
            <w:r>
              <w:t>……………………………………………………………</w:t>
            </w:r>
            <w:r w:rsidR="005C690D">
              <w:t>……..</w:t>
            </w:r>
          </w:p>
          <w:p w:rsidR="00824A74" w:rsidRDefault="00824A74">
            <w:r>
              <w:t>……………………………………………………………</w:t>
            </w:r>
            <w:r w:rsidR="005C690D">
              <w:t>……..</w:t>
            </w:r>
          </w:p>
          <w:p w:rsidR="00824A74" w:rsidRDefault="00824A74">
            <w:r>
              <w:t>……………………………………………………………</w:t>
            </w:r>
            <w:r w:rsidR="005C690D">
              <w:t>……..</w:t>
            </w:r>
          </w:p>
          <w:p w:rsidR="00824A74" w:rsidRDefault="00824A74">
            <w:r>
              <w:t>2.</w:t>
            </w:r>
          </w:p>
          <w:p w:rsidR="00824A74" w:rsidRDefault="00824A74">
            <w:r>
              <w:t>…………………………………………………………</w:t>
            </w:r>
            <w:r w:rsidR="005C690D">
              <w:t>……….</w:t>
            </w:r>
          </w:p>
          <w:p w:rsidR="00824A74" w:rsidRDefault="00824A74">
            <w:r>
              <w:t>…………………………………………………………</w:t>
            </w:r>
            <w:r w:rsidR="005C690D">
              <w:t>……….</w:t>
            </w:r>
          </w:p>
          <w:p w:rsidR="00824A74" w:rsidRDefault="00824A74">
            <w:r>
              <w:t>…………………………………………………………</w:t>
            </w:r>
            <w:r w:rsidR="005C690D">
              <w:t>……….</w:t>
            </w:r>
          </w:p>
          <w:p w:rsidR="005C690D" w:rsidRDefault="005C690D">
            <w:r>
              <w:t>3.</w:t>
            </w:r>
          </w:p>
          <w:p w:rsidR="005C690D" w:rsidRDefault="005C690D">
            <w:r>
              <w:t>…………………………………………………………………..</w:t>
            </w:r>
          </w:p>
          <w:p w:rsidR="005C690D" w:rsidRDefault="005C690D">
            <w:r>
              <w:t>…………………………………………………………………..</w:t>
            </w:r>
          </w:p>
          <w:p w:rsidR="005C690D" w:rsidRDefault="005C690D">
            <w:r>
              <w:t>…………………………………………………………………..</w:t>
            </w:r>
          </w:p>
          <w:p w:rsidR="005C690D" w:rsidRDefault="005C690D">
            <w:r>
              <w:t>4.</w:t>
            </w:r>
          </w:p>
          <w:p w:rsidR="005C690D" w:rsidRDefault="005C690D">
            <w:r>
              <w:t>…………………………………………………………………..</w:t>
            </w:r>
          </w:p>
          <w:p w:rsidR="005C690D" w:rsidRDefault="005C690D">
            <w:r>
              <w:t>…………………………………………………………………..</w:t>
            </w:r>
          </w:p>
          <w:p w:rsidR="005C690D" w:rsidRDefault="005C690D">
            <w:r>
              <w:t>…………………………………………………………………..</w:t>
            </w:r>
          </w:p>
          <w:p w:rsidR="005C690D" w:rsidRDefault="005C690D">
            <w:r>
              <w:t>5.</w:t>
            </w:r>
          </w:p>
          <w:p w:rsidR="005C690D" w:rsidRDefault="005C690D">
            <w:r>
              <w:t>…………………………………………………………………..</w:t>
            </w:r>
          </w:p>
          <w:p w:rsidR="005C690D" w:rsidRDefault="005C690D">
            <w:r>
              <w:t>…………………………………………………………………..</w:t>
            </w:r>
          </w:p>
          <w:p w:rsidR="005C690D" w:rsidRDefault="005C690D">
            <w:r>
              <w:t>…………………………………………………………………..</w:t>
            </w:r>
          </w:p>
          <w:p w:rsidR="005C690D" w:rsidRDefault="005C690D">
            <w:r>
              <w:t>6.</w:t>
            </w:r>
          </w:p>
          <w:p w:rsidR="005C690D" w:rsidRDefault="005C690D">
            <w:r>
              <w:t>……………………………………………………………………</w:t>
            </w:r>
          </w:p>
          <w:p w:rsidR="005C690D" w:rsidRDefault="005C690D">
            <w:r>
              <w:t>……………………………………………………………………</w:t>
            </w:r>
          </w:p>
          <w:p w:rsidR="005C690D" w:rsidRDefault="005C690D">
            <w:r>
              <w:t>……………………………………………………………………</w:t>
            </w:r>
          </w:p>
          <w:p w:rsidR="005C690D" w:rsidRDefault="005C690D">
            <w:r>
              <w:t>7.</w:t>
            </w:r>
          </w:p>
          <w:p w:rsidR="005C690D" w:rsidRDefault="005C690D">
            <w:r>
              <w:t>……………………………………………………………………</w:t>
            </w:r>
          </w:p>
          <w:p w:rsidR="005C690D" w:rsidRDefault="005C690D">
            <w:r>
              <w:t>……………………………………………………………………</w:t>
            </w:r>
          </w:p>
          <w:p w:rsidR="005C690D" w:rsidRDefault="005C690D">
            <w:r>
              <w:t>……………………………………………………………………</w:t>
            </w:r>
          </w:p>
          <w:p w:rsidR="005C690D" w:rsidRDefault="005C690D">
            <w:r>
              <w:t>8.</w:t>
            </w:r>
          </w:p>
          <w:p w:rsidR="005C690D" w:rsidRDefault="005C690D">
            <w:r>
              <w:t>…………………………………………………………………..</w:t>
            </w:r>
          </w:p>
          <w:p w:rsidR="005C690D" w:rsidRDefault="005C690D">
            <w:r>
              <w:t>……………………………………………………………………</w:t>
            </w:r>
          </w:p>
          <w:p w:rsidR="005C690D" w:rsidRDefault="005C690D">
            <w:r>
              <w:t>…………………………………………………………………..</w:t>
            </w:r>
          </w:p>
        </w:tc>
      </w:tr>
      <w:tr w:rsidR="005C690D" w:rsidTr="005C690D">
        <w:tc>
          <w:tcPr>
            <w:tcW w:w="9754" w:type="dxa"/>
            <w:gridSpan w:val="2"/>
          </w:tcPr>
          <w:p w:rsidR="005C690D" w:rsidRPr="005C690D" w:rsidRDefault="005C690D">
            <w:pPr>
              <w:rPr>
                <w:b/>
              </w:rPr>
            </w:pPr>
            <w:r w:rsidRPr="005C690D">
              <w:rPr>
                <w:b/>
              </w:rPr>
              <w:t>Summary in a paragraph form:</w:t>
            </w:r>
          </w:p>
          <w:p w:rsidR="005C690D" w:rsidRDefault="005C690D">
            <w: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5C690D" w:rsidRDefault="005C690D">
            <w: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5C690D" w:rsidRDefault="005C690D">
            <w:r>
              <w:lastRenderedPageBreak/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5C690D" w:rsidRDefault="005C690D">
            <w: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5C690D" w:rsidRDefault="005C690D">
            <w: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5C690D" w:rsidRDefault="005C690D">
            <w: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5C690D" w:rsidRDefault="005C690D">
            <w: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5C690D" w:rsidRDefault="005C690D">
            <w: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5C690D" w:rsidRDefault="005C690D">
            <w: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5C690D" w:rsidRDefault="005C690D">
            <w: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5C690D" w:rsidRDefault="005C690D">
            <w: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5C690D" w:rsidRDefault="005C690D">
            <w: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5C690D" w:rsidRDefault="005C690D">
            <w: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5C690D" w:rsidRDefault="005C690D">
            <w: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5C690D" w:rsidRDefault="005C690D">
            <w: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5C690D" w:rsidRDefault="005C690D">
            <w: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5C690D" w:rsidRDefault="005C690D">
            <w: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5C690D" w:rsidRDefault="005C690D">
            <w: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:rsidR="005C690D" w:rsidRDefault="005C690D">
            <w:r>
              <w:t>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824A74" w:rsidRDefault="00824A74"/>
    <w:sectPr w:rsidR="00824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26DD0"/>
    <w:multiLevelType w:val="hybridMultilevel"/>
    <w:tmpl w:val="49A6B9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0070"/>
    <w:multiLevelType w:val="hybridMultilevel"/>
    <w:tmpl w:val="0FA21A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31271"/>
    <w:multiLevelType w:val="hybridMultilevel"/>
    <w:tmpl w:val="57721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E9"/>
    <w:rsid w:val="000777C0"/>
    <w:rsid w:val="00213CCF"/>
    <w:rsid w:val="002A7CE9"/>
    <w:rsid w:val="0045587A"/>
    <w:rsid w:val="004A2234"/>
    <w:rsid w:val="005707A8"/>
    <w:rsid w:val="0058763C"/>
    <w:rsid w:val="005C690D"/>
    <w:rsid w:val="006025FF"/>
    <w:rsid w:val="00602C65"/>
    <w:rsid w:val="00716906"/>
    <w:rsid w:val="00810015"/>
    <w:rsid w:val="00824A74"/>
    <w:rsid w:val="00884F53"/>
    <w:rsid w:val="0095727C"/>
    <w:rsid w:val="00B17459"/>
    <w:rsid w:val="00BE51C5"/>
    <w:rsid w:val="00E54C0F"/>
    <w:rsid w:val="00EC0321"/>
    <w:rsid w:val="00F12AED"/>
    <w:rsid w:val="00F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00344-0CFD-474E-8EF2-E4652B3A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2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V.Westphal</cp:lastModifiedBy>
  <cp:revision>2</cp:revision>
  <dcterms:created xsi:type="dcterms:W3CDTF">2020-04-06T11:40:00Z</dcterms:created>
  <dcterms:modified xsi:type="dcterms:W3CDTF">2020-04-06T11:40:00Z</dcterms:modified>
</cp:coreProperties>
</file>