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2126"/>
        <w:gridCol w:w="4895"/>
      </w:tblGrid>
      <w:tr w:rsidR="00303E01" w:rsidRPr="00303E01" w:rsidTr="00411459">
        <w:trPr>
          <w:jc w:val="center"/>
        </w:trPr>
        <w:tc>
          <w:tcPr>
            <w:tcW w:w="2126" w:type="dxa"/>
            <w:shd w:val="clear" w:color="auto" w:fill="D0CECE" w:themeFill="background2" w:themeFillShade="E6"/>
          </w:tcPr>
          <w:p w:rsidR="00303E01" w:rsidRPr="00303E01" w:rsidRDefault="00303E01" w:rsidP="00303E01">
            <w:pPr>
              <w:rPr>
                <w:rFonts w:ascii="Arial" w:hAnsi="Arial" w:cs="Arial"/>
                <w:b/>
                <w:sz w:val="20"/>
                <w:szCs w:val="20"/>
                <w:lang w:val="en-ZW"/>
              </w:rPr>
            </w:pPr>
            <w:bookmarkStart w:id="0" w:name="_GoBack"/>
            <w:bookmarkEnd w:id="0"/>
            <w:r w:rsidRPr="00303E01">
              <w:rPr>
                <w:rFonts w:ascii="Arial" w:hAnsi="Arial" w:cs="Arial"/>
                <w:b/>
                <w:sz w:val="20"/>
                <w:szCs w:val="20"/>
                <w:lang w:val="en-ZW"/>
              </w:rPr>
              <w:t>GRADE(S)</w:t>
            </w:r>
          </w:p>
        </w:tc>
        <w:tc>
          <w:tcPr>
            <w:tcW w:w="4895" w:type="dxa"/>
            <w:shd w:val="clear" w:color="auto" w:fill="D0CECE" w:themeFill="background2" w:themeFillShade="E6"/>
          </w:tcPr>
          <w:p w:rsidR="00303E01" w:rsidRPr="00303E01" w:rsidRDefault="00303E01" w:rsidP="00303E01">
            <w:pPr>
              <w:rPr>
                <w:rFonts w:ascii="Arial" w:hAnsi="Arial" w:cs="Arial"/>
                <w:b/>
                <w:sz w:val="20"/>
                <w:szCs w:val="20"/>
                <w:lang w:val="en-ZW"/>
              </w:rPr>
            </w:pPr>
            <w:r w:rsidRPr="00303E01">
              <w:rPr>
                <w:rFonts w:ascii="Arial" w:hAnsi="Arial" w:cs="Arial"/>
                <w:b/>
                <w:sz w:val="20"/>
                <w:szCs w:val="20"/>
                <w:lang w:val="en-ZW"/>
              </w:rPr>
              <w:t>12 (SUITABLE FOR 10&amp;11)</w:t>
            </w:r>
          </w:p>
          <w:p w:rsidR="00303E01" w:rsidRPr="00303E01" w:rsidRDefault="00303E01" w:rsidP="00303E01">
            <w:pPr>
              <w:rPr>
                <w:rFonts w:ascii="Arial" w:hAnsi="Arial" w:cs="Arial"/>
                <w:b/>
                <w:sz w:val="20"/>
                <w:szCs w:val="20"/>
                <w:lang w:val="en-ZW"/>
              </w:rPr>
            </w:pPr>
          </w:p>
        </w:tc>
      </w:tr>
      <w:tr w:rsidR="00303E01" w:rsidRPr="00303E01" w:rsidTr="00411459">
        <w:trPr>
          <w:jc w:val="center"/>
        </w:trPr>
        <w:tc>
          <w:tcPr>
            <w:tcW w:w="2126" w:type="dxa"/>
            <w:shd w:val="clear" w:color="auto" w:fill="D0CECE" w:themeFill="background2" w:themeFillShade="E6"/>
          </w:tcPr>
          <w:p w:rsidR="00303E01" w:rsidRPr="00303E01" w:rsidRDefault="00303E01" w:rsidP="00303E01">
            <w:pPr>
              <w:rPr>
                <w:rFonts w:ascii="Arial" w:hAnsi="Arial" w:cs="Arial"/>
                <w:b/>
                <w:sz w:val="20"/>
                <w:szCs w:val="20"/>
                <w:lang w:val="en-ZW"/>
              </w:rPr>
            </w:pPr>
            <w:r w:rsidRPr="00303E01">
              <w:rPr>
                <w:rFonts w:ascii="Arial" w:hAnsi="Arial" w:cs="Arial"/>
                <w:b/>
                <w:sz w:val="20"/>
                <w:szCs w:val="20"/>
                <w:lang w:val="en-ZW"/>
              </w:rPr>
              <w:t>WORKSHEET</w:t>
            </w:r>
          </w:p>
          <w:p w:rsidR="00303E01" w:rsidRPr="00303E01" w:rsidRDefault="00303E01" w:rsidP="00303E01">
            <w:pPr>
              <w:rPr>
                <w:rFonts w:ascii="Arial" w:hAnsi="Arial" w:cs="Arial"/>
                <w:b/>
                <w:sz w:val="20"/>
                <w:szCs w:val="20"/>
                <w:lang w:val="en-ZW"/>
              </w:rPr>
            </w:pPr>
          </w:p>
        </w:tc>
        <w:tc>
          <w:tcPr>
            <w:tcW w:w="4895" w:type="dxa"/>
            <w:shd w:val="clear" w:color="auto" w:fill="D0CECE" w:themeFill="background2" w:themeFillShade="E6"/>
          </w:tcPr>
          <w:p w:rsidR="00303E01" w:rsidRPr="00303E01" w:rsidRDefault="00971CB9" w:rsidP="00303E01">
            <w:pPr>
              <w:rPr>
                <w:rFonts w:ascii="Arial" w:hAnsi="Arial" w:cs="Arial"/>
                <w:b/>
                <w:sz w:val="20"/>
                <w:szCs w:val="20"/>
                <w:lang w:val="en-ZW"/>
              </w:rPr>
            </w:pPr>
            <w:r w:rsidRPr="00393285">
              <w:rPr>
                <w:rFonts w:ascii="Arial" w:hAnsi="Arial" w:cs="Arial"/>
                <w:b/>
                <w:sz w:val="20"/>
                <w:szCs w:val="20"/>
                <w:lang w:val="en-ZW"/>
              </w:rPr>
              <w:t>1 MARKING GUIDELINES</w:t>
            </w:r>
          </w:p>
        </w:tc>
      </w:tr>
      <w:tr w:rsidR="00303E01" w:rsidRPr="00303E01" w:rsidTr="00411459">
        <w:trPr>
          <w:jc w:val="center"/>
        </w:trPr>
        <w:tc>
          <w:tcPr>
            <w:tcW w:w="2126" w:type="dxa"/>
            <w:shd w:val="clear" w:color="auto" w:fill="D0CECE" w:themeFill="background2" w:themeFillShade="E6"/>
          </w:tcPr>
          <w:p w:rsidR="00303E01" w:rsidRPr="00303E01" w:rsidRDefault="00303E01" w:rsidP="00303E01">
            <w:pPr>
              <w:rPr>
                <w:rFonts w:ascii="Arial" w:hAnsi="Arial" w:cs="Arial"/>
                <w:b/>
                <w:sz w:val="20"/>
                <w:szCs w:val="20"/>
                <w:lang w:val="en-ZW"/>
              </w:rPr>
            </w:pPr>
            <w:r w:rsidRPr="00303E01">
              <w:rPr>
                <w:rFonts w:ascii="Arial" w:hAnsi="Arial" w:cs="Arial"/>
                <w:b/>
                <w:sz w:val="20"/>
                <w:szCs w:val="20"/>
                <w:lang w:val="en-ZW"/>
              </w:rPr>
              <w:t>SUBJECT</w:t>
            </w:r>
          </w:p>
        </w:tc>
        <w:tc>
          <w:tcPr>
            <w:tcW w:w="4895" w:type="dxa"/>
            <w:shd w:val="clear" w:color="auto" w:fill="D0CECE" w:themeFill="background2" w:themeFillShade="E6"/>
          </w:tcPr>
          <w:p w:rsidR="00303E01" w:rsidRPr="00303E01" w:rsidRDefault="00303E01" w:rsidP="00303E01">
            <w:pPr>
              <w:rPr>
                <w:rFonts w:ascii="Arial" w:hAnsi="Arial" w:cs="Arial"/>
                <w:b/>
                <w:sz w:val="20"/>
                <w:szCs w:val="20"/>
                <w:lang w:val="en-ZW"/>
              </w:rPr>
            </w:pPr>
            <w:r w:rsidRPr="00303E01">
              <w:rPr>
                <w:rFonts w:ascii="Arial" w:hAnsi="Arial" w:cs="Arial"/>
                <w:b/>
                <w:sz w:val="20"/>
                <w:szCs w:val="20"/>
                <w:lang w:val="en-ZW"/>
              </w:rPr>
              <w:t>ENGLISH HOME LANGUAGE (FET)</w:t>
            </w:r>
          </w:p>
          <w:p w:rsidR="00303E01" w:rsidRPr="00303E01" w:rsidRDefault="00303E01" w:rsidP="00303E01">
            <w:pPr>
              <w:rPr>
                <w:rFonts w:ascii="Arial" w:hAnsi="Arial" w:cs="Arial"/>
                <w:b/>
                <w:sz w:val="20"/>
                <w:szCs w:val="20"/>
                <w:lang w:val="en-ZW"/>
              </w:rPr>
            </w:pPr>
          </w:p>
        </w:tc>
      </w:tr>
      <w:tr w:rsidR="00303E01" w:rsidRPr="00303E01" w:rsidTr="00411459">
        <w:trPr>
          <w:jc w:val="center"/>
        </w:trPr>
        <w:tc>
          <w:tcPr>
            <w:tcW w:w="2126" w:type="dxa"/>
            <w:shd w:val="clear" w:color="auto" w:fill="D0CECE" w:themeFill="background2" w:themeFillShade="E6"/>
          </w:tcPr>
          <w:p w:rsidR="00303E01" w:rsidRPr="00303E01" w:rsidRDefault="00303E01" w:rsidP="00303E01">
            <w:pPr>
              <w:rPr>
                <w:rFonts w:ascii="Arial" w:hAnsi="Arial" w:cs="Arial"/>
                <w:b/>
                <w:sz w:val="20"/>
                <w:szCs w:val="20"/>
                <w:lang w:val="en-ZW"/>
              </w:rPr>
            </w:pPr>
            <w:r w:rsidRPr="00303E01">
              <w:rPr>
                <w:rFonts w:ascii="Arial" w:hAnsi="Arial" w:cs="Arial"/>
                <w:b/>
                <w:sz w:val="20"/>
                <w:szCs w:val="20"/>
                <w:lang w:val="en-ZW"/>
              </w:rPr>
              <w:t>WEEK</w:t>
            </w:r>
          </w:p>
        </w:tc>
        <w:tc>
          <w:tcPr>
            <w:tcW w:w="4895" w:type="dxa"/>
            <w:shd w:val="clear" w:color="auto" w:fill="D0CECE" w:themeFill="background2" w:themeFillShade="E6"/>
          </w:tcPr>
          <w:p w:rsidR="00303E01" w:rsidRPr="00303E01" w:rsidRDefault="00303E01" w:rsidP="00303E01">
            <w:pPr>
              <w:rPr>
                <w:rFonts w:ascii="Arial" w:hAnsi="Arial" w:cs="Arial"/>
                <w:b/>
                <w:sz w:val="20"/>
                <w:szCs w:val="20"/>
                <w:lang w:val="en-ZW"/>
              </w:rPr>
            </w:pPr>
            <w:r w:rsidRPr="00303E01">
              <w:rPr>
                <w:rFonts w:ascii="Arial" w:hAnsi="Arial" w:cs="Arial"/>
                <w:b/>
                <w:sz w:val="20"/>
                <w:szCs w:val="20"/>
                <w:lang w:val="en-ZW"/>
              </w:rPr>
              <w:t>13-14</w:t>
            </w:r>
          </w:p>
          <w:p w:rsidR="00303E01" w:rsidRPr="00303E01" w:rsidRDefault="00303E01" w:rsidP="00303E01">
            <w:pPr>
              <w:rPr>
                <w:rFonts w:ascii="Arial" w:hAnsi="Arial" w:cs="Arial"/>
                <w:b/>
                <w:sz w:val="20"/>
                <w:szCs w:val="20"/>
                <w:lang w:val="en-ZW"/>
              </w:rPr>
            </w:pPr>
          </w:p>
        </w:tc>
      </w:tr>
      <w:tr w:rsidR="00303E01" w:rsidRPr="00303E01" w:rsidTr="00411459">
        <w:trPr>
          <w:jc w:val="center"/>
        </w:trPr>
        <w:tc>
          <w:tcPr>
            <w:tcW w:w="2126" w:type="dxa"/>
            <w:shd w:val="clear" w:color="auto" w:fill="D0CECE" w:themeFill="background2" w:themeFillShade="E6"/>
          </w:tcPr>
          <w:p w:rsidR="00303E01" w:rsidRPr="00303E01" w:rsidRDefault="00303E01" w:rsidP="00303E01">
            <w:pPr>
              <w:rPr>
                <w:rFonts w:ascii="Arial" w:hAnsi="Arial" w:cs="Arial"/>
                <w:b/>
                <w:sz w:val="20"/>
                <w:szCs w:val="20"/>
                <w:lang w:val="en-ZW"/>
              </w:rPr>
            </w:pPr>
            <w:r w:rsidRPr="00303E01">
              <w:rPr>
                <w:rFonts w:ascii="Arial" w:hAnsi="Arial" w:cs="Arial"/>
                <w:b/>
                <w:sz w:val="20"/>
                <w:szCs w:val="20"/>
                <w:lang w:val="en-ZW"/>
              </w:rPr>
              <w:t>TOPIC</w:t>
            </w:r>
          </w:p>
        </w:tc>
        <w:tc>
          <w:tcPr>
            <w:tcW w:w="4895" w:type="dxa"/>
            <w:shd w:val="clear" w:color="auto" w:fill="D0CECE" w:themeFill="background2" w:themeFillShade="E6"/>
          </w:tcPr>
          <w:p w:rsidR="00303E01" w:rsidRPr="00303E01" w:rsidRDefault="00303E01" w:rsidP="00303E01">
            <w:pPr>
              <w:ind w:right="-1521"/>
              <w:jc w:val="both"/>
              <w:rPr>
                <w:rFonts w:ascii="Arial" w:hAnsi="Arial" w:cs="Arial"/>
                <w:b/>
                <w:sz w:val="20"/>
                <w:szCs w:val="20"/>
                <w:lang w:val="en-ZW"/>
              </w:rPr>
            </w:pPr>
            <w:r w:rsidRPr="00303E01">
              <w:rPr>
                <w:rFonts w:ascii="Arial" w:hAnsi="Arial" w:cs="Arial"/>
                <w:b/>
                <w:sz w:val="20"/>
                <w:szCs w:val="20"/>
                <w:lang w:val="en-ZW"/>
              </w:rPr>
              <w:t>SUMMARY WRITING SKILLS</w:t>
            </w:r>
          </w:p>
          <w:p w:rsidR="00303E01" w:rsidRPr="00303E01" w:rsidRDefault="00303E01" w:rsidP="00303E01">
            <w:pPr>
              <w:ind w:right="-1521"/>
              <w:jc w:val="both"/>
              <w:rPr>
                <w:rFonts w:ascii="Arial" w:hAnsi="Arial" w:cs="Arial"/>
                <w:b/>
                <w:sz w:val="20"/>
                <w:szCs w:val="20"/>
                <w:lang w:val="en-ZW"/>
              </w:rPr>
            </w:pPr>
          </w:p>
        </w:tc>
      </w:tr>
      <w:tr w:rsidR="00303E01" w:rsidRPr="00303E01" w:rsidTr="00411459">
        <w:trPr>
          <w:jc w:val="center"/>
        </w:trPr>
        <w:tc>
          <w:tcPr>
            <w:tcW w:w="2126" w:type="dxa"/>
            <w:shd w:val="clear" w:color="auto" w:fill="D0CECE" w:themeFill="background2" w:themeFillShade="E6"/>
          </w:tcPr>
          <w:p w:rsidR="00303E01" w:rsidRPr="00303E01" w:rsidRDefault="00303E01" w:rsidP="00303E01">
            <w:pPr>
              <w:rPr>
                <w:rFonts w:ascii="Arial" w:hAnsi="Arial" w:cs="Arial"/>
                <w:b/>
                <w:sz w:val="20"/>
                <w:szCs w:val="20"/>
                <w:lang w:val="en-ZW"/>
              </w:rPr>
            </w:pPr>
            <w:r w:rsidRPr="00303E01">
              <w:rPr>
                <w:rFonts w:ascii="Arial" w:hAnsi="Arial" w:cs="Arial"/>
                <w:b/>
                <w:sz w:val="20"/>
                <w:szCs w:val="20"/>
                <w:lang w:val="en-ZW"/>
              </w:rPr>
              <w:t>SUBMITTED BY</w:t>
            </w:r>
          </w:p>
        </w:tc>
        <w:tc>
          <w:tcPr>
            <w:tcW w:w="4895" w:type="dxa"/>
            <w:shd w:val="clear" w:color="auto" w:fill="D0CECE" w:themeFill="background2" w:themeFillShade="E6"/>
          </w:tcPr>
          <w:p w:rsidR="00303E01" w:rsidRPr="00303E01" w:rsidRDefault="00303E01" w:rsidP="00303E01">
            <w:pPr>
              <w:rPr>
                <w:rFonts w:ascii="Arial" w:hAnsi="Arial" w:cs="Arial"/>
                <w:b/>
                <w:sz w:val="20"/>
                <w:szCs w:val="20"/>
                <w:lang w:val="en-ZW"/>
              </w:rPr>
            </w:pPr>
            <w:r w:rsidRPr="00303E01">
              <w:rPr>
                <w:rFonts w:ascii="Arial" w:hAnsi="Arial" w:cs="Arial"/>
                <w:b/>
                <w:sz w:val="20"/>
                <w:szCs w:val="20"/>
                <w:lang w:val="en-ZW"/>
              </w:rPr>
              <w:t xml:space="preserve"> S.P. NDLOVU</w:t>
            </w:r>
          </w:p>
        </w:tc>
      </w:tr>
      <w:tr w:rsidR="00303E01" w:rsidRPr="00303E01" w:rsidTr="00411459">
        <w:trPr>
          <w:jc w:val="center"/>
        </w:trPr>
        <w:tc>
          <w:tcPr>
            <w:tcW w:w="2126" w:type="dxa"/>
            <w:shd w:val="clear" w:color="auto" w:fill="D0CECE" w:themeFill="background2" w:themeFillShade="E6"/>
          </w:tcPr>
          <w:p w:rsidR="00303E01" w:rsidRPr="00303E01" w:rsidRDefault="00303E01" w:rsidP="00303E01">
            <w:pPr>
              <w:rPr>
                <w:rFonts w:ascii="Arial" w:hAnsi="Arial" w:cs="Arial"/>
                <w:b/>
                <w:sz w:val="20"/>
                <w:szCs w:val="20"/>
                <w:lang w:val="en-ZW"/>
              </w:rPr>
            </w:pPr>
            <w:r w:rsidRPr="00303E01">
              <w:rPr>
                <w:rFonts w:ascii="Arial" w:hAnsi="Arial" w:cs="Arial"/>
                <w:b/>
                <w:sz w:val="20"/>
                <w:szCs w:val="20"/>
                <w:lang w:val="en-ZW"/>
              </w:rPr>
              <w:t>DISTRICT</w:t>
            </w:r>
          </w:p>
        </w:tc>
        <w:tc>
          <w:tcPr>
            <w:tcW w:w="4895" w:type="dxa"/>
            <w:shd w:val="clear" w:color="auto" w:fill="D0CECE" w:themeFill="background2" w:themeFillShade="E6"/>
          </w:tcPr>
          <w:p w:rsidR="00303E01" w:rsidRPr="00303E01" w:rsidRDefault="00303E01" w:rsidP="00303E01">
            <w:pPr>
              <w:rPr>
                <w:rFonts w:ascii="Arial" w:hAnsi="Arial" w:cs="Arial"/>
                <w:b/>
                <w:sz w:val="20"/>
                <w:szCs w:val="20"/>
                <w:lang w:val="en-ZW"/>
              </w:rPr>
            </w:pPr>
            <w:r w:rsidRPr="00303E01">
              <w:rPr>
                <w:rFonts w:ascii="Arial" w:hAnsi="Arial" w:cs="Arial"/>
                <w:b/>
                <w:sz w:val="20"/>
                <w:szCs w:val="20"/>
                <w:lang w:val="en-ZW"/>
              </w:rPr>
              <w:t xml:space="preserve">O.R. TAMBO INLAND DISTRICT </w:t>
            </w:r>
          </w:p>
        </w:tc>
      </w:tr>
    </w:tbl>
    <w:p w:rsidR="00303E01" w:rsidRDefault="00303E01" w:rsidP="00B73EBE">
      <w:pPr>
        <w:rPr>
          <w:rFonts w:ascii="Arial" w:hAnsi="Arial" w:cs="Arial"/>
          <w:b/>
          <w:sz w:val="24"/>
          <w:szCs w:val="24"/>
        </w:rPr>
      </w:pPr>
    </w:p>
    <w:p w:rsidR="00B73EBE" w:rsidRPr="00393285" w:rsidRDefault="00B73EBE" w:rsidP="00393285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393285">
        <w:rPr>
          <w:rFonts w:ascii="Arial" w:hAnsi="Arial" w:cs="Arial"/>
          <w:b/>
          <w:sz w:val="20"/>
          <w:szCs w:val="20"/>
        </w:rPr>
        <w:t>Marking the summary</w:t>
      </w:r>
    </w:p>
    <w:p w:rsidR="00B73EBE" w:rsidRPr="00393285" w:rsidRDefault="00B73EBE" w:rsidP="0039328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393285">
        <w:rPr>
          <w:rFonts w:ascii="Arial" w:hAnsi="Arial" w:cs="Arial"/>
          <w:sz w:val="20"/>
          <w:szCs w:val="20"/>
        </w:rPr>
        <w:t>Marking should be based on the validity and correctness of facts/ points.</w:t>
      </w:r>
    </w:p>
    <w:p w:rsidR="00B73EBE" w:rsidRPr="00393285" w:rsidRDefault="00B73EBE" w:rsidP="0039328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393285">
        <w:rPr>
          <w:rFonts w:ascii="Arial" w:hAnsi="Arial" w:cs="Arial"/>
          <w:sz w:val="20"/>
          <w:szCs w:val="20"/>
        </w:rPr>
        <w:t>Mark as follows:</w:t>
      </w:r>
    </w:p>
    <w:p w:rsidR="00B73EBE" w:rsidRPr="00393285" w:rsidRDefault="00B73EBE" w:rsidP="0039328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393285">
        <w:rPr>
          <w:rFonts w:ascii="Arial" w:hAnsi="Arial" w:cs="Arial"/>
          <w:sz w:val="20"/>
          <w:szCs w:val="20"/>
        </w:rPr>
        <w:t>7 marks for 7 points</w:t>
      </w:r>
    </w:p>
    <w:p w:rsidR="00B73EBE" w:rsidRPr="00393285" w:rsidRDefault="00B73EBE" w:rsidP="0039328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393285">
        <w:rPr>
          <w:rFonts w:ascii="Arial" w:hAnsi="Arial" w:cs="Arial"/>
          <w:sz w:val="20"/>
          <w:szCs w:val="20"/>
        </w:rPr>
        <w:t>3 marks for language</w:t>
      </w:r>
    </w:p>
    <w:p w:rsidR="00B73EBE" w:rsidRPr="00393285" w:rsidRDefault="00B73EBE" w:rsidP="0039328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393285">
        <w:rPr>
          <w:rFonts w:ascii="Arial" w:hAnsi="Arial" w:cs="Arial"/>
          <w:sz w:val="20"/>
          <w:szCs w:val="20"/>
        </w:rPr>
        <w:t>Total marks + 10</w:t>
      </w:r>
    </w:p>
    <w:p w:rsidR="00B73EBE" w:rsidRPr="00393285" w:rsidRDefault="00B73EBE" w:rsidP="00393285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393285">
        <w:rPr>
          <w:rFonts w:ascii="Arial" w:hAnsi="Arial" w:cs="Arial"/>
          <w:sz w:val="20"/>
          <w:szCs w:val="20"/>
        </w:rPr>
        <w:t>Language mark distribution:</w:t>
      </w:r>
    </w:p>
    <w:p w:rsidR="00B73EBE" w:rsidRPr="00393285" w:rsidRDefault="00B73EBE" w:rsidP="00393285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393285">
        <w:rPr>
          <w:rFonts w:ascii="Arial" w:hAnsi="Arial" w:cs="Arial"/>
          <w:sz w:val="20"/>
          <w:szCs w:val="20"/>
        </w:rPr>
        <w:t>1-3 points correct: award a mark.</w:t>
      </w:r>
    </w:p>
    <w:p w:rsidR="00B73EBE" w:rsidRPr="00393285" w:rsidRDefault="00B73EBE" w:rsidP="00393285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393285">
        <w:rPr>
          <w:rFonts w:ascii="Arial" w:hAnsi="Arial" w:cs="Arial"/>
          <w:sz w:val="20"/>
          <w:szCs w:val="20"/>
        </w:rPr>
        <w:t>4-5 points correct: give 2 marks</w:t>
      </w:r>
    </w:p>
    <w:p w:rsidR="00B73EBE" w:rsidRPr="00393285" w:rsidRDefault="00B73EBE" w:rsidP="00393285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393285">
        <w:rPr>
          <w:rFonts w:ascii="Arial" w:hAnsi="Arial" w:cs="Arial"/>
          <w:sz w:val="20"/>
          <w:szCs w:val="20"/>
        </w:rPr>
        <w:t xml:space="preserve">6-7 </w:t>
      </w:r>
      <w:r w:rsidR="00C23DE7" w:rsidRPr="00393285">
        <w:rPr>
          <w:rFonts w:ascii="Arial" w:hAnsi="Arial" w:cs="Arial"/>
          <w:sz w:val="20"/>
          <w:szCs w:val="20"/>
        </w:rPr>
        <w:t>points correct</w:t>
      </w:r>
      <w:r w:rsidRPr="00393285">
        <w:rPr>
          <w:rFonts w:ascii="Arial" w:hAnsi="Arial" w:cs="Arial"/>
          <w:sz w:val="20"/>
          <w:szCs w:val="20"/>
        </w:rPr>
        <w:t>: give 3 marks</w:t>
      </w:r>
    </w:p>
    <w:p w:rsidR="00B73EBE" w:rsidRPr="00393285" w:rsidRDefault="00B73EBE" w:rsidP="00393285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393285">
        <w:rPr>
          <w:rFonts w:ascii="Arial" w:hAnsi="Arial" w:cs="Arial"/>
          <w:sz w:val="20"/>
          <w:szCs w:val="20"/>
        </w:rPr>
        <w:t>Mark distribution for verbatim quotes:</w:t>
      </w:r>
    </w:p>
    <w:p w:rsidR="00B73EBE" w:rsidRPr="00393285" w:rsidRDefault="00B73EBE" w:rsidP="00393285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393285">
        <w:rPr>
          <w:rFonts w:ascii="Arial" w:hAnsi="Arial" w:cs="Arial"/>
          <w:sz w:val="20"/>
          <w:szCs w:val="20"/>
        </w:rPr>
        <w:t>6-7 quotes: no mark awarded.</w:t>
      </w:r>
    </w:p>
    <w:p w:rsidR="00B73EBE" w:rsidRPr="00393285" w:rsidRDefault="00B73EBE" w:rsidP="00393285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393285">
        <w:rPr>
          <w:rFonts w:ascii="Arial" w:hAnsi="Arial" w:cs="Arial"/>
          <w:sz w:val="20"/>
          <w:szCs w:val="20"/>
        </w:rPr>
        <w:t>1-5 quotes: award I mark for language</w:t>
      </w:r>
    </w:p>
    <w:p w:rsidR="00B73EBE" w:rsidRPr="00393285" w:rsidRDefault="00B73EBE" w:rsidP="00393285">
      <w:pPr>
        <w:spacing w:line="276" w:lineRule="auto"/>
        <w:rPr>
          <w:rFonts w:ascii="Arial" w:hAnsi="Arial" w:cs="Arial"/>
          <w:sz w:val="20"/>
          <w:szCs w:val="20"/>
        </w:rPr>
      </w:pPr>
      <w:r w:rsidRPr="00393285">
        <w:rPr>
          <w:rFonts w:ascii="Arial" w:hAnsi="Arial" w:cs="Arial"/>
          <w:sz w:val="20"/>
          <w:szCs w:val="20"/>
        </w:rPr>
        <w:t>NB:</w:t>
      </w:r>
    </w:p>
    <w:p w:rsidR="009F66B2" w:rsidRPr="00393285" w:rsidRDefault="00C23DE7" w:rsidP="00393285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393285">
        <w:rPr>
          <w:rFonts w:ascii="Arial" w:hAnsi="Arial" w:cs="Arial"/>
          <w:sz w:val="20"/>
          <w:szCs w:val="20"/>
        </w:rPr>
        <w:t>V</w:t>
      </w:r>
      <w:r w:rsidR="00B73EBE" w:rsidRPr="00393285">
        <w:rPr>
          <w:rFonts w:ascii="Arial" w:hAnsi="Arial" w:cs="Arial"/>
          <w:sz w:val="20"/>
          <w:szCs w:val="20"/>
        </w:rPr>
        <w:t>erify the word-count.</w:t>
      </w:r>
    </w:p>
    <w:p w:rsidR="009F66B2" w:rsidRPr="00393285" w:rsidRDefault="00B73EBE" w:rsidP="00393285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393285">
        <w:rPr>
          <w:rFonts w:ascii="Arial" w:hAnsi="Arial" w:cs="Arial"/>
          <w:sz w:val="20"/>
          <w:szCs w:val="20"/>
        </w:rPr>
        <w:t>No marks should be deducted if there is no / wrong indication of the word-count.</w:t>
      </w:r>
    </w:p>
    <w:p w:rsidR="00B73EBE" w:rsidRPr="00393285" w:rsidRDefault="00B73EBE" w:rsidP="00393285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393285">
        <w:rPr>
          <w:rFonts w:ascii="Arial" w:hAnsi="Arial" w:cs="Arial"/>
          <w:sz w:val="20"/>
          <w:szCs w:val="20"/>
        </w:rPr>
        <w:t>If the word limit exceeds. Read up to the last sentence above the stipulated limit and disregard the rest.</w:t>
      </w:r>
    </w:p>
    <w:p w:rsidR="006E6BF0" w:rsidRPr="00393285" w:rsidRDefault="006E6BF0" w:rsidP="00393285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393285">
        <w:rPr>
          <w:rFonts w:ascii="Arial" w:hAnsi="Arial" w:cs="Arial"/>
          <w:b/>
          <w:sz w:val="20"/>
          <w:szCs w:val="20"/>
        </w:rPr>
        <w:t>Summary</w:t>
      </w:r>
      <w:r w:rsidR="00C533FF" w:rsidRPr="00393285">
        <w:rPr>
          <w:rFonts w:ascii="Arial" w:hAnsi="Arial" w:cs="Arial"/>
          <w:b/>
          <w:sz w:val="20"/>
          <w:szCs w:val="20"/>
        </w:rPr>
        <w:t xml:space="preserve"> Points</w:t>
      </w:r>
    </w:p>
    <w:p w:rsidR="006E6BF0" w:rsidRPr="00393285" w:rsidRDefault="006E6BF0" w:rsidP="00393285">
      <w:pPr>
        <w:spacing w:line="276" w:lineRule="auto"/>
        <w:rPr>
          <w:rFonts w:ascii="Arial" w:hAnsi="Arial" w:cs="Arial"/>
          <w:sz w:val="20"/>
          <w:szCs w:val="20"/>
        </w:rPr>
      </w:pPr>
      <w:r w:rsidRPr="00393285">
        <w:rPr>
          <w:rFonts w:ascii="Arial" w:hAnsi="Arial" w:cs="Arial"/>
          <w:sz w:val="20"/>
          <w:szCs w:val="20"/>
        </w:rPr>
        <w:t>Learning from home will be a big change for those that are forced to do so due to school</w:t>
      </w:r>
      <w:r w:rsidR="00E009B8">
        <w:rPr>
          <w:rFonts w:ascii="Arial" w:hAnsi="Arial" w:cs="Arial"/>
          <w:sz w:val="20"/>
          <w:szCs w:val="20"/>
        </w:rPr>
        <w:t>s closing</w:t>
      </w:r>
      <w:r w:rsidRPr="00393285">
        <w:rPr>
          <w:rFonts w:ascii="Arial" w:hAnsi="Arial" w:cs="Arial"/>
          <w:sz w:val="20"/>
          <w:szCs w:val="20"/>
        </w:rPr>
        <w:t xml:space="preserve"> in response to the COVID-19 pandemic. A few things you can do to make this temporary transition successful are:</w:t>
      </w:r>
    </w:p>
    <w:p w:rsidR="006E6BF0" w:rsidRPr="00393285" w:rsidRDefault="006E6BF0" w:rsidP="00393285">
      <w:pPr>
        <w:spacing w:line="276" w:lineRule="auto"/>
        <w:rPr>
          <w:rFonts w:ascii="Arial" w:hAnsi="Arial" w:cs="Arial"/>
          <w:sz w:val="20"/>
          <w:szCs w:val="20"/>
        </w:rPr>
      </w:pPr>
    </w:p>
    <w:p w:rsidR="006E6BF0" w:rsidRPr="00393285" w:rsidRDefault="006E6BF0" w:rsidP="00393285">
      <w:pPr>
        <w:spacing w:line="276" w:lineRule="auto"/>
        <w:rPr>
          <w:rFonts w:ascii="Arial" w:hAnsi="Arial" w:cs="Arial"/>
          <w:sz w:val="20"/>
          <w:szCs w:val="20"/>
        </w:rPr>
      </w:pPr>
      <w:r w:rsidRPr="00393285">
        <w:rPr>
          <w:rFonts w:ascii="Arial" w:hAnsi="Arial" w:cs="Arial"/>
          <w:sz w:val="20"/>
          <w:szCs w:val="20"/>
        </w:rPr>
        <w:t>•</w:t>
      </w:r>
      <w:r w:rsidRPr="00393285">
        <w:rPr>
          <w:rFonts w:ascii="Arial" w:hAnsi="Arial" w:cs="Arial"/>
          <w:sz w:val="20"/>
          <w:szCs w:val="20"/>
        </w:rPr>
        <w:tab/>
        <w:t>Maintain your normal school routine</w:t>
      </w:r>
    </w:p>
    <w:p w:rsidR="006E6BF0" w:rsidRPr="00393285" w:rsidRDefault="006E6BF0" w:rsidP="00393285">
      <w:pPr>
        <w:spacing w:line="276" w:lineRule="auto"/>
        <w:rPr>
          <w:rFonts w:ascii="Arial" w:hAnsi="Arial" w:cs="Arial"/>
          <w:sz w:val="20"/>
          <w:szCs w:val="20"/>
        </w:rPr>
      </w:pPr>
      <w:r w:rsidRPr="00393285">
        <w:rPr>
          <w:rFonts w:ascii="Arial" w:hAnsi="Arial" w:cs="Arial"/>
          <w:sz w:val="20"/>
          <w:szCs w:val="20"/>
        </w:rPr>
        <w:t>•</w:t>
      </w:r>
      <w:r w:rsidRPr="00393285">
        <w:rPr>
          <w:rFonts w:ascii="Arial" w:hAnsi="Arial" w:cs="Arial"/>
          <w:sz w:val="20"/>
          <w:szCs w:val="20"/>
        </w:rPr>
        <w:tab/>
        <w:t>Get up at the same time</w:t>
      </w:r>
    </w:p>
    <w:p w:rsidR="006E6BF0" w:rsidRPr="00393285" w:rsidRDefault="006E6BF0" w:rsidP="00393285">
      <w:pPr>
        <w:spacing w:line="276" w:lineRule="auto"/>
        <w:rPr>
          <w:rFonts w:ascii="Arial" w:hAnsi="Arial" w:cs="Arial"/>
          <w:sz w:val="20"/>
          <w:szCs w:val="20"/>
        </w:rPr>
      </w:pPr>
      <w:r w:rsidRPr="00393285">
        <w:rPr>
          <w:rFonts w:ascii="Arial" w:hAnsi="Arial" w:cs="Arial"/>
          <w:sz w:val="20"/>
          <w:szCs w:val="20"/>
        </w:rPr>
        <w:t>•</w:t>
      </w:r>
      <w:r w:rsidRPr="00393285">
        <w:rPr>
          <w:rFonts w:ascii="Arial" w:hAnsi="Arial" w:cs="Arial"/>
          <w:sz w:val="20"/>
          <w:szCs w:val="20"/>
        </w:rPr>
        <w:tab/>
        <w:t>Work through subjects in the same order</w:t>
      </w:r>
    </w:p>
    <w:p w:rsidR="006E6BF0" w:rsidRPr="00393285" w:rsidRDefault="006E6BF0" w:rsidP="00393285">
      <w:pPr>
        <w:spacing w:line="276" w:lineRule="auto"/>
        <w:rPr>
          <w:rFonts w:ascii="Arial" w:hAnsi="Arial" w:cs="Arial"/>
          <w:sz w:val="20"/>
          <w:szCs w:val="20"/>
        </w:rPr>
      </w:pPr>
      <w:r w:rsidRPr="00393285">
        <w:rPr>
          <w:rFonts w:ascii="Arial" w:hAnsi="Arial" w:cs="Arial"/>
          <w:sz w:val="20"/>
          <w:szCs w:val="20"/>
        </w:rPr>
        <w:t>•</w:t>
      </w:r>
      <w:r w:rsidRPr="00393285">
        <w:rPr>
          <w:rFonts w:ascii="Arial" w:hAnsi="Arial" w:cs="Arial"/>
          <w:sz w:val="20"/>
          <w:szCs w:val="20"/>
        </w:rPr>
        <w:tab/>
        <w:t>Be disciplined</w:t>
      </w:r>
    </w:p>
    <w:p w:rsidR="006E6BF0" w:rsidRPr="00393285" w:rsidRDefault="006E6BF0" w:rsidP="00393285">
      <w:pPr>
        <w:spacing w:line="276" w:lineRule="auto"/>
        <w:rPr>
          <w:rFonts w:ascii="Arial" w:hAnsi="Arial" w:cs="Arial"/>
          <w:sz w:val="20"/>
          <w:szCs w:val="20"/>
        </w:rPr>
      </w:pPr>
      <w:r w:rsidRPr="00393285">
        <w:rPr>
          <w:rFonts w:ascii="Arial" w:hAnsi="Arial" w:cs="Arial"/>
          <w:sz w:val="20"/>
          <w:szCs w:val="20"/>
        </w:rPr>
        <w:t>•</w:t>
      </w:r>
      <w:r w:rsidRPr="00393285">
        <w:rPr>
          <w:rFonts w:ascii="Arial" w:hAnsi="Arial" w:cs="Arial"/>
          <w:sz w:val="20"/>
          <w:szCs w:val="20"/>
        </w:rPr>
        <w:tab/>
        <w:t>Keep in contact with your teachers</w:t>
      </w:r>
    </w:p>
    <w:p w:rsidR="006E6BF0" w:rsidRPr="00393285" w:rsidRDefault="006E6BF0" w:rsidP="00393285">
      <w:pPr>
        <w:spacing w:line="276" w:lineRule="auto"/>
        <w:rPr>
          <w:rFonts w:ascii="Arial" w:hAnsi="Arial" w:cs="Arial"/>
          <w:sz w:val="20"/>
          <w:szCs w:val="20"/>
        </w:rPr>
      </w:pPr>
      <w:r w:rsidRPr="00393285">
        <w:rPr>
          <w:rFonts w:ascii="Arial" w:hAnsi="Arial" w:cs="Arial"/>
          <w:sz w:val="20"/>
          <w:szCs w:val="20"/>
        </w:rPr>
        <w:t>•</w:t>
      </w:r>
      <w:r w:rsidRPr="00393285">
        <w:rPr>
          <w:rFonts w:ascii="Arial" w:hAnsi="Arial" w:cs="Arial"/>
          <w:sz w:val="20"/>
          <w:szCs w:val="20"/>
        </w:rPr>
        <w:tab/>
        <w:t>Don't act as if you have a free vacation from school</w:t>
      </w:r>
    </w:p>
    <w:p w:rsidR="006E6BF0" w:rsidRPr="00393285" w:rsidRDefault="006E6BF0" w:rsidP="00393285">
      <w:pPr>
        <w:spacing w:line="276" w:lineRule="auto"/>
        <w:rPr>
          <w:rFonts w:ascii="Arial" w:hAnsi="Arial" w:cs="Arial"/>
          <w:sz w:val="20"/>
          <w:szCs w:val="20"/>
        </w:rPr>
      </w:pPr>
      <w:r w:rsidRPr="00393285">
        <w:rPr>
          <w:rFonts w:ascii="Arial" w:hAnsi="Arial" w:cs="Arial"/>
          <w:sz w:val="20"/>
          <w:szCs w:val="20"/>
        </w:rPr>
        <w:t>•</w:t>
      </w:r>
      <w:r w:rsidRPr="00393285">
        <w:rPr>
          <w:rFonts w:ascii="Arial" w:hAnsi="Arial" w:cs="Arial"/>
          <w:sz w:val="20"/>
          <w:szCs w:val="20"/>
        </w:rPr>
        <w:tab/>
        <w:t xml:space="preserve">Remember to take breaks </w:t>
      </w:r>
    </w:p>
    <w:p w:rsidR="00111BC0" w:rsidRPr="00393285" w:rsidRDefault="006E6BF0" w:rsidP="00393285">
      <w:pPr>
        <w:spacing w:line="276" w:lineRule="auto"/>
        <w:rPr>
          <w:rFonts w:ascii="Arial" w:hAnsi="Arial" w:cs="Arial"/>
          <w:sz w:val="20"/>
          <w:szCs w:val="20"/>
        </w:rPr>
      </w:pPr>
      <w:r w:rsidRPr="00393285">
        <w:rPr>
          <w:rFonts w:ascii="Arial" w:hAnsi="Arial" w:cs="Arial"/>
          <w:sz w:val="20"/>
          <w:szCs w:val="20"/>
        </w:rPr>
        <w:t>•</w:t>
      </w:r>
      <w:r w:rsidRPr="00393285">
        <w:rPr>
          <w:rFonts w:ascii="Arial" w:hAnsi="Arial" w:cs="Arial"/>
          <w:sz w:val="20"/>
          <w:szCs w:val="20"/>
        </w:rPr>
        <w:tab/>
        <w:t>Get up and move around regularly so as to stay alert</w:t>
      </w:r>
    </w:p>
    <w:sectPr w:rsidR="00111BC0" w:rsidRPr="00393285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5CF" w:rsidRDefault="000935CF" w:rsidP="00303E01">
      <w:pPr>
        <w:spacing w:after="0" w:line="240" w:lineRule="auto"/>
      </w:pPr>
      <w:r>
        <w:separator/>
      </w:r>
    </w:p>
  </w:endnote>
  <w:endnote w:type="continuationSeparator" w:id="0">
    <w:p w:rsidR="000935CF" w:rsidRDefault="000935CF" w:rsidP="00303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5CF" w:rsidRDefault="000935CF" w:rsidP="00303E01">
      <w:pPr>
        <w:spacing w:after="0" w:line="240" w:lineRule="auto"/>
      </w:pPr>
      <w:r>
        <w:separator/>
      </w:r>
    </w:p>
  </w:footnote>
  <w:footnote w:type="continuationSeparator" w:id="0">
    <w:p w:rsidR="000935CF" w:rsidRDefault="000935CF" w:rsidP="00303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E01" w:rsidRDefault="00242F1A">
    <w:pPr>
      <w:pStyle w:val="Header"/>
    </w:pPr>
    <w:r>
      <w:rPr>
        <w:noProof/>
      </w:rPr>
      <w:drawing>
        <wp:inline distT="0" distB="0" distL="0" distR="0" wp14:anchorId="12B15362" wp14:editId="37D88402">
          <wp:extent cx="1463040" cy="433705"/>
          <wp:effectExtent l="0" t="0" r="381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460" cy="4759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 w:rsidR="00774AFB">
      <w:t>S.P. NDLOVU</w:t>
    </w:r>
    <w:r>
      <w:ptab w:relativeTo="margin" w:alignment="right" w:leader="none"/>
    </w:r>
    <w:r w:rsidR="00774AFB">
      <w:t>14 APRIL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926B2"/>
    <w:multiLevelType w:val="hybridMultilevel"/>
    <w:tmpl w:val="6CD0CC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C4318"/>
    <w:multiLevelType w:val="hybridMultilevel"/>
    <w:tmpl w:val="5A68BAB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AA100E"/>
    <w:multiLevelType w:val="hybridMultilevel"/>
    <w:tmpl w:val="346C736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203E08"/>
    <w:multiLevelType w:val="hybridMultilevel"/>
    <w:tmpl w:val="03BA79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B6EFA"/>
    <w:multiLevelType w:val="hybridMultilevel"/>
    <w:tmpl w:val="551A5D5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D106E0"/>
    <w:multiLevelType w:val="hybridMultilevel"/>
    <w:tmpl w:val="CEEA7692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EF0BAE"/>
    <w:multiLevelType w:val="hybridMultilevel"/>
    <w:tmpl w:val="499446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BE"/>
    <w:rsid w:val="000935CF"/>
    <w:rsid w:val="00111BC0"/>
    <w:rsid w:val="001F5165"/>
    <w:rsid w:val="002147EA"/>
    <w:rsid w:val="00242F1A"/>
    <w:rsid w:val="002E2E7C"/>
    <w:rsid w:val="00303E01"/>
    <w:rsid w:val="00393285"/>
    <w:rsid w:val="00570F43"/>
    <w:rsid w:val="006E6BF0"/>
    <w:rsid w:val="00774AFB"/>
    <w:rsid w:val="008A5B7C"/>
    <w:rsid w:val="008E6CB7"/>
    <w:rsid w:val="00971CB9"/>
    <w:rsid w:val="009F66B2"/>
    <w:rsid w:val="00B73EBE"/>
    <w:rsid w:val="00C23DE7"/>
    <w:rsid w:val="00C533FF"/>
    <w:rsid w:val="00E0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F9774-D226-4C15-B2E4-391408D4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EB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E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3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E0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03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E01"/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0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0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Siphatisiwe Patricia</dc:creator>
  <cp:keywords/>
  <dc:description/>
  <cp:lastModifiedBy>V.Westphal</cp:lastModifiedBy>
  <cp:revision>2</cp:revision>
  <dcterms:created xsi:type="dcterms:W3CDTF">2020-04-15T11:43:00Z</dcterms:created>
  <dcterms:modified xsi:type="dcterms:W3CDTF">2020-04-15T11:43:00Z</dcterms:modified>
</cp:coreProperties>
</file>