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4"/>
        <w:gridCol w:w="4921"/>
        <w:gridCol w:w="1312"/>
        <w:gridCol w:w="1608"/>
        <w:gridCol w:w="1312"/>
        <w:gridCol w:w="1723"/>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Pr="005A1AD4" w:rsidRDefault="004E06D2" w:rsidP="000E5259">
            <w:pPr>
              <w:tabs>
                <w:tab w:val="left" w:pos="1105"/>
              </w:tabs>
              <w:rPr>
                <w:rFonts w:ascii="Arial" w:hAnsi="Arial" w:cs="Arial"/>
                <w:b/>
                <w:sz w:val="20"/>
                <w:szCs w:val="20"/>
              </w:rPr>
            </w:pPr>
            <w:r>
              <w:rPr>
                <w:rFonts w:ascii="Arial" w:hAnsi="Arial" w:cs="Arial"/>
                <w:b/>
                <w:sz w:val="20"/>
                <w:szCs w:val="20"/>
              </w:rPr>
              <w:t>11</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Pr="005A1AD4" w:rsidRDefault="00DD3E62" w:rsidP="000E5259">
            <w:pPr>
              <w:tabs>
                <w:tab w:val="left" w:pos="1105"/>
              </w:tabs>
              <w:rPr>
                <w:rFonts w:ascii="Arial" w:hAnsi="Arial" w:cs="Arial"/>
                <w:b/>
                <w:sz w:val="20"/>
                <w:szCs w:val="20"/>
              </w:rPr>
            </w:pPr>
            <w:r>
              <w:rPr>
                <w:rFonts w:ascii="Arial" w:hAnsi="Arial" w:cs="Arial"/>
                <w:b/>
                <w:sz w:val="20"/>
                <w:szCs w:val="20"/>
              </w:rPr>
              <w:t>15</w:t>
            </w:r>
            <w:r w:rsidR="005A1AD4" w:rsidRPr="005A1AD4">
              <w:rPr>
                <w:rFonts w:ascii="Arial" w:hAnsi="Arial" w:cs="Arial"/>
                <w:b/>
                <w:sz w:val="20"/>
                <w:szCs w:val="20"/>
              </w:rPr>
              <w:t>/04</w:t>
            </w:r>
            <w:r w:rsidR="001445DF" w:rsidRPr="005A1AD4">
              <w:rPr>
                <w:rFonts w:ascii="Arial" w:hAnsi="Arial" w:cs="Arial"/>
                <w:b/>
                <w:sz w:val="20"/>
                <w:szCs w:val="20"/>
              </w:rPr>
              <w:t>/2020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4E06D2" w:rsidP="000E5259">
            <w:pPr>
              <w:tabs>
                <w:tab w:val="left" w:pos="1105"/>
              </w:tabs>
              <w:rPr>
                <w:rFonts w:ascii="Arial" w:hAnsi="Arial" w:cs="Arial"/>
                <w:b/>
                <w:sz w:val="20"/>
                <w:szCs w:val="20"/>
              </w:rPr>
            </w:pPr>
            <w:r>
              <w:rPr>
                <w:rFonts w:ascii="Arial" w:hAnsi="Arial" w:cs="Arial"/>
                <w:b/>
                <w:sz w:val="20"/>
                <w:szCs w:val="20"/>
              </w:rPr>
              <w:t>BUSINESS ROLES &amp; BUSINESS OERATIONS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5A1AD4" w:rsidRDefault="0053144F" w:rsidP="001445DF">
            <w:pPr>
              <w:tabs>
                <w:tab w:val="left" w:pos="1105"/>
              </w:tabs>
              <w:rPr>
                <w:rFonts w:ascii="Arial" w:hAnsi="Arial" w:cs="Arial"/>
                <w:b/>
                <w:sz w:val="16"/>
                <w:szCs w:val="16"/>
              </w:rPr>
            </w:pP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4E06D2" w:rsidP="000E5259">
            <w:pPr>
              <w:tabs>
                <w:tab w:val="left" w:pos="1105"/>
              </w:tabs>
              <w:rPr>
                <w:rFonts w:ascii="Arial" w:hAnsi="Arial" w:cs="Arial"/>
                <w:sz w:val="16"/>
                <w:szCs w:val="16"/>
              </w:rPr>
            </w:pPr>
            <w:r>
              <w:rPr>
                <w:rFonts w:ascii="Arial" w:hAnsi="Arial" w:cs="Arial"/>
                <w:sz w:val="20"/>
                <w:szCs w:val="20"/>
              </w:rPr>
              <w:t>X</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346BFF" w:rsidRPr="004B30D4" w:rsidRDefault="00346BFF" w:rsidP="000E5259">
            <w:pPr>
              <w:tabs>
                <w:tab w:val="left" w:pos="1105"/>
              </w:tabs>
              <w:rPr>
                <w:rFonts w:ascii="Arial" w:hAnsi="Arial" w:cs="Arial"/>
                <w:b/>
                <w:sz w:val="20"/>
                <w:szCs w:val="20"/>
                <w:highlight w:val="yellow"/>
              </w:rPr>
            </w:pPr>
          </w:p>
          <w:p w:rsidR="00EF783B" w:rsidRPr="004B30D4" w:rsidRDefault="004E06D2" w:rsidP="00A45D82">
            <w:pPr>
              <w:tabs>
                <w:tab w:val="left" w:pos="1105"/>
              </w:tabs>
              <w:rPr>
                <w:rFonts w:ascii="Arial" w:hAnsi="Arial" w:cs="Arial"/>
                <w:b/>
                <w:sz w:val="20"/>
                <w:szCs w:val="20"/>
                <w:highlight w:val="yellow"/>
              </w:rPr>
            </w:pPr>
            <w:r>
              <w:rPr>
                <w:rFonts w:ascii="Arial" w:hAnsi="Arial" w:cs="Arial"/>
                <w:b/>
                <w:sz w:val="20"/>
                <w:szCs w:val="20"/>
              </w:rPr>
              <w:t xml:space="preserve">1 HOUR </w:t>
            </w:r>
            <w:r w:rsidR="00A92DBB" w:rsidRPr="005503D5">
              <w:rPr>
                <w:rFonts w:ascii="Arial" w:hAnsi="Arial" w:cs="Arial"/>
                <w:b/>
                <w:sz w:val="20"/>
                <w:szCs w:val="20"/>
              </w:rPr>
              <w:t xml:space="preserve">                          </w:t>
            </w:r>
            <w:r w:rsidR="00DD3E62">
              <w:rPr>
                <w:rFonts w:ascii="Arial" w:hAnsi="Arial" w:cs="Arial"/>
                <w:b/>
                <w:sz w:val="20"/>
                <w:szCs w:val="20"/>
              </w:rPr>
              <w:t xml:space="preserve">        </w:t>
            </w:r>
            <w:r w:rsidR="00A92DBB" w:rsidRPr="005503D5">
              <w:rPr>
                <w:rFonts w:ascii="Arial" w:hAnsi="Arial" w:cs="Arial"/>
                <w:b/>
                <w:sz w:val="20"/>
                <w:szCs w:val="20"/>
              </w:rPr>
              <w:t xml:space="preserve"> </w:t>
            </w:r>
            <w:r w:rsidR="00320F2C" w:rsidRPr="005503D5">
              <w:rPr>
                <w:rFonts w:ascii="Arial" w:hAnsi="Arial" w:cs="Arial"/>
                <w:b/>
                <w:sz w:val="20"/>
                <w:szCs w:val="20"/>
              </w:rPr>
              <w:t xml:space="preserve">MARKS: </w:t>
            </w:r>
            <w:r>
              <w:rPr>
                <w:rFonts w:ascii="Arial" w:hAnsi="Arial" w:cs="Arial"/>
                <w:b/>
                <w:sz w:val="20"/>
                <w:szCs w:val="20"/>
              </w:rPr>
              <w:t>6</w:t>
            </w:r>
            <w:r w:rsidR="00305B9C" w:rsidRPr="005503D5">
              <w:rPr>
                <w:rFonts w:ascii="Arial" w:hAnsi="Arial" w:cs="Arial"/>
                <w:b/>
                <w:sz w:val="20"/>
                <w:szCs w:val="20"/>
              </w:rPr>
              <w:t>0</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832A9F" w:rsidP="001445DF">
            <w:pPr>
              <w:numPr>
                <w:ilvl w:val="0"/>
                <w:numId w:val="14"/>
              </w:numPr>
              <w:spacing w:after="160" w:line="259" w:lineRule="auto"/>
              <w:contextualSpacing/>
              <w:rPr>
                <w:rFonts w:ascii="Arial" w:eastAsia="Calibri" w:hAnsi="Arial" w:cs="Arial"/>
                <w:sz w:val="20"/>
              </w:rPr>
            </w:pPr>
            <w:r>
              <w:rPr>
                <w:rFonts w:ascii="Arial" w:eastAsia="Calibri" w:hAnsi="Arial" w:cs="Arial"/>
                <w:sz w:val="20"/>
              </w:rPr>
              <w:t>Answer ALL</w:t>
            </w:r>
            <w:r w:rsidR="00A45D82">
              <w:rPr>
                <w:rFonts w:ascii="Arial" w:eastAsia="Calibri" w:hAnsi="Arial" w:cs="Arial"/>
                <w:sz w:val="20"/>
              </w:rPr>
              <w:t xml:space="preserve"> </w:t>
            </w:r>
            <w:r w:rsidR="001445DF" w:rsidRPr="00FD0B9A">
              <w:rPr>
                <w:rFonts w:ascii="Arial" w:eastAsia="Calibri" w:hAnsi="Arial" w:cs="Arial"/>
                <w:sz w:val="20"/>
              </w:rPr>
              <w:t>questions in the ANSWER BOOK</w:t>
            </w:r>
            <w:r>
              <w:rPr>
                <w:rFonts w:ascii="Arial" w:eastAsia="Calibri" w:hAnsi="Arial" w:cs="Arial"/>
                <w:sz w:val="20"/>
              </w:rPr>
              <w:t xml:space="preserve">.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6030" w:type="dxa"/>
            <w:gridSpan w:val="4"/>
            <w:vMerge/>
          </w:tcPr>
          <w:p w:rsidR="00EF783B" w:rsidRDefault="00EF783B" w:rsidP="000E5259">
            <w:pPr>
              <w:tabs>
                <w:tab w:val="left" w:pos="1105"/>
              </w:tabs>
              <w:rPr>
                <w:rFonts w:ascii="Arial" w:hAnsi="Arial" w:cs="Arial"/>
                <w:sz w:val="20"/>
                <w:szCs w:val="20"/>
              </w:rPr>
            </w:pPr>
          </w:p>
        </w:tc>
      </w:tr>
    </w:tbl>
    <w:p w:rsidR="00E738ED" w:rsidRDefault="00E738ED" w:rsidP="00E738ED">
      <w:pPr>
        <w:spacing w:after="160" w:line="259" w:lineRule="auto"/>
        <w:rPr>
          <w:rFonts w:ascii="Arial" w:eastAsia="Calibri" w:hAnsi="Arial" w:cs="Arial"/>
          <w:b/>
        </w:rPr>
      </w:pPr>
    </w:p>
    <w:p w:rsidR="00632ED2" w:rsidRDefault="00632ED2" w:rsidP="00832A9F">
      <w:pPr>
        <w:rPr>
          <w:rFonts w:ascii="Arial" w:hAnsi="Arial" w:cs="Arial"/>
          <w:b/>
        </w:rPr>
      </w:pPr>
    </w:p>
    <w:p w:rsidR="00832A9F" w:rsidRDefault="00832A9F" w:rsidP="00832A9F">
      <w:pPr>
        <w:rPr>
          <w:rFonts w:ascii="Arial" w:hAnsi="Arial" w:cs="Arial"/>
          <w:b/>
        </w:rPr>
      </w:pPr>
      <w:r>
        <w:rPr>
          <w:rFonts w:ascii="Arial" w:hAnsi="Arial" w:cs="Arial"/>
          <w:b/>
        </w:rPr>
        <w:lastRenderedPageBreak/>
        <w:t>INFORMAL TASK</w:t>
      </w:r>
      <w:r w:rsidR="00632ED2">
        <w:rPr>
          <w:rFonts w:ascii="Arial" w:hAnsi="Arial" w:cs="Arial"/>
          <w:b/>
        </w:rPr>
        <w:t>S</w:t>
      </w:r>
    </w:p>
    <w:p w:rsidR="00832A9F" w:rsidRPr="008623AD" w:rsidRDefault="00632ED2" w:rsidP="00832A9F">
      <w:pPr>
        <w:rPr>
          <w:rFonts w:ascii="Arial" w:hAnsi="Arial" w:cs="Arial"/>
          <w:b/>
        </w:rPr>
      </w:pPr>
      <w:r>
        <w:rPr>
          <w:rFonts w:ascii="Arial" w:hAnsi="Arial" w:cs="Arial"/>
          <w:b/>
        </w:rPr>
        <w:t xml:space="preserve">BUSINESS ROLES: </w:t>
      </w:r>
      <w:r w:rsidR="00832A9F">
        <w:rPr>
          <w:rFonts w:ascii="Arial" w:hAnsi="Arial" w:cs="Arial"/>
          <w:b/>
        </w:rPr>
        <w:t xml:space="preserve">CREATIVE THINKING AND PROBLEM SOLVING </w:t>
      </w:r>
    </w:p>
    <w:p w:rsidR="00832A9F" w:rsidRPr="008623AD" w:rsidRDefault="00832A9F" w:rsidP="00832A9F">
      <w:pPr>
        <w:rPr>
          <w:rFonts w:ascii="Arial" w:hAnsi="Arial" w:cs="Arial"/>
          <w:b/>
        </w:rPr>
      </w:pPr>
      <w:r>
        <w:rPr>
          <w:rFonts w:ascii="Arial" w:hAnsi="Arial" w:cs="Arial"/>
          <w:b/>
        </w:rPr>
        <w:t>ACTIVITY 1</w:t>
      </w:r>
    </w:p>
    <w:p w:rsidR="00832A9F" w:rsidRDefault="00832A9F" w:rsidP="00832A9F">
      <w:pPr>
        <w:rPr>
          <w:rFonts w:ascii="Arial" w:hAnsi="Arial" w:cs="Arial"/>
        </w:rPr>
      </w:pPr>
      <w:r>
        <w:rPr>
          <w:rFonts w:ascii="Arial" w:hAnsi="Arial" w:cs="Arial"/>
        </w:rPr>
        <w:t>1.1</w:t>
      </w:r>
      <w:r>
        <w:rPr>
          <w:rFonts w:ascii="Arial" w:hAnsi="Arial" w:cs="Arial"/>
        </w:rPr>
        <w:tab/>
        <w:t>Read the scenario below and answer the questions that follow.</w:t>
      </w:r>
    </w:p>
    <w:tbl>
      <w:tblPr>
        <w:tblStyle w:val="TableGrid"/>
        <w:tblW w:w="0" w:type="auto"/>
        <w:tblLook w:val="04A0" w:firstRow="1" w:lastRow="0" w:firstColumn="1" w:lastColumn="0" w:noHBand="0" w:noVBand="1"/>
      </w:tblPr>
      <w:tblGrid>
        <w:gridCol w:w="9016"/>
      </w:tblGrid>
      <w:tr w:rsidR="00832A9F" w:rsidRPr="00A52769" w:rsidTr="00B028FA">
        <w:tc>
          <w:tcPr>
            <w:tcW w:w="9016" w:type="dxa"/>
            <w:tcBorders>
              <w:top w:val="single" w:sz="12" w:space="0" w:color="auto"/>
              <w:left w:val="single" w:sz="12" w:space="0" w:color="auto"/>
              <w:bottom w:val="single" w:sz="12" w:space="0" w:color="auto"/>
              <w:right w:val="single" w:sz="12" w:space="0" w:color="auto"/>
            </w:tcBorders>
          </w:tcPr>
          <w:p w:rsidR="00832A9F" w:rsidRPr="00C13EA0" w:rsidRDefault="00832A9F" w:rsidP="00B028FA">
            <w:pPr>
              <w:pStyle w:val="NormalWeb"/>
              <w:shd w:val="clear" w:color="auto" w:fill="FFFFFF"/>
              <w:spacing w:before="0" w:beforeAutospacing="0" w:after="0" w:afterAutospacing="0" w:line="390" w:lineRule="atLeast"/>
              <w:jc w:val="center"/>
              <w:textAlignment w:val="baseline"/>
              <w:rPr>
                <w:rFonts w:ascii="Arial" w:hAnsi="Arial" w:cs="Arial"/>
                <w:b/>
                <w:sz w:val="22"/>
                <w:szCs w:val="22"/>
              </w:rPr>
            </w:pPr>
            <w:r w:rsidRPr="00C13EA0">
              <w:rPr>
                <w:rFonts w:ascii="Arial" w:hAnsi="Arial" w:cs="Arial"/>
                <w:b/>
                <w:sz w:val="22"/>
                <w:szCs w:val="22"/>
              </w:rPr>
              <w:t>NORMAN SHUTTLE SERVICES</w:t>
            </w:r>
            <w:r>
              <w:rPr>
                <w:rFonts w:ascii="Arial" w:hAnsi="Arial" w:cs="Arial"/>
                <w:b/>
                <w:sz w:val="22"/>
                <w:szCs w:val="22"/>
              </w:rPr>
              <w:t xml:space="preserve"> (NSS)</w:t>
            </w:r>
          </w:p>
          <w:p w:rsidR="00832A9F" w:rsidRPr="00602B81" w:rsidRDefault="00832A9F" w:rsidP="00B028FA">
            <w:pPr>
              <w:pStyle w:val="NormalWeb"/>
              <w:shd w:val="clear" w:color="auto" w:fill="FFFFFF"/>
              <w:spacing w:before="0" w:beforeAutospacing="0" w:after="0" w:afterAutospacing="0" w:line="390" w:lineRule="atLeast"/>
              <w:jc w:val="both"/>
              <w:textAlignment w:val="baseline"/>
              <w:rPr>
                <w:rFonts w:asciiTheme="minorHAnsi" w:hAnsiTheme="minorHAnsi" w:cs="Arial"/>
                <w:sz w:val="28"/>
                <w:szCs w:val="28"/>
              </w:rPr>
            </w:pPr>
            <w:r>
              <w:rPr>
                <w:rFonts w:ascii="Arial" w:hAnsi="Arial" w:cs="Arial"/>
                <w:sz w:val="22"/>
                <w:szCs w:val="22"/>
              </w:rPr>
              <w:t xml:space="preserve">Norman is well </w:t>
            </w:r>
            <w:r w:rsidRPr="00553DED">
              <w:rPr>
                <w:rFonts w:ascii="Arial" w:hAnsi="Arial" w:cs="Arial"/>
                <w:sz w:val="22"/>
                <w:szCs w:val="22"/>
              </w:rPr>
              <w:t>known for his excellent transport services that cater for all kinds of clients.  NSS has introduced a new easy system of getting his clients to preferred destinations.  Clients who require his services have been advised to dial Norman’s cab at no cost. He allows drivers to choose their own working hours which are convenient to pick up and drop off customers to their destinations.</w:t>
            </w:r>
          </w:p>
        </w:tc>
      </w:tr>
    </w:tbl>
    <w:p w:rsidR="00832A9F" w:rsidRDefault="00832A9F" w:rsidP="00832A9F">
      <w:pPr>
        <w:rPr>
          <w:rFonts w:ascii="Arial" w:hAnsi="Arial" w:cs="Arial"/>
        </w:rPr>
      </w:pPr>
    </w:p>
    <w:p w:rsidR="00832A9F" w:rsidRPr="002C4104" w:rsidRDefault="00832A9F" w:rsidP="00832A9F">
      <w:pPr>
        <w:ind w:left="720" w:hanging="720"/>
        <w:rPr>
          <w:rFonts w:ascii="Arial" w:hAnsi="Arial" w:cs="Arial"/>
        </w:rPr>
      </w:pPr>
      <w:r w:rsidRPr="002C4104">
        <w:rPr>
          <w:rFonts w:ascii="Arial" w:hAnsi="Arial" w:cs="Arial"/>
        </w:rPr>
        <w:t>1.1.1</w:t>
      </w:r>
      <w:r w:rsidRPr="002C4104">
        <w:rPr>
          <w:rFonts w:ascii="Arial" w:hAnsi="Arial" w:cs="Arial"/>
        </w:rPr>
        <w:tab/>
        <w:t>Quote TWO ways in th</w:t>
      </w:r>
      <w:r>
        <w:rPr>
          <w:rFonts w:ascii="Arial" w:hAnsi="Arial" w:cs="Arial"/>
        </w:rPr>
        <w:t xml:space="preserve">e scenario above in which NSS has applied </w:t>
      </w:r>
      <w:r w:rsidRPr="002C4104">
        <w:rPr>
          <w:rFonts w:ascii="Arial" w:hAnsi="Arial" w:cs="Arial"/>
        </w:rPr>
        <w:t>crea</w:t>
      </w:r>
      <w:r>
        <w:rPr>
          <w:rFonts w:ascii="Arial" w:hAnsi="Arial" w:cs="Arial"/>
        </w:rPr>
        <w:t>tivity thinking from the scenario above (2)</w:t>
      </w:r>
    </w:p>
    <w:p w:rsidR="00832A9F" w:rsidRDefault="00832A9F" w:rsidP="00832A9F">
      <w:pPr>
        <w:ind w:left="720" w:hanging="720"/>
        <w:rPr>
          <w:rFonts w:ascii="Arial" w:hAnsi="Arial" w:cs="Arial"/>
        </w:rPr>
      </w:pPr>
      <w:r>
        <w:rPr>
          <w:rFonts w:ascii="Arial" w:hAnsi="Arial" w:cs="Arial"/>
        </w:rPr>
        <w:t>1.1.2</w:t>
      </w:r>
      <w:r>
        <w:rPr>
          <w:rFonts w:ascii="Arial" w:hAnsi="Arial" w:cs="Arial"/>
        </w:rPr>
        <w:tab/>
        <w:t>Advise NSS on other ways the business can create an environment that pr</w:t>
      </w:r>
      <w:r w:rsidRPr="00553DED">
        <w:rPr>
          <w:rFonts w:ascii="Arial" w:hAnsi="Arial" w:cs="Arial"/>
        </w:rPr>
        <w:t>omotes</w:t>
      </w:r>
      <w:r>
        <w:rPr>
          <w:rFonts w:ascii="Arial" w:hAnsi="Arial" w:cs="Arial"/>
        </w:rPr>
        <w:t xml:space="preserve"> creative thinking in the workplace (8)</w:t>
      </w:r>
    </w:p>
    <w:p w:rsidR="00832A9F" w:rsidRDefault="00832A9F" w:rsidP="00832A9F">
      <w:pPr>
        <w:rPr>
          <w:rFonts w:ascii="Arial" w:hAnsi="Arial" w:cs="Arial"/>
        </w:rPr>
      </w:pPr>
      <w:r>
        <w:rPr>
          <w:rFonts w:ascii="Arial" w:hAnsi="Arial" w:cs="Arial"/>
        </w:rPr>
        <w:t>1.1.3</w:t>
      </w:r>
      <w:r>
        <w:rPr>
          <w:rFonts w:ascii="Arial" w:hAnsi="Arial" w:cs="Arial"/>
        </w:rPr>
        <w:tab/>
        <w:t>Explain to NSS the advantages of creative thinking in the workplace.</w:t>
      </w:r>
      <w:r>
        <w:rPr>
          <w:rFonts w:ascii="Arial" w:hAnsi="Arial" w:cs="Arial"/>
        </w:rPr>
        <w:tab/>
      </w:r>
      <w:r>
        <w:rPr>
          <w:rFonts w:ascii="Arial" w:hAnsi="Arial" w:cs="Arial"/>
        </w:rPr>
        <w:tab/>
        <w:t xml:space="preserve">                                                      (6)</w:t>
      </w:r>
    </w:p>
    <w:p w:rsidR="00832A9F" w:rsidRDefault="00832A9F" w:rsidP="00832A9F">
      <w:pPr>
        <w:rPr>
          <w:rFonts w:ascii="Arial" w:hAnsi="Arial" w:cs="Arial"/>
        </w:rPr>
      </w:pPr>
    </w:p>
    <w:p w:rsidR="00832A9F" w:rsidRDefault="00832A9F" w:rsidP="00832A9F">
      <w:pPr>
        <w:rPr>
          <w:rFonts w:ascii="Arial" w:hAnsi="Arial" w:cs="Arial"/>
        </w:rPr>
      </w:pPr>
      <w:r>
        <w:rPr>
          <w:rFonts w:ascii="Arial" w:hAnsi="Arial" w:cs="Arial"/>
        </w:rPr>
        <w:t>1.2</w:t>
      </w:r>
      <w:r>
        <w:rPr>
          <w:rFonts w:ascii="Arial" w:hAnsi="Arial" w:cs="Arial"/>
        </w:rPr>
        <w:tab/>
        <w:t>Read the scenario below and answer the questions that follow.</w:t>
      </w:r>
    </w:p>
    <w:tbl>
      <w:tblPr>
        <w:tblStyle w:val="TableGrid"/>
        <w:tblW w:w="0" w:type="auto"/>
        <w:tblLook w:val="04A0" w:firstRow="1" w:lastRow="0" w:firstColumn="1" w:lastColumn="0" w:noHBand="0" w:noVBand="1"/>
      </w:tblPr>
      <w:tblGrid>
        <w:gridCol w:w="9016"/>
      </w:tblGrid>
      <w:tr w:rsidR="00832A9F" w:rsidRPr="003A5FDD" w:rsidTr="00B028FA">
        <w:tc>
          <w:tcPr>
            <w:tcW w:w="9016" w:type="dxa"/>
            <w:tcBorders>
              <w:top w:val="single" w:sz="12" w:space="0" w:color="auto"/>
              <w:left w:val="single" w:sz="12" w:space="0" w:color="auto"/>
              <w:bottom w:val="single" w:sz="12" w:space="0" w:color="auto"/>
              <w:right w:val="single" w:sz="12" w:space="0" w:color="auto"/>
            </w:tcBorders>
          </w:tcPr>
          <w:p w:rsidR="00832A9F" w:rsidRPr="00EC3124" w:rsidRDefault="00832A9F" w:rsidP="00B028FA">
            <w:pPr>
              <w:spacing w:line="276" w:lineRule="auto"/>
              <w:jc w:val="center"/>
              <w:rPr>
                <w:rFonts w:ascii="Arial" w:hAnsi="Arial" w:cs="Arial"/>
                <w:b/>
                <w:lang w:val="en-GB"/>
              </w:rPr>
            </w:pPr>
            <w:r w:rsidRPr="00EC3124">
              <w:rPr>
                <w:rFonts w:ascii="Arial" w:hAnsi="Arial" w:cs="Arial"/>
                <w:b/>
                <w:lang w:val="en-GB"/>
              </w:rPr>
              <w:t>ARTZY TILES</w:t>
            </w:r>
            <w:r>
              <w:rPr>
                <w:rFonts w:ascii="Arial" w:hAnsi="Arial" w:cs="Arial"/>
                <w:b/>
                <w:lang w:val="en-GB"/>
              </w:rPr>
              <w:t xml:space="preserve"> (AT)</w:t>
            </w:r>
          </w:p>
          <w:p w:rsidR="00832A9F" w:rsidRPr="00EC3124" w:rsidRDefault="00832A9F" w:rsidP="00B028FA">
            <w:pPr>
              <w:spacing w:line="276" w:lineRule="auto"/>
              <w:jc w:val="both"/>
              <w:rPr>
                <w:rFonts w:ascii="Arial" w:hAnsi="Arial" w:cs="Arial"/>
              </w:rPr>
            </w:pPr>
            <w:r w:rsidRPr="00EC3124">
              <w:rPr>
                <w:rFonts w:ascii="Arial" w:hAnsi="Arial" w:cs="Arial"/>
                <w:lang w:val="en-GB"/>
              </w:rPr>
              <w:t xml:space="preserve">The management of </w:t>
            </w:r>
            <w:proofErr w:type="spellStart"/>
            <w:r w:rsidRPr="00EC3124">
              <w:rPr>
                <w:rFonts w:ascii="Arial" w:hAnsi="Arial" w:cs="Arial"/>
                <w:lang w:val="en-GB"/>
              </w:rPr>
              <w:t>Artzy</w:t>
            </w:r>
            <w:proofErr w:type="spellEnd"/>
            <w:r w:rsidRPr="00EC3124">
              <w:rPr>
                <w:rFonts w:ascii="Arial" w:hAnsi="Arial" w:cs="Arial"/>
                <w:lang w:val="en-GB"/>
              </w:rPr>
              <w:t xml:space="preserve"> Tiles wants to improve the quality of their tiles because of various complaints from their customers. They have requested the services of experts to generate creative ideas on how to improve their tiles to satisfy customers' needs.</w:t>
            </w:r>
          </w:p>
        </w:tc>
      </w:tr>
    </w:tbl>
    <w:p w:rsidR="00832A9F" w:rsidRDefault="00832A9F" w:rsidP="00832A9F">
      <w:pPr>
        <w:rPr>
          <w:rFonts w:ascii="Arial" w:hAnsi="Arial" w:cs="Arial"/>
        </w:rPr>
      </w:pPr>
    </w:p>
    <w:p w:rsidR="00832A9F" w:rsidRDefault="00832A9F" w:rsidP="00832A9F">
      <w:pPr>
        <w:ind w:left="720" w:hanging="720"/>
        <w:rPr>
          <w:rFonts w:ascii="Arial" w:hAnsi="Arial" w:cs="Arial"/>
        </w:rPr>
      </w:pPr>
      <w:r>
        <w:rPr>
          <w:rFonts w:ascii="Arial" w:hAnsi="Arial" w:cs="Arial"/>
        </w:rPr>
        <w:lastRenderedPageBreak/>
        <w:t>1.2.1</w:t>
      </w:r>
      <w:r>
        <w:rPr>
          <w:rFonts w:ascii="Arial" w:hAnsi="Arial" w:cs="Arial"/>
        </w:rPr>
        <w:tab/>
        <w:t>Identify the problem solving technique that is applicable to the scenario above. Motivate your answer by quoting from the scenario above.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(4)</w:t>
      </w:r>
    </w:p>
    <w:p w:rsidR="00832A9F" w:rsidRDefault="00832A9F" w:rsidP="00832A9F">
      <w:pPr>
        <w:tabs>
          <w:tab w:val="left" w:pos="851"/>
        </w:tabs>
        <w:ind w:left="709" w:hanging="709"/>
        <w:rPr>
          <w:rFonts w:ascii="Arial" w:hAnsi="Arial" w:cs="Arial"/>
        </w:rPr>
      </w:pPr>
      <w:r>
        <w:rPr>
          <w:rFonts w:ascii="Arial" w:hAnsi="Arial" w:cs="Arial"/>
        </w:rPr>
        <w:t>1.2.2</w:t>
      </w:r>
      <w:r>
        <w:rPr>
          <w:rFonts w:ascii="Arial" w:hAnsi="Arial" w:cs="Arial"/>
        </w:rPr>
        <w:tab/>
        <w:t>Advise AT on how they can apply the problem solving technique identified in QUESTION 1.2.1.</w:t>
      </w:r>
      <w:r>
        <w:rPr>
          <w:rFonts w:ascii="Arial" w:hAnsi="Arial" w:cs="Arial"/>
        </w:rPr>
        <w:tab/>
        <w:t xml:space="preserve">                             (8)</w:t>
      </w:r>
      <w:r>
        <w:rPr>
          <w:rFonts w:ascii="Arial" w:hAnsi="Arial" w:cs="Arial"/>
        </w:rPr>
        <w:tab/>
      </w:r>
    </w:p>
    <w:p w:rsidR="00832A9F" w:rsidRDefault="00832A9F" w:rsidP="00832A9F">
      <w:pPr>
        <w:tabs>
          <w:tab w:val="left" w:pos="851"/>
        </w:tabs>
        <w:ind w:left="709" w:hanging="709"/>
        <w:rPr>
          <w:rFonts w:ascii="Arial" w:hAnsi="Arial" w:cs="Arial"/>
        </w:rPr>
      </w:pPr>
      <w:r>
        <w:rPr>
          <w:rFonts w:ascii="Arial" w:hAnsi="Arial" w:cs="Arial"/>
        </w:rPr>
        <w:t>1.2.3</w:t>
      </w:r>
      <w:r>
        <w:rPr>
          <w:rFonts w:ascii="Arial" w:hAnsi="Arial" w:cs="Arial"/>
        </w:rPr>
        <w:tab/>
        <w:t xml:space="preserve">Explain how AT can apply force field analysis to solve business problems.                                                </w:t>
      </w:r>
      <w:r>
        <w:rPr>
          <w:rFonts w:ascii="Arial" w:hAnsi="Arial" w:cs="Arial"/>
        </w:rPr>
        <w:tab/>
      </w:r>
      <w:r w:rsidR="00BE2AE8">
        <w:rPr>
          <w:rFonts w:ascii="Arial" w:hAnsi="Arial" w:cs="Arial"/>
        </w:rPr>
        <w:t xml:space="preserve">     </w:t>
      </w:r>
      <w:r>
        <w:rPr>
          <w:rFonts w:ascii="Arial" w:hAnsi="Arial" w:cs="Arial"/>
        </w:rPr>
        <w:t>(8)</w:t>
      </w:r>
    </w:p>
    <w:p w:rsidR="00832A9F" w:rsidRDefault="00832A9F" w:rsidP="00832A9F">
      <w:pPr>
        <w:tabs>
          <w:tab w:val="left" w:pos="851"/>
        </w:tabs>
        <w:ind w:left="709" w:hanging="709"/>
        <w:rPr>
          <w:rFonts w:ascii="Arial" w:hAnsi="Arial" w:cs="Arial"/>
        </w:rPr>
      </w:pPr>
      <w:r>
        <w:rPr>
          <w:rFonts w:ascii="Arial" w:hAnsi="Arial" w:cs="Arial"/>
        </w:rPr>
        <w:t>1.2.4</w:t>
      </w:r>
      <w:r>
        <w:rPr>
          <w:rFonts w:ascii="Arial" w:hAnsi="Arial" w:cs="Arial"/>
        </w:rPr>
        <w:tab/>
      </w:r>
      <w:r w:rsidRPr="00577FF2">
        <w:rPr>
          <w:rFonts w:ascii="Arial" w:hAnsi="Arial" w:cs="Arial"/>
        </w:rPr>
        <w:t>Distinguish between decision-making and problem-solving</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E2AE8">
        <w:rPr>
          <w:rFonts w:ascii="Arial" w:hAnsi="Arial" w:cs="Arial"/>
        </w:rPr>
        <w:t xml:space="preserve">     </w:t>
      </w:r>
      <w:r>
        <w:rPr>
          <w:rFonts w:ascii="Arial" w:hAnsi="Arial" w:cs="Arial"/>
        </w:rPr>
        <w:t xml:space="preserve"> (4)</w:t>
      </w:r>
    </w:p>
    <w:p w:rsidR="00BE2AE8" w:rsidRDefault="00BE2AE8" w:rsidP="00BE2AE8">
      <w:pPr>
        <w:pStyle w:val="Default"/>
        <w:rPr>
          <w:b/>
          <w:bCs/>
          <w:sz w:val="22"/>
          <w:szCs w:val="22"/>
        </w:rPr>
      </w:pPr>
    </w:p>
    <w:p w:rsidR="00BE2AE8" w:rsidRPr="00371B18" w:rsidRDefault="00632ED2" w:rsidP="00BE2AE8">
      <w:pPr>
        <w:pStyle w:val="Default"/>
        <w:rPr>
          <w:b/>
          <w:bCs/>
          <w:sz w:val="22"/>
          <w:szCs w:val="22"/>
        </w:rPr>
      </w:pPr>
      <w:r>
        <w:rPr>
          <w:b/>
          <w:bCs/>
          <w:sz w:val="22"/>
          <w:szCs w:val="22"/>
        </w:rPr>
        <w:t xml:space="preserve">BUSINESS OPERATIONS: </w:t>
      </w:r>
      <w:r w:rsidR="00BE2AE8">
        <w:rPr>
          <w:b/>
          <w:bCs/>
          <w:sz w:val="22"/>
          <w:szCs w:val="22"/>
        </w:rPr>
        <w:t xml:space="preserve">MARKETING FUNCTION (MARKETING </w:t>
      </w:r>
      <w:r w:rsidR="00BE2AE8" w:rsidRPr="00371B18">
        <w:rPr>
          <w:b/>
          <w:bCs/>
          <w:sz w:val="22"/>
          <w:szCs w:val="22"/>
        </w:rPr>
        <w:t>ACTIVITIES</w:t>
      </w:r>
      <w:r w:rsidR="00BE2AE8">
        <w:rPr>
          <w:b/>
          <w:bCs/>
          <w:sz w:val="22"/>
          <w:szCs w:val="22"/>
        </w:rPr>
        <w:t>)</w:t>
      </w:r>
    </w:p>
    <w:p w:rsidR="00BE2AE8" w:rsidRPr="00371B18" w:rsidRDefault="00BE2AE8" w:rsidP="00BE2AE8">
      <w:pPr>
        <w:pStyle w:val="Default"/>
        <w:rPr>
          <w:sz w:val="22"/>
          <w:szCs w:val="22"/>
        </w:rPr>
      </w:pPr>
    </w:p>
    <w:p w:rsidR="00BE2AE8" w:rsidRPr="00371B18" w:rsidRDefault="00BE2AE8" w:rsidP="00BE2AE8">
      <w:pPr>
        <w:rPr>
          <w:rFonts w:ascii="Arial" w:hAnsi="Arial" w:cs="Arial"/>
          <w:b/>
        </w:rPr>
      </w:pPr>
      <w:r>
        <w:rPr>
          <w:rFonts w:ascii="Arial" w:hAnsi="Arial" w:cs="Arial"/>
          <w:b/>
        </w:rPr>
        <w:t>ACTIVITY 2</w:t>
      </w:r>
    </w:p>
    <w:p w:rsidR="00BE2AE8" w:rsidRPr="00371B18" w:rsidRDefault="00BE2AE8" w:rsidP="00BE2AE8">
      <w:pPr>
        <w:rPr>
          <w:rFonts w:ascii="Arial" w:hAnsi="Arial" w:cs="Arial"/>
        </w:rPr>
      </w:pPr>
      <w:r>
        <w:rPr>
          <w:rFonts w:ascii="Arial" w:hAnsi="Arial" w:cs="Arial"/>
        </w:rPr>
        <w:t>2</w:t>
      </w:r>
      <w:r w:rsidRPr="00371B18">
        <w:rPr>
          <w:rFonts w:ascii="Arial" w:hAnsi="Arial" w:cs="Arial"/>
        </w:rPr>
        <w:t>.1</w:t>
      </w:r>
      <w:r w:rsidRPr="00371B18">
        <w:rPr>
          <w:rFonts w:ascii="Arial" w:hAnsi="Arial" w:cs="Arial"/>
        </w:rPr>
        <w:tab/>
      </w:r>
      <w:r>
        <w:rPr>
          <w:rFonts w:ascii="Arial" w:hAnsi="Arial" w:cs="Arial"/>
        </w:rPr>
        <w:t>Define M</w:t>
      </w:r>
      <w:r w:rsidRPr="00371B18">
        <w:rPr>
          <w:rFonts w:ascii="Arial" w:hAnsi="Arial" w:cs="Arial"/>
        </w:rPr>
        <w:t>arketing</w:t>
      </w:r>
      <w:r w:rsidRPr="00371B18">
        <w:rPr>
          <w:rFonts w:ascii="Arial" w:hAnsi="Arial" w:cs="Arial"/>
        </w:rPr>
        <w:tab/>
      </w:r>
      <w:r w:rsidRPr="00371B18">
        <w:rPr>
          <w:rFonts w:ascii="Arial" w:hAnsi="Arial" w:cs="Arial"/>
        </w:rPr>
        <w:tab/>
      </w:r>
      <w:r w:rsidRPr="00371B18">
        <w:rPr>
          <w:rFonts w:ascii="Arial" w:hAnsi="Arial" w:cs="Arial"/>
        </w:rPr>
        <w:tab/>
      </w:r>
      <w:r w:rsidRPr="00371B18">
        <w:rPr>
          <w:rFonts w:ascii="Arial" w:hAnsi="Arial" w:cs="Arial"/>
        </w:rPr>
        <w:tab/>
      </w:r>
      <w:r w:rsidRPr="00371B18">
        <w:rPr>
          <w:rFonts w:ascii="Arial" w:hAnsi="Arial" w:cs="Arial"/>
        </w:rPr>
        <w:tab/>
      </w:r>
      <w:r w:rsidRPr="00371B18">
        <w:rPr>
          <w:rFonts w:ascii="Arial" w:hAnsi="Arial" w:cs="Arial"/>
        </w:rPr>
        <w:tab/>
      </w:r>
      <w:r w:rsidRPr="00371B18">
        <w:rPr>
          <w:rFonts w:ascii="Arial" w:hAnsi="Arial" w:cs="Arial"/>
        </w:rPr>
        <w:tab/>
      </w:r>
      <w:r w:rsidRPr="00371B18">
        <w:rPr>
          <w:rFonts w:ascii="Arial" w:hAnsi="Arial" w:cs="Arial"/>
        </w:rPr>
        <w:tab/>
      </w:r>
      <w:r w:rsidRPr="00371B18">
        <w:rPr>
          <w:rFonts w:ascii="Arial" w:hAnsi="Arial" w:cs="Arial"/>
        </w:rPr>
        <w:tab/>
      </w:r>
      <w:r>
        <w:rPr>
          <w:rFonts w:ascii="Arial" w:hAnsi="Arial" w:cs="Arial"/>
        </w:rPr>
        <w:t xml:space="preserve">                                                   </w:t>
      </w:r>
      <w:r w:rsidRPr="00371B18">
        <w:rPr>
          <w:rFonts w:ascii="Arial" w:hAnsi="Arial" w:cs="Arial"/>
        </w:rPr>
        <w:t>(2)</w:t>
      </w:r>
    </w:p>
    <w:p w:rsidR="00BE2AE8" w:rsidRPr="00371B18" w:rsidRDefault="00BE2AE8" w:rsidP="00BE2AE8">
      <w:pPr>
        <w:rPr>
          <w:rFonts w:ascii="Arial" w:hAnsi="Arial" w:cs="Arial"/>
        </w:rPr>
      </w:pPr>
      <w:r>
        <w:rPr>
          <w:rFonts w:ascii="Arial" w:hAnsi="Arial" w:cs="Arial"/>
        </w:rPr>
        <w:t>2.2</w:t>
      </w:r>
      <w:r w:rsidRPr="00371B18">
        <w:rPr>
          <w:rFonts w:ascii="Arial" w:hAnsi="Arial" w:cs="Arial"/>
        </w:rPr>
        <w:tab/>
        <w:t xml:space="preserve">Explain the role of the </w:t>
      </w:r>
      <w:r w:rsidRPr="00213C33">
        <w:rPr>
          <w:rFonts w:ascii="Arial" w:hAnsi="Arial" w:cs="Arial"/>
        </w:rPr>
        <w:t>marketing function</w:t>
      </w:r>
      <w:r w:rsidRPr="00371B18">
        <w:rPr>
          <w:rFonts w:ascii="Arial" w:hAnsi="Arial" w:cs="Arial"/>
        </w:rPr>
        <w:t xml:space="preserve"> </w:t>
      </w:r>
      <w:r w:rsidRPr="00371B18">
        <w:rPr>
          <w:rFonts w:ascii="Arial" w:hAnsi="Arial" w:cs="Arial"/>
        </w:rPr>
        <w:tab/>
      </w:r>
      <w:r w:rsidRPr="00371B18">
        <w:rPr>
          <w:rFonts w:ascii="Arial" w:hAnsi="Arial" w:cs="Arial"/>
        </w:rPr>
        <w:tab/>
      </w:r>
      <w:r w:rsidRPr="00371B18">
        <w:rPr>
          <w:rFonts w:ascii="Arial" w:hAnsi="Arial" w:cs="Arial"/>
        </w:rPr>
        <w:tab/>
      </w:r>
      <w:r w:rsidRPr="00371B18">
        <w:rPr>
          <w:rFonts w:ascii="Arial" w:hAnsi="Arial" w:cs="Arial"/>
        </w:rPr>
        <w:tab/>
      </w:r>
      <w:r w:rsidRPr="00371B18">
        <w:rPr>
          <w:rFonts w:ascii="Arial" w:hAnsi="Arial" w:cs="Arial"/>
        </w:rPr>
        <w:tab/>
      </w:r>
      <w:r>
        <w:rPr>
          <w:rFonts w:ascii="Arial" w:hAnsi="Arial" w:cs="Arial"/>
        </w:rPr>
        <w:tab/>
        <w:t xml:space="preserve">                                                   </w:t>
      </w:r>
      <w:r w:rsidRPr="00371B18">
        <w:rPr>
          <w:rFonts w:ascii="Arial" w:hAnsi="Arial" w:cs="Arial"/>
        </w:rPr>
        <w:t>(6)</w:t>
      </w:r>
    </w:p>
    <w:p w:rsidR="00BE2AE8" w:rsidRPr="00371B18" w:rsidRDefault="00BE2AE8" w:rsidP="00BE2AE8">
      <w:pPr>
        <w:rPr>
          <w:rFonts w:ascii="Arial" w:hAnsi="Arial" w:cs="Arial"/>
        </w:rPr>
      </w:pPr>
      <w:r>
        <w:rPr>
          <w:rFonts w:ascii="Arial" w:hAnsi="Arial" w:cs="Arial"/>
        </w:rPr>
        <w:t>2.3</w:t>
      </w:r>
      <w:r w:rsidRPr="00371B18">
        <w:rPr>
          <w:rFonts w:ascii="Arial" w:hAnsi="Arial" w:cs="Arial"/>
        </w:rPr>
        <w:tab/>
        <w:t xml:space="preserve">Identify marketing activities </w:t>
      </w:r>
      <w:r>
        <w:rPr>
          <w:rFonts w:ascii="Arial" w:hAnsi="Arial" w:cs="Arial"/>
        </w:rPr>
        <w:t>represented by EACH scenario below:</w:t>
      </w:r>
    </w:p>
    <w:p w:rsidR="00BE2AE8" w:rsidRPr="00371B18" w:rsidRDefault="00BE2AE8" w:rsidP="00BE2AE8">
      <w:pPr>
        <w:spacing w:line="240" w:lineRule="auto"/>
        <w:ind w:left="1440" w:hanging="720"/>
        <w:rPr>
          <w:rFonts w:ascii="Arial" w:hAnsi="Arial" w:cs="Arial"/>
        </w:rPr>
      </w:pPr>
      <w:r>
        <w:rPr>
          <w:rFonts w:ascii="Arial" w:hAnsi="Arial" w:cs="Arial"/>
        </w:rPr>
        <w:t>2.3.1</w:t>
      </w:r>
      <w:r>
        <w:rPr>
          <w:rFonts w:ascii="Arial" w:hAnsi="Arial" w:cs="Arial"/>
        </w:rPr>
        <w:tab/>
        <w:t>Maluti store</w:t>
      </w:r>
      <w:r w:rsidRPr="00371B18">
        <w:rPr>
          <w:rFonts w:ascii="Arial" w:hAnsi="Arial" w:cs="Arial"/>
        </w:rPr>
        <w:t xml:space="preserve"> makes sure that the bags she sells are of the same quality and </w:t>
      </w:r>
      <w:r>
        <w:rPr>
          <w:rFonts w:ascii="Arial" w:hAnsi="Arial" w:cs="Arial"/>
        </w:rPr>
        <w:t>size.</w:t>
      </w:r>
    </w:p>
    <w:p w:rsidR="00BE2AE8" w:rsidRPr="00371B18" w:rsidRDefault="00BE2AE8" w:rsidP="00BE2AE8">
      <w:pPr>
        <w:spacing w:line="240" w:lineRule="auto"/>
        <w:ind w:left="1440" w:hanging="720"/>
        <w:rPr>
          <w:rFonts w:ascii="Arial" w:hAnsi="Arial" w:cs="Arial"/>
        </w:rPr>
      </w:pPr>
      <w:r>
        <w:rPr>
          <w:rFonts w:ascii="Arial" w:hAnsi="Arial" w:cs="Arial"/>
        </w:rPr>
        <w:t>2.3.2</w:t>
      </w:r>
      <w:r>
        <w:rPr>
          <w:rFonts w:ascii="Arial" w:hAnsi="Arial" w:cs="Arial"/>
        </w:rPr>
        <w:tab/>
        <w:t>Tau</w:t>
      </w:r>
      <w:r w:rsidRPr="00371B18">
        <w:rPr>
          <w:rFonts w:ascii="Arial" w:hAnsi="Arial" w:cs="Arial"/>
        </w:rPr>
        <w:t xml:space="preserve"> uses cold storage facilities to keep her yoghurt fresh.</w:t>
      </w:r>
    </w:p>
    <w:p w:rsidR="00BE2AE8" w:rsidRPr="00371B18" w:rsidRDefault="00BE2AE8" w:rsidP="00BE2AE8">
      <w:pPr>
        <w:spacing w:line="240" w:lineRule="auto"/>
        <w:ind w:left="1440" w:hanging="720"/>
        <w:rPr>
          <w:rFonts w:ascii="Arial" w:hAnsi="Arial" w:cs="Arial"/>
        </w:rPr>
      </w:pPr>
      <w:r>
        <w:rPr>
          <w:rFonts w:ascii="Arial" w:hAnsi="Arial" w:cs="Arial"/>
        </w:rPr>
        <w:t>2.3</w:t>
      </w:r>
      <w:r w:rsidRPr="00371B18">
        <w:rPr>
          <w:rFonts w:ascii="Arial" w:hAnsi="Arial" w:cs="Arial"/>
        </w:rPr>
        <w:t>.3</w:t>
      </w:r>
      <w:r w:rsidRPr="00371B18">
        <w:rPr>
          <w:rFonts w:ascii="Arial" w:hAnsi="Arial" w:cs="Arial"/>
        </w:rPr>
        <w:tab/>
        <w:t>South African Grape farms use different airlines to deliver supplies to the UK.</w:t>
      </w:r>
    </w:p>
    <w:p w:rsidR="00BE2AE8" w:rsidRPr="00371B18" w:rsidRDefault="00BE2AE8" w:rsidP="00BE2AE8">
      <w:pPr>
        <w:spacing w:line="240" w:lineRule="auto"/>
        <w:ind w:left="1440" w:hanging="720"/>
        <w:rPr>
          <w:rFonts w:ascii="Arial" w:hAnsi="Arial" w:cs="Arial"/>
        </w:rPr>
      </w:pPr>
      <w:r>
        <w:rPr>
          <w:rFonts w:ascii="Arial" w:hAnsi="Arial" w:cs="Arial"/>
        </w:rPr>
        <w:t>2.3</w:t>
      </w:r>
      <w:r w:rsidRPr="00371B18">
        <w:rPr>
          <w:rFonts w:ascii="Arial" w:hAnsi="Arial" w:cs="Arial"/>
        </w:rPr>
        <w:t>.4</w:t>
      </w:r>
      <w:r w:rsidRPr="00371B18">
        <w:rPr>
          <w:rFonts w:ascii="Arial" w:hAnsi="Arial" w:cs="Arial"/>
        </w:rPr>
        <w:tab/>
        <w:t xml:space="preserve">PQ has delivered a pruning machine to a grape farm in return for a fee over a </w:t>
      </w:r>
      <w:r w:rsidR="00E04DB1" w:rsidRPr="00371B18">
        <w:rPr>
          <w:rFonts w:ascii="Arial" w:hAnsi="Arial" w:cs="Arial"/>
        </w:rPr>
        <w:t>three-year</w:t>
      </w:r>
      <w:r w:rsidRPr="00371B18">
        <w:rPr>
          <w:rFonts w:ascii="Arial" w:hAnsi="Arial" w:cs="Arial"/>
        </w:rPr>
        <w:t xml:space="preserve"> period.</w:t>
      </w:r>
    </w:p>
    <w:p w:rsidR="00BE2AE8" w:rsidRPr="00371B18" w:rsidRDefault="00BE2AE8" w:rsidP="00BE2AE8">
      <w:pPr>
        <w:spacing w:line="240" w:lineRule="auto"/>
        <w:ind w:left="1440" w:hanging="720"/>
        <w:rPr>
          <w:rFonts w:ascii="Arial" w:hAnsi="Arial" w:cs="Arial"/>
        </w:rPr>
      </w:pPr>
      <w:r>
        <w:rPr>
          <w:rFonts w:ascii="Arial" w:hAnsi="Arial" w:cs="Arial"/>
        </w:rPr>
        <w:t>2.3</w:t>
      </w:r>
      <w:r w:rsidRPr="00371B18">
        <w:rPr>
          <w:rFonts w:ascii="Arial" w:hAnsi="Arial" w:cs="Arial"/>
        </w:rPr>
        <w:t>.5</w:t>
      </w:r>
      <w:r w:rsidRPr="00371B18">
        <w:rPr>
          <w:rFonts w:ascii="Arial" w:hAnsi="Arial" w:cs="Arial"/>
        </w:rPr>
        <w:tab/>
        <w:t xml:space="preserve">Some farmers in the coast are afraid that they will lose all their livestock due to the drought but </w:t>
      </w:r>
      <w:r w:rsidRPr="00DB5088">
        <w:rPr>
          <w:rFonts w:ascii="Arial" w:hAnsi="Arial" w:cs="Arial"/>
        </w:rPr>
        <w:t>they continue with daily operations.</w:t>
      </w:r>
    </w:p>
    <w:p w:rsidR="00BE2AE8" w:rsidRDefault="00BE2AE8" w:rsidP="00BE2AE8">
      <w:pPr>
        <w:spacing w:line="240" w:lineRule="auto"/>
        <w:ind w:left="1440" w:hanging="720"/>
        <w:rPr>
          <w:rFonts w:ascii="Arial" w:hAnsi="Arial" w:cs="Arial"/>
        </w:rPr>
      </w:pPr>
      <w:r>
        <w:rPr>
          <w:rFonts w:ascii="Arial" w:hAnsi="Arial" w:cs="Arial"/>
        </w:rPr>
        <w:t>2.3</w:t>
      </w:r>
      <w:r w:rsidRPr="00371B18">
        <w:rPr>
          <w:rFonts w:ascii="Arial" w:hAnsi="Arial" w:cs="Arial"/>
        </w:rPr>
        <w:t>.6</w:t>
      </w:r>
      <w:r w:rsidRPr="00371B18">
        <w:rPr>
          <w:rFonts w:ascii="Arial" w:hAnsi="Arial" w:cs="Arial"/>
        </w:rPr>
        <w:tab/>
      </w:r>
      <w:proofErr w:type="spellStart"/>
      <w:r>
        <w:rPr>
          <w:rFonts w:ascii="Arial" w:hAnsi="Arial" w:cs="Arial"/>
        </w:rPr>
        <w:t>Khumalo</w:t>
      </w:r>
      <w:proofErr w:type="spellEnd"/>
      <w:r w:rsidRPr="004B0CA8">
        <w:rPr>
          <w:rFonts w:ascii="Arial" w:hAnsi="Arial" w:cs="Arial"/>
        </w:rPr>
        <w:t xml:space="preserve"> uses online services to sell her fashionable dresses</w:t>
      </w:r>
      <w:r w:rsidRPr="00371B18">
        <w:rPr>
          <w:rFonts w:ascii="Arial" w:hAnsi="Arial" w:cs="Arial"/>
        </w:rPr>
        <w:t>.</w:t>
      </w:r>
      <w:r w:rsidRPr="00371B18">
        <w:rPr>
          <w:rFonts w:ascii="Arial" w:hAnsi="Arial" w:cs="Arial"/>
        </w:rPr>
        <w:tab/>
      </w:r>
      <w:r w:rsidRPr="00371B18">
        <w:rPr>
          <w:rFonts w:ascii="Arial" w:hAnsi="Arial" w:cs="Arial"/>
        </w:rPr>
        <w:tab/>
      </w:r>
      <w:r w:rsidRPr="00371B18">
        <w:rPr>
          <w:rFonts w:ascii="Arial" w:hAnsi="Arial" w:cs="Arial"/>
        </w:rPr>
        <w:tab/>
      </w:r>
      <w:r>
        <w:rPr>
          <w:rFonts w:ascii="Arial" w:hAnsi="Arial" w:cs="Arial"/>
        </w:rPr>
        <w:t xml:space="preserve">                                </w:t>
      </w:r>
      <w:r w:rsidRPr="00371B18">
        <w:rPr>
          <w:rFonts w:ascii="Arial" w:hAnsi="Arial" w:cs="Arial"/>
        </w:rPr>
        <w:t xml:space="preserve"> (12)</w:t>
      </w:r>
    </w:p>
    <w:p w:rsidR="00BE2AE8" w:rsidRDefault="00BE2AE8" w:rsidP="00BE2AE8">
      <w:pPr>
        <w:spacing w:line="240" w:lineRule="auto"/>
        <w:ind w:left="1440" w:hanging="720"/>
        <w:rPr>
          <w:rFonts w:ascii="Arial" w:hAnsi="Arial" w:cs="Arial"/>
        </w:rPr>
      </w:pPr>
      <w:r>
        <w:rPr>
          <w:rFonts w:ascii="Arial" w:hAnsi="Arial" w:cs="Arial"/>
        </w:rPr>
        <w:t xml:space="preserve">                                                                                                                        </w:t>
      </w:r>
    </w:p>
    <w:p w:rsidR="00BE2AE8" w:rsidRPr="00BE2AE8" w:rsidRDefault="00BE2AE8" w:rsidP="00BE2AE8">
      <w:pPr>
        <w:spacing w:line="240" w:lineRule="auto"/>
        <w:ind w:left="1440" w:hanging="720"/>
        <w:rPr>
          <w:rFonts w:ascii="Arial" w:hAnsi="Arial" w:cs="Arial"/>
          <w:b/>
        </w:rPr>
      </w:pPr>
      <w:r>
        <w:rPr>
          <w:rFonts w:ascii="Arial" w:hAnsi="Arial" w:cs="Arial"/>
        </w:rPr>
        <w:t xml:space="preserve">                                                                                                                                                        </w:t>
      </w:r>
      <w:r w:rsidRPr="00BE2AE8">
        <w:rPr>
          <w:rFonts w:ascii="Arial" w:hAnsi="Arial" w:cs="Arial"/>
          <w:b/>
        </w:rPr>
        <w:t>TOTAL: 60</w:t>
      </w:r>
    </w:p>
    <w:p w:rsidR="00832A9F" w:rsidRDefault="00832A9F" w:rsidP="00346D1E">
      <w:pPr>
        <w:spacing w:after="160" w:line="259" w:lineRule="auto"/>
        <w:rPr>
          <w:rFonts w:ascii="Arial" w:eastAsia="Calibri" w:hAnsi="Arial" w:cs="Arial"/>
          <w:b/>
        </w:rPr>
      </w:pPr>
    </w:p>
    <w:sectPr w:rsidR="00832A9F"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C5F" w:rsidRDefault="00B92C5F" w:rsidP="001630F6">
      <w:pPr>
        <w:spacing w:after="0" w:line="240" w:lineRule="auto"/>
      </w:pPr>
      <w:r>
        <w:separator/>
      </w:r>
    </w:p>
  </w:endnote>
  <w:endnote w:type="continuationSeparator" w:id="0">
    <w:p w:rsidR="00B92C5F" w:rsidRDefault="00B92C5F"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755AEE" w:rsidRDefault="00755AEE">
        <w:pPr>
          <w:pStyle w:val="Footer"/>
          <w:jc w:val="center"/>
        </w:pPr>
        <w:r>
          <w:fldChar w:fldCharType="begin"/>
        </w:r>
        <w:r>
          <w:instrText xml:space="preserve"> PAGE   \* MERGEFORMAT </w:instrText>
        </w:r>
        <w:r>
          <w:fldChar w:fldCharType="separate"/>
        </w:r>
        <w:r w:rsidR="0035474F">
          <w:rPr>
            <w:noProof/>
          </w:rPr>
          <w:t>2</w:t>
        </w:r>
        <w:r>
          <w:rPr>
            <w:noProof/>
          </w:rPr>
          <w:fldChar w:fldCharType="end"/>
        </w:r>
      </w:p>
    </w:sdtContent>
  </w:sdt>
  <w:p w:rsidR="00755AEE" w:rsidRDefault="0075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C5F" w:rsidRDefault="00B92C5F" w:rsidP="001630F6">
      <w:pPr>
        <w:spacing w:after="0" w:line="240" w:lineRule="auto"/>
      </w:pPr>
      <w:r>
        <w:separator/>
      </w:r>
    </w:p>
  </w:footnote>
  <w:footnote w:type="continuationSeparator" w:id="0">
    <w:p w:rsidR="00B92C5F" w:rsidRDefault="00B92C5F"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0C4F5A9E"/>
    <w:multiLevelType w:val="hybridMultilevel"/>
    <w:tmpl w:val="BBF67AFE"/>
    <w:lvl w:ilvl="0" w:tplc="81BA2EDA">
      <w:start w:val="1"/>
      <w:numFmt w:val="bullet"/>
      <w:lvlText w:val="-"/>
      <w:lvlJc w:val="left"/>
      <w:pPr>
        <w:ind w:left="1524" w:hanging="360"/>
      </w:pPr>
      <w:rPr>
        <w:rFonts w:ascii="Arial" w:eastAsia="Calibri" w:hAnsi="Arial" w:cs="Aria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4">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371F5383"/>
    <w:multiLevelType w:val="hybridMultilevel"/>
    <w:tmpl w:val="5F7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472E7"/>
    <w:multiLevelType w:val="hybridMultilevel"/>
    <w:tmpl w:val="656C76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4C7861FC"/>
    <w:multiLevelType w:val="hybridMultilevel"/>
    <w:tmpl w:val="B24C9D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4FAF2D09"/>
    <w:multiLevelType w:val="hybridMultilevel"/>
    <w:tmpl w:val="E090A1EA"/>
    <w:lvl w:ilvl="0" w:tplc="FEE8BA76">
      <w:start w:val="1"/>
      <w:numFmt w:val="bullet"/>
      <w:lvlText w:val="•"/>
      <w:lvlJc w:val="left"/>
      <w:pPr>
        <w:ind w:left="3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5AA929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368E93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DE254F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97E4D9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7364C3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FC4FAFA">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374B50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F9AC4A0">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C69C4"/>
    <w:multiLevelType w:val="hybridMultilevel"/>
    <w:tmpl w:val="C44C09D2"/>
    <w:lvl w:ilvl="0" w:tplc="03F4EBB8">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FDEB93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DE09AC6">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48A4B92">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B12D814">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DE8D48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1A41704">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5CCDA72">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E65C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6">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E4B3C"/>
    <w:multiLevelType w:val="multilevel"/>
    <w:tmpl w:val="2BE200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24B78B8"/>
    <w:multiLevelType w:val="hybridMultilevel"/>
    <w:tmpl w:val="47A852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377427"/>
    <w:multiLevelType w:val="hybridMultilevel"/>
    <w:tmpl w:val="8BE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6"/>
  </w:num>
  <w:num w:numId="4">
    <w:abstractNumId w:val="6"/>
  </w:num>
  <w:num w:numId="5">
    <w:abstractNumId w:val="2"/>
  </w:num>
  <w:num w:numId="6">
    <w:abstractNumId w:val="21"/>
  </w:num>
  <w:num w:numId="7">
    <w:abstractNumId w:val="13"/>
  </w:num>
  <w:num w:numId="8">
    <w:abstractNumId w:val="1"/>
  </w:num>
  <w:num w:numId="9">
    <w:abstractNumId w:val="17"/>
  </w:num>
  <w:num w:numId="10">
    <w:abstractNumId w:val="14"/>
  </w:num>
  <w:num w:numId="11">
    <w:abstractNumId w:val="5"/>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8"/>
  </w:num>
  <w:num w:numId="14">
    <w:abstractNumId w:val="4"/>
  </w:num>
  <w:num w:numId="15">
    <w:abstractNumId w:val="18"/>
  </w:num>
  <w:num w:numId="16">
    <w:abstractNumId w:val="25"/>
  </w:num>
  <w:num w:numId="17">
    <w:abstractNumId w:val="24"/>
  </w:num>
  <w:num w:numId="18">
    <w:abstractNumId w:val="26"/>
  </w:num>
  <w:num w:numId="19">
    <w:abstractNumId w:val="27"/>
  </w:num>
  <w:num w:numId="20">
    <w:abstractNumId w:val="7"/>
  </w:num>
  <w:num w:numId="21">
    <w:abstractNumId w:val="23"/>
  </w:num>
  <w:num w:numId="22">
    <w:abstractNumId w:val="3"/>
  </w:num>
  <w:num w:numId="23">
    <w:abstractNumId w:val="11"/>
  </w:num>
  <w:num w:numId="24">
    <w:abstractNumId w:val="20"/>
  </w:num>
  <w:num w:numId="25">
    <w:abstractNumId w:val="15"/>
  </w:num>
  <w:num w:numId="26">
    <w:abstractNumId w:val="12"/>
  </w:num>
  <w:num w:numId="27">
    <w:abstractNumId w:val="10"/>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3D73"/>
    <w:rsid w:val="00012992"/>
    <w:rsid w:val="00022987"/>
    <w:rsid w:val="00026C92"/>
    <w:rsid w:val="00034A54"/>
    <w:rsid w:val="000410AA"/>
    <w:rsid w:val="00055D64"/>
    <w:rsid w:val="000609EA"/>
    <w:rsid w:val="000611E1"/>
    <w:rsid w:val="0006278D"/>
    <w:rsid w:val="00070B41"/>
    <w:rsid w:val="0007241F"/>
    <w:rsid w:val="00075887"/>
    <w:rsid w:val="000777FE"/>
    <w:rsid w:val="00077E57"/>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2F8"/>
    <w:rsid w:val="0011387D"/>
    <w:rsid w:val="00115CA8"/>
    <w:rsid w:val="00117BD4"/>
    <w:rsid w:val="001221D0"/>
    <w:rsid w:val="00123A67"/>
    <w:rsid w:val="001256C6"/>
    <w:rsid w:val="001259F3"/>
    <w:rsid w:val="00133A3F"/>
    <w:rsid w:val="001355FF"/>
    <w:rsid w:val="00135A62"/>
    <w:rsid w:val="001445DF"/>
    <w:rsid w:val="00154D1F"/>
    <w:rsid w:val="0016158A"/>
    <w:rsid w:val="001630F6"/>
    <w:rsid w:val="00165DB0"/>
    <w:rsid w:val="001707DC"/>
    <w:rsid w:val="00171F58"/>
    <w:rsid w:val="00176880"/>
    <w:rsid w:val="00183D65"/>
    <w:rsid w:val="00184BA4"/>
    <w:rsid w:val="001A772C"/>
    <w:rsid w:val="001B39D2"/>
    <w:rsid w:val="001D44B4"/>
    <w:rsid w:val="001D6332"/>
    <w:rsid w:val="001D77E1"/>
    <w:rsid w:val="001F0CDF"/>
    <w:rsid w:val="001F2C08"/>
    <w:rsid w:val="001F3AC8"/>
    <w:rsid w:val="001F5FA7"/>
    <w:rsid w:val="00212B56"/>
    <w:rsid w:val="002137FC"/>
    <w:rsid w:val="0021698F"/>
    <w:rsid w:val="002178DF"/>
    <w:rsid w:val="00224DF0"/>
    <w:rsid w:val="00234556"/>
    <w:rsid w:val="00234F9B"/>
    <w:rsid w:val="00243EDA"/>
    <w:rsid w:val="00245C1C"/>
    <w:rsid w:val="00245FE8"/>
    <w:rsid w:val="00246F05"/>
    <w:rsid w:val="0025207B"/>
    <w:rsid w:val="002553C5"/>
    <w:rsid w:val="00261CC9"/>
    <w:rsid w:val="0026467E"/>
    <w:rsid w:val="002668B1"/>
    <w:rsid w:val="0026720E"/>
    <w:rsid w:val="00272ACB"/>
    <w:rsid w:val="00276438"/>
    <w:rsid w:val="002851DC"/>
    <w:rsid w:val="002A4246"/>
    <w:rsid w:val="002A6E60"/>
    <w:rsid w:val="002A7EB2"/>
    <w:rsid w:val="002B73D7"/>
    <w:rsid w:val="002C5978"/>
    <w:rsid w:val="002C5F48"/>
    <w:rsid w:val="002C735F"/>
    <w:rsid w:val="002E71A4"/>
    <w:rsid w:val="002F3797"/>
    <w:rsid w:val="002F4CA4"/>
    <w:rsid w:val="002F5350"/>
    <w:rsid w:val="00305B9C"/>
    <w:rsid w:val="00320F2C"/>
    <w:rsid w:val="00340842"/>
    <w:rsid w:val="00346BFF"/>
    <w:rsid w:val="00346D1E"/>
    <w:rsid w:val="0035474F"/>
    <w:rsid w:val="00365887"/>
    <w:rsid w:val="003732D4"/>
    <w:rsid w:val="00374105"/>
    <w:rsid w:val="00391DA5"/>
    <w:rsid w:val="00396636"/>
    <w:rsid w:val="003A6002"/>
    <w:rsid w:val="003B216C"/>
    <w:rsid w:val="003B3C18"/>
    <w:rsid w:val="003B7E1A"/>
    <w:rsid w:val="003D6D67"/>
    <w:rsid w:val="003D78F8"/>
    <w:rsid w:val="003E428A"/>
    <w:rsid w:val="00404C9E"/>
    <w:rsid w:val="00405BBE"/>
    <w:rsid w:val="00420D05"/>
    <w:rsid w:val="00423AE1"/>
    <w:rsid w:val="00431D92"/>
    <w:rsid w:val="004361C7"/>
    <w:rsid w:val="004444F1"/>
    <w:rsid w:val="00466171"/>
    <w:rsid w:val="00467CA8"/>
    <w:rsid w:val="00475E2C"/>
    <w:rsid w:val="004775B9"/>
    <w:rsid w:val="00483A08"/>
    <w:rsid w:val="00487510"/>
    <w:rsid w:val="004A5A77"/>
    <w:rsid w:val="004A72F3"/>
    <w:rsid w:val="004A76CD"/>
    <w:rsid w:val="004B30D4"/>
    <w:rsid w:val="004B7287"/>
    <w:rsid w:val="004B75D9"/>
    <w:rsid w:val="004B765E"/>
    <w:rsid w:val="004C12E4"/>
    <w:rsid w:val="004C39B2"/>
    <w:rsid w:val="004D272C"/>
    <w:rsid w:val="004E06D2"/>
    <w:rsid w:val="004E498D"/>
    <w:rsid w:val="004E5679"/>
    <w:rsid w:val="004E6BB2"/>
    <w:rsid w:val="004F2046"/>
    <w:rsid w:val="004F295A"/>
    <w:rsid w:val="004F64C8"/>
    <w:rsid w:val="00500ADF"/>
    <w:rsid w:val="005020C2"/>
    <w:rsid w:val="00502557"/>
    <w:rsid w:val="00517599"/>
    <w:rsid w:val="0052118D"/>
    <w:rsid w:val="00524653"/>
    <w:rsid w:val="0053144F"/>
    <w:rsid w:val="005333BF"/>
    <w:rsid w:val="00534DC9"/>
    <w:rsid w:val="00546D7B"/>
    <w:rsid w:val="005503D5"/>
    <w:rsid w:val="00556DDA"/>
    <w:rsid w:val="00562344"/>
    <w:rsid w:val="00580B28"/>
    <w:rsid w:val="00587505"/>
    <w:rsid w:val="005921AC"/>
    <w:rsid w:val="0059301A"/>
    <w:rsid w:val="005975ED"/>
    <w:rsid w:val="005A1AD4"/>
    <w:rsid w:val="005B289F"/>
    <w:rsid w:val="005B681E"/>
    <w:rsid w:val="005C4F20"/>
    <w:rsid w:val="005C5435"/>
    <w:rsid w:val="005D10C0"/>
    <w:rsid w:val="005D4A17"/>
    <w:rsid w:val="005E00B4"/>
    <w:rsid w:val="005E02F2"/>
    <w:rsid w:val="005E34B0"/>
    <w:rsid w:val="005E3D37"/>
    <w:rsid w:val="005E599E"/>
    <w:rsid w:val="005E66D1"/>
    <w:rsid w:val="006067A5"/>
    <w:rsid w:val="006150E4"/>
    <w:rsid w:val="006241E3"/>
    <w:rsid w:val="00632ED2"/>
    <w:rsid w:val="00647685"/>
    <w:rsid w:val="006504E9"/>
    <w:rsid w:val="006509C0"/>
    <w:rsid w:val="00653377"/>
    <w:rsid w:val="0065474E"/>
    <w:rsid w:val="0066374E"/>
    <w:rsid w:val="00672731"/>
    <w:rsid w:val="00677DE7"/>
    <w:rsid w:val="00682FC1"/>
    <w:rsid w:val="006A05FD"/>
    <w:rsid w:val="006A7C32"/>
    <w:rsid w:val="006D2CF2"/>
    <w:rsid w:val="006D2CF6"/>
    <w:rsid w:val="006D2DCB"/>
    <w:rsid w:val="006D5FB2"/>
    <w:rsid w:val="006D7B52"/>
    <w:rsid w:val="006E2FE1"/>
    <w:rsid w:val="006F3509"/>
    <w:rsid w:val="006F5848"/>
    <w:rsid w:val="006F60BB"/>
    <w:rsid w:val="007010BB"/>
    <w:rsid w:val="007020A4"/>
    <w:rsid w:val="007030D5"/>
    <w:rsid w:val="0072365C"/>
    <w:rsid w:val="00734366"/>
    <w:rsid w:val="00735E12"/>
    <w:rsid w:val="00746B10"/>
    <w:rsid w:val="00746D07"/>
    <w:rsid w:val="00751384"/>
    <w:rsid w:val="00755AEE"/>
    <w:rsid w:val="00760239"/>
    <w:rsid w:val="0077249B"/>
    <w:rsid w:val="00775F10"/>
    <w:rsid w:val="0078020C"/>
    <w:rsid w:val="0078576C"/>
    <w:rsid w:val="00792232"/>
    <w:rsid w:val="00797D78"/>
    <w:rsid w:val="007A499C"/>
    <w:rsid w:val="007D01AA"/>
    <w:rsid w:val="007D22F6"/>
    <w:rsid w:val="007D4EFA"/>
    <w:rsid w:val="007E0D5B"/>
    <w:rsid w:val="007E3B14"/>
    <w:rsid w:val="007E509C"/>
    <w:rsid w:val="0081054B"/>
    <w:rsid w:val="008176CE"/>
    <w:rsid w:val="008216C2"/>
    <w:rsid w:val="0082648B"/>
    <w:rsid w:val="00832A9F"/>
    <w:rsid w:val="008334E7"/>
    <w:rsid w:val="0084165B"/>
    <w:rsid w:val="00847A28"/>
    <w:rsid w:val="0085407B"/>
    <w:rsid w:val="00854930"/>
    <w:rsid w:val="00856E76"/>
    <w:rsid w:val="008640D6"/>
    <w:rsid w:val="008659A6"/>
    <w:rsid w:val="0086728D"/>
    <w:rsid w:val="008716F5"/>
    <w:rsid w:val="00872DB5"/>
    <w:rsid w:val="0087312D"/>
    <w:rsid w:val="00875756"/>
    <w:rsid w:val="008759E5"/>
    <w:rsid w:val="008776FB"/>
    <w:rsid w:val="00885C51"/>
    <w:rsid w:val="008A041D"/>
    <w:rsid w:val="008A069D"/>
    <w:rsid w:val="008C47EF"/>
    <w:rsid w:val="008C4B46"/>
    <w:rsid w:val="008C6F06"/>
    <w:rsid w:val="008D0025"/>
    <w:rsid w:val="008D487F"/>
    <w:rsid w:val="008E1F87"/>
    <w:rsid w:val="008E4756"/>
    <w:rsid w:val="008E6FC7"/>
    <w:rsid w:val="008F100F"/>
    <w:rsid w:val="00904F21"/>
    <w:rsid w:val="009126EC"/>
    <w:rsid w:val="00916272"/>
    <w:rsid w:val="00916662"/>
    <w:rsid w:val="009171CC"/>
    <w:rsid w:val="00921771"/>
    <w:rsid w:val="00925F21"/>
    <w:rsid w:val="00936152"/>
    <w:rsid w:val="009418D1"/>
    <w:rsid w:val="00944786"/>
    <w:rsid w:val="00947F75"/>
    <w:rsid w:val="00953ABB"/>
    <w:rsid w:val="00974ECA"/>
    <w:rsid w:val="0098167F"/>
    <w:rsid w:val="00983D1D"/>
    <w:rsid w:val="0098585D"/>
    <w:rsid w:val="009867E9"/>
    <w:rsid w:val="009927E1"/>
    <w:rsid w:val="009C05B6"/>
    <w:rsid w:val="009C606D"/>
    <w:rsid w:val="009D4DAF"/>
    <w:rsid w:val="009D5ACA"/>
    <w:rsid w:val="009E5419"/>
    <w:rsid w:val="009F1560"/>
    <w:rsid w:val="009F76DE"/>
    <w:rsid w:val="00A2654C"/>
    <w:rsid w:val="00A44F6D"/>
    <w:rsid w:val="00A45D82"/>
    <w:rsid w:val="00A541D7"/>
    <w:rsid w:val="00A5758C"/>
    <w:rsid w:val="00A64829"/>
    <w:rsid w:val="00A66FE8"/>
    <w:rsid w:val="00A7415E"/>
    <w:rsid w:val="00A91445"/>
    <w:rsid w:val="00A92DBB"/>
    <w:rsid w:val="00AA07EC"/>
    <w:rsid w:val="00AA4983"/>
    <w:rsid w:val="00AA53CC"/>
    <w:rsid w:val="00AA54BB"/>
    <w:rsid w:val="00AB1393"/>
    <w:rsid w:val="00AC21F9"/>
    <w:rsid w:val="00AE1E34"/>
    <w:rsid w:val="00AE2F4A"/>
    <w:rsid w:val="00AE4C15"/>
    <w:rsid w:val="00AF0755"/>
    <w:rsid w:val="00AF3B13"/>
    <w:rsid w:val="00B1450B"/>
    <w:rsid w:val="00B15906"/>
    <w:rsid w:val="00B17131"/>
    <w:rsid w:val="00B25E50"/>
    <w:rsid w:val="00B411C3"/>
    <w:rsid w:val="00B512AC"/>
    <w:rsid w:val="00B55E7B"/>
    <w:rsid w:val="00B605DE"/>
    <w:rsid w:val="00B625AA"/>
    <w:rsid w:val="00B75359"/>
    <w:rsid w:val="00B76BF9"/>
    <w:rsid w:val="00B81422"/>
    <w:rsid w:val="00B8526B"/>
    <w:rsid w:val="00B85F10"/>
    <w:rsid w:val="00B8646C"/>
    <w:rsid w:val="00B92C5F"/>
    <w:rsid w:val="00BA2B17"/>
    <w:rsid w:val="00BA55B6"/>
    <w:rsid w:val="00BD1E46"/>
    <w:rsid w:val="00BD3F3F"/>
    <w:rsid w:val="00BD46A4"/>
    <w:rsid w:val="00BD4988"/>
    <w:rsid w:val="00BD7CAF"/>
    <w:rsid w:val="00BE0BA3"/>
    <w:rsid w:val="00BE2AE8"/>
    <w:rsid w:val="00BE50A9"/>
    <w:rsid w:val="00BE6052"/>
    <w:rsid w:val="00BE7E67"/>
    <w:rsid w:val="00BF468D"/>
    <w:rsid w:val="00BF5170"/>
    <w:rsid w:val="00BF79FA"/>
    <w:rsid w:val="00C00D83"/>
    <w:rsid w:val="00C11F17"/>
    <w:rsid w:val="00C13248"/>
    <w:rsid w:val="00C327F4"/>
    <w:rsid w:val="00C368A0"/>
    <w:rsid w:val="00C369DD"/>
    <w:rsid w:val="00C37062"/>
    <w:rsid w:val="00C4218E"/>
    <w:rsid w:val="00C4264C"/>
    <w:rsid w:val="00C433B0"/>
    <w:rsid w:val="00C47A90"/>
    <w:rsid w:val="00C5005B"/>
    <w:rsid w:val="00C713D8"/>
    <w:rsid w:val="00C71B71"/>
    <w:rsid w:val="00C74B56"/>
    <w:rsid w:val="00C8416D"/>
    <w:rsid w:val="00CC017D"/>
    <w:rsid w:val="00CC01CB"/>
    <w:rsid w:val="00CC5DCE"/>
    <w:rsid w:val="00CD2564"/>
    <w:rsid w:val="00CD364A"/>
    <w:rsid w:val="00CE5298"/>
    <w:rsid w:val="00CF373F"/>
    <w:rsid w:val="00D03DCC"/>
    <w:rsid w:val="00D059BE"/>
    <w:rsid w:val="00D1085F"/>
    <w:rsid w:val="00D142FE"/>
    <w:rsid w:val="00D255FE"/>
    <w:rsid w:val="00D34916"/>
    <w:rsid w:val="00D5035F"/>
    <w:rsid w:val="00D5085A"/>
    <w:rsid w:val="00D53C21"/>
    <w:rsid w:val="00D570B7"/>
    <w:rsid w:val="00D61E83"/>
    <w:rsid w:val="00D628D8"/>
    <w:rsid w:val="00D62D49"/>
    <w:rsid w:val="00D735E6"/>
    <w:rsid w:val="00D7531D"/>
    <w:rsid w:val="00D76463"/>
    <w:rsid w:val="00D80839"/>
    <w:rsid w:val="00D846C4"/>
    <w:rsid w:val="00DA6D07"/>
    <w:rsid w:val="00DA769A"/>
    <w:rsid w:val="00DB06A9"/>
    <w:rsid w:val="00DB30BF"/>
    <w:rsid w:val="00DC57DA"/>
    <w:rsid w:val="00DD3E62"/>
    <w:rsid w:val="00DD51BE"/>
    <w:rsid w:val="00DE2324"/>
    <w:rsid w:val="00DE2436"/>
    <w:rsid w:val="00DE5C0F"/>
    <w:rsid w:val="00DF6E9A"/>
    <w:rsid w:val="00E04DB1"/>
    <w:rsid w:val="00E13735"/>
    <w:rsid w:val="00E23858"/>
    <w:rsid w:val="00E324DF"/>
    <w:rsid w:val="00E418C0"/>
    <w:rsid w:val="00E45B92"/>
    <w:rsid w:val="00E71FB8"/>
    <w:rsid w:val="00E738ED"/>
    <w:rsid w:val="00E74E15"/>
    <w:rsid w:val="00E74F1E"/>
    <w:rsid w:val="00E84428"/>
    <w:rsid w:val="00EA2B56"/>
    <w:rsid w:val="00EA5018"/>
    <w:rsid w:val="00EC1049"/>
    <w:rsid w:val="00EC1B02"/>
    <w:rsid w:val="00ED12F9"/>
    <w:rsid w:val="00ED586D"/>
    <w:rsid w:val="00ED6FE2"/>
    <w:rsid w:val="00EE3C95"/>
    <w:rsid w:val="00EE463E"/>
    <w:rsid w:val="00EF783B"/>
    <w:rsid w:val="00F3436C"/>
    <w:rsid w:val="00F40E1F"/>
    <w:rsid w:val="00F4167D"/>
    <w:rsid w:val="00F42AB9"/>
    <w:rsid w:val="00F455F2"/>
    <w:rsid w:val="00F55489"/>
    <w:rsid w:val="00F755F4"/>
    <w:rsid w:val="00F81751"/>
    <w:rsid w:val="00F87DEC"/>
    <w:rsid w:val="00F91988"/>
    <w:rsid w:val="00F976E8"/>
    <w:rsid w:val="00F97756"/>
    <w:rsid w:val="00FA30C2"/>
    <w:rsid w:val="00FA3D27"/>
    <w:rsid w:val="00FA4574"/>
    <w:rsid w:val="00FB0EC1"/>
    <w:rsid w:val="00FB55F2"/>
    <w:rsid w:val="00FC0D51"/>
    <w:rsid w:val="00FC6F55"/>
    <w:rsid w:val="00FD0B9A"/>
    <w:rsid w:val="00FD13AC"/>
    <w:rsid w:val="00FD1A11"/>
    <w:rsid w:val="00FD3DD0"/>
    <w:rsid w:val="00FE587E"/>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5">
    <w:name w:val="Table Grid5"/>
    <w:basedOn w:val="TableNormal"/>
    <w:next w:val="TableGrid"/>
    <w:uiPriority w:val="59"/>
    <w:rsid w:val="0016158A"/>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6158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 Grid4"/>
    <w:basedOn w:val="TableNormal"/>
    <w:next w:val="TableGrid"/>
    <w:uiPriority w:val="59"/>
    <w:rsid w:val="00755AE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2A9F"/>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3D9D-EC81-4223-882C-F356C11B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2020-03-29T16:22:00Z</cp:lastPrinted>
  <dcterms:created xsi:type="dcterms:W3CDTF">2020-04-15T12:02:00Z</dcterms:created>
  <dcterms:modified xsi:type="dcterms:W3CDTF">2020-04-15T12:02:00Z</dcterms:modified>
</cp:coreProperties>
</file>