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E22D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173EA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Meteorology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D80AA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D0B" w:rsidRPr="00842660" w:rsidRDefault="00E22D0B" w:rsidP="00E22D0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60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E22D0B" w:rsidRDefault="00E22D0B" w:rsidP="00E22D0B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By means of simple drawings,</w:t>
      </w:r>
      <w:r w:rsidR="00672C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illustrate the following synopt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 chart symbols:</w:t>
      </w:r>
    </w:p>
    <w:p w:rsidR="00E22D0B" w:rsidRDefault="00E22D0B" w:rsidP="00E22D0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Cold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Warm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Occluded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>Stationary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>Cloud cover of 1 Octa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Cloud cover of 5 Octas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Pr="00C32F22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>Obscured 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Pr="00C32F22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ab/>
        <w:t>Calm wind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Pr="00C32F22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ab/>
        <w:t>Easterly wind of 75 Kn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22D0B" w:rsidRDefault="00E22D0B" w:rsidP="00E22D0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B" w:rsidRPr="00842660" w:rsidRDefault="00E22D0B" w:rsidP="00E22D0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60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whether the following statements are True or False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Precipitation is associated with a cold front only.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Default="00E22D0B" w:rsidP="00E22D0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Warm fronts move more slower than cold fronts.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E22D0B" w:rsidRPr="00C32F22" w:rsidRDefault="00E22D0B" w:rsidP="00E22D0B">
      <w:pPr>
        <w:tabs>
          <w:tab w:val="left" w:pos="567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>Isobars are l</w:t>
      </w:r>
      <w:r w:rsidRPr="009F4D35">
        <w:rPr>
          <w:rFonts w:ascii="Times New Roman" w:hAnsi="Times New Roman" w:cs="Times New Roman"/>
          <w:sz w:val="24"/>
          <w:szCs w:val="24"/>
          <w:lang w:val="en-US"/>
        </w:rPr>
        <w:t>ines that connect areas of equal pressure on Synoptic Chart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(1)</w:t>
      </w:r>
    </w:p>
    <w:p w:rsidR="00E22D0B" w:rsidRDefault="00E22D0B" w:rsidP="00E22D0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28E8" w:rsidRDefault="000328E8" w:rsidP="00E22D0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DF" w:rsidRDefault="00936ADF" w:rsidP="00291F23">
      <w:pPr>
        <w:spacing w:after="0" w:line="240" w:lineRule="auto"/>
      </w:pPr>
      <w:r>
        <w:separator/>
      </w:r>
    </w:p>
  </w:endnote>
  <w:endnote w:type="continuationSeparator" w:id="0">
    <w:p w:rsidR="00936ADF" w:rsidRDefault="00936ADF" w:rsidP="002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DF" w:rsidRDefault="00936ADF" w:rsidP="00291F23">
      <w:pPr>
        <w:spacing w:after="0" w:line="240" w:lineRule="auto"/>
      </w:pPr>
      <w:r>
        <w:separator/>
      </w:r>
    </w:p>
  </w:footnote>
  <w:footnote w:type="continuationSeparator" w:id="0">
    <w:p w:rsidR="00936ADF" w:rsidRDefault="00936ADF" w:rsidP="002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4"/>
    <w:multiLevelType w:val="hybridMultilevel"/>
    <w:tmpl w:val="34922F2A"/>
    <w:lvl w:ilvl="0" w:tplc="CE400BAC">
      <w:start w:val="4"/>
      <w:numFmt w:val="lowerLetter"/>
      <w:lvlText w:val="%1."/>
      <w:lvlJc w:val="left"/>
      <w:pPr>
        <w:ind w:left="2006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726" w:hanging="360"/>
      </w:pPr>
    </w:lvl>
    <w:lvl w:ilvl="2" w:tplc="1C09001B" w:tentative="1">
      <w:start w:val="1"/>
      <w:numFmt w:val="lowerRoman"/>
      <w:lvlText w:val="%3."/>
      <w:lvlJc w:val="right"/>
      <w:pPr>
        <w:ind w:left="3446" w:hanging="180"/>
      </w:pPr>
    </w:lvl>
    <w:lvl w:ilvl="3" w:tplc="1C09000F" w:tentative="1">
      <w:start w:val="1"/>
      <w:numFmt w:val="decimal"/>
      <w:lvlText w:val="%4."/>
      <w:lvlJc w:val="left"/>
      <w:pPr>
        <w:ind w:left="4166" w:hanging="360"/>
      </w:pPr>
    </w:lvl>
    <w:lvl w:ilvl="4" w:tplc="1C090019" w:tentative="1">
      <w:start w:val="1"/>
      <w:numFmt w:val="lowerLetter"/>
      <w:lvlText w:val="%5."/>
      <w:lvlJc w:val="left"/>
      <w:pPr>
        <w:ind w:left="4886" w:hanging="360"/>
      </w:pPr>
    </w:lvl>
    <w:lvl w:ilvl="5" w:tplc="1C09001B" w:tentative="1">
      <w:start w:val="1"/>
      <w:numFmt w:val="lowerRoman"/>
      <w:lvlText w:val="%6."/>
      <w:lvlJc w:val="right"/>
      <w:pPr>
        <w:ind w:left="5606" w:hanging="180"/>
      </w:pPr>
    </w:lvl>
    <w:lvl w:ilvl="6" w:tplc="1C09000F" w:tentative="1">
      <w:start w:val="1"/>
      <w:numFmt w:val="decimal"/>
      <w:lvlText w:val="%7."/>
      <w:lvlJc w:val="left"/>
      <w:pPr>
        <w:ind w:left="6326" w:hanging="360"/>
      </w:pPr>
    </w:lvl>
    <w:lvl w:ilvl="7" w:tplc="1C090019" w:tentative="1">
      <w:start w:val="1"/>
      <w:numFmt w:val="lowerLetter"/>
      <w:lvlText w:val="%8."/>
      <w:lvlJc w:val="left"/>
      <w:pPr>
        <w:ind w:left="7046" w:hanging="360"/>
      </w:pPr>
    </w:lvl>
    <w:lvl w:ilvl="8" w:tplc="1C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07B8"/>
    <w:multiLevelType w:val="hybridMultilevel"/>
    <w:tmpl w:val="9D5A1CF4"/>
    <w:lvl w:ilvl="0" w:tplc="D9809780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6901191B"/>
    <w:multiLevelType w:val="hybridMultilevel"/>
    <w:tmpl w:val="5BF05AD2"/>
    <w:lvl w:ilvl="0" w:tplc="A5A8A9CA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B12CCB"/>
    <w:multiLevelType w:val="hybridMultilevel"/>
    <w:tmpl w:val="5518D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26FC"/>
    <w:multiLevelType w:val="multilevel"/>
    <w:tmpl w:val="A19C808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328E8"/>
    <w:rsid w:val="0007246A"/>
    <w:rsid w:val="0010615D"/>
    <w:rsid w:val="00173EA8"/>
    <w:rsid w:val="00195091"/>
    <w:rsid w:val="001E3CB9"/>
    <w:rsid w:val="00227841"/>
    <w:rsid w:val="00273D81"/>
    <w:rsid w:val="00287576"/>
    <w:rsid w:val="00291F23"/>
    <w:rsid w:val="0038026A"/>
    <w:rsid w:val="003862F8"/>
    <w:rsid w:val="003F065C"/>
    <w:rsid w:val="00416E3E"/>
    <w:rsid w:val="004765A7"/>
    <w:rsid w:val="004E420F"/>
    <w:rsid w:val="00672C32"/>
    <w:rsid w:val="006860E0"/>
    <w:rsid w:val="00765E74"/>
    <w:rsid w:val="0081769E"/>
    <w:rsid w:val="00842660"/>
    <w:rsid w:val="00922EF4"/>
    <w:rsid w:val="0093177F"/>
    <w:rsid w:val="00936ADF"/>
    <w:rsid w:val="0098118C"/>
    <w:rsid w:val="009F2F8A"/>
    <w:rsid w:val="00A149DF"/>
    <w:rsid w:val="00A162B1"/>
    <w:rsid w:val="00A31B87"/>
    <w:rsid w:val="00AE5171"/>
    <w:rsid w:val="00B4788F"/>
    <w:rsid w:val="00B52492"/>
    <w:rsid w:val="00BE62A2"/>
    <w:rsid w:val="00C054B4"/>
    <w:rsid w:val="00C11482"/>
    <w:rsid w:val="00C11624"/>
    <w:rsid w:val="00C570E4"/>
    <w:rsid w:val="00C72114"/>
    <w:rsid w:val="00C774B5"/>
    <w:rsid w:val="00D80AA1"/>
    <w:rsid w:val="00E22D0B"/>
    <w:rsid w:val="00E548CE"/>
    <w:rsid w:val="00EE2D36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2020-04-14T09:39:00Z</dcterms:created>
  <dcterms:modified xsi:type="dcterms:W3CDTF">2020-04-14T09:39:00Z</dcterms:modified>
</cp:coreProperties>
</file>