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4601B6A3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</w:t>
      </w:r>
      <w:r w:rsidR="001F7E2B">
        <w:rPr>
          <w:rFonts w:ascii="Arial" w:hAnsi="Arial" w:cs="Arial"/>
          <w:b/>
          <w:sz w:val="28"/>
          <w:szCs w:val="28"/>
        </w:rPr>
        <w:t>ANSWER SHEET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80E394A" w:rsidR="0053144F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3B7B5C43" w:rsidR="003121F0" w:rsidRPr="005719E8" w:rsidRDefault="00BC1FE9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5719E8">
              <w:rPr>
                <w:rFonts w:ascii="Arial" w:hAnsi="Arial" w:cs="Arial"/>
                <w:b w:val="0"/>
                <w:sz w:val="20"/>
                <w:szCs w:val="20"/>
              </w:rPr>
              <w:t>Two Dimensional Arrays</w:t>
            </w:r>
            <w:r w:rsidR="00FA4625" w:rsidRPr="005719E8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Pr="005719E8">
              <w:rPr>
                <w:rFonts w:ascii="Arial" w:hAnsi="Arial" w:cs="Arial"/>
                <w:b w:val="0"/>
                <w:sz w:val="20"/>
                <w:szCs w:val="20"/>
              </w:rPr>
              <w:t>2D Arrays</w:t>
            </w:r>
            <w:r w:rsidR="00697BD2">
              <w:rPr>
                <w:rFonts w:ascii="Arial" w:hAnsi="Arial" w:cs="Arial"/>
                <w:b w:val="0"/>
                <w:sz w:val="20"/>
                <w:szCs w:val="20"/>
              </w:rPr>
              <w:t xml:space="preserve"> with data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Resources used // This week’s work is taken from the New DBE 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Study the Chapter 3, Units 1, 2 and 3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7BCB38ED" w14:textId="54B9C134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 w:rsidRPr="00267094">
              <w:rPr>
                <w:sz w:val="20"/>
                <w:szCs w:val="20"/>
                <w:lang w:val="en-ZA" w:eastAsia="en-US"/>
              </w:rPr>
              <w:t xml:space="preserve">1.1 </w:t>
            </w:r>
            <w:r>
              <w:rPr>
                <w:sz w:val="20"/>
                <w:szCs w:val="20"/>
                <w:lang w:val="en-ZA" w:eastAsia="en-US"/>
              </w:rPr>
              <w:t xml:space="preserve">  </w:t>
            </w:r>
            <w:r w:rsidRPr="00267094">
              <w:rPr>
                <w:sz w:val="20"/>
                <w:szCs w:val="20"/>
                <w:lang w:val="en-ZA" w:eastAsia="en-US"/>
              </w:rPr>
              <w:t>C</w:t>
            </w:r>
            <w:r>
              <w:rPr>
                <w:sz w:val="20"/>
                <w:szCs w:val="20"/>
                <w:lang w:val="en-ZA" w:eastAsia="en-US"/>
              </w:rPr>
              <w:t xml:space="preserve"> </w:t>
            </w:r>
          </w:p>
          <w:p w14:paraId="3400533C" w14:textId="235CCC2B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 w:rsidRPr="00267094">
              <w:rPr>
                <w:sz w:val="20"/>
                <w:szCs w:val="20"/>
                <w:lang w:val="en-ZA" w:eastAsia="en-US"/>
              </w:rPr>
              <w:t>1.2</w:t>
            </w:r>
            <w:r>
              <w:rPr>
                <w:sz w:val="20"/>
                <w:szCs w:val="20"/>
                <w:lang w:val="en-ZA" w:eastAsia="en-US"/>
              </w:rPr>
              <w:t xml:space="preserve">  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aWinLose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: Array[1..6,1..15] of Boolean;</w:t>
            </w:r>
          </w:p>
          <w:p w14:paraId="0B85E2B1" w14:textId="45681D52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 w:rsidRPr="00267094">
              <w:rPr>
                <w:sz w:val="20"/>
                <w:szCs w:val="20"/>
                <w:lang w:val="en-ZA" w:eastAsia="en-US"/>
              </w:rPr>
              <w:t xml:space="preserve">1.3 </w:t>
            </w:r>
            <w:r>
              <w:rPr>
                <w:sz w:val="20"/>
                <w:szCs w:val="20"/>
                <w:lang w:val="en-ZA" w:eastAsia="en-US"/>
              </w:rPr>
              <w:t>..</w:t>
            </w:r>
            <w:r w:rsidRPr="00267094">
              <w:rPr>
                <w:sz w:val="20"/>
                <w:szCs w:val="20"/>
                <w:lang w:val="en-ZA" w:eastAsia="en-US"/>
              </w:rPr>
              <w:t>a. A nested For-loop.</w:t>
            </w:r>
          </w:p>
          <w:p w14:paraId="4D0C88A3" w14:textId="66FEAFCB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</w:t>
            </w:r>
            <w:r w:rsidRPr="00267094">
              <w:rPr>
                <w:sz w:val="20"/>
                <w:szCs w:val="20"/>
                <w:lang w:val="en-ZA" w:eastAsia="en-US"/>
              </w:rPr>
              <w:t>b.</w:t>
            </w:r>
            <w:r>
              <w:rPr>
                <w:sz w:val="20"/>
                <w:szCs w:val="20"/>
                <w:lang w:val="en-ZA" w:eastAsia="en-US"/>
              </w:rPr>
              <w:t xml:space="preserve"> </w:t>
            </w:r>
            <w:r w:rsidRPr="00267094">
              <w:rPr>
                <w:sz w:val="20"/>
                <w:szCs w:val="20"/>
                <w:lang w:val="en-ZA" w:eastAsia="en-US"/>
              </w:rPr>
              <w:t xml:space="preserve">for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:= 1 to length(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aRainfall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) do</w:t>
            </w:r>
          </w:p>
          <w:p w14:paraId="74E2B126" w14:textId="221A5369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     </w:t>
            </w:r>
            <w:r w:rsidRPr="00267094">
              <w:rPr>
                <w:sz w:val="20"/>
                <w:szCs w:val="20"/>
                <w:lang w:val="en-ZA" w:eastAsia="en-US"/>
              </w:rPr>
              <w:t>begin</w:t>
            </w:r>
          </w:p>
          <w:p w14:paraId="37B2FA23" w14:textId="008501CF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       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sLine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:= ‘’;</w:t>
            </w:r>
          </w:p>
          <w:p w14:paraId="6832E9F4" w14:textId="6356200B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        </w:t>
            </w:r>
            <w:r w:rsidRPr="00267094">
              <w:rPr>
                <w:sz w:val="20"/>
                <w:szCs w:val="20"/>
                <w:lang w:val="en-ZA" w:eastAsia="en-US"/>
              </w:rPr>
              <w:t>for j := 1 to length(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aRainfall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[1]) do</w:t>
            </w:r>
          </w:p>
          <w:p w14:paraId="04461C4C" w14:textId="2FB88B00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       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sLine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:=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sLine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+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IntToStr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(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aRainfall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[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, j]) + #9;</w:t>
            </w:r>
          </w:p>
          <w:p w14:paraId="10B83D3E" w14:textId="6F16A3A1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       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memOutput.Lines.Add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(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sLine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);</w:t>
            </w:r>
          </w:p>
          <w:p w14:paraId="07123EC1" w14:textId="298EBA23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     </w:t>
            </w:r>
            <w:r w:rsidRPr="00267094">
              <w:rPr>
                <w:sz w:val="20"/>
                <w:szCs w:val="20"/>
                <w:lang w:val="en-ZA" w:eastAsia="en-US"/>
              </w:rPr>
              <w:t>end;</w:t>
            </w:r>
          </w:p>
          <w:p w14:paraId="70114B36" w14:textId="031DE5FE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 w:rsidRPr="00267094">
              <w:rPr>
                <w:sz w:val="20"/>
                <w:szCs w:val="20"/>
                <w:lang w:val="en-ZA" w:eastAsia="en-US"/>
              </w:rPr>
              <w:t>1.4</w:t>
            </w:r>
            <w:r>
              <w:rPr>
                <w:sz w:val="20"/>
                <w:szCs w:val="20"/>
                <w:lang w:val="en-ZA" w:eastAsia="en-US"/>
              </w:rPr>
              <w:t xml:space="preserve">   </w:t>
            </w:r>
            <w:r w:rsidRPr="00267094">
              <w:rPr>
                <w:sz w:val="20"/>
                <w:szCs w:val="20"/>
                <w:lang w:val="en-ZA" w:eastAsia="en-US"/>
              </w:rPr>
              <w:t xml:space="preserve">For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iRow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= 1 to 4 do</w:t>
            </w:r>
          </w:p>
          <w:p w14:paraId="627F4EE0" w14:textId="4A000120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</w:t>
            </w:r>
            <w:r w:rsidRPr="00267094">
              <w:rPr>
                <w:sz w:val="20"/>
                <w:szCs w:val="20"/>
                <w:lang w:val="en-ZA" w:eastAsia="en-US"/>
              </w:rPr>
              <w:t xml:space="preserve">Set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iSumItem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= 0</w:t>
            </w:r>
          </w:p>
          <w:p w14:paraId="4901D5BF" w14:textId="300D1DB2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</w:t>
            </w:r>
            <w:r w:rsidRPr="00267094">
              <w:rPr>
                <w:sz w:val="20"/>
                <w:szCs w:val="20"/>
                <w:lang w:val="en-ZA" w:eastAsia="en-US"/>
              </w:rPr>
              <w:t xml:space="preserve">For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iCol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= 1 to 4 do</w:t>
            </w:r>
          </w:p>
          <w:p w14:paraId="6671C937" w14:textId="5BDDCEC1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iSumItem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=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iSumItem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+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aStock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[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, j];</w:t>
            </w:r>
          </w:p>
          <w:p w14:paraId="3641321A" w14:textId="0FE71B33" w:rsidR="00267094" w:rsidRP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aStock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[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, 5] :=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iSumItem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>;</w:t>
            </w:r>
          </w:p>
          <w:p w14:paraId="354075EB" w14:textId="77777777" w:rsidR="00267094" w:rsidRDefault="00267094" w:rsidP="00267094">
            <w:pPr>
              <w:pStyle w:val="Default"/>
              <w:rPr>
                <w:sz w:val="20"/>
                <w:szCs w:val="20"/>
                <w:lang w:val="en-ZA" w:eastAsia="en-US"/>
              </w:rPr>
            </w:pPr>
          </w:p>
          <w:p w14:paraId="05B5D55E" w14:textId="1EB7851F" w:rsidR="00267094" w:rsidRPr="00267094" w:rsidRDefault="00267094" w:rsidP="00267094">
            <w:pPr>
              <w:pStyle w:val="Default"/>
              <w:ind w:left="646" w:hanging="646"/>
              <w:rPr>
                <w:sz w:val="20"/>
                <w:szCs w:val="20"/>
                <w:lang w:val="en-ZA" w:eastAsia="en-US"/>
              </w:rPr>
            </w:pPr>
            <w:r w:rsidRPr="00267094">
              <w:rPr>
                <w:sz w:val="20"/>
                <w:szCs w:val="20"/>
                <w:lang w:val="en-ZA" w:eastAsia="en-US"/>
              </w:rPr>
              <w:t xml:space="preserve">1.5 </w:t>
            </w:r>
            <w:r>
              <w:rPr>
                <w:sz w:val="20"/>
                <w:szCs w:val="20"/>
                <w:lang w:val="en-ZA" w:eastAsia="en-US"/>
              </w:rPr>
              <w:t xml:space="preserve">  </w:t>
            </w:r>
            <w:r w:rsidRPr="00267094">
              <w:rPr>
                <w:sz w:val="20"/>
                <w:szCs w:val="20"/>
                <w:lang w:val="en-ZA" w:eastAsia="en-US"/>
              </w:rPr>
              <w:t xml:space="preserve">a. Passengers and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aMonths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would be integer arrays, while </w:t>
            </w:r>
            <w:proofErr w:type="spellStart"/>
            <w:r w:rsidRPr="00267094">
              <w:rPr>
                <w:sz w:val="20"/>
                <w:szCs w:val="20"/>
                <w:lang w:val="en-ZA" w:eastAsia="en-US"/>
              </w:rPr>
              <w:t>aStations</w:t>
            </w:r>
            <w:proofErr w:type="spellEnd"/>
            <w:r w:rsidRPr="00267094">
              <w:rPr>
                <w:sz w:val="20"/>
                <w:szCs w:val="20"/>
                <w:lang w:val="en-ZA" w:eastAsia="en-US"/>
              </w:rPr>
              <w:t xml:space="preserve"> would</w:t>
            </w:r>
            <w:r>
              <w:rPr>
                <w:sz w:val="20"/>
                <w:szCs w:val="20"/>
                <w:lang w:val="en-ZA" w:eastAsia="en-US"/>
              </w:rPr>
              <w:t xml:space="preserve"> </w:t>
            </w:r>
            <w:r w:rsidRPr="00267094">
              <w:rPr>
                <w:sz w:val="20"/>
                <w:szCs w:val="20"/>
                <w:lang w:val="en-ZA" w:eastAsia="en-US"/>
              </w:rPr>
              <w:t>contain the station names as strings. A 2D array cannot contain mixed</w:t>
            </w:r>
            <w:r>
              <w:rPr>
                <w:sz w:val="20"/>
                <w:szCs w:val="20"/>
                <w:lang w:val="en-ZA" w:eastAsia="en-US"/>
              </w:rPr>
              <w:t xml:space="preserve"> </w:t>
            </w:r>
            <w:r w:rsidRPr="00267094">
              <w:rPr>
                <w:sz w:val="20"/>
                <w:szCs w:val="20"/>
                <w:lang w:val="en-ZA" w:eastAsia="en-US"/>
              </w:rPr>
              <w:t>data types.</w:t>
            </w:r>
          </w:p>
          <w:p w14:paraId="243C0F61" w14:textId="53EAC07E" w:rsidR="00B642CC" w:rsidRPr="00267094" w:rsidRDefault="00267094" w:rsidP="00267094">
            <w:pPr>
              <w:pStyle w:val="Default"/>
              <w:ind w:left="646" w:hanging="646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        </w:t>
            </w:r>
            <w:r w:rsidRPr="00267094">
              <w:rPr>
                <w:sz w:val="20"/>
                <w:szCs w:val="20"/>
                <w:lang w:val="en-ZA" w:eastAsia="en-US"/>
              </w:rPr>
              <w:t>b. Replace the station names with numeric codes. The stations can then</w:t>
            </w:r>
            <w:r>
              <w:rPr>
                <w:sz w:val="20"/>
                <w:szCs w:val="20"/>
                <w:lang w:val="en-ZA" w:eastAsia="en-US"/>
              </w:rPr>
              <w:t xml:space="preserve"> </w:t>
            </w:r>
            <w:r w:rsidRPr="00267094">
              <w:rPr>
                <w:sz w:val="20"/>
                <w:szCs w:val="20"/>
                <w:lang w:val="en-ZA" w:eastAsia="en-US"/>
              </w:rPr>
              <w:t>be represented as rows and listed in the first column. The columns from</w:t>
            </w:r>
            <w:r>
              <w:rPr>
                <w:sz w:val="20"/>
                <w:szCs w:val="20"/>
                <w:lang w:val="en-ZA" w:eastAsia="en-US"/>
              </w:rPr>
              <w:t xml:space="preserve"> </w:t>
            </w:r>
            <w:r w:rsidRPr="00267094">
              <w:rPr>
                <w:sz w:val="20"/>
                <w:szCs w:val="20"/>
                <w:lang w:val="en-ZA" w:eastAsia="en-US"/>
              </w:rPr>
              <w:t>2 to 13 would represent the months. The 2D array elements could then</w:t>
            </w:r>
            <w:r>
              <w:rPr>
                <w:sz w:val="20"/>
                <w:szCs w:val="20"/>
                <w:lang w:val="en-ZA" w:eastAsia="en-US"/>
              </w:rPr>
              <w:t xml:space="preserve"> </w:t>
            </w:r>
            <w:r w:rsidRPr="00267094">
              <w:rPr>
                <w:sz w:val="20"/>
                <w:szCs w:val="20"/>
                <w:lang w:val="en-ZA" w:eastAsia="en-US"/>
              </w:rPr>
              <w:t>hold the passenger numbers per month.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435D9" w14:textId="77777777" w:rsidR="001A2827" w:rsidRDefault="001A2827" w:rsidP="001630F6">
      <w:pPr>
        <w:spacing w:after="0" w:line="240" w:lineRule="auto"/>
      </w:pPr>
      <w:r>
        <w:separator/>
      </w:r>
    </w:p>
  </w:endnote>
  <w:endnote w:type="continuationSeparator" w:id="0">
    <w:p w14:paraId="52D88F0E" w14:textId="77777777" w:rsidR="001A2827" w:rsidRDefault="001A282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02E3" w14:textId="77777777" w:rsidR="001A2827" w:rsidRDefault="001A2827" w:rsidP="001630F6">
      <w:pPr>
        <w:spacing w:after="0" w:line="240" w:lineRule="auto"/>
      </w:pPr>
      <w:r>
        <w:separator/>
      </w:r>
    </w:p>
  </w:footnote>
  <w:footnote w:type="continuationSeparator" w:id="0">
    <w:p w14:paraId="3903CB8A" w14:textId="77777777" w:rsidR="001A2827" w:rsidRDefault="001A282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640B0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46AA4"/>
    <w:rsid w:val="00154D1F"/>
    <w:rsid w:val="001630F6"/>
    <w:rsid w:val="00165DB0"/>
    <w:rsid w:val="001707DC"/>
    <w:rsid w:val="00171F58"/>
    <w:rsid w:val="00176880"/>
    <w:rsid w:val="00183D65"/>
    <w:rsid w:val="00184BA4"/>
    <w:rsid w:val="001A2827"/>
    <w:rsid w:val="001D44B4"/>
    <w:rsid w:val="001D6332"/>
    <w:rsid w:val="001D77E1"/>
    <w:rsid w:val="001F0CDF"/>
    <w:rsid w:val="001F2C08"/>
    <w:rsid w:val="001F3AC8"/>
    <w:rsid w:val="001F3B13"/>
    <w:rsid w:val="001F5FA7"/>
    <w:rsid w:val="001F7E2B"/>
    <w:rsid w:val="00212B56"/>
    <w:rsid w:val="002137FC"/>
    <w:rsid w:val="00214D7A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094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97BD2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2B36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30DD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B3E8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2EF5-0D7F-41B4-9B16-3BE8A8D4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2020-04-14T09:19:00Z</dcterms:created>
  <dcterms:modified xsi:type="dcterms:W3CDTF">2020-04-14T09:19:00Z</dcterms:modified>
</cp:coreProperties>
</file>