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4B" w:rsidRPr="00E14B5A" w:rsidRDefault="003F164B" w:rsidP="00904440">
      <w:pPr>
        <w:pStyle w:val="Header"/>
        <w:jc w:val="right"/>
        <w:rPr>
          <w:rFonts w:ascii="Verdana" w:hAnsi="Verdana"/>
        </w:rPr>
      </w:pPr>
      <w:bookmarkStart w:id="0" w:name="_GoBack"/>
      <w:bookmarkEnd w:id="0"/>
      <w:r w:rsidRPr="00E14B5A">
        <w:tab/>
      </w:r>
    </w:p>
    <w:p w:rsidR="006937D7" w:rsidRPr="00E14B5A" w:rsidRDefault="006937D7" w:rsidP="003F164B">
      <w:pPr>
        <w:pStyle w:val="Header"/>
        <w:jc w:val="right"/>
        <w:rPr>
          <w:rFonts w:ascii="Verdana" w:hAnsi="Verdana"/>
        </w:rPr>
      </w:pPr>
    </w:p>
    <w:p w:rsidR="006937D7" w:rsidRPr="00E14B5A" w:rsidRDefault="00904440" w:rsidP="00904440">
      <w:pPr>
        <w:pStyle w:val="Header"/>
        <w:rPr>
          <w:rFonts w:ascii="Verdana" w:hAnsi="Verdana"/>
        </w:rPr>
      </w:pPr>
      <w:r w:rsidRPr="00CD44E7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2768E3DE" wp14:editId="7DFA8779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4440" w:rsidRDefault="00904440" w:rsidP="00EF4AA7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</w:p>
    <w:p w:rsidR="00EF4AA7" w:rsidRPr="00904440" w:rsidRDefault="00EF4AA7" w:rsidP="00904440">
      <w:pPr>
        <w:tabs>
          <w:tab w:val="left" w:pos="1105"/>
        </w:tabs>
        <w:rPr>
          <w:rFonts w:ascii="Arial" w:hAnsi="Arial" w:cs="Arial"/>
          <w:b/>
        </w:rPr>
      </w:pPr>
      <w:r w:rsidRPr="00904440">
        <w:rPr>
          <w:rFonts w:ascii="Arial" w:hAnsi="Arial" w:cs="Arial"/>
          <w:b/>
        </w:rPr>
        <w:t>DIRECTORATE SENIOR CURRICULUM MANAGEMENT (SEN-FET)</w:t>
      </w:r>
    </w:p>
    <w:p w:rsidR="00EF4AA7" w:rsidRPr="00904440" w:rsidRDefault="00EF4AA7" w:rsidP="00904440">
      <w:pPr>
        <w:tabs>
          <w:tab w:val="left" w:pos="1105"/>
        </w:tabs>
        <w:rPr>
          <w:rFonts w:ascii="Arial" w:hAnsi="Arial" w:cs="Arial"/>
          <w:b/>
        </w:rPr>
      </w:pPr>
      <w:r w:rsidRPr="00904440">
        <w:rPr>
          <w:rFonts w:ascii="Arial" w:hAnsi="Arial" w:cs="Arial"/>
          <w:b/>
        </w:rPr>
        <w:t>HOME SCHOOLING SELF-STUDY WORKSHEET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2"/>
        <w:gridCol w:w="3317"/>
        <w:gridCol w:w="1287"/>
        <w:gridCol w:w="911"/>
        <w:gridCol w:w="1294"/>
        <w:gridCol w:w="1257"/>
      </w:tblGrid>
      <w:tr w:rsidR="00DA5F90" w:rsidRPr="00904440" w:rsidTr="00EF0875">
        <w:tc>
          <w:tcPr>
            <w:tcW w:w="2088" w:type="dxa"/>
          </w:tcPr>
          <w:p w:rsidR="00EF4AA7" w:rsidRPr="00904440" w:rsidRDefault="00EF4AA7" w:rsidP="00EF087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  <w:p w:rsidR="00EF4AA7" w:rsidRPr="00904440" w:rsidRDefault="00EF4AA7" w:rsidP="00EF087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904440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5040" w:type="dxa"/>
          </w:tcPr>
          <w:p w:rsidR="00EF4AA7" w:rsidRPr="00904440" w:rsidRDefault="00EF4AA7" w:rsidP="00EF0875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904440">
              <w:rPr>
                <w:rFonts w:ascii="Arial" w:hAnsi="Arial" w:cs="Arial"/>
              </w:rPr>
              <w:t>NAUTICAL SCIENCE</w:t>
            </w:r>
          </w:p>
        </w:tc>
        <w:tc>
          <w:tcPr>
            <w:tcW w:w="1317" w:type="dxa"/>
          </w:tcPr>
          <w:p w:rsidR="00EF4AA7" w:rsidRPr="00904440" w:rsidRDefault="00EF4AA7" w:rsidP="00EF087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904440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1653" w:type="dxa"/>
          </w:tcPr>
          <w:p w:rsidR="00EF4AA7" w:rsidRPr="00904440" w:rsidRDefault="0032646C" w:rsidP="00EF0875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17" w:type="dxa"/>
          </w:tcPr>
          <w:p w:rsidR="00EF4AA7" w:rsidRPr="00904440" w:rsidRDefault="00EF4AA7" w:rsidP="00EF087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90444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743" w:type="dxa"/>
          </w:tcPr>
          <w:p w:rsidR="00EF4AA7" w:rsidRPr="00904440" w:rsidRDefault="00EF4AA7" w:rsidP="00EF0875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904440">
              <w:rPr>
                <w:rFonts w:ascii="Arial" w:hAnsi="Arial" w:cs="Arial"/>
              </w:rPr>
              <w:t>3/4/20</w:t>
            </w:r>
          </w:p>
        </w:tc>
      </w:tr>
      <w:tr w:rsidR="00DA5F90" w:rsidRPr="00904440" w:rsidTr="00EF0875">
        <w:tc>
          <w:tcPr>
            <w:tcW w:w="2088" w:type="dxa"/>
          </w:tcPr>
          <w:p w:rsidR="00EF4AA7" w:rsidRPr="00904440" w:rsidRDefault="00EF4AA7" w:rsidP="00EF087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  <w:p w:rsidR="00EF4AA7" w:rsidRPr="00904440" w:rsidRDefault="00EF4AA7" w:rsidP="00EF087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904440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5040" w:type="dxa"/>
          </w:tcPr>
          <w:p w:rsidR="00EF4AA7" w:rsidRPr="00904440" w:rsidRDefault="00DA5F90" w:rsidP="00EF0875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COMMUNICATIONS</w:t>
            </w:r>
          </w:p>
        </w:tc>
        <w:tc>
          <w:tcPr>
            <w:tcW w:w="1317" w:type="dxa"/>
          </w:tcPr>
          <w:p w:rsidR="00EF4AA7" w:rsidRPr="00904440" w:rsidRDefault="00EF4AA7" w:rsidP="00EF087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904440">
              <w:rPr>
                <w:rFonts w:ascii="Arial" w:hAnsi="Arial" w:cs="Arial"/>
                <w:b/>
              </w:rPr>
              <w:t>TERM 1</w:t>
            </w:r>
          </w:p>
          <w:p w:rsidR="00EF4AA7" w:rsidRPr="00904440" w:rsidRDefault="00EF4AA7" w:rsidP="00EF087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904440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1653" w:type="dxa"/>
          </w:tcPr>
          <w:p w:rsidR="00EF4AA7" w:rsidRPr="00904440" w:rsidRDefault="00EF4AA7" w:rsidP="00EF0875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904440">
              <w:rPr>
                <w:rFonts w:ascii="Arial" w:hAnsi="Arial" w:cs="Arial"/>
              </w:rPr>
              <w:t>X</w:t>
            </w:r>
          </w:p>
        </w:tc>
        <w:tc>
          <w:tcPr>
            <w:tcW w:w="1317" w:type="dxa"/>
          </w:tcPr>
          <w:p w:rsidR="00EF4AA7" w:rsidRPr="00904440" w:rsidRDefault="00EF4AA7" w:rsidP="00EF087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904440">
              <w:rPr>
                <w:rFonts w:ascii="Arial" w:hAnsi="Arial" w:cs="Arial"/>
                <w:b/>
              </w:rPr>
              <w:t>TERM 2 CONTENT</w:t>
            </w:r>
          </w:p>
        </w:tc>
        <w:tc>
          <w:tcPr>
            <w:tcW w:w="1743" w:type="dxa"/>
          </w:tcPr>
          <w:p w:rsidR="00EF4AA7" w:rsidRPr="00904440" w:rsidRDefault="00EF4AA7" w:rsidP="00EF0875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904440">
              <w:rPr>
                <w:rFonts w:ascii="Arial" w:hAnsi="Arial" w:cs="Arial"/>
              </w:rPr>
              <w:t>(Please tick)</w:t>
            </w:r>
          </w:p>
        </w:tc>
      </w:tr>
    </w:tbl>
    <w:p w:rsidR="00904440" w:rsidRPr="00904440" w:rsidRDefault="00904440" w:rsidP="00AA0AC8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Verdana" w:hAnsi="Verdana" w:cs="Times New Roman"/>
          <w:b/>
        </w:rPr>
      </w:pPr>
    </w:p>
    <w:p w:rsidR="00904440" w:rsidRDefault="00904440" w:rsidP="00AA0AC8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Verdana" w:hAnsi="Verdana" w:cs="Times New Roman"/>
          <w:b/>
        </w:rPr>
      </w:pPr>
    </w:p>
    <w:p w:rsidR="00913184" w:rsidRPr="00CA7E8E" w:rsidRDefault="000F7D8E" w:rsidP="00AA0AC8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hAnsi="Arial" w:cs="Arial"/>
          <w:b/>
        </w:rPr>
      </w:pPr>
      <w:r w:rsidRPr="00CA7E8E">
        <w:rPr>
          <w:rFonts w:ascii="Arial" w:hAnsi="Arial" w:cs="Arial"/>
          <w:b/>
        </w:rPr>
        <w:t>QUESTION 1</w:t>
      </w:r>
      <w:r w:rsidR="00913184" w:rsidRPr="00CA7E8E">
        <w:rPr>
          <w:rFonts w:ascii="Arial" w:hAnsi="Arial" w:cs="Arial"/>
          <w:b/>
        </w:rPr>
        <w:t xml:space="preserve">  </w:t>
      </w:r>
    </w:p>
    <w:p w:rsidR="000F7D8E" w:rsidRPr="00CA7E8E" w:rsidRDefault="000F7D8E" w:rsidP="000F7D8E">
      <w:pPr>
        <w:pStyle w:val="ListParagraph"/>
        <w:spacing w:after="0" w:line="240" w:lineRule="auto"/>
        <w:ind w:left="862"/>
        <w:rPr>
          <w:rFonts w:ascii="Arial" w:eastAsia="Times New Roman" w:hAnsi="Arial" w:cs="Arial"/>
        </w:rPr>
      </w:pPr>
    </w:p>
    <w:p w:rsidR="00A32A13" w:rsidRPr="00CA7E8E" w:rsidRDefault="00B6702B" w:rsidP="000F7D8E">
      <w:pPr>
        <w:pStyle w:val="ListParagraph"/>
        <w:numPr>
          <w:ilvl w:val="1"/>
          <w:numId w:val="31"/>
        </w:numPr>
        <w:spacing w:after="0" w:line="240" w:lineRule="auto"/>
        <w:rPr>
          <w:rFonts w:ascii="Arial" w:eastAsia="Times New Roman" w:hAnsi="Arial" w:cs="Arial"/>
        </w:rPr>
      </w:pPr>
      <w:r w:rsidRPr="00CA7E8E">
        <w:rPr>
          <w:rFonts w:ascii="Arial" w:eastAsia="Times New Roman" w:hAnsi="Arial" w:cs="Arial"/>
        </w:rPr>
        <w:t>Defin</w:t>
      </w:r>
      <w:r w:rsidR="00E14B5A" w:rsidRPr="00CA7E8E">
        <w:rPr>
          <w:rFonts w:ascii="Arial" w:eastAsia="Times New Roman" w:hAnsi="Arial" w:cs="Arial"/>
        </w:rPr>
        <w:t>itions</w:t>
      </w:r>
      <w:r w:rsidRPr="00CA7E8E">
        <w:rPr>
          <w:rFonts w:ascii="Arial" w:eastAsia="Times New Roman" w:hAnsi="Arial" w:cs="Arial"/>
        </w:rPr>
        <w:t>:</w:t>
      </w:r>
    </w:p>
    <w:p w:rsidR="000F7D8E" w:rsidRPr="00CA7E8E" w:rsidRDefault="000F7D8E" w:rsidP="000F7D8E">
      <w:pPr>
        <w:pStyle w:val="ListParagraph"/>
        <w:tabs>
          <w:tab w:val="left" w:pos="9214"/>
        </w:tabs>
        <w:spacing w:after="0" w:line="240" w:lineRule="auto"/>
        <w:ind w:left="1276"/>
        <w:rPr>
          <w:rFonts w:ascii="Arial" w:eastAsia="Times New Roman" w:hAnsi="Arial" w:cs="Arial"/>
        </w:rPr>
      </w:pPr>
    </w:p>
    <w:p w:rsidR="00E14B5A" w:rsidRPr="00CA7E8E" w:rsidRDefault="000F7D8E" w:rsidP="000F7D8E">
      <w:pPr>
        <w:pStyle w:val="ListParagraph"/>
        <w:tabs>
          <w:tab w:val="left" w:pos="9214"/>
        </w:tabs>
        <w:spacing w:after="0" w:line="240" w:lineRule="auto"/>
        <w:ind w:left="0"/>
        <w:rPr>
          <w:rFonts w:ascii="Arial" w:eastAsia="Times New Roman" w:hAnsi="Arial" w:cs="Arial"/>
        </w:rPr>
      </w:pPr>
      <w:r w:rsidRPr="00CA7E8E">
        <w:rPr>
          <w:rFonts w:ascii="Arial" w:eastAsia="Times New Roman" w:hAnsi="Arial" w:cs="Arial"/>
        </w:rPr>
        <w:t xml:space="preserve">1.1.1 </w:t>
      </w:r>
      <w:r w:rsidR="00B6702B" w:rsidRPr="00CA7E8E">
        <w:rPr>
          <w:rFonts w:ascii="Arial" w:eastAsia="Times New Roman" w:hAnsi="Arial" w:cs="Arial"/>
          <w:b/>
        </w:rPr>
        <w:t>Vessel</w:t>
      </w:r>
      <w:r w:rsidR="00E14B5A" w:rsidRPr="00CA7E8E">
        <w:rPr>
          <w:rFonts w:ascii="Arial" w:eastAsia="Times New Roman" w:hAnsi="Arial" w:cs="Arial"/>
        </w:rPr>
        <w:t xml:space="preserve"> includes every description of water craft used or </w:t>
      </w:r>
    </w:p>
    <w:p w:rsidR="00B6702B" w:rsidRPr="00CA7E8E" w:rsidRDefault="000F7D8E" w:rsidP="000F7D8E">
      <w:pPr>
        <w:pStyle w:val="ListParagraph"/>
        <w:tabs>
          <w:tab w:val="left" w:pos="9214"/>
        </w:tabs>
        <w:spacing w:after="0" w:line="240" w:lineRule="auto"/>
        <w:ind w:left="0"/>
        <w:rPr>
          <w:rFonts w:ascii="Arial" w:eastAsia="Times New Roman" w:hAnsi="Arial" w:cs="Arial"/>
        </w:rPr>
      </w:pPr>
      <w:r w:rsidRPr="00CA7E8E">
        <w:rPr>
          <w:rFonts w:ascii="Arial" w:eastAsia="Times New Roman" w:hAnsi="Arial" w:cs="Arial"/>
        </w:rPr>
        <w:t xml:space="preserve">         </w:t>
      </w:r>
      <w:r w:rsidR="00E14B5A" w:rsidRPr="00CA7E8E">
        <w:rPr>
          <w:rFonts w:ascii="Arial" w:eastAsia="Times New Roman" w:hAnsi="Arial" w:cs="Arial"/>
        </w:rPr>
        <w:t>capable of being used as a means of transportation on water.</w:t>
      </w:r>
      <w:r w:rsidR="00B6702B" w:rsidRPr="00CA7E8E">
        <w:rPr>
          <w:rFonts w:ascii="Arial" w:eastAsia="Times New Roman" w:hAnsi="Arial" w:cs="Arial"/>
        </w:rPr>
        <w:tab/>
      </w:r>
      <w:r w:rsidR="00C70DE7" w:rsidRPr="00CA7E8E">
        <w:rPr>
          <w:rFonts w:ascii="Arial" w:eastAsia="Times New Roman" w:hAnsi="Arial" w:cs="Arial"/>
        </w:rPr>
        <w:t xml:space="preserve"> </w:t>
      </w:r>
      <w:r w:rsidR="00B6702B" w:rsidRPr="00CA7E8E">
        <w:rPr>
          <w:rFonts w:ascii="Arial" w:eastAsia="Times New Roman" w:hAnsi="Arial" w:cs="Arial"/>
        </w:rPr>
        <w:t>(</w:t>
      </w:r>
      <w:r w:rsidR="00C70DE7" w:rsidRPr="00CA7E8E">
        <w:rPr>
          <w:rFonts w:ascii="Arial" w:eastAsia="Times New Roman" w:hAnsi="Arial" w:cs="Arial"/>
        </w:rPr>
        <w:t>5</w:t>
      </w:r>
      <w:r w:rsidR="00B6702B" w:rsidRPr="00CA7E8E">
        <w:rPr>
          <w:rFonts w:ascii="Arial" w:eastAsia="Times New Roman" w:hAnsi="Arial" w:cs="Arial"/>
        </w:rPr>
        <w:t>)</w:t>
      </w:r>
    </w:p>
    <w:p w:rsidR="00B6702B" w:rsidRPr="00CA7E8E" w:rsidRDefault="00B6702B" w:rsidP="00B6702B">
      <w:pPr>
        <w:pStyle w:val="ListParagraph"/>
        <w:spacing w:after="0" w:line="240" w:lineRule="auto"/>
        <w:ind w:left="1276"/>
        <w:rPr>
          <w:rFonts w:ascii="Arial" w:eastAsia="Times New Roman" w:hAnsi="Arial" w:cs="Arial"/>
        </w:rPr>
      </w:pPr>
    </w:p>
    <w:p w:rsidR="00B6702B" w:rsidRPr="00CA7E8E" w:rsidRDefault="00E14B5A" w:rsidP="000F7D8E">
      <w:pPr>
        <w:pStyle w:val="ListParagraph"/>
        <w:numPr>
          <w:ilvl w:val="2"/>
          <w:numId w:val="35"/>
        </w:numPr>
        <w:tabs>
          <w:tab w:val="left" w:pos="9214"/>
        </w:tabs>
        <w:spacing w:after="0" w:line="240" w:lineRule="auto"/>
        <w:rPr>
          <w:rFonts w:ascii="Arial" w:eastAsia="Times New Roman" w:hAnsi="Arial" w:cs="Arial"/>
        </w:rPr>
      </w:pPr>
      <w:r w:rsidRPr="00CA7E8E">
        <w:rPr>
          <w:rFonts w:ascii="Arial" w:eastAsia="Times New Roman" w:hAnsi="Arial" w:cs="Arial"/>
          <w:b/>
        </w:rPr>
        <w:t xml:space="preserve">Power Driven Vessel </w:t>
      </w:r>
      <w:r w:rsidR="00397BC1" w:rsidRPr="00CA7E8E">
        <w:rPr>
          <w:rFonts w:ascii="Arial" w:eastAsia="Times New Roman" w:hAnsi="Arial" w:cs="Arial"/>
        </w:rPr>
        <w:t>means any vessel propelled by machinery.</w:t>
      </w:r>
      <w:r w:rsidR="00B6702B" w:rsidRPr="00CA7E8E">
        <w:rPr>
          <w:rFonts w:ascii="Arial" w:eastAsia="Times New Roman" w:hAnsi="Arial" w:cs="Arial"/>
        </w:rPr>
        <w:tab/>
      </w:r>
      <w:r w:rsidR="00C70DE7" w:rsidRPr="00CA7E8E">
        <w:rPr>
          <w:rFonts w:ascii="Arial" w:eastAsia="Times New Roman" w:hAnsi="Arial" w:cs="Arial"/>
        </w:rPr>
        <w:t xml:space="preserve"> </w:t>
      </w:r>
      <w:r w:rsidR="00B6702B" w:rsidRPr="00CA7E8E">
        <w:rPr>
          <w:rFonts w:ascii="Arial" w:eastAsia="Times New Roman" w:hAnsi="Arial" w:cs="Arial"/>
        </w:rPr>
        <w:t>(</w:t>
      </w:r>
      <w:r w:rsidR="00C70DE7" w:rsidRPr="00CA7E8E">
        <w:rPr>
          <w:rFonts w:ascii="Arial" w:eastAsia="Times New Roman" w:hAnsi="Arial" w:cs="Arial"/>
        </w:rPr>
        <w:t>2</w:t>
      </w:r>
      <w:r w:rsidR="00B6702B" w:rsidRPr="00CA7E8E">
        <w:rPr>
          <w:rFonts w:ascii="Arial" w:eastAsia="Times New Roman" w:hAnsi="Arial" w:cs="Arial"/>
        </w:rPr>
        <w:t>)</w:t>
      </w:r>
    </w:p>
    <w:p w:rsidR="000F7D8E" w:rsidRPr="00CA7E8E" w:rsidRDefault="000F7D8E" w:rsidP="000F7D8E">
      <w:pPr>
        <w:pStyle w:val="ListParagraph"/>
        <w:tabs>
          <w:tab w:val="left" w:pos="9214"/>
        </w:tabs>
        <w:spacing w:after="0" w:line="240" w:lineRule="auto"/>
        <w:ind w:left="556"/>
        <w:rPr>
          <w:rFonts w:ascii="Arial" w:eastAsia="Times New Roman" w:hAnsi="Arial" w:cs="Arial"/>
        </w:rPr>
      </w:pPr>
    </w:p>
    <w:p w:rsidR="00B6702B" w:rsidRPr="00CA7E8E" w:rsidRDefault="00CA7E8E" w:rsidP="000F7D8E">
      <w:pPr>
        <w:pStyle w:val="ListParagraph"/>
        <w:tabs>
          <w:tab w:val="left" w:pos="9214"/>
        </w:tabs>
        <w:spacing w:after="0" w:line="240" w:lineRule="auto"/>
        <w:ind w:left="0"/>
        <w:rPr>
          <w:rFonts w:ascii="Arial" w:eastAsia="Times New Roman" w:hAnsi="Arial" w:cs="Arial"/>
        </w:rPr>
      </w:pPr>
      <w:r w:rsidRPr="00CA7E8E">
        <w:rPr>
          <w:rFonts w:ascii="Arial" w:eastAsia="Times New Roman" w:hAnsi="Arial" w:cs="Arial"/>
        </w:rPr>
        <w:t xml:space="preserve">1.1.3 </w:t>
      </w:r>
      <w:r w:rsidR="00E14B5A" w:rsidRPr="00CA7E8E">
        <w:rPr>
          <w:rFonts w:ascii="Arial" w:eastAsia="Times New Roman" w:hAnsi="Arial" w:cs="Arial"/>
          <w:b/>
        </w:rPr>
        <w:t xml:space="preserve">Sailing Vessel </w:t>
      </w:r>
      <w:r w:rsidR="00397BC1" w:rsidRPr="00CA7E8E">
        <w:rPr>
          <w:rFonts w:ascii="Arial" w:eastAsia="Times New Roman" w:hAnsi="Arial" w:cs="Arial"/>
        </w:rPr>
        <w:t xml:space="preserve">means any vessel under sail provided that propelling machinery, </w:t>
      </w:r>
      <w:r w:rsidRPr="00CA7E8E">
        <w:rPr>
          <w:rFonts w:ascii="Arial" w:eastAsia="Times New Roman" w:hAnsi="Arial" w:cs="Arial"/>
        </w:rPr>
        <w:t xml:space="preserve">     </w:t>
      </w:r>
      <w:r w:rsidR="00397BC1" w:rsidRPr="00CA7E8E">
        <w:rPr>
          <w:rFonts w:ascii="Arial" w:eastAsia="Times New Roman" w:hAnsi="Arial" w:cs="Arial"/>
        </w:rPr>
        <w:t>if fitted, is not being used.</w:t>
      </w:r>
      <w:r w:rsidR="00B6702B" w:rsidRPr="00CA7E8E">
        <w:rPr>
          <w:rFonts w:ascii="Arial" w:eastAsia="Times New Roman" w:hAnsi="Arial" w:cs="Arial"/>
        </w:rPr>
        <w:tab/>
      </w:r>
      <w:r w:rsidR="00C70DE7" w:rsidRPr="00CA7E8E">
        <w:rPr>
          <w:rFonts w:ascii="Arial" w:eastAsia="Times New Roman" w:hAnsi="Arial" w:cs="Arial"/>
        </w:rPr>
        <w:t xml:space="preserve"> </w:t>
      </w:r>
      <w:r w:rsidR="00B6702B" w:rsidRPr="00CA7E8E">
        <w:rPr>
          <w:rFonts w:ascii="Arial" w:eastAsia="Times New Roman" w:hAnsi="Arial" w:cs="Arial"/>
        </w:rPr>
        <w:t>(</w:t>
      </w:r>
      <w:r w:rsidR="00C70DE7" w:rsidRPr="00CA7E8E">
        <w:rPr>
          <w:rFonts w:ascii="Arial" w:eastAsia="Times New Roman" w:hAnsi="Arial" w:cs="Arial"/>
        </w:rPr>
        <w:t>2</w:t>
      </w:r>
      <w:r w:rsidR="00B6702B" w:rsidRPr="00CA7E8E">
        <w:rPr>
          <w:rFonts w:ascii="Arial" w:eastAsia="Times New Roman" w:hAnsi="Arial" w:cs="Arial"/>
        </w:rPr>
        <w:t>)</w:t>
      </w:r>
    </w:p>
    <w:p w:rsidR="00B6702B" w:rsidRPr="00CA7E8E" w:rsidRDefault="00B6702B" w:rsidP="00B6702B">
      <w:pPr>
        <w:pStyle w:val="ListParagraph"/>
        <w:rPr>
          <w:rFonts w:ascii="Arial" w:eastAsia="Times New Roman" w:hAnsi="Arial" w:cs="Arial"/>
        </w:rPr>
      </w:pPr>
    </w:p>
    <w:p w:rsidR="00397BC1" w:rsidRPr="00CA7E8E" w:rsidRDefault="00CA7E8E" w:rsidP="00CA7E8E">
      <w:pPr>
        <w:pStyle w:val="ListParagraph"/>
        <w:tabs>
          <w:tab w:val="left" w:pos="9214"/>
        </w:tabs>
        <w:spacing w:after="0" w:line="240" w:lineRule="auto"/>
        <w:ind w:left="0"/>
        <w:rPr>
          <w:rFonts w:ascii="Arial" w:eastAsia="Times New Roman" w:hAnsi="Arial" w:cs="Arial"/>
        </w:rPr>
      </w:pPr>
      <w:r w:rsidRPr="00CA7E8E">
        <w:rPr>
          <w:rFonts w:ascii="Arial" w:eastAsia="Times New Roman" w:hAnsi="Arial" w:cs="Arial"/>
        </w:rPr>
        <w:t>1.1.4</w:t>
      </w:r>
      <w:r w:rsidRPr="00CA7E8E">
        <w:rPr>
          <w:rFonts w:ascii="Arial" w:eastAsia="Times New Roman" w:hAnsi="Arial" w:cs="Arial"/>
          <w:b/>
        </w:rPr>
        <w:t xml:space="preserve"> </w:t>
      </w:r>
      <w:r w:rsidR="00B6702B" w:rsidRPr="00CA7E8E">
        <w:rPr>
          <w:rFonts w:ascii="Arial" w:eastAsia="Times New Roman" w:hAnsi="Arial" w:cs="Arial"/>
          <w:b/>
        </w:rPr>
        <w:t xml:space="preserve">Vessel </w:t>
      </w:r>
      <w:r w:rsidR="00E14B5A" w:rsidRPr="00CA7E8E">
        <w:rPr>
          <w:rFonts w:ascii="Arial" w:eastAsia="Times New Roman" w:hAnsi="Arial" w:cs="Arial"/>
          <w:b/>
        </w:rPr>
        <w:t>E</w:t>
      </w:r>
      <w:r w:rsidR="00B6702B" w:rsidRPr="00CA7E8E">
        <w:rPr>
          <w:rFonts w:ascii="Arial" w:eastAsia="Times New Roman" w:hAnsi="Arial" w:cs="Arial"/>
          <w:b/>
        </w:rPr>
        <w:t xml:space="preserve">ngaged in </w:t>
      </w:r>
      <w:r w:rsidR="00E14B5A" w:rsidRPr="00CA7E8E">
        <w:rPr>
          <w:rFonts w:ascii="Arial" w:eastAsia="Times New Roman" w:hAnsi="Arial" w:cs="Arial"/>
          <w:b/>
        </w:rPr>
        <w:t>F</w:t>
      </w:r>
      <w:r w:rsidR="00B6702B" w:rsidRPr="00CA7E8E">
        <w:rPr>
          <w:rFonts w:ascii="Arial" w:eastAsia="Times New Roman" w:hAnsi="Arial" w:cs="Arial"/>
          <w:b/>
        </w:rPr>
        <w:t>ishing</w:t>
      </w:r>
      <w:r w:rsidR="00E14B5A" w:rsidRPr="00CA7E8E">
        <w:rPr>
          <w:rFonts w:ascii="Arial" w:eastAsia="Times New Roman" w:hAnsi="Arial" w:cs="Arial"/>
        </w:rPr>
        <w:t xml:space="preserve"> </w:t>
      </w:r>
      <w:r w:rsidR="009A6B5F" w:rsidRPr="00CA7E8E">
        <w:rPr>
          <w:rFonts w:ascii="Arial" w:eastAsia="Times New Roman" w:hAnsi="Arial" w:cs="Arial"/>
        </w:rPr>
        <w:t xml:space="preserve">means any vessel fishing with nets, </w:t>
      </w:r>
    </w:p>
    <w:p w:rsidR="00397BC1" w:rsidRPr="00CA7E8E" w:rsidRDefault="009A6B5F" w:rsidP="00CA7E8E">
      <w:pPr>
        <w:tabs>
          <w:tab w:val="left" w:pos="9214"/>
        </w:tabs>
        <w:spacing w:after="0" w:line="240" w:lineRule="auto"/>
        <w:rPr>
          <w:rFonts w:ascii="Arial" w:eastAsia="Times New Roman" w:hAnsi="Arial" w:cs="Arial"/>
        </w:rPr>
      </w:pPr>
      <w:r w:rsidRPr="00CA7E8E">
        <w:rPr>
          <w:rFonts w:ascii="Arial" w:eastAsia="Times New Roman" w:hAnsi="Arial" w:cs="Arial"/>
        </w:rPr>
        <w:t xml:space="preserve">lines, trawls or other fishing apparatus which restrict </w:t>
      </w:r>
      <w:r w:rsidR="00E14B5A" w:rsidRPr="00CA7E8E">
        <w:rPr>
          <w:rFonts w:ascii="Arial" w:eastAsia="Times New Roman" w:hAnsi="Arial" w:cs="Arial"/>
        </w:rPr>
        <w:t>manoeuvrability,</w:t>
      </w:r>
    </w:p>
    <w:p w:rsidR="00B6702B" w:rsidRPr="00CA7E8E" w:rsidRDefault="00E14B5A" w:rsidP="00CA7E8E">
      <w:pPr>
        <w:tabs>
          <w:tab w:val="left" w:pos="9214"/>
        </w:tabs>
        <w:spacing w:after="0" w:line="240" w:lineRule="auto"/>
        <w:rPr>
          <w:rFonts w:ascii="Arial" w:eastAsia="Times New Roman" w:hAnsi="Arial" w:cs="Arial"/>
        </w:rPr>
      </w:pPr>
      <w:r w:rsidRPr="00CA7E8E">
        <w:rPr>
          <w:rFonts w:ascii="Arial" w:eastAsia="Times New Roman" w:hAnsi="Arial" w:cs="Arial"/>
        </w:rPr>
        <w:t xml:space="preserve">but </w:t>
      </w:r>
      <w:r w:rsidRPr="00CA7E8E">
        <w:rPr>
          <w:rFonts w:ascii="Arial" w:eastAsia="Times New Roman" w:hAnsi="Arial" w:cs="Arial"/>
          <w:bCs/>
        </w:rPr>
        <w:t>does not include</w:t>
      </w:r>
      <w:r w:rsidRPr="00CA7E8E">
        <w:rPr>
          <w:rFonts w:ascii="Arial" w:eastAsia="Times New Roman" w:hAnsi="Arial" w:cs="Arial"/>
        </w:rPr>
        <w:t xml:space="preserve"> vessel fishing with trolling lines or other fishing apparatus which do not restrict manoeuvrability</w:t>
      </w:r>
      <w:r w:rsidR="009A6B5F" w:rsidRPr="00CA7E8E">
        <w:rPr>
          <w:rFonts w:ascii="Arial" w:eastAsia="Times New Roman" w:hAnsi="Arial" w:cs="Arial"/>
        </w:rPr>
        <w:t>.</w:t>
      </w:r>
      <w:r w:rsidR="00B6702B" w:rsidRPr="00CA7E8E">
        <w:rPr>
          <w:rFonts w:ascii="Arial" w:eastAsia="Times New Roman" w:hAnsi="Arial" w:cs="Arial"/>
        </w:rPr>
        <w:tab/>
      </w:r>
      <w:r w:rsidR="00C70DE7" w:rsidRPr="00CA7E8E">
        <w:rPr>
          <w:rFonts w:ascii="Arial" w:eastAsia="Times New Roman" w:hAnsi="Arial" w:cs="Arial"/>
        </w:rPr>
        <w:t xml:space="preserve"> </w:t>
      </w:r>
      <w:r w:rsidR="00B6702B" w:rsidRPr="00CA7E8E">
        <w:rPr>
          <w:rFonts w:ascii="Arial" w:eastAsia="Times New Roman" w:hAnsi="Arial" w:cs="Arial"/>
        </w:rPr>
        <w:t>(</w:t>
      </w:r>
      <w:r w:rsidR="00C70DE7" w:rsidRPr="00CA7E8E">
        <w:rPr>
          <w:rFonts w:ascii="Arial" w:eastAsia="Times New Roman" w:hAnsi="Arial" w:cs="Arial"/>
        </w:rPr>
        <w:t>8</w:t>
      </w:r>
      <w:r w:rsidR="00B6702B" w:rsidRPr="00CA7E8E">
        <w:rPr>
          <w:rFonts w:ascii="Arial" w:eastAsia="Times New Roman" w:hAnsi="Arial" w:cs="Arial"/>
        </w:rPr>
        <w:t>)</w:t>
      </w:r>
    </w:p>
    <w:p w:rsidR="000F7D8E" w:rsidRPr="00CA7E8E" w:rsidRDefault="000F7D8E" w:rsidP="00CA7E8E">
      <w:pPr>
        <w:pStyle w:val="ListParagraph"/>
        <w:tabs>
          <w:tab w:val="left" w:pos="9214"/>
        </w:tabs>
        <w:spacing w:after="0" w:line="240" w:lineRule="auto"/>
        <w:ind w:left="0"/>
        <w:rPr>
          <w:rFonts w:ascii="Arial" w:eastAsia="Times New Roman" w:hAnsi="Arial" w:cs="Arial"/>
        </w:rPr>
      </w:pPr>
    </w:p>
    <w:p w:rsidR="000F7D8E" w:rsidRPr="00CA7E8E" w:rsidRDefault="00CA7E8E" w:rsidP="00CA7E8E">
      <w:pPr>
        <w:pStyle w:val="ListParagraph"/>
        <w:tabs>
          <w:tab w:val="left" w:pos="9214"/>
        </w:tabs>
        <w:spacing w:after="0" w:line="240" w:lineRule="auto"/>
        <w:ind w:left="0"/>
        <w:rPr>
          <w:rFonts w:ascii="Arial" w:eastAsia="Times New Roman" w:hAnsi="Arial" w:cs="Arial"/>
        </w:rPr>
      </w:pPr>
      <w:r w:rsidRPr="00CA7E8E">
        <w:rPr>
          <w:rFonts w:ascii="Arial" w:eastAsia="Times New Roman" w:hAnsi="Arial" w:cs="Arial"/>
        </w:rPr>
        <w:t>1.1.5</w:t>
      </w:r>
      <w:r w:rsidRPr="00CA7E8E">
        <w:rPr>
          <w:rFonts w:ascii="Arial" w:eastAsia="Times New Roman" w:hAnsi="Arial" w:cs="Arial"/>
          <w:b/>
        </w:rPr>
        <w:t xml:space="preserve"> </w:t>
      </w:r>
      <w:r w:rsidR="000F7D8E" w:rsidRPr="00CA7E8E">
        <w:rPr>
          <w:rFonts w:ascii="Arial" w:eastAsia="Times New Roman" w:hAnsi="Arial" w:cs="Arial"/>
          <w:b/>
        </w:rPr>
        <w:t>Vessel Not Under Command (NUC)</w:t>
      </w:r>
      <w:r w:rsidR="000F7D8E" w:rsidRPr="00CA7E8E">
        <w:rPr>
          <w:rFonts w:ascii="Arial" w:eastAsia="Times New Roman" w:hAnsi="Arial" w:cs="Arial"/>
        </w:rPr>
        <w:t xml:space="preserve"> </w:t>
      </w:r>
      <w:r w:rsidR="000F7D8E" w:rsidRPr="00CA7E8E">
        <w:rPr>
          <w:rFonts w:ascii="Arial" w:eastAsia="Times New Roman" w:hAnsi="Arial" w:cs="Arial"/>
          <w:lang w:val="en-US"/>
        </w:rPr>
        <w:t>means a vessel which through</w:t>
      </w:r>
    </w:p>
    <w:p w:rsidR="000F7D8E" w:rsidRPr="00CA7E8E" w:rsidRDefault="000F7D8E" w:rsidP="00CA7E8E">
      <w:pPr>
        <w:pStyle w:val="ListParagraph"/>
        <w:tabs>
          <w:tab w:val="left" w:pos="9214"/>
        </w:tabs>
        <w:spacing w:after="0" w:line="240" w:lineRule="auto"/>
        <w:ind w:left="0"/>
        <w:rPr>
          <w:rFonts w:ascii="Arial" w:eastAsia="Times New Roman" w:hAnsi="Arial" w:cs="Arial"/>
          <w:lang w:val="en-US"/>
        </w:rPr>
      </w:pPr>
      <w:r w:rsidRPr="00CA7E8E">
        <w:rPr>
          <w:rFonts w:ascii="Arial" w:eastAsia="Times New Roman" w:hAnsi="Arial" w:cs="Arial"/>
          <w:lang w:val="en-US"/>
        </w:rPr>
        <w:t>some exceptional circumstances is unable to maneuver to comply with</w:t>
      </w:r>
    </w:p>
    <w:p w:rsidR="000F7D8E" w:rsidRPr="00CA7E8E" w:rsidRDefault="000F7D8E" w:rsidP="00CA7E8E">
      <w:pPr>
        <w:pStyle w:val="ListParagraph"/>
        <w:tabs>
          <w:tab w:val="left" w:pos="9214"/>
        </w:tabs>
        <w:spacing w:after="0" w:line="240" w:lineRule="auto"/>
        <w:ind w:left="0"/>
        <w:rPr>
          <w:rFonts w:ascii="Arial" w:eastAsia="Times New Roman" w:hAnsi="Arial" w:cs="Arial"/>
        </w:rPr>
      </w:pPr>
      <w:r w:rsidRPr="00CA7E8E">
        <w:rPr>
          <w:rFonts w:ascii="Arial" w:eastAsia="Times New Roman" w:hAnsi="Arial" w:cs="Arial"/>
          <w:lang w:val="en-US"/>
        </w:rPr>
        <w:t>the Rules.</w:t>
      </w:r>
      <w:r w:rsidRPr="00CA7E8E">
        <w:rPr>
          <w:rFonts w:ascii="Arial" w:eastAsia="Times New Roman" w:hAnsi="Arial" w:cs="Arial"/>
        </w:rPr>
        <w:tab/>
        <w:t xml:space="preserve"> (3)</w:t>
      </w:r>
    </w:p>
    <w:p w:rsidR="000F7D8E" w:rsidRPr="00CA7E8E" w:rsidRDefault="000F7D8E" w:rsidP="00CA7E8E">
      <w:pPr>
        <w:pStyle w:val="ListParagraph"/>
        <w:ind w:left="0"/>
        <w:rPr>
          <w:rFonts w:ascii="Arial" w:eastAsia="Times New Roman" w:hAnsi="Arial" w:cs="Arial"/>
        </w:rPr>
      </w:pPr>
    </w:p>
    <w:p w:rsidR="000F7D8E" w:rsidRPr="00CA7E8E" w:rsidRDefault="00CA7E8E" w:rsidP="00CA7E8E">
      <w:pPr>
        <w:pStyle w:val="ListParagraph"/>
        <w:tabs>
          <w:tab w:val="left" w:pos="9214"/>
        </w:tabs>
        <w:spacing w:after="0" w:line="240" w:lineRule="auto"/>
        <w:ind w:left="0"/>
        <w:rPr>
          <w:rFonts w:ascii="Arial" w:eastAsia="Times New Roman" w:hAnsi="Arial" w:cs="Arial"/>
        </w:rPr>
      </w:pPr>
      <w:r w:rsidRPr="00CA7E8E">
        <w:rPr>
          <w:rFonts w:ascii="Arial" w:eastAsia="Times New Roman" w:hAnsi="Arial" w:cs="Arial"/>
        </w:rPr>
        <w:t>1.1.6</w:t>
      </w:r>
      <w:r w:rsidRPr="00CA7E8E">
        <w:rPr>
          <w:rFonts w:ascii="Arial" w:eastAsia="Times New Roman" w:hAnsi="Arial" w:cs="Arial"/>
          <w:b/>
        </w:rPr>
        <w:t xml:space="preserve"> </w:t>
      </w:r>
      <w:r w:rsidR="000F7D8E" w:rsidRPr="00CA7E8E">
        <w:rPr>
          <w:rFonts w:ascii="Arial" w:eastAsia="Times New Roman" w:hAnsi="Arial" w:cs="Arial"/>
          <w:b/>
        </w:rPr>
        <w:t>Vessel Restricted in Ability to Manoeuvre (RAM)</w:t>
      </w:r>
      <w:r w:rsidR="000F7D8E" w:rsidRPr="00CA7E8E">
        <w:rPr>
          <w:rFonts w:ascii="Arial" w:eastAsia="Times New Roman" w:hAnsi="Arial" w:cs="Arial"/>
        </w:rPr>
        <w:t xml:space="preserve"> means a vessel which from the</w:t>
      </w:r>
      <w:r w:rsidR="000F7D8E" w:rsidRPr="00CA7E8E">
        <w:rPr>
          <w:rFonts w:ascii="Arial" w:eastAsia="Times New Roman" w:hAnsi="Arial" w:cs="Arial"/>
          <w:i/>
          <w:iCs/>
        </w:rPr>
        <w:t xml:space="preserve"> </w:t>
      </w:r>
      <w:r w:rsidR="000F7D8E" w:rsidRPr="00CA7E8E">
        <w:rPr>
          <w:rFonts w:ascii="Arial" w:eastAsia="Times New Roman" w:hAnsi="Arial" w:cs="Arial"/>
          <w:iCs/>
        </w:rPr>
        <w:t>nature of her work</w:t>
      </w:r>
      <w:r w:rsidR="000F7D8E" w:rsidRPr="00CA7E8E">
        <w:rPr>
          <w:rFonts w:ascii="Arial" w:eastAsia="Times New Roman" w:hAnsi="Arial" w:cs="Arial"/>
        </w:rPr>
        <w:t xml:space="preserve"> is unable to keep out of the way of another vessel.</w:t>
      </w:r>
      <w:r w:rsidR="000F7D8E" w:rsidRPr="00CA7E8E">
        <w:rPr>
          <w:rFonts w:ascii="Arial" w:eastAsia="Times New Roman" w:hAnsi="Arial" w:cs="Arial"/>
        </w:rPr>
        <w:tab/>
        <w:t xml:space="preserve"> (3)</w:t>
      </w:r>
    </w:p>
    <w:p w:rsidR="000F7D8E" w:rsidRPr="00CA7E8E" w:rsidRDefault="000F7D8E" w:rsidP="000F7D8E">
      <w:pPr>
        <w:pStyle w:val="ListParagraph"/>
        <w:rPr>
          <w:rFonts w:ascii="Arial" w:eastAsia="Times New Roman" w:hAnsi="Arial" w:cs="Arial"/>
        </w:rPr>
      </w:pPr>
    </w:p>
    <w:p w:rsidR="000F7D8E" w:rsidRPr="00CA7E8E" w:rsidRDefault="00CA7E8E" w:rsidP="00CA7E8E">
      <w:pPr>
        <w:pStyle w:val="ListParagraph"/>
        <w:tabs>
          <w:tab w:val="left" w:pos="9214"/>
        </w:tabs>
        <w:spacing w:after="0" w:line="240" w:lineRule="auto"/>
        <w:ind w:left="0"/>
        <w:contextualSpacing w:val="0"/>
        <w:rPr>
          <w:rFonts w:ascii="Arial" w:eastAsia="Times New Roman" w:hAnsi="Arial" w:cs="Arial"/>
        </w:rPr>
      </w:pPr>
      <w:r w:rsidRPr="00CA7E8E">
        <w:rPr>
          <w:rFonts w:ascii="Arial" w:eastAsia="Times New Roman" w:hAnsi="Arial" w:cs="Arial"/>
        </w:rPr>
        <w:t>1.1.7</w:t>
      </w:r>
      <w:r w:rsidRPr="00CA7E8E">
        <w:rPr>
          <w:rFonts w:ascii="Arial" w:eastAsia="Times New Roman" w:hAnsi="Arial" w:cs="Arial"/>
          <w:b/>
        </w:rPr>
        <w:t xml:space="preserve"> </w:t>
      </w:r>
      <w:r w:rsidR="000F7D8E" w:rsidRPr="00CA7E8E">
        <w:rPr>
          <w:rFonts w:ascii="Arial" w:eastAsia="Times New Roman" w:hAnsi="Arial" w:cs="Arial"/>
          <w:b/>
        </w:rPr>
        <w:t>Restricted Visibility</w:t>
      </w:r>
      <w:r w:rsidR="000F7D8E" w:rsidRPr="00CA7E8E">
        <w:rPr>
          <w:rFonts w:ascii="Arial" w:eastAsia="Times New Roman" w:hAnsi="Arial" w:cs="Arial"/>
        </w:rPr>
        <w:t xml:space="preserve"> </w:t>
      </w:r>
      <w:r w:rsidR="000F7D8E" w:rsidRPr="00CA7E8E">
        <w:rPr>
          <w:rFonts w:ascii="Arial" w:eastAsia="Times New Roman" w:hAnsi="Arial" w:cs="Arial"/>
          <w:lang w:val="en-US"/>
        </w:rPr>
        <w:t xml:space="preserve">means any condition in which visibility is </w:t>
      </w:r>
    </w:p>
    <w:p w:rsidR="000F7D8E" w:rsidRPr="00CA7E8E" w:rsidRDefault="000F7D8E" w:rsidP="00CA7E8E">
      <w:pPr>
        <w:tabs>
          <w:tab w:val="left" w:pos="9214"/>
        </w:tabs>
        <w:spacing w:after="0" w:line="240" w:lineRule="auto"/>
        <w:rPr>
          <w:rFonts w:ascii="Arial" w:eastAsia="Times New Roman" w:hAnsi="Arial" w:cs="Arial"/>
          <w:lang w:val="en-US"/>
        </w:rPr>
      </w:pPr>
      <w:r w:rsidRPr="00CA7E8E">
        <w:rPr>
          <w:rFonts w:ascii="Arial" w:eastAsia="Times New Roman" w:hAnsi="Arial" w:cs="Arial"/>
          <w:lang w:val="en-US"/>
        </w:rPr>
        <w:t>restricted by fog, mist, falling snow, heavy rainstorms, sand storms</w:t>
      </w:r>
    </w:p>
    <w:p w:rsidR="000F7D8E" w:rsidRPr="00CA7E8E" w:rsidRDefault="000F7D8E" w:rsidP="00CA7E8E">
      <w:pPr>
        <w:tabs>
          <w:tab w:val="left" w:pos="9214"/>
        </w:tabs>
        <w:spacing w:after="0" w:line="240" w:lineRule="auto"/>
        <w:rPr>
          <w:rFonts w:ascii="Arial" w:eastAsia="Times New Roman" w:hAnsi="Arial" w:cs="Arial"/>
          <w:lang w:val="en-US"/>
        </w:rPr>
      </w:pPr>
      <w:r w:rsidRPr="00CA7E8E">
        <w:rPr>
          <w:rFonts w:ascii="Arial" w:eastAsia="Times New Roman" w:hAnsi="Arial" w:cs="Arial"/>
          <w:lang w:val="en-US"/>
        </w:rPr>
        <w:t xml:space="preserve">and any other similar causes/circumstances.                                       </w:t>
      </w:r>
      <w:r w:rsidR="00CA7E8E">
        <w:rPr>
          <w:rFonts w:ascii="Arial" w:eastAsia="Times New Roman" w:hAnsi="Arial" w:cs="Arial"/>
          <w:lang w:val="en-US"/>
        </w:rPr>
        <w:tab/>
      </w:r>
      <w:r w:rsidRPr="00CA7E8E">
        <w:rPr>
          <w:rFonts w:ascii="Arial" w:eastAsia="Times New Roman" w:hAnsi="Arial" w:cs="Arial"/>
          <w:lang w:val="en-US"/>
        </w:rPr>
        <w:t>(7)</w:t>
      </w:r>
    </w:p>
    <w:p w:rsidR="000F7D8E" w:rsidRPr="00CA7E8E" w:rsidRDefault="000F7D8E" w:rsidP="000F7D8E">
      <w:pPr>
        <w:tabs>
          <w:tab w:val="left" w:pos="9214"/>
        </w:tabs>
        <w:spacing w:after="0" w:line="240" w:lineRule="auto"/>
        <w:ind w:left="8640"/>
        <w:rPr>
          <w:rFonts w:ascii="Arial" w:eastAsia="Times New Roman" w:hAnsi="Arial" w:cs="Arial"/>
        </w:rPr>
      </w:pPr>
      <w:r w:rsidRPr="00CA7E8E">
        <w:rPr>
          <w:rFonts w:ascii="Arial" w:eastAsia="Times New Roman" w:hAnsi="Arial" w:cs="Arial"/>
        </w:rPr>
        <w:tab/>
        <w:t xml:space="preserve">            </w:t>
      </w:r>
      <w:r w:rsidRPr="00CA7E8E">
        <w:rPr>
          <w:rFonts w:ascii="Arial" w:hAnsi="Arial" w:cs="Arial"/>
          <w:b/>
          <w:bCs/>
        </w:rPr>
        <w:t>[30]</w:t>
      </w:r>
    </w:p>
    <w:p w:rsidR="000F7D8E" w:rsidRPr="00CA7E8E" w:rsidRDefault="00551896" w:rsidP="000F7D8E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</w:rPr>
      </w:pPr>
      <w:r w:rsidRPr="00CA7E8E">
        <w:rPr>
          <w:rFonts w:ascii="Arial" w:eastAsia="Times New Roman" w:hAnsi="Arial" w:cs="Arial"/>
        </w:rPr>
        <w:br w:type="page"/>
      </w:r>
      <w:r w:rsidR="000F7D8E" w:rsidRPr="00CA7E8E">
        <w:rPr>
          <w:rFonts w:ascii="Arial" w:eastAsia="Times New Roman" w:hAnsi="Arial" w:cs="Arial"/>
        </w:rPr>
        <w:lastRenderedPageBreak/>
        <w:t xml:space="preserve">      </w:t>
      </w:r>
      <w:r w:rsidR="000F7D8E" w:rsidRPr="00CA7E8E">
        <w:rPr>
          <w:rFonts w:ascii="Arial" w:hAnsi="Arial" w:cs="Arial"/>
          <w:b/>
        </w:rPr>
        <w:t xml:space="preserve">QUESTION 2  </w:t>
      </w:r>
    </w:p>
    <w:p w:rsidR="000F7D8E" w:rsidRPr="00CA7E8E" w:rsidRDefault="000F7D8E" w:rsidP="000F7D8E">
      <w:pPr>
        <w:pStyle w:val="ListParagraph"/>
        <w:numPr>
          <w:ilvl w:val="1"/>
          <w:numId w:val="32"/>
        </w:numPr>
        <w:tabs>
          <w:tab w:val="left" w:pos="9214"/>
        </w:tabs>
        <w:autoSpaceDE w:val="0"/>
        <w:autoSpaceDN w:val="0"/>
        <w:adjustRightInd w:val="0"/>
        <w:spacing w:after="0" w:line="360" w:lineRule="auto"/>
        <w:ind w:left="709"/>
        <w:contextualSpacing w:val="0"/>
        <w:jc w:val="both"/>
        <w:rPr>
          <w:rFonts w:ascii="Arial" w:hAnsi="Arial" w:cs="Arial"/>
        </w:rPr>
      </w:pPr>
      <w:r w:rsidRPr="00CA7E8E">
        <w:rPr>
          <w:rFonts w:ascii="Arial" w:hAnsi="Arial" w:cs="Arial"/>
        </w:rPr>
        <w:t xml:space="preserve">Digital </w:t>
      </w:r>
      <w:proofErr w:type="spellStart"/>
      <w:r w:rsidRPr="00CA7E8E">
        <w:rPr>
          <w:rFonts w:ascii="Arial" w:hAnsi="Arial" w:cs="Arial"/>
        </w:rPr>
        <w:t>dialing</w:t>
      </w:r>
      <w:proofErr w:type="spellEnd"/>
      <w:r w:rsidRPr="00CA7E8E">
        <w:rPr>
          <w:rFonts w:ascii="Arial" w:hAnsi="Arial" w:cs="Arial"/>
        </w:rPr>
        <w:t xml:space="preserve"> / coding and automation all the radio functions via DSC; </w:t>
      </w:r>
    </w:p>
    <w:p w:rsidR="000F7D8E" w:rsidRPr="00CA7E8E" w:rsidRDefault="000F7D8E" w:rsidP="000F7D8E">
      <w:pPr>
        <w:pStyle w:val="ListParagraph"/>
        <w:tabs>
          <w:tab w:val="left" w:pos="9214"/>
        </w:tabs>
        <w:autoSpaceDE w:val="0"/>
        <w:autoSpaceDN w:val="0"/>
        <w:adjustRightInd w:val="0"/>
        <w:spacing w:after="0" w:line="360" w:lineRule="auto"/>
        <w:ind w:left="709"/>
        <w:contextualSpacing w:val="0"/>
        <w:jc w:val="both"/>
        <w:rPr>
          <w:rFonts w:ascii="Arial" w:hAnsi="Arial" w:cs="Arial"/>
        </w:rPr>
      </w:pPr>
      <w:r w:rsidRPr="00CA7E8E">
        <w:rPr>
          <w:rFonts w:ascii="Arial" w:hAnsi="Arial" w:cs="Arial"/>
        </w:rPr>
        <w:t xml:space="preserve">Co-ordination of SAR operations by a shore-based authority (RCC); </w:t>
      </w:r>
    </w:p>
    <w:p w:rsidR="000F7D8E" w:rsidRPr="00CA7E8E" w:rsidRDefault="000F7D8E" w:rsidP="000F7D8E">
      <w:pPr>
        <w:pStyle w:val="ListParagraph"/>
        <w:spacing w:after="0" w:line="360" w:lineRule="auto"/>
        <w:ind w:left="709"/>
        <w:contextualSpacing w:val="0"/>
        <w:jc w:val="both"/>
        <w:rPr>
          <w:rFonts w:ascii="Arial" w:eastAsia="Times New Roman" w:hAnsi="Arial" w:cs="Arial"/>
        </w:rPr>
      </w:pPr>
      <w:proofErr w:type="spellStart"/>
      <w:r w:rsidRPr="00CA7E8E">
        <w:rPr>
          <w:rFonts w:ascii="Arial" w:eastAsia="Times New Roman" w:hAnsi="Arial" w:cs="Arial"/>
        </w:rPr>
        <w:t>Transmittion</w:t>
      </w:r>
      <w:proofErr w:type="spellEnd"/>
      <w:r w:rsidRPr="00CA7E8E">
        <w:rPr>
          <w:rFonts w:ascii="Arial" w:eastAsia="Times New Roman" w:hAnsi="Arial" w:cs="Arial"/>
        </w:rPr>
        <w:t xml:space="preserve"> of ship-to-shore distress alerts and general radio-communications; and </w:t>
      </w:r>
    </w:p>
    <w:p w:rsidR="000F7D8E" w:rsidRPr="00CA7E8E" w:rsidRDefault="000F7D8E" w:rsidP="000F7D8E">
      <w:pPr>
        <w:pStyle w:val="ListParagraph"/>
        <w:spacing w:after="0" w:line="360" w:lineRule="auto"/>
        <w:ind w:left="709"/>
        <w:contextualSpacing w:val="0"/>
        <w:jc w:val="both"/>
        <w:rPr>
          <w:rFonts w:ascii="Arial" w:eastAsia="Times New Roman" w:hAnsi="Arial" w:cs="Arial"/>
        </w:rPr>
      </w:pPr>
      <w:r w:rsidRPr="00CA7E8E">
        <w:rPr>
          <w:rFonts w:ascii="Arial" w:eastAsia="Times New Roman" w:hAnsi="Arial" w:cs="Arial"/>
        </w:rPr>
        <w:t xml:space="preserve">Receiving of shore-to-ship distress alerts and general radio-communications; </w:t>
      </w:r>
    </w:p>
    <w:p w:rsidR="000F7D8E" w:rsidRPr="00CA7E8E" w:rsidRDefault="000F7D8E" w:rsidP="000F7D8E">
      <w:pPr>
        <w:pStyle w:val="ListParagraph"/>
        <w:tabs>
          <w:tab w:val="left" w:pos="9214"/>
        </w:tabs>
        <w:spacing w:after="240" w:line="360" w:lineRule="auto"/>
        <w:ind w:left="709"/>
        <w:contextualSpacing w:val="0"/>
        <w:jc w:val="both"/>
        <w:rPr>
          <w:rFonts w:ascii="Arial" w:hAnsi="Arial" w:cs="Arial"/>
        </w:rPr>
      </w:pPr>
      <w:r w:rsidRPr="00CA7E8E">
        <w:rPr>
          <w:rFonts w:ascii="Arial" w:eastAsia="Times New Roman" w:hAnsi="Arial" w:cs="Arial"/>
        </w:rPr>
        <w:t xml:space="preserve">Extensive use of satellite telecommunications.  </w:t>
      </w:r>
      <w:r w:rsidRPr="00CA7E8E">
        <w:rPr>
          <w:rFonts w:ascii="Arial" w:eastAsia="Times New Roman" w:hAnsi="Arial" w:cs="Arial"/>
        </w:rPr>
        <w:tab/>
        <w:t xml:space="preserve"> </w:t>
      </w:r>
      <w:r w:rsidRPr="00CA7E8E">
        <w:rPr>
          <w:rFonts w:ascii="Arial" w:hAnsi="Arial" w:cs="Arial"/>
        </w:rPr>
        <w:t>(3)</w:t>
      </w:r>
    </w:p>
    <w:p w:rsidR="000F7D8E" w:rsidRPr="00CA7E8E" w:rsidRDefault="000F7D8E" w:rsidP="000F7D8E">
      <w:pPr>
        <w:pStyle w:val="ListParagraph"/>
        <w:numPr>
          <w:ilvl w:val="1"/>
          <w:numId w:val="3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A7E8E">
        <w:rPr>
          <w:rFonts w:ascii="Arial" w:eastAsia="Times New Roman" w:hAnsi="Arial" w:cs="Arial"/>
          <w:i/>
        </w:rPr>
        <w:t>Cargo ships of 300 gross tons or greater</w:t>
      </w:r>
      <w:r w:rsidRPr="00CA7E8E">
        <w:rPr>
          <w:rFonts w:ascii="Arial" w:eastAsia="Times New Roman" w:hAnsi="Arial" w:cs="Arial"/>
        </w:rPr>
        <w:t xml:space="preserve"> when travelling on international voyages</w:t>
      </w:r>
    </w:p>
    <w:p w:rsidR="000F7D8E" w:rsidRPr="00CA7E8E" w:rsidRDefault="000F7D8E" w:rsidP="000F7D8E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  <w:r w:rsidRPr="00CA7E8E">
        <w:rPr>
          <w:rFonts w:ascii="Arial" w:eastAsia="Times New Roman" w:hAnsi="Arial" w:cs="Arial"/>
        </w:rPr>
        <w:t xml:space="preserve">or on the open sea, </w:t>
      </w:r>
    </w:p>
    <w:p w:rsidR="000F7D8E" w:rsidRPr="00CA7E8E" w:rsidRDefault="000F7D8E" w:rsidP="000F7D8E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</w:p>
    <w:p w:rsidR="000F7D8E" w:rsidRPr="00CA7E8E" w:rsidRDefault="000F7D8E" w:rsidP="000F7D8E">
      <w:pPr>
        <w:tabs>
          <w:tab w:val="left" w:pos="9214"/>
        </w:tabs>
        <w:spacing w:after="0" w:line="240" w:lineRule="auto"/>
        <w:ind w:left="709"/>
        <w:jc w:val="both"/>
        <w:rPr>
          <w:rFonts w:ascii="Arial" w:eastAsia="Times New Roman" w:hAnsi="Arial" w:cs="Arial"/>
        </w:rPr>
      </w:pPr>
      <w:r w:rsidRPr="00CA7E8E">
        <w:rPr>
          <w:rFonts w:ascii="Arial" w:eastAsia="Times New Roman" w:hAnsi="Arial" w:cs="Arial"/>
          <w:i/>
        </w:rPr>
        <w:t xml:space="preserve">All passenger ships </w:t>
      </w:r>
      <w:r w:rsidRPr="00CA7E8E">
        <w:rPr>
          <w:rFonts w:ascii="Arial" w:eastAsia="Times New Roman" w:hAnsi="Arial" w:cs="Arial"/>
        </w:rPr>
        <w:t>regardless of size when travelling on international voyages</w:t>
      </w:r>
    </w:p>
    <w:p w:rsidR="000F7D8E" w:rsidRPr="00CA7E8E" w:rsidRDefault="000F7D8E" w:rsidP="000F7D8E">
      <w:pPr>
        <w:tabs>
          <w:tab w:val="left" w:pos="9214"/>
        </w:tabs>
        <w:spacing w:after="0" w:line="240" w:lineRule="auto"/>
        <w:ind w:left="709"/>
        <w:jc w:val="both"/>
        <w:rPr>
          <w:rFonts w:ascii="Arial" w:hAnsi="Arial" w:cs="Arial"/>
          <w:b/>
          <w:bCs/>
        </w:rPr>
      </w:pPr>
      <w:r w:rsidRPr="00CA7E8E">
        <w:rPr>
          <w:rFonts w:ascii="Arial" w:eastAsia="Times New Roman" w:hAnsi="Arial" w:cs="Arial"/>
        </w:rPr>
        <w:t xml:space="preserve">or on the open sea. </w:t>
      </w:r>
      <w:r w:rsidRPr="00CA7E8E">
        <w:rPr>
          <w:rFonts w:ascii="Arial" w:eastAsia="Times New Roman" w:hAnsi="Arial" w:cs="Arial"/>
        </w:rPr>
        <w:tab/>
        <w:t xml:space="preserve"> </w:t>
      </w:r>
      <w:r w:rsidRPr="00CA7E8E">
        <w:rPr>
          <w:rFonts w:ascii="Arial" w:hAnsi="Arial" w:cs="Arial"/>
        </w:rPr>
        <w:t>(2)</w:t>
      </w:r>
    </w:p>
    <w:p w:rsidR="000F7D8E" w:rsidRPr="00CA7E8E" w:rsidRDefault="000F7D8E" w:rsidP="000F7D8E">
      <w:pPr>
        <w:spacing w:after="0" w:line="240" w:lineRule="auto"/>
        <w:rPr>
          <w:rFonts w:ascii="Arial" w:hAnsi="Arial" w:cs="Arial"/>
        </w:rPr>
      </w:pPr>
    </w:p>
    <w:p w:rsidR="000F7D8E" w:rsidRPr="00CA7E8E" w:rsidRDefault="000F7D8E" w:rsidP="000F7D8E">
      <w:pPr>
        <w:tabs>
          <w:tab w:val="left" w:pos="993"/>
        </w:tabs>
        <w:spacing w:after="60" w:line="240" w:lineRule="auto"/>
        <w:ind w:left="709" w:hanging="709"/>
        <w:rPr>
          <w:rFonts w:ascii="Arial" w:hAnsi="Arial" w:cs="Arial"/>
        </w:rPr>
      </w:pPr>
      <w:r w:rsidRPr="00CA7E8E">
        <w:rPr>
          <w:rFonts w:ascii="Arial" w:hAnsi="Arial" w:cs="Arial"/>
        </w:rPr>
        <w:t>2.3</w:t>
      </w:r>
      <w:r w:rsidRPr="00CA7E8E">
        <w:rPr>
          <w:rFonts w:ascii="Arial" w:hAnsi="Arial" w:cs="Arial"/>
        </w:rPr>
        <w:tab/>
        <w:t>•</w:t>
      </w:r>
      <w:r w:rsidRPr="00CA7E8E">
        <w:rPr>
          <w:rFonts w:ascii="Arial" w:hAnsi="Arial" w:cs="Arial"/>
        </w:rPr>
        <w:tab/>
      </w:r>
      <w:r w:rsidRPr="00CA7E8E">
        <w:rPr>
          <w:rFonts w:ascii="Arial" w:eastAsia="Times New Roman" w:hAnsi="Arial" w:cs="Arial"/>
          <w:bCs/>
        </w:rPr>
        <w:t xml:space="preserve">Digital Selective Calling (DSC) on VHF, MF, and HF radiotelephones </w:t>
      </w:r>
      <w:r w:rsidRPr="00CA7E8E">
        <w:rPr>
          <w:rFonts w:ascii="Arial" w:eastAsia="Times New Roman" w:hAnsi="Arial" w:cs="Arial"/>
          <w:bCs/>
          <w:noProof/>
          <w:lang w:val="en-US" w:eastAsia="en-US"/>
        </w:rPr>
        <w:drawing>
          <wp:inline distT="0" distB="0" distL="0" distR="0" wp14:anchorId="11CEF7F8" wp14:editId="4C0B95DF">
            <wp:extent cx="138022" cy="138022"/>
            <wp:effectExtent l="19050" t="0" r="0" b="0"/>
            <wp:docPr id="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D8E" w:rsidRPr="00CA7E8E" w:rsidRDefault="000F7D8E" w:rsidP="000F7D8E">
      <w:pPr>
        <w:pStyle w:val="ListParagraph"/>
        <w:numPr>
          <w:ilvl w:val="0"/>
          <w:numId w:val="34"/>
        </w:numPr>
        <w:spacing w:after="0" w:line="360" w:lineRule="auto"/>
        <w:ind w:left="993" w:hanging="284"/>
        <w:rPr>
          <w:rFonts w:ascii="Arial" w:hAnsi="Arial" w:cs="Arial"/>
        </w:rPr>
      </w:pPr>
      <w:r w:rsidRPr="00CA7E8E">
        <w:rPr>
          <w:rFonts w:ascii="Arial" w:eastAsia="Times New Roman" w:hAnsi="Arial" w:cs="Arial"/>
          <w:bCs/>
        </w:rPr>
        <w:t xml:space="preserve">Emergency Position Indicating Radio beacon (EPIRB) </w:t>
      </w:r>
      <w:r w:rsidRPr="00CA7E8E">
        <w:rPr>
          <w:rFonts w:ascii="Arial" w:eastAsia="Times New Roman" w:hAnsi="Arial" w:cs="Arial"/>
          <w:noProof/>
          <w:lang w:val="en-US" w:eastAsia="en-US"/>
        </w:rPr>
        <w:drawing>
          <wp:inline distT="0" distB="0" distL="0" distR="0" wp14:anchorId="73816F5D" wp14:editId="479A3D71">
            <wp:extent cx="138022" cy="138022"/>
            <wp:effectExtent l="19050" t="0" r="0" b="0"/>
            <wp:docPr id="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D8E" w:rsidRPr="00CA7E8E" w:rsidRDefault="000F7D8E" w:rsidP="000F7D8E">
      <w:pPr>
        <w:pStyle w:val="ListParagraph"/>
        <w:numPr>
          <w:ilvl w:val="0"/>
          <w:numId w:val="34"/>
        </w:numPr>
        <w:spacing w:after="0" w:line="360" w:lineRule="auto"/>
        <w:ind w:left="993" w:hanging="284"/>
        <w:rPr>
          <w:rFonts w:ascii="Arial" w:hAnsi="Arial" w:cs="Arial"/>
        </w:rPr>
      </w:pPr>
      <w:r w:rsidRPr="00CA7E8E">
        <w:rPr>
          <w:rFonts w:ascii="Arial" w:eastAsia="Times New Roman" w:hAnsi="Arial" w:cs="Arial"/>
          <w:bCs/>
        </w:rPr>
        <w:t xml:space="preserve">Search And Rescue Transponder (SART) </w:t>
      </w:r>
      <w:r w:rsidRPr="00CA7E8E">
        <w:rPr>
          <w:rFonts w:ascii="Arial" w:eastAsia="Times New Roman" w:hAnsi="Arial" w:cs="Arial"/>
          <w:noProof/>
          <w:lang w:val="en-US" w:eastAsia="en-US"/>
        </w:rPr>
        <w:drawing>
          <wp:inline distT="0" distB="0" distL="0" distR="0" wp14:anchorId="0333FF3B" wp14:editId="7CD3327A">
            <wp:extent cx="138022" cy="138022"/>
            <wp:effectExtent l="19050" t="0" r="0" b="0"/>
            <wp:docPr id="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D8E" w:rsidRPr="00CA7E8E" w:rsidRDefault="000F7D8E" w:rsidP="000F7D8E">
      <w:pPr>
        <w:pStyle w:val="ListParagraph"/>
        <w:numPr>
          <w:ilvl w:val="0"/>
          <w:numId w:val="34"/>
        </w:numPr>
        <w:spacing w:after="0" w:line="360" w:lineRule="auto"/>
        <w:ind w:left="993" w:hanging="284"/>
        <w:rPr>
          <w:rFonts w:ascii="Arial" w:hAnsi="Arial" w:cs="Arial"/>
        </w:rPr>
      </w:pPr>
      <w:r w:rsidRPr="00CA7E8E">
        <w:rPr>
          <w:rFonts w:ascii="Arial" w:eastAsia="Times New Roman" w:hAnsi="Arial" w:cs="Arial"/>
          <w:bCs/>
        </w:rPr>
        <w:t xml:space="preserve">Satellite Communications and Distress Alerting </w:t>
      </w:r>
      <w:r w:rsidRPr="00CA7E8E">
        <w:rPr>
          <w:rFonts w:ascii="Arial" w:eastAsia="Times New Roman" w:hAnsi="Arial" w:cs="Arial"/>
          <w:noProof/>
          <w:lang w:val="en-US" w:eastAsia="en-US"/>
        </w:rPr>
        <w:drawing>
          <wp:inline distT="0" distB="0" distL="0" distR="0" wp14:anchorId="4D446D6E" wp14:editId="5526F026">
            <wp:extent cx="138022" cy="138022"/>
            <wp:effectExtent l="19050" t="0" r="0" b="0"/>
            <wp:docPr id="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D8E" w:rsidRPr="00CA7E8E" w:rsidRDefault="000F7D8E" w:rsidP="000F7D8E">
      <w:pPr>
        <w:pStyle w:val="ListParagraph"/>
        <w:numPr>
          <w:ilvl w:val="0"/>
          <w:numId w:val="34"/>
        </w:numPr>
        <w:tabs>
          <w:tab w:val="left" w:pos="9214"/>
        </w:tabs>
        <w:spacing w:after="0" w:line="360" w:lineRule="auto"/>
        <w:ind w:left="993" w:hanging="284"/>
        <w:rPr>
          <w:rFonts w:ascii="Arial" w:hAnsi="Arial" w:cs="Arial"/>
        </w:rPr>
      </w:pPr>
      <w:r w:rsidRPr="00CA7E8E">
        <w:rPr>
          <w:rFonts w:ascii="Arial" w:eastAsia="Times New Roman" w:hAnsi="Arial" w:cs="Arial"/>
          <w:bCs/>
        </w:rPr>
        <w:t xml:space="preserve">Maritime Safety Information (MSI) </w:t>
      </w:r>
      <w:r w:rsidRPr="00CA7E8E">
        <w:rPr>
          <w:rFonts w:ascii="Arial" w:eastAsia="Times New Roman" w:hAnsi="Arial" w:cs="Arial"/>
          <w:noProof/>
          <w:lang w:val="en-US" w:eastAsia="en-US"/>
        </w:rPr>
        <w:drawing>
          <wp:inline distT="0" distB="0" distL="0" distR="0" wp14:anchorId="51D7BDD1" wp14:editId="5C99D6DD">
            <wp:extent cx="138022" cy="138022"/>
            <wp:effectExtent l="19050" t="0" r="0" b="0"/>
            <wp:docPr id="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eastAsia="Times New Roman" w:hAnsi="Arial" w:cs="Arial"/>
          <w:bCs/>
        </w:rPr>
        <w:tab/>
        <w:t xml:space="preserve"> </w:t>
      </w:r>
      <w:r w:rsidRPr="00CA7E8E">
        <w:rPr>
          <w:rFonts w:ascii="Arial" w:hAnsi="Arial" w:cs="Arial"/>
        </w:rPr>
        <w:t>(5)</w:t>
      </w:r>
    </w:p>
    <w:p w:rsidR="000F7D8E" w:rsidRPr="00CA7E8E" w:rsidRDefault="000F7D8E" w:rsidP="000F7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7D8E" w:rsidRPr="00CA7E8E" w:rsidRDefault="000F7D8E" w:rsidP="000F7D8E">
      <w:pPr>
        <w:pStyle w:val="Default"/>
        <w:spacing w:after="120"/>
        <w:ind w:right="-1"/>
        <w:rPr>
          <w:rFonts w:ascii="Arial" w:hAnsi="Arial" w:cs="Arial"/>
          <w:sz w:val="22"/>
          <w:szCs w:val="22"/>
        </w:rPr>
      </w:pPr>
      <w:r w:rsidRPr="00CA7E8E">
        <w:rPr>
          <w:rFonts w:ascii="Arial" w:hAnsi="Arial" w:cs="Arial"/>
          <w:sz w:val="22"/>
          <w:szCs w:val="22"/>
        </w:rPr>
        <w:t>2.11</w:t>
      </w:r>
      <w:r w:rsidRPr="00CA7E8E">
        <w:rPr>
          <w:rFonts w:ascii="Arial" w:hAnsi="Arial" w:cs="Arial"/>
          <w:sz w:val="22"/>
          <w:szCs w:val="22"/>
        </w:rPr>
        <w:tab/>
        <w:t xml:space="preserve">EPIRB is an acronym for 'Emergency </w:t>
      </w:r>
      <w:r w:rsidRPr="00CA7E8E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14D4B142" wp14:editId="3EA0E3B4">
            <wp:extent cx="138022" cy="138022"/>
            <wp:effectExtent l="19050" t="0" r="0" b="0"/>
            <wp:docPr id="1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hAnsi="Arial" w:cs="Arial"/>
          <w:sz w:val="22"/>
          <w:szCs w:val="22"/>
        </w:rPr>
        <w:t xml:space="preserve"> Position </w:t>
      </w:r>
      <w:r w:rsidRPr="00CA7E8E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3D4C491B" wp14:editId="329D6D0C">
            <wp:extent cx="138022" cy="138022"/>
            <wp:effectExtent l="19050" t="0" r="0" b="0"/>
            <wp:docPr id="1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hAnsi="Arial" w:cs="Arial"/>
          <w:sz w:val="22"/>
          <w:szCs w:val="22"/>
        </w:rPr>
        <w:t xml:space="preserve"> Indicating </w:t>
      </w:r>
      <w:r w:rsidRPr="00CA7E8E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5C6D2FD6" wp14:editId="63D113B6">
            <wp:extent cx="138022" cy="138022"/>
            <wp:effectExtent l="19050" t="0" r="0" b="0"/>
            <wp:docPr id="1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hAnsi="Arial" w:cs="Arial"/>
          <w:sz w:val="22"/>
          <w:szCs w:val="22"/>
        </w:rPr>
        <w:t xml:space="preserve"> Radio </w:t>
      </w:r>
      <w:r w:rsidRPr="00CA7E8E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66EE0754" wp14:editId="549C1607">
            <wp:extent cx="138022" cy="138022"/>
            <wp:effectExtent l="19050" t="0" r="0" b="0"/>
            <wp:docPr id="1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hAnsi="Arial" w:cs="Arial"/>
          <w:sz w:val="22"/>
          <w:szCs w:val="22"/>
        </w:rPr>
        <w:t xml:space="preserve"> Beacon' </w:t>
      </w:r>
      <w:r w:rsidRPr="00CA7E8E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0305F5B2" wp14:editId="16AF5767">
            <wp:extent cx="138022" cy="138022"/>
            <wp:effectExtent l="19050" t="0" r="0" b="0"/>
            <wp:docPr id="1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hAnsi="Arial" w:cs="Arial"/>
          <w:sz w:val="22"/>
          <w:szCs w:val="22"/>
        </w:rPr>
        <w:t xml:space="preserve"> </w:t>
      </w:r>
    </w:p>
    <w:p w:rsidR="000F7D8E" w:rsidRPr="00CA7E8E" w:rsidRDefault="000F7D8E" w:rsidP="000F7D8E">
      <w:pPr>
        <w:pStyle w:val="Default"/>
        <w:spacing w:after="120"/>
        <w:ind w:left="709" w:right="-1"/>
        <w:rPr>
          <w:rFonts w:ascii="Arial" w:hAnsi="Arial" w:cs="Arial"/>
          <w:sz w:val="22"/>
          <w:szCs w:val="22"/>
        </w:rPr>
      </w:pPr>
      <w:r w:rsidRPr="00CA7E8E">
        <w:rPr>
          <w:rFonts w:ascii="Arial" w:hAnsi="Arial" w:cs="Arial"/>
          <w:sz w:val="22"/>
          <w:szCs w:val="22"/>
        </w:rPr>
        <w:t xml:space="preserve">This is used to alert search and rescue services to an emergency. </w:t>
      </w:r>
      <w:r w:rsidRPr="00CA7E8E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5FB8C490" wp14:editId="4E59B75B">
            <wp:extent cx="138022" cy="138022"/>
            <wp:effectExtent l="19050" t="0" r="0" b="0"/>
            <wp:docPr id="1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hAnsi="Arial" w:cs="Arial"/>
          <w:sz w:val="22"/>
          <w:szCs w:val="22"/>
        </w:rPr>
        <w:t xml:space="preserve"> </w:t>
      </w:r>
    </w:p>
    <w:p w:rsidR="000F7D8E" w:rsidRPr="00CA7E8E" w:rsidRDefault="000F7D8E" w:rsidP="000F7D8E">
      <w:pPr>
        <w:pStyle w:val="Default"/>
        <w:spacing w:after="120"/>
        <w:ind w:left="709" w:right="-1"/>
        <w:rPr>
          <w:rFonts w:ascii="Arial" w:hAnsi="Arial" w:cs="Arial"/>
          <w:sz w:val="22"/>
          <w:szCs w:val="22"/>
        </w:rPr>
      </w:pPr>
      <w:r w:rsidRPr="00CA7E8E">
        <w:rPr>
          <w:rFonts w:ascii="Arial" w:hAnsi="Arial" w:cs="Arial"/>
          <w:sz w:val="22"/>
          <w:szCs w:val="22"/>
        </w:rPr>
        <w:t xml:space="preserve">It does so by transmitting a coded message (radio signal) on the emergency frequency 406 MHz or 1.6 GHz to satellites. </w:t>
      </w:r>
      <w:r w:rsidRPr="00CA7E8E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62DBFF3D" wp14:editId="2CDBB78E">
            <wp:extent cx="138022" cy="138022"/>
            <wp:effectExtent l="19050" t="0" r="0" b="0"/>
            <wp:docPr id="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D8E" w:rsidRPr="00CA7E8E" w:rsidRDefault="000F7D8E" w:rsidP="000F7D8E">
      <w:pPr>
        <w:pStyle w:val="Default"/>
        <w:spacing w:after="120"/>
        <w:ind w:left="709" w:right="-1"/>
        <w:rPr>
          <w:rFonts w:ascii="Arial" w:hAnsi="Arial" w:cs="Arial"/>
          <w:sz w:val="22"/>
          <w:szCs w:val="22"/>
        </w:rPr>
      </w:pPr>
      <w:r w:rsidRPr="00CA7E8E">
        <w:rPr>
          <w:rFonts w:ascii="Arial" w:hAnsi="Arial" w:cs="Arial"/>
          <w:sz w:val="22"/>
          <w:szCs w:val="22"/>
        </w:rPr>
        <w:t xml:space="preserve">An EPIRB can be activated automatically or manually. </w:t>
      </w:r>
      <w:r w:rsidRPr="00CA7E8E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041D87C0" wp14:editId="7BED76F6">
            <wp:extent cx="138022" cy="138022"/>
            <wp:effectExtent l="19050" t="0" r="0" b="0"/>
            <wp:docPr id="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hAnsi="Arial" w:cs="Arial"/>
          <w:sz w:val="22"/>
          <w:szCs w:val="22"/>
        </w:rPr>
        <w:t xml:space="preserve"> </w:t>
      </w:r>
    </w:p>
    <w:p w:rsidR="000F7D8E" w:rsidRPr="00CA7E8E" w:rsidRDefault="000F7D8E" w:rsidP="000F7D8E">
      <w:pPr>
        <w:pStyle w:val="Default"/>
        <w:spacing w:after="120"/>
        <w:ind w:left="709" w:right="-1"/>
        <w:rPr>
          <w:rFonts w:ascii="Arial" w:hAnsi="Arial" w:cs="Arial"/>
          <w:sz w:val="22"/>
          <w:szCs w:val="22"/>
        </w:rPr>
      </w:pPr>
      <w:r w:rsidRPr="00CA7E8E">
        <w:rPr>
          <w:rFonts w:ascii="Arial" w:hAnsi="Arial" w:cs="Arial"/>
          <w:sz w:val="22"/>
          <w:szCs w:val="22"/>
        </w:rPr>
        <w:t xml:space="preserve">Full global cover is provided by INMARSAT (1.6 GHz EPIRB) and COSPAS-SARSAT (406 MHz EPIRB) satellite systems which establish the vessel's or EPIRB's position. </w:t>
      </w:r>
      <w:r w:rsidRPr="00CA7E8E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5FF9ADA2" wp14:editId="0886F9D8">
            <wp:extent cx="138022" cy="138022"/>
            <wp:effectExtent l="19050" t="0" r="0" b="0"/>
            <wp:docPr id="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hAnsi="Arial" w:cs="Arial"/>
          <w:sz w:val="22"/>
          <w:szCs w:val="22"/>
        </w:rPr>
        <w:t xml:space="preserve"> </w:t>
      </w:r>
    </w:p>
    <w:p w:rsidR="000F7D8E" w:rsidRPr="00CA7E8E" w:rsidRDefault="000F7D8E" w:rsidP="000F7D8E">
      <w:pPr>
        <w:pStyle w:val="Default"/>
        <w:tabs>
          <w:tab w:val="left" w:pos="9072"/>
        </w:tabs>
        <w:ind w:left="709" w:right="-1"/>
        <w:jc w:val="both"/>
        <w:rPr>
          <w:rFonts w:ascii="Arial" w:hAnsi="Arial" w:cs="Arial"/>
          <w:sz w:val="22"/>
          <w:szCs w:val="22"/>
        </w:rPr>
      </w:pPr>
      <w:r w:rsidRPr="00CA7E8E">
        <w:rPr>
          <w:rFonts w:ascii="Arial" w:eastAsia="Times New Roman" w:hAnsi="Arial" w:cs="Arial"/>
          <w:sz w:val="22"/>
          <w:szCs w:val="22"/>
        </w:rPr>
        <w:t xml:space="preserve">Newer EPIRBs have built in GPS receivers and/or </w:t>
      </w:r>
      <w:r w:rsidRPr="00CA7E8E">
        <w:rPr>
          <w:rFonts w:ascii="Arial" w:hAnsi="Arial" w:cs="Arial"/>
          <w:sz w:val="22"/>
          <w:szCs w:val="22"/>
        </w:rPr>
        <w:t>interface</w:t>
      </w:r>
      <w:r w:rsidRPr="00CA7E8E">
        <w:rPr>
          <w:rFonts w:ascii="Arial" w:eastAsia="Times New Roman" w:hAnsi="Arial" w:cs="Arial"/>
          <w:sz w:val="22"/>
          <w:szCs w:val="22"/>
        </w:rPr>
        <w:t xml:space="preserve"> with the</w:t>
      </w:r>
      <w:r w:rsidRPr="00CA7E8E">
        <w:rPr>
          <w:rFonts w:ascii="Arial" w:hAnsi="Arial" w:cs="Arial"/>
          <w:sz w:val="22"/>
          <w:szCs w:val="22"/>
        </w:rPr>
        <w:t xml:space="preserve"> ship's navigation</w:t>
      </w:r>
    </w:p>
    <w:p w:rsidR="000F7D8E" w:rsidRPr="00CA7E8E" w:rsidRDefault="000F7D8E" w:rsidP="000F7D8E">
      <w:pPr>
        <w:pStyle w:val="Default"/>
        <w:tabs>
          <w:tab w:val="left" w:pos="9072"/>
        </w:tabs>
        <w:ind w:left="709" w:right="-1"/>
        <w:jc w:val="both"/>
        <w:rPr>
          <w:rFonts w:ascii="Arial" w:hAnsi="Arial" w:cs="Arial"/>
          <w:sz w:val="22"/>
          <w:szCs w:val="22"/>
        </w:rPr>
      </w:pPr>
      <w:r w:rsidRPr="00CA7E8E">
        <w:rPr>
          <w:rFonts w:ascii="Arial" w:hAnsi="Arial" w:cs="Arial"/>
          <w:sz w:val="22"/>
          <w:szCs w:val="22"/>
        </w:rPr>
        <w:t xml:space="preserve">System (GPS) which enables them to pass their position directly. </w:t>
      </w:r>
      <w:r w:rsidRPr="00CA7E8E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3D2B8CB7" wp14:editId="4AC219A1">
            <wp:extent cx="138022" cy="138022"/>
            <wp:effectExtent l="19050" t="0" r="0" b="0"/>
            <wp:docPr id="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hAnsi="Arial" w:cs="Arial"/>
          <w:sz w:val="22"/>
          <w:szCs w:val="22"/>
        </w:rPr>
        <w:tab/>
        <w:t xml:space="preserve"> (10)</w:t>
      </w:r>
    </w:p>
    <w:p w:rsidR="000F7D8E" w:rsidRPr="00CA7E8E" w:rsidRDefault="000F7D8E" w:rsidP="000F7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7D8E" w:rsidRPr="00CA7E8E" w:rsidRDefault="000F7D8E" w:rsidP="000F7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E8E">
        <w:rPr>
          <w:rFonts w:ascii="Arial" w:hAnsi="Arial" w:cs="Arial"/>
        </w:rPr>
        <w:t>2.12</w:t>
      </w:r>
      <w:r w:rsidRPr="00CA7E8E">
        <w:rPr>
          <w:rFonts w:ascii="Arial" w:hAnsi="Arial" w:cs="Arial"/>
        </w:rPr>
        <w:tab/>
        <w:t xml:space="preserve">SART is an acronym for Search And Rescue Transponder, </w:t>
      </w:r>
      <w:r w:rsidRPr="00CA7E8E">
        <w:rPr>
          <w:rFonts w:ascii="Arial" w:hAnsi="Arial" w:cs="Arial"/>
          <w:noProof/>
          <w:lang w:val="en-US" w:eastAsia="en-US"/>
        </w:rPr>
        <w:drawing>
          <wp:inline distT="0" distB="0" distL="0" distR="0" wp14:anchorId="135E0477" wp14:editId="18DE0DF1">
            <wp:extent cx="138022" cy="138022"/>
            <wp:effectExtent l="19050" t="0" r="0" b="0"/>
            <wp:docPr id="1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hAnsi="Arial" w:cs="Arial"/>
        </w:rPr>
        <w:t xml:space="preserve"> </w:t>
      </w:r>
    </w:p>
    <w:p w:rsidR="000F7D8E" w:rsidRPr="00CA7E8E" w:rsidRDefault="000F7D8E" w:rsidP="000F7D8E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CA7E8E">
        <w:rPr>
          <w:rFonts w:ascii="Arial" w:hAnsi="Arial" w:cs="Arial"/>
        </w:rPr>
        <w:t xml:space="preserve">It is a radar transponder which is designed to provide a </w:t>
      </w:r>
      <w:r w:rsidRPr="00CA7E8E">
        <w:rPr>
          <w:rFonts w:ascii="Arial" w:hAnsi="Arial" w:cs="Arial"/>
          <w:i/>
        </w:rPr>
        <w:t>locating signal</w:t>
      </w:r>
      <w:r w:rsidRPr="00CA7E8E">
        <w:rPr>
          <w:rFonts w:ascii="Arial" w:hAnsi="Arial" w:cs="Arial"/>
        </w:rPr>
        <w:t xml:space="preserve">. </w:t>
      </w:r>
      <w:r w:rsidRPr="00CA7E8E">
        <w:rPr>
          <w:rFonts w:ascii="Arial" w:hAnsi="Arial" w:cs="Arial"/>
          <w:noProof/>
          <w:lang w:val="en-US" w:eastAsia="en-US"/>
        </w:rPr>
        <w:drawing>
          <wp:inline distT="0" distB="0" distL="0" distR="0" wp14:anchorId="19C99FAF" wp14:editId="66FFBAD6">
            <wp:extent cx="138022" cy="138022"/>
            <wp:effectExtent l="19050" t="0" r="0" b="0"/>
            <wp:docPr id="1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hAnsi="Arial" w:cs="Arial"/>
        </w:rPr>
        <w:t xml:space="preserve"> </w:t>
      </w:r>
    </w:p>
    <w:p w:rsidR="000F7D8E" w:rsidRPr="00CA7E8E" w:rsidRDefault="000F7D8E" w:rsidP="000F7D8E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</w:rPr>
      </w:pPr>
      <w:r w:rsidRPr="00CA7E8E">
        <w:rPr>
          <w:rFonts w:ascii="Arial" w:hAnsi="Arial" w:cs="Arial"/>
        </w:rPr>
        <w:t xml:space="preserve">It is portable and designed to be carried in a survival craft. </w:t>
      </w:r>
      <w:r w:rsidRPr="00CA7E8E">
        <w:rPr>
          <w:rFonts w:ascii="Arial" w:hAnsi="Arial" w:cs="Arial"/>
          <w:noProof/>
          <w:lang w:val="en-US" w:eastAsia="en-US"/>
        </w:rPr>
        <w:drawing>
          <wp:inline distT="0" distB="0" distL="0" distR="0" wp14:anchorId="7BAFA1C5" wp14:editId="1BDDF057">
            <wp:extent cx="138022" cy="138022"/>
            <wp:effectExtent l="19050" t="0" r="0" b="0"/>
            <wp:docPr id="1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hAnsi="Arial" w:cs="Arial"/>
        </w:rPr>
        <w:t xml:space="preserve"> </w:t>
      </w:r>
    </w:p>
    <w:p w:rsidR="000F7D8E" w:rsidRPr="00CA7E8E" w:rsidRDefault="000F7D8E" w:rsidP="000F7D8E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CA7E8E">
        <w:rPr>
          <w:rFonts w:ascii="Arial" w:hAnsi="Arial" w:cs="Arial"/>
        </w:rPr>
        <w:t>When integrated by a 9 GHz radar a SART ‘</w:t>
      </w:r>
      <w:proofErr w:type="spellStart"/>
      <w:r w:rsidRPr="00CA7E8E">
        <w:rPr>
          <w:rFonts w:ascii="Arial" w:hAnsi="Arial" w:cs="Arial"/>
        </w:rPr>
        <w:t>transponds</w:t>
      </w:r>
      <w:proofErr w:type="spellEnd"/>
      <w:r w:rsidRPr="00CA7E8E">
        <w:rPr>
          <w:rFonts w:ascii="Arial" w:hAnsi="Arial" w:cs="Arial"/>
        </w:rPr>
        <w:t>’ and produce a series of 12 dots</w:t>
      </w:r>
    </w:p>
    <w:p w:rsidR="000F7D8E" w:rsidRPr="00CA7E8E" w:rsidRDefault="000F7D8E" w:rsidP="000F7D8E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CA7E8E">
        <w:rPr>
          <w:rFonts w:ascii="Arial" w:hAnsi="Arial" w:cs="Arial"/>
        </w:rPr>
        <w:t>on the radar display showing the course to steer (bearing) and range to intercept the SART</w:t>
      </w:r>
    </w:p>
    <w:p w:rsidR="000F7D8E" w:rsidRPr="00CA7E8E" w:rsidRDefault="000F7D8E" w:rsidP="000F7D8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CA7E8E">
        <w:rPr>
          <w:rFonts w:ascii="Arial" w:hAnsi="Arial" w:cs="Arial"/>
        </w:rPr>
        <w:t xml:space="preserve">and/or survival craft. </w:t>
      </w:r>
      <w:r w:rsidRPr="00CA7E8E">
        <w:rPr>
          <w:rFonts w:ascii="Arial" w:hAnsi="Arial" w:cs="Arial"/>
          <w:noProof/>
          <w:lang w:val="en-US" w:eastAsia="en-US"/>
        </w:rPr>
        <w:drawing>
          <wp:inline distT="0" distB="0" distL="0" distR="0" wp14:anchorId="2C59F121" wp14:editId="11844952">
            <wp:extent cx="138022" cy="138022"/>
            <wp:effectExtent l="19050" t="0" r="0" b="0"/>
            <wp:docPr id="1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hAnsi="Arial" w:cs="Arial"/>
        </w:rPr>
        <w:t xml:space="preserve"> </w:t>
      </w:r>
      <w:r w:rsidRPr="00CA7E8E">
        <w:rPr>
          <w:rFonts w:ascii="Arial" w:hAnsi="Arial" w:cs="Arial"/>
        </w:rPr>
        <w:tab/>
        <w:t xml:space="preserve"> (5)</w:t>
      </w:r>
    </w:p>
    <w:p w:rsidR="000F7D8E" w:rsidRPr="00CA7E8E" w:rsidRDefault="000F7D8E" w:rsidP="000F7D8E">
      <w:pPr>
        <w:spacing w:after="0"/>
        <w:rPr>
          <w:rFonts w:ascii="Arial" w:hAnsi="Arial" w:cs="Arial"/>
        </w:rPr>
      </w:pPr>
    </w:p>
    <w:p w:rsidR="000F7D8E" w:rsidRPr="00CA7E8E" w:rsidRDefault="000F7D8E" w:rsidP="000F7D8E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CA7E8E">
        <w:rPr>
          <w:rFonts w:ascii="Arial" w:hAnsi="Arial" w:cs="Arial"/>
        </w:rPr>
        <w:t>2.13</w:t>
      </w:r>
      <w:r w:rsidRPr="00CA7E8E">
        <w:rPr>
          <w:rFonts w:ascii="Arial" w:hAnsi="Arial" w:cs="Arial"/>
        </w:rPr>
        <w:tab/>
      </w:r>
      <w:r w:rsidR="00CA7E8E" w:rsidRPr="00CA7E8E">
        <w:rPr>
          <w:rFonts w:ascii="Arial" w:hAnsi="Arial" w:cs="Arial"/>
        </w:rPr>
        <w:t>• Transmission</w:t>
      </w:r>
      <w:r w:rsidRPr="00CA7E8E">
        <w:rPr>
          <w:rFonts w:ascii="Arial" w:hAnsi="Arial" w:cs="Arial"/>
        </w:rPr>
        <w:t xml:space="preserve"> of ship-to-shore distress alerts by at least two separate</w:t>
      </w:r>
    </w:p>
    <w:p w:rsidR="000F7D8E" w:rsidRPr="00CA7E8E" w:rsidRDefault="000F7D8E" w:rsidP="000F7D8E">
      <w:pPr>
        <w:pStyle w:val="Default"/>
        <w:tabs>
          <w:tab w:val="left" w:pos="851"/>
        </w:tabs>
        <w:ind w:left="993"/>
        <w:rPr>
          <w:rFonts w:ascii="Arial" w:hAnsi="Arial" w:cs="Arial"/>
          <w:sz w:val="22"/>
          <w:szCs w:val="22"/>
        </w:rPr>
      </w:pPr>
      <w:r w:rsidRPr="00CA7E8E">
        <w:rPr>
          <w:rFonts w:ascii="Arial" w:hAnsi="Arial" w:cs="Arial"/>
          <w:sz w:val="22"/>
          <w:szCs w:val="22"/>
        </w:rPr>
        <w:t xml:space="preserve">and independent means. </w:t>
      </w:r>
      <w:r w:rsidRPr="00CA7E8E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1AFD8976" wp14:editId="0B8F2FF7">
            <wp:extent cx="138022" cy="138022"/>
            <wp:effectExtent l="19050" t="0" r="0" b="0"/>
            <wp:docPr id="1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hAnsi="Arial" w:cs="Arial"/>
          <w:sz w:val="22"/>
          <w:szCs w:val="22"/>
        </w:rPr>
        <w:t xml:space="preserve"> </w:t>
      </w:r>
    </w:p>
    <w:p w:rsidR="000F7D8E" w:rsidRPr="00CA7E8E" w:rsidRDefault="000F7D8E" w:rsidP="000F7D8E">
      <w:pPr>
        <w:pStyle w:val="Default"/>
        <w:numPr>
          <w:ilvl w:val="0"/>
          <w:numId w:val="33"/>
        </w:numPr>
        <w:spacing w:before="120"/>
        <w:ind w:left="993" w:right="-1" w:hanging="284"/>
        <w:rPr>
          <w:rFonts w:ascii="Arial" w:hAnsi="Arial" w:cs="Arial"/>
          <w:sz w:val="22"/>
          <w:szCs w:val="22"/>
        </w:rPr>
      </w:pPr>
      <w:r w:rsidRPr="00CA7E8E">
        <w:rPr>
          <w:rFonts w:ascii="Arial" w:hAnsi="Arial" w:cs="Arial"/>
          <w:sz w:val="22"/>
          <w:szCs w:val="22"/>
        </w:rPr>
        <w:t xml:space="preserve"> Reception of shore-to-ship distress alerts. </w:t>
      </w:r>
      <w:r w:rsidRPr="00CA7E8E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0F2FBDC5" wp14:editId="358FFA65">
            <wp:extent cx="138022" cy="138022"/>
            <wp:effectExtent l="19050" t="0" r="0" b="0"/>
            <wp:docPr id="1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hAnsi="Arial" w:cs="Arial"/>
          <w:sz w:val="22"/>
          <w:szCs w:val="22"/>
        </w:rPr>
        <w:t xml:space="preserve"> </w:t>
      </w:r>
    </w:p>
    <w:p w:rsidR="000F7D8E" w:rsidRPr="00CA7E8E" w:rsidRDefault="000F7D8E" w:rsidP="000F7D8E">
      <w:pPr>
        <w:pStyle w:val="Default"/>
        <w:numPr>
          <w:ilvl w:val="0"/>
          <w:numId w:val="33"/>
        </w:numPr>
        <w:spacing w:before="120"/>
        <w:ind w:left="993" w:right="-1" w:hanging="284"/>
        <w:rPr>
          <w:rFonts w:ascii="Arial" w:hAnsi="Arial" w:cs="Arial"/>
          <w:sz w:val="22"/>
          <w:szCs w:val="22"/>
        </w:rPr>
      </w:pPr>
      <w:r w:rsidRPr="00CA7E8E">
        <w:rPr>
          <w:rFonts w:ascii="Arial" w:hAnsi="Arial" w:cs="Arial"/>
          <w:sz w:val="22"/>
          <w:szCs w:val="22"/>
        </w:rPr>
        <w:t xml:space="preserve">Transmission and reception of ship-to-ship distress alerts. </w:t>
      </w:r>
      <w:r w:rsidRPr="00CA7E8E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6F85C7A2" wp14:editId="7A4894F9">
            <wp:extent cx="138022" cy="138022"/>
            <wp:effectExtent l="19050" t="0" r="0" b="0"/>
            <wp:docPr id="1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hAnsi="Arial" w:cs="Arial"/>
          <w:sz w:val="22"/>
          <w:szCs w:val="22"/>
        </w:rPr>
        <w:t xml:space="preserve"> </w:t>
      </w:r>
    </w:p>
    <w:p w:rsidR="00CA7E8E" w:rsidRPr="00CA7E8E" w:rsidRDefault="00CA7E8E" w:rsidP="00CA7E8E">
      <w:pPr>
        <w:pStyle w:val="Default"/>
        <w:numPr>
          <w:ilvl w:val="0"/>
          <w:numId w:val="33"/>
        </w:numPr>
        <w:spacing w:before="120"/>
        <w:ind w:left="993" w:right="-1" w:hanging="284"/>
        <w:rPr>
          <w:rFonts w:ascii="Arial" w:hAnsi="Arial" w:cs="Arial"/>
          <w:sz w:val="22"/>
          <w:szCs w:val="22"/>
        </w:rPr>
      </w:pPr>
      <w:r w:rsidRPr="00CA7E8E">
        <w:rPr>
          <w:rFonts w:ascii="Arial" w:hAnsi="Arial" w:cs="Arial"/>
          <w:sz w:val="22"/>
          <w:szCs w:val="22"/>
        </w:rPr>
        <w:t xml:space="preserve">Transmission and reception of search and rescue coordinating communications. </w:t>
      </w:r>
      <w:r w:rsidRPr="00CA7E8E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6EB62CE8" wp14:editId="5DE5BB76">
            <wp:extent cx="138022" cy="138022"/>
            <wp:effectExtent l="19050" t="0" r="0" b="0"/>
            <wp:docPr id="1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hAnsi="Arial" w:cs="Arial"/>
          <w:sz w:val="22"/>
          <w:szCs w:val="22"/>
        </w:rPr>
        <w:t xml:space="preserve"> </w:t>
      </w:r>
    </w:p>
    <w:p w:rsidR="00CA7E8E" w:rsidRPr="00CA7E8E" w:rsidRDefault="00CA7E8E" w:rsidP="00CA7E8E">
      <w:pPr>
        <w:pStyle w:val="Default"/>
        <w:numPr>
          <w:ilvl w:val="0"/>
          <w:numId w:val="33"/>
        </w:numPr>
        <w:spacing w:before="120"/>
        <w:ind w:left="993" w:right="-1" w:hanging="284"/>
        <w:rPr>
          <w:rFonts w:ascii="Arial" w:hAnsi="Arial" w:cs="Arial"/>
          <w:sz w:val="22"/>
          <w:szCs w:val="22"/>
        </w:rPr>
      </w:pPr>
      <w:r w:rsidRPr="00CA7E8E">
        <w:rPr>
          <w:rFonts w:ascii="Arial" w:hAnsi="Arial" w:cs="Arial"/>
          <w:sz w:val="22"/>
          <w:szCs w:val="22"/>
        </w:rPr>
        <w:t xml:space="preserve">Transmission and reception of on-scene communications. </w:t>
      </w:r>
      <w:r w:rsidRPr="00CA7E8E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51558F62" wp14:editId="5A6A838F">
            <wp:extent cx="138022" cy="138022"/>
            <wp:effectExtent l="19050" t="0" r="0" b="0"/>
            <wp:docPr id="1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hAnsi="Arial" w:cs="Arial"/>
          <w:sz w:val="22"/>
          <w:szCs w:val="22"/>
        </w:rPr>
        <w:t xml:space="preserve"> </w:t>
      </w:r>
    </w:p>
    <w:p w:rsidR="00CA7E8E" w:rsidRPr="00CA7E8E" w:rsidRDefault="00CA7E8E" w:rsidP="00CA7E8E">
      <w:pPr>
        <w:pStyle w:val="Default"/>
        <w:numPr>
          <w:ilvl w:val="0"/>
          <w:numId w:val="33"/>
        </w:numPr>
        <w:spacing w:before="120"/>
        <w:ind w:left="993" w:right="-1" w:hanging="284"/>
        <w:rPr>
          <w:rFonts w:ascii="Arial" w:hAnsi="Arial" w:cs="Arial"/>
          <w:sz w:val="22"/>
          <w:szCs w:val="22"/>
        </w:rPr>
      </w:pPr>
      <w:r w:rsidRPr="00CA7E8E">
        <w:rPr>
          <w:rFonts w:ascii="Arial" w:hAnsi="Arial" w:cs="Arial"/>
          <w:sz w:val="22"/>
          <w:szCs w:val="22"/>
        </w:rPr>
        <w:t xml:space="preserve">Transmission and reception of signals for locating (SART &amp; EPIRB). </w:t>
      </w:r>
      <w:r w:rsidRPr="00CA7E8E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4345E070" wp14:editId="6ABFFA35">
            <wp:extent cx="138022" cy="138022"/>
            <wp:effectExtent l="19050" t="0" r="0" b="0"/>
            <wp:docPr id="1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hAnsi="Arial" w:cs="Arial"/>
          <w:sz w:val="22"/>
          <w:szCs w:val="22"/>
        </w:rPr>
        <w:t xml:space="preserve"> </w:t>
      </w:r>
    </w:p>
    <w:p w:rsidR="00CA7E8E" w:rsidRPr="00CA7E8E" w:rsidRDefault="00CA7E8E" w:rsidP="00CA7E8E">
      <w:pPr>
        <w:pStyle w:val="Default"/>
        <w:numPr>
          <w:ilvl w:val="0"/>
          <w:numId w:val="33"/>
        </w:numPr>
        <w:spacing w:before="120"/>
        <w:ind w:left="993" w:right="-1" w:hanging="284"/>
        <w:rPr>
          <w:rFonts w:ascii="Arial" w:hAnsi="Arial" w:cs="Arial"/>
          <w:sz w:val="22"/>
          <w:szCs w:val="22"/>
        </w:rPr>
      </w:pPr>
      <w:r w:rsidRPr="00CA7E8E">
        <w:rPr>
          <w:rFonts w:ascii="Arial" w:hAnsi="Arial" w:cs="Arial"/>
          <w:sz w:val="22"/>
          <w:szCs w:val="22"/>
        </w:rPr>
        <w:t xml:space="preserve">Transmission and reception of Maritime Safety Information (MSI). </w:t>
      </w:r>
      <w:r w:rsidRPr="00CA7E8E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61EEB511" wp14:editId="1DA54A02">
            <wp:extent cx="138022" cy="138022"/>
            <wp:effectExtent l="19050" t="0" r="0" b="0"/>
            <wp:docPr id="1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hAnsi="Arial" w:cs="Arial"/>
          <w:sz w:val="22"/>
          <w:szCs w:val="22"/>
        </w:rPr>
        <w:t xml:space="preserve"> </w:t>
      </w:r>
    </w:p>
    <w:p w:rsidR="00CA7E8E" w:rsidRPr="00CA7E8E" w:rsidRDefault="00CA7E8E" w:rsidP="00CA7E8E">
      <w:pPr>
        <w:pStyle w:val="Default"/>
        <w:numPr>
          <w:ilvl w:val="0"/>
          <w:numId w:val="33"/>
        </w:numPr>
        <w:spacing w:before="120" w:after="120"/>
        <w:ind w:left="993" w:hanging="284"/>
        <w:rPr>
          <w:rFonts w:ascii="Arial" w:hAnsi="Arial" w:cs="Arial"/>
          <w:sz w:val="22"/>
          <w:szCs w:val="22"/>
        </w:rPr>
      </w:pPr>
      <w:r w:rsidRPr="00CA7E8E">
        <w:rPr>
          <w:rFonts w:ascii="Arial" w:hAnsi="Arial" w:cs="Arial"/>
          <w:sz w:val="22"/>
          <w:szCs w:val="22"/>
        </w:rPr>
        <w:lastRenderedPageBreak/>
        <w:t xml:space="preserve">Transmission and reception of general radio communications to or from shore-based radio system networks. </w:t>
      </w:r>
      <w:r w:rsidRPr="00CA7E8E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6914F9BA" wp14:editId="64BD4DF4">
            <wp:extent cx="138022" cy="138022"/>
            <wp:effectExtent l="19050" t="0" r="0" b="0"/>
            <wp:docPr id="1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hAnsi="Arial" w:cs="Arial"/>
          <w:sz w:val="22"/>
          <w:szCs w:val="22"/>
        </w:rPr>
        <w:t xml:space="preserve"> </w:t>
      </w:r>
    </w:p>
    <w:p w:rsidR="00CA7E8E" w:rsidRPr="00CA7E8E" w:rsidRDefault="00CA7E8E" w:rsidP="00CA7E8E">
      <w:pPr>
        <w:pStyle w:val="Default"/>
        <w:numPr>
          <w:ilvl w:val="0"/>
          <w:numId w:val="33"/>
        </w:numPr>
        <w:ind w:left="993" w:hanging="284"/>
        <w:rPr>
          <w:rFonts w:ascii="Arial" w:hAnsi="Arial" w:cs="Arial"/>
          <w:b/>
          <w:sz w:val="22"/>
          <w:szCs w:val="22"/>
        </w:rPr>
      </w:pPr>
      <w:r w:rsidRPr="00CA7E8E">
        <w:rPr>
          <w:rFonts w:ascii="Arial" w:hAnsi="Arial" w:cs="Arial"/>
          <w:sz w:val="22"/>
          <w:szCs w:val="22"/>
        </w:rPr>
        <w:t xml:space="preserve">Transmission and reception of bridge to bridge communications.  </w:t>
      </w:r>
      <w:r w:rsidRPr="00CA7E8E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4D646D5F" wp14:editId="20C4A649">
            <wp:extent cx="138022" cy="138022"/>
            <wp:effectExtent l="19050" t="0" r="0" b="0"/>
            <wp:docPr id="1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8E">
        <w:rPr>
          <w:rFonts w:ascii="Arial" w:hAnsi="Arial" w:cs="Arial"/>
          <w:sz w:val="22"/>
          <w:szCs w:val="22"/>
        </w:rPr>
        <w:t xml:space="preserve"> </w:t>
      </w:r>
    </w:p>
    <w:p w:rsidR="00CA7E8E" w:rsidRPr="00CA7E8E" w:rsidRDefault="00CA7E8E" w:rsidP="00CA7E8E">
      <w:pPr>
        <w:pStyle w:val="Default"/>
        <w:tabs>
          <w:tab w:val="left" w:pos="9214"/>
        </w:tabs>
        <w:spacing w:after="120"/>
        <w:ind w:left="1134" w:right="-1"/>
        <w:rPr>
          <w:rFonts w:ascii="Arial" w:hAnsi="Arial" w:cs="Arial"/>
          <w:b/>
          <w:sz w:val="22"/>
          <w:szCs w:val="22"/>
        </w:rPr>
      </w:pPr>
      <w:r w:rsidRPr="00CA7E8E">
        <w:rPr>
          <w:rFonts w:ascii="Arial" w:hAnsi="Arial" w:cs="Arial"/>
          <w:b/>
          <w:sz w:val="22"/>
          <w:szCs w:val="22"/>
        </w:rPr>
        <w:t>[Any five]</w:t>
      </w:r>
      <w:r w:rsidRPr="00CA7E8E">
        <w:rPr>
          <w:rFonts w:ascii="Arial" w:hAnsi="Arial" w:cs="Arial"/>
          <w:sz w:val="22"/>
          <w:szCs w:val="22"/>
        </w:rPr>
        <w:tab/>
        <w:t xml:space="preserve"> (5)</w:t>
      </w:r>
    </w:p>
    <w:p w:rsidR="00CA7E8E" w:rsidRDefault="00CA7E8E" w:rsidP="00CA7E8E">
      <w:pPr>
        <w:tabs>
          <w:tab w:val="left" w:pos="567"/>
          <w:tab w:val="left" w:pos="9356"/>
        </w:tabs>
        <w:spacing w:before="120" w:after="0" w:line="360" w:lineRule="auto"/>
        <w:jc w:val="right"/>
        <w:rPr>
          <w:rFonts w:ascii="Arial" w:hAnsi="Arial" w:cs="Arial"/>
          <w:b/>
          <w:bCs/>
        </w:rPr>
      </w:pPr>
      <w:r w:rsidRPr="00CA7E8E">
        <w:rPr>
          <w:rFonts w:ascii="Arial" w:hAnsi="Arial" w:cs="Arial"/>
          <w:b/>
          <w:bCs/>
        </w:rPr>
        <w:t>[30]</w:t>
      </w:r>
    </w:p>
    <w:p w:rsidR="00CA7E8E" w:rsidRPr="00CA7E8E" w:rsidRDefault="00CA7E8E" w:rsidP="00CA7E8E">
      <w:pPr>
        <w:tabs>
          <w:tab w:val="left" w:pos="567"/>
          <w:tab w:val="left" w:pos="9356"/>
        </w:tabs>
        <w:spacing w:before="120"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Sub Total [60]</w:t>
      </w:r>
    </w:p>
    <w:p w:rsidR="00CA7E8E" w:rsidRPr="00CA7E8E" w:rsidRDefault="00CA7E8E" w:rsidP="00CA7E8E">
      <w:pPr>
        <w:pStyle w:val="Default"/>
        <w:spacing w:before="120"/>
        <w:ind w:right="-1"/>
        <w:rPr>
          <w:rFonts w:ascii="Arial" w:hAnsi="Arial" w:cs="Arial"/>
          <w:sz w:val="22"/>
          <w:szCs w:val="22"/>
        </w:rPr>
      </w:pPr>
    </w:p>
    <w:p w:rsidR="00551896" w:rsidRPr="00CA7E8E" w:rsidRDefault="00551896" w:rsidP="000F7D8E">
      <w:pPr>
        <w:jc w:val="both"/>
        <w:rPr>
          <w:rFonts w:ascii="Arial" w:eastAsia="Times New Roman" w:hAnsi="Arial" w:cs="Arial"/>
        </w:rPr>
      </w:pPr>
    </w:p>
    <w:p w:rsidR="00B6702B" w:rsidRPr="00CA7E8E" w:rsidRDefault="00B6702B" w:rsidP="00B6702B">
      <w:pPr>
        <w:pStyle w:val="ListParagraph"/>
        <w:rPr>
          <w:rFonts w:ascii="Arial" w:eastAsia="Times New Roman" w:hAnsi="Arial" w:cs="Arial"/>
        </w:rPr>
      </w:pPr>
    </w:p>
    <w:p w:rsidR="00AA0AC8" w:rsidRPr="00E14B5A" w:rsidRDefault="00AA0AC8" w:rsidP="00AA0AC8">
      <w:pPr>
        <w:pStyle w:val="ListParagraph"/>
        <w:tabs>
          <w:tab w:val="left" w:pos="567"/>
          <w:tab w:val="left" w:pos="9356"/>
        </w:tabs>
        <w:spacing w:before="120" w:after="0" w:line="360" w:lineRule="auto"/>
        <w:jc w:val="right"/>
        <w:rPr>
          <w:rFonts w:ascii="Verdana" w:hAnsi="Verdana" w:cs="Times New Roman"/>
          <w:b/>
          <w:bCs/>
        </w:rPr>
      </w:pPr>
      <w:r w:rsidRPr="00E14B5A">
        <w:rPr>
          <w:rFonts w:ascii="Verdana" w:hAnsi="Verdana" w:cs="Times New Roman"/>
          <w:b/>
          <w:bCs/>
        </w:rPr>
        <w:t xml:space="preserve"> </w:t>
      </w:r>
    </w:p>
    <w:p w:rsidR="00E14B5A" w:rsidRPr="00E14B5A" w:rsidRDefault="00E14B5A" w:rsidP="00E14B5A">
      <w:pPr>
        <w:tabs>
          <w:tab w:val="left" w:pos="9214"/>
        </w:tabs>
        <w:spacing w:after="0" w:line="240" w:lineRule="auto"/>
        <w:rPr>
          <w:rFonts w:ascii="Verdana" w:eastAsia="Times New Roman" w:hAnsi="Verdana" w:cs="Times New Roman"/>
        </w:rPr>
      </w:pPr>
    </w:p>
    <w:p w:rsidR="00F634F6" w:rsidRPr="00E14B5A" w:rsidRDefault="00F634F6" w:rsidP="00E25A3C">
      <w:pPr>
        <w:tabs>
          <w:tab w:val="left" w:pos="567"/>
          <w:tab w:val="left" w:pos="9356"/>
        </w:tabs>
        <w:spacing w:after="0" w:line="360" w:lineRule="auto"/>
        <w:jc w:val="center"/>
        <w:rPr>
          <w:rFonts w:ascii="Verdana" w:hAnsi="Verdana" w:cs="Verdana"/>
        </w:rPr>
      </w:pPr>
    </w:p>
    <w:sectPr w:rsidR="00F634F6" w:rsidRPr="00E14B5A" w:rsidSect="003F164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32A" w:rsidRDefault="00C1032A" w:rsidP="002533EA">
      <w:pPr>
        <w:spacing w:after="0" w:line="240" w:lineRule="auto"/>
      </w:pPr>
      <w:r>
        <w:separator/>
      </w:r>
    </w:p>
  </w:endnote>
  <w:endnote w:type="continuationSeparator" w:id="0">
    <w:p w:rsidR="00C1032A" w:rsidRDefault="00C1032A" w:rsidP="0025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32A" w:rsidRDefault="00C1032A" w:rsidP="002533EA">
      <w:pPr>
        <w:spacing w:after="0" w:line="240" w:lineRule="auto"/>
      </w:pPr>
      <w:r>
        <w:separator/>
      </w:r>
    </w:p>
  </w:footnote>
  <w:footnote w:type="continuationSeparator" w:id="0">
    <w:p w:rsidR="00C1032A" w:rsidRDefault="00C1032A" w:rsidP="00253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EB3" w:rsidRPr="002533EA" w:rsidRDefault="00F93EB3" w:rsidP="002533EA">
    <w:pPr>
      <w:pStyle w:val="Header"/>
      <w:tabs>
        <w:tab w:val="left" w:pos="8580"/>
      </w:tabs>
      <w:spacing w:line="120" w:lineRule="aut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artF1BD"/>
      </v:shape>
    </w:pict>
  </w:numPicBullet>
  <w:abstractNum w:abstractNumId="0">
    <w:nsid w:val="0187372F"/>
    <w:multiLevelType w:val="hybridMultilevel"/>
    <w:tmpl w:val="565C5844"/>
    <w:lvl w:ilvl="0" w:tplc="A63495EE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14696B"/>
    <w:multiLevelType w:val="multilevel"/>
    <w:tmpl w:val="F43EB972"/>
    <w:lvl w:ilvl="0">
      <w:start w:val="1"/>
      <w:numFmt w:val="decimal"/>
      <w:lvlText w:val="%1"/>
      <w:lvlJc w:val="left"/>
      <w:pPr>
        <w:ind w:left="720" w:hanging="720"/>
      </w:pPr>
      <w:rPr>
        <w:rFonts w:ascii="Verdana" w:eastAsiaTheme="minorEastAsia" w:hAnsi="Verdana" w:cs="Verdana" w:hint="default"/>
        <w:sz w:val="22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ascii="Verdana" w:eastAsiaTheme="minorEastAsia" w:hAnsi="Verdana" w:cs="Verdana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eastAsiaTheme="minorEastAsia" w:hAnsi="Verdana" w:cs="Verdana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Theme="minorEastAsia" w:hAnsi="Verdana" w:cs="Verdana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Theme="minorEastAsia" w:hAnsi="Verdana" w:cs="Verdana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Theme="minorEastAsia" w:hAnsi="Verdana" w:cs="Verdana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eastAsiaTheme="minorEastAsia" w:hAnsi="Verdana" w:cs="Verdana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Theme="minorEastAsia" w:hAnsi="Verdana" w:cs="Verdan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eastAsiaTheme="minorEastAsia" w:hAnsi="Verdana" w:cs="Verdana" w:hint="default"/>
        <w:sz w:val="22"/>
      </w:rPr>
    </w:lvl>
  </w:abstractNum>
  <w:abstractNum w:abstractNumId="2">
    <w:nsid w:val="112205C8"/>
    <w:multiLevelType w:val="hybridMultilevel"/>
    <w:tmpl w:val="B58EB28E"/>
    <w:lvl w:ilvl="0" w:tplc="907AFC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C7D38"/>
    <w:multiLevelType w:val="multilevel"/>
    <w:tmpl w:val="32C61C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1E1E19E4"/>
    <w:multiLevelType w:val="hybridMultilevel"/>
    <w:tmpl w:val="F620CF5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E5760"/>
    <w:multiLevelType w:val="multilevel"/>
    <w:tmpl w:val="81BA65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6">
    <w:nsid w:val="25E57449"/>
    <w:multiLevelType w:val="hybridMultilevel"/>
    <w:tmpl w:val="2A661364"/>
    <w:lvl w:ilvl="0" w:tplc="F3D0FB4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90" w:hanging="360"/>
      </w:pPr>
    </w:lvl>
    <w:lvl w:ilvl="2" w:tplc="1C09001B" w:tentative="1">
      <w:start w:val="1"/>
      <w:numFmt w:val="lowerRoman"/>
      <w:lvlText w:val="%3."/>
      <w:lvlJc w:val="right"/>
      <w:pPr>
        <w:ind w:left="2510" w:hanging="180"/>
      </w:pPr>
    </w:lvl>
    <w:lvl w:ilvl="3" w:tplc="1C09000F" w:tentative="1">
      <w:start w:val="1"/>
      <w:numFmt w:val="decimal"/>
      <w:lvlText w:val="%4."/>
      <w:lvlJc w:val="left"/>
      <w:pPr>
        <w:ind w:left="3230" w:hanging="360"/>
      </w:pPr>
    </w:lvl>
    <w:lvl w:ilvl="4" w:tplc="1C090019" w:tentative="1">
      <w:start w:val="1"/>
      <w:numFmt w:val="lowerLetter"/>
      <w:lvlText w:val="%5."/>
      <w:lvlJc w:val="left"/>
      <w:pPr>
        <w:ind w:left="3950" w:hanging="360"/>
      </w:pPr>
    </w:lvl>
    <w:lvl w:ilvl="5" w:tplc="1C09001B" w:tentative="1">
      <w:start w:val="1"/>
      <w:numFmt w:val="lowerRoman"/>
      <w:lvlText w:val="%6."/>
      <w:lvlJc w:val="right"/>
      <w:pPr>
        <w:ind w:left="4670" w:hanging="180"/>
      </w:pPr>
    </w:lvl>
    <w:lvl w:ilvl="6" w:tplc="1C09000F" w:tentative="1">
      <w:start w:val="1"/>
      <w:numFmt w:val="decimal"/>
      <w:lvlText w:val="%7."/>
      <w:lvlJc w:val="left"/>
      <w:pPr>
        <w:ind w:left="5390" w:hanging="360"/>
      </w:pPr>
    </w:lvl>
    <w:lvl w:ilvl="7" w:tplc="1C090019" w:tentative="1">
      <w:start w:val="1"/>
      <w:numFmt w:val="lowerLetter"/>
      <w:lvlText w:val="%8."/>
      <w:lvlJc w:val="left"/>
      <w:pPr>
        <w:ind w:left="6110" w:hanging="360"/>
      </w:pPr>
    </w:lvl>
    <w:lvl w:ilvl="8" w:tplc="1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5FA333A"/>
    <w:multiLevelType w:val="hybridMultilevel"/>
    <w:tmpl w:val="E40C3324"/>
    <w:lvl w:ilvl="0" w:tplc="50401DC8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4015B4"/>
    <w:multiLevelType w:val="hybridMultilevel"/>
    <w:tmpl w:val="AF54964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35964"/>
    <w:multiLevelType w:val="hybridMultilevel"/>
    <w:tmpl w:val="6ED6970A"/>
    <w:lvl w:ilvl="0" w:tplc="11426858">
      <w:start w:val="1"/>
      <w:numFmt w:val="upperLetter"/>
      <w:lvlText w:val="%1."/>
      <w:lvlJc w:val="left"/>
      <w:pPr>
        <w:ind w:left="1495" w:hanging="360"/>
      </w:pPr>
      <w:rPr>
        <w:b w:val="0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46674"/>
    <w:multiLevelType w:val="hybridMultilevel"/>
    <w:tmpl w:val="550410BA"/>
    <w:lvl w:ilvl="0" w:tplc="0D9093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E664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C85E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E09E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40C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FA33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F6F6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E3F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8CF6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BB1693A"/>
    <w:multiLevelType w:val="multilevel"/>
    <w:tmpl w:val="897AA7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>
    <w:nsid w:val="2CF91296"/>
    <w:multiLevelType w:val="hybridMultilevel"/>
    <w:tmpl w:val="6ED6970A"/>
    <w:lvl w:ilvl="0" w:tplc="11426858">
      <w:start w:val="1"/>
      <w:numFmt w:val="upperLetter"/>
      <w:lvlText w:val="%1."/>
      <w:lvlJc w:val="left"/>
      <w:pPr>
        <w:ind w:left="1495" w:hanging="360"/>
      </w:pPr>
      <w:rPr>
        <w:b w:val="0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2A65B4"/>
    <w:multiLevelType w:val="multilevel"/>
    <w:tmpl w:val="D526C5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33213897"/>
    <w:multiLevelType w:val="hybridMultilevel"/>
    <w:tmpl w:val="6DB8A724"/>
    <w:lvl w:ilvl="0" w:tplc="B75614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CA6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3C55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053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120F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7C5A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9873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0DD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F4EF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DDB4B5A"/>
    <w:multiLevelType w:val="hybridMultilevel"/>
    <w:tmpl w:val="05083BEE"/>
    <w:lvl w:ilvl="0" w:tplc="792400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3AD8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966A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BEE4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4E3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0A7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A4A1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C07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B8BF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4823E7"/>
    <w:multiLevelType w:val="hybridMultilevel"/>
    <w:tmpl w:val="1A92D1D8"/>
    <w:lvl w:ilvl="0" w:tplc="086464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9E59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3A35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0ADB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457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CE9B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1230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C66F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FA12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0A41DA5"/>
    <w:multiLevelType w:val="multilevel"/>
    <w:tmpl w:val="F47E430C"/>
    <w:lvl w:ilvl="0">
      <w:start w:val="2"/>
      <w:numFmt w:val="decimal"/>
      <w:lvlText w:val="%1"/>
      <w:lvlJc w:val="left"/>
      <w:pPr>
        <w:ind w:left="360" w:hanging="360"/>
      </w:pPr>
      <w:rPr>
        <w:rFonts w:cs="Verdan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Verdana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Verdan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Verdana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Verdana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Verdana" w:hint="default"/>
      </w:rPr>
    </w:lvl>
  </w:abstractNum>
  <w:abstractNum w:abstractNumId="18">
    <w:nsid w:val="431B3668"/>
    <w:multiLevelType w:val="hybridMultilevel"/>
    <w:tmpl w:val="E6EEE7E0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2E53AC"/>
    <w:multiLevelType w:val="multilevel"/>
    <w:tmpl w:val="670821E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9AB604F"/>
    <w:multiLevelType w:val="hybridMultilevel"/>
    <w:tmpl w:val="0338F06E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BB32F2"/>
    <w:multiLevelType w:val="hybridMultilevel"/>
    <w:tmpl w:val="553AF618"/>
    <w:lvl w:ilvl="0" w:tplc="81AC34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D6FD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20C6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FADC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EC0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852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30A4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1063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9E2E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9107C6A"/>
    <w:multiLevelType w:val="multilevel"/>
    <w:tmpl w:val="799498EE"/>
    <w:lvl w:ilvl="0">
      <w:start w:val="1"/>
      <w:numFmt w:val="decimal"/>
      <w:lvlText w:val="%1"/>
      <w:lvlJc w:val="left"/>
      <w:pPr>
        <w:ind w:left="720" w:hanging="720"/>
      </w:pPr>
      <w:rPr>
        <w:rFonts w:cstheme="minorBidi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theme="minorBidi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theme="minorBidi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theme="minorBidi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theme="minorBidi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theme="minorBidi" w:hint="default"/>
        <w:b w:val="0"/>
        <w:sz w:val="20"/>
      </w:rPr>
    </w:lvl>
  </w:abstractNum>
  <w:abstractNum w:abstractNumId="23">
    <w:nsid w:val="5B4066E2"/>
    <w:multiLevelType w:val="hybridMultilevel"/>
    <w:tmpl w:val="9580FA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73850"/>
    <w:multiLevelType w:val="hybridMultilevel"/>
    <w:tmpl w:val="083A087E"/>
    <w:lvl w:ilvl="0" w:tplc="F9B074FA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D431581"/>
    <w:multiLevelType w:val="multilevel"/>
    <w:tmpl w:val="4FD88F6A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33D77CA"/>
    <w:multiLevelType w:val="multilevel"/>
    <w:tmpl w:val="AEA47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27">
    <w:nsid w:val="6BE2146D"/>
    <w:multiLevelType w:val="hybridMultilevel"/>
    <w:tmpl w:val="C1B0F770"/>
    <w:lvl w:ilvl="0" w:tplc="396089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2A6F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874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2C50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85B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1CB0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F0E2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41C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7AC0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FAA14DA"/>
    <w:multiLevelType w:val="hybridMultilevel"/>
    <w:tmpl w:val="464C4460"/>
    <w:lvl w:ilvl="0" w:tplc="624EB2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48A3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C6A5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3C73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444E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CFA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C63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7EDD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CC71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09B2F5E"/>
    <w:multiLevelType w:val="multilevel"/>
    <w:tmpl w:val="9E6E674A"/>
    <w:lvl w:ilvl="0">
      <w:start w:val="1"/>
      <w:numFmt w:val="decimal"/>
      <w:lvlText w:val="%1"/>
      <w:lvlJc w:val="left"/>
      <w:pPr>
        <w:ind w:left="640" w:hanging="6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30">
    <w:nsid w:val="72073FFB"/>
    <w:multiLevelType w:val="multilevel"/>
    <w:tmpl w:val="7B4473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cs="Times New Roman" w:hint="default"/>
      </w:rPr>
    </w:lvl>
  </w:abstractNum>
  <w:abstractNum w:abstractNumId="31">
    <w:nsid w:val="739F5921"/>
    <w:multiLevelType w:val="hybridMultilevel"/>
    <w:tmpl w:val="6ED6970A"/>
    <w:lvl w:ilvl="0" w:tplc="11426858">
      <w:start w:val="1"/>
      <w:numFmt w:val="upperLetter"/>
      <w:lvlText w:val="%1."/>
      <w:lvlJc w:val="left"/>
      <w:pPr>
        <w:ind w:left="1495" w:hanging="360"/>
      </w:pPr>
      <w:rPr>
        <w:b w:val="0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B558C5"/>
    <w:multiLevelType w:val="multilevel"/>
    <w:tmpl w:val="8B2A3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E64214C"/>
    <w:multiLevelType w:val="hybridMultilevel"/>
    <w:tmpl w:val="578E3AA0"/>
    <w:lvl w:ilvl="0" w:tplc="91F01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47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CAC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A2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2F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EEC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8C7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A60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E0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3"/>
  </w:num>
  <w:num w:numId="2">
    <w:abstractNumId w:val="32"/>
  </w:num>
  <w:num w:numId="3">
    <w:abstractNumId w:val="19"/>
  </w:num>
  <w:num w:numId="4">
    <w:abstractNumId w:val="28"/>
  </w:num>
  <w:num w:numId="5">
    <w:abstractNumId w:val="4"/>
  </w:num>
  <w:num w:numId="6">
    <w:abstractNumId w:val="8"/>
  </w:num>
  <w:num w:numId="7">
    <w:abstractNumId w:val="20"/>
  </w:num>
  <w:num w:numId="8">
    <w:abstractNumId w:val="25"/>
  </w:num>
  <w:num w:numId="9">
    <w:abstractNumId w:val="6"/>
  </w:num>
  <w:num w:numId="10">
    <w:abstractNumId w:val="30"/>
  </w:num>
  <w:num w:numId="11">
    <w:abstractNumId w:val="2"/>
  </w:num>
  <w:num w:numId="12">
    <w:abstractNumId w:val="22"/>
  </w:num>
  <w:num w:numId="13">
    <w:abstractNumId w:val="1"/>
  </w:num>
  <w:num w:numId="14">
    <w:abstractNumId w:val="0"/>
  </w:num>
  <w:num w:numId="15">
    <w:abstractNumId w:val="7"/>
  </w:num>
  <w:num w:numId="16">
    <w:abstractNumId w:val="24"/>
  </w:num>
  <w:num w:numId="17">
    <w:abstractNumId w:val="3"/>
  </w:num>
  <w:num w:numId="18">
    <w:abstractNumId w:val="11"/>
  </w:num>
  <w:num w:numId="19">
    <w:abstractNumId w:val="26"/>
  </w:num>
  <w:num w:numId="20">
    <w:abstractNumId w:val="5"/>
  </w:num>
  <w:num w:numId="21">
    <w:abstractNumId w:val="27"/>
  </w:num>
  <w:num w:numId="22">
    <w:abstractNumId w:val="21"/>
  </w:num>
  <w:num w:numId="23">
    <w:abstractNumId w:val="15"/>
  </w:num>
  <w:num w:numId="24">
    <w:abstractNumId w:val="10"/>
  </w:num>
  <w:num w:numId="25">
    <w:abstractNumId w:val="16"/>
  </w:num>
  <w:num w:numId="26">
    <w:abstractNumId w:val="14"/>
  </w:num>
  <w:num w:numId="2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7"/>
  </w:num>
  <w:num w:numId="33">
    <w:abstractNumId w:val="23"/>
  </w:num>
  <w:num w:numId="34">
    <w:abstractNumId w:val="1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3C"/>
    <w:rsid w:val="0000116E"/>
    <w:rsid w:val="00002417"/>
    <w:rsid w:val="000045D7"/>
    <w:rsid w:val="000076FF"/>
    <w:rsid w:val="000245A5"/>
    <w:rsid w:val="00042474"/>
    <w:rsid w:val="00047938"/>
    <w:rsid w:val="0006169A"/>
    <w:rsid w:val="00063EB3"/>
    <w:rsid w:val="0007469E"/>
    <w:rsid w:val="000A166E"/>
    <w:rsid w:val="000A1FA4"/>
    <w:rsid w:val="000A2D85"/>
    <w:rsid w:val="000B313A"/>
    <w:rsid w:val="000C52D3"/>
    <w:rsid w:val="000C70E4"/>
    <w:rsid w:val="000D0EAB"/>
    <w:rsid w:val="000D54DB"/>
    <w:rsid w:val="000E1D4A"/>
    <w:rsid w:val="000F7D8E"/>
    <w:rsid w:val="00102448"/>
    <w:rsid w:val="0011019E"/>
    <w:rsid w:val="0012217B"/>
    <w:rsid w:val="00122997"/>
    <w:rsid w:val="001259A0"/>
    <w:rsid w:val="00156F59"/>
    <w:rsid w:val="001640F2"/>
    <w:rsid w:val="00191C2E"/>
    <w:rsid w:val="001A2F8F"/>
    <w:rsid w:val="001A6533"/>
    <w:rsid w:val="001D64F1"/>
    <w:rsid w:val="001F7638"/>
    <w:rsid w:val="00206E5B"/>
    <w:rsid w:val="002110B7"/>
    <w:rsid w:val="00214577"/>
    <w:rsid w:val="00216AE8"/>
    <w:rsid w:val="0023292D"/>
    <w:rsid w:val="002461A8"/>
    <w:rsid w:val="002533EA"/>
    <w:rsid w:val="00264DEB"/>
    <w:rsid w:val="00273758"/>
    <w:rsid w:val="0028594F"/>
    <w:rsid w:val="002917FE"/>
    <w:rsid w:val="002B68A7"/>
    <w:rsid w:val="002C4378"/>
    <w:rsid w:val="002E1552"/>
    <w:rsid w:val="002E3AFA"/>
    <w:rsid w:val="002F071B"/>
    <w:rsid w:val="003047A4"/>
    <w:rsid w:val="0032646C"/>
    <w:rsid w:val="003369E5"/>
    <w:rsid w:val="003609EA"/>
    <w:rsid w:val="00366656"/>
    <w:rsid w:val="0037144E"/>
    <w:rsid w:val="0037257E"/>
    <w:rsid w:val="003818EE"/>
    <w:rsid w:val="00385682"/>
    <w:rsid w:val="0039112A"/>
    <w:rsid w:val="00397BC1"/>
    <w:rsid w:val="003A51C8"/>
    <w:rsid w:val="003C4E76"/>
    <w:rsid w:val="003D73B5"/>
    <w:rsid w:val="003E2E96"/>
    <w:rsid w:val="003F164B"/>
    <w:rsid w:val="00401198"/>
    <w:rsid w:val="0041013B"/>
    <w:rsid w:val="00416206"/>
    <w:rsid w:val="0041726D"/>
    <w:rsid w:val="00435849"/>
    <w:rsid w:val="00440E72"/>
    <w:rsid w:val="0045117B"/>
    <w:rsid w:val="00462D81"/>
    <w:rsid w:val="00473BCA"/>
    <w:rsid w:val="00475034"/>
    <w:rsid w:val="004812CB"/>
    <w:rsid w:val="004870EF"/>
    <w:rsid w:val="00493251"/>
    <w:rsid w:val="004942D6"/>
    <w:rsid w:val="004948AA"/>
    <w:rsid w:val="004A4386"/>
    <w:rsid w:val="004B39EF"/>
    <w:rsid w:val="004B69C6"/>
    <w:rsid w:val="004C1547"/>
    <w:rsid w:val="004C61F5"/>
    <w:rsid w:val="004D02B4"/>
    <w:rsid w:val="004D5FD3"/>
    <w:rsid w:val="005102E6"/>
    <w:rsid w:val="005403C4"/>
    <w:rsid w:val="00543BDB"/>
    <w:rsid w:val="00546A95"/>
    <w:rsid w:val="00551896"/>
    <w:rsid w:val="00561D90"/>
    <w:rsid w:val="00562D19"/>
    <w:rsid w:val="00582FDE"/>
    <w:rsid w:val="005A0E6C"/>
    <w:rsid w:val="005D275C"/>
    <w:rsid w:val="006079F2"/>
    <w:rsid w:val="00620EFD"/>
    <w:rsid w:val="006222AF"/>
    <w:rsid w:val="0065432A"/>
    <w:rsid w:val="00656F7C"/>
    <w:rsid w:val="00661939"/>
    <w:rsid w:val="00672D90"/>
    <w:rsid w:val="006803EE"/>
    <w:rsid w:val="00681BE8"/>
    <w:rsid w:val="006934A0"/>
    <w:rsid w:val="006937D7"/>
    <w:rsid w:val="00694039"/>
    <w:rsid w:val="006A770E"/>
    <w:rsid w:val="006C1993"/>
    <w:rsid w:val="006C4DBA"/>
    <w:rsid w:val="006D2B50"/>
    <w:rsid w:val="006D5C6D"/>
    <w:rsid w:val="006D7942"/>
    <w:rsid w:val="007157F9"/>
    <w:rsid w:val="0072128C"/>
    <w:rsid w:val="007242C8"/>
    <w:rsid w:val="00734E51"/>
    <w:rsid w:val="00746196"/>
    <w:rsid w:val="007771D3"/>
    <w:rsid w:val="007A67A2"/>
    <w:rsid w:val="007C30AA"/>
    <w:rsid w:val="007C7B40"/>
    <w:rsid w:val="007E016A"/>
    <w:rsid w:val="007E64AB"/>
    <w:rsid w:val="007F3443"/>
    <w:rsid w:val="007F4525"/>
    <w:rsid w:val="008117F5"/>
    <w:rsid w:val="00813B05"/>
    <w:rsid w:val="008444B2"/>
    <w:rsid w:val="00846082"/>
    <w:rsid w:val="00846926"/>
    <w:rsid w:val="008547AD"/>
    <w:rsid w:val="00886975"/>
    <w:rsid w:val="00893703"/>
    <w:rsid w:val="008A4AE0"/>
    <w:rsid w:val="008B43D7"/>
    <w:rsid w:val="008B611A"/>
    <w:rsid w:val="008B7611"/>
    <w:rsid w:val="008C68CC"/>
    <w:rsid w:val="008D25A8"/>
    <w:rsid w:val="008D40CF"/>
    <w:rsid w:val="008E6982"/>
    <w:rsid w:val="008F2107"/>
    <w:rsid w:val="008F6E95"/>
    <w:rsid w:val="00904440"/>
    <w:rsid w:val="00912AA1"/>
    <w:rsid w:val="00913184"/>
    <w:rsid w:val="00921D56"/>
    <w:rsid w:val="00923AFF"/>
    <w:rsid w:val="00950E6C"/>
    <w:rsid w:val="00981185"/>
    <w:rsid w:val="00996253"/>
    <w:rsid w:val="009A6B5F"/>
    <w:rsid w:val="009B7554"/>
    <w:rsid w:val="009E159D"/>
    <w:rsid w:val="009E3CEB"/>
    <w:rsid w:val="009F0D3C"/>
    <w:rsid w:val="009F3195"/>
    <w:rsid w:val="009F4D35"/>
    <w:rsid w:val="009F52F2"/>
    <w:rsid w:val="00A233F4"/>
    <w:rsid w:val="00A32A13"/>
    <w:rsid w:val="00A33C5B"/>
    <w:rsid w:val="00A3524A"/>
    <w:rsid w:val="00A4317F"/>
    <w:rsid w:val="00A46DDF"/>
    <w:rsid w:val="00A61A2E"/>
    <w:rsid w:val="00A678A7"/>
    <w:rsid w:val="00A809D3"/>
    <w:rsid w:val="00A91C1C"/>
    <w:rsid w:val="00A938C7"/>
    <w:rsid w:val="00A94F34"/>
    <w:rsid w:val="00AA0AC8"/>
    <w:rsid w:val="00AA2B6C"/>
    <w:rsid w:val="00AB5DF5"/>
    <w:rsid w:val="00AC0AD2"/>
    <w:rsid w:val="00AC2A91"/>
    <w:rsid w:val="00AC60D1"/>
    <w:rsid w:val="00AD0212"/>
    <w:rsid w:val="00AD4D85"/>
    <w:rsid w:val="00AD6E61"/>
    <w:rsid w:val="00AD7AC3"/>
    <w:rsid w:val="00AE635D"/>
    <w:rsid w:val="00B003BC"/>
    <w:rsid w:val="00B03FEC"/>
    <w:rsid w:val="00B12FB3"/>
    <w:rsid w:val="00B16E74"/>
    <w:rsid w:val="00B46984"/>
    <w:rsid w:val="00B5132B"/>
    <w:rsid w:val="00B56E29"/>
    <w:rsid w:val="00B6166D"/>
    <w:rsid w:val="00B6176F"/>
    <w:rsid w:val="00B6702B"/>
    <w:rsid w:val="00B67CCE"/>
    <w:rsid w:val="00B86217"/>
    <w:rsid w:val="00BB340A"/>
    <w:rsid w:val="00BD0ABB"/>
    <w:rsid w:val="00BD0B4F"/>
    <w:rsid w:val="00BD71B5"/>
    <w:rsid w:val="00BE5BC2"/>
    <w:rsid w:val="00BF7FD5"/>
    <w:rsid w:val="00C1032A"/>
    <w:rsid w:val="00C12A68"/>
    <w:rsid w:val="00C14E0F"/>
    <w:rsid w:val="00C278CE"/>
    <w:rsid w:val="00C32F22"/>
    <w:rsid w:val="00C43D53"/>
    <w:rsid w:val="00C465D6"/>
    <w:rsid w:val="00C70DE7"/>
    <w:rsid w:val="00C71EB4"/>
    <w:rsid w:val="00C73835"/>
    <w:rsid w:val="00C77DA6"/>
    <w:rsid w:val="00C86470"/>
    <w:rsid w:val="00C92446"/>
    <w:rsid w:val="00CA7E8E"/>
    <w:rsid w:val="00CB14E6"/>
    <w:rsid w:val="00CB51BC"/>
    <w:rsid w:val="00CC304E"/>
    <w:rsid w:val="00CD1E46"/>
    <w:rsid w:val="00CD4420"/>
    <w:rsid w:val="00CD55FF"/>
    <w:rsid w:val="00CD720E"/>
    <w:rsid w:val="00CE07A2"/>
    <w:rsid w:val="00D00DE2"/>
    <w:rsid w:val="00D02533"/>
    <w:rsid w:val="00D31287"/>
    <w:rsid w:val="00D33FA7"/>
    <w:rsid w:val="00D34342"/>
    <w:rsid w:val="00D41B03"/>
    <w:rsid w:val="00D43F2A"/>
    <w:rsid w:val="00D4492D"/>
    <w:rsid w:val="00D55577"/>
    <w:rsid w:val="00D55D44"/>
    <w:rsid w:val="00D81B93"/>
    <w:rsid w:val="00DA0E1C"/>
    <w:rsid w:val="00DA14EA"/>
    <w:rsid w:val="00DA5F90"/>
    <w:rsid w:val="00DB7CDF"/>
    <w:rsid w:val="00DC7228"/>
    <w:rsid w:val="00DE79FA"/>
    <w:rsid w:val="00DF0BEA"/>
    <w:rsid w:val="00DF1B38"/>
    <w:rsid w:val="00E11408"/>
    <w:rsid w:val="00E14B5A"/>
    <w:rsid w:val="00E15DDA"/>
    <w:rsid w:val="00E25A3C"/>
    <w:rsid w:val="00E41458"/>
    <w:rsid w:val="00E5754D"/>
    <w:rsid w:val="00E653EB"/>
    <w:rsid w:val="00E72002"/>
    <w:rsid w:val="00E81237"/>
    <w:rsid w:val="00E9151E"/>
    <w:rsid w:val="00E96D0E"/>
    <w:rsid w:val="00EB1C9A"/>
    <w:rsid w:val="00EB2324"/>
    <w:rsid w:val="00EE421F"/>
    <w:rsid w:val="00EE6EB1"/>
    <w:rsid w:val="00EF17B6"/>
    <w:rsid w:val="00EF4AA7"/>
    <w:rsid w:val="00EF6A0C"/>
    <w:rsid w:val="00F12CE0"/>
    <w:rsid w:val="00F26131"/>
    <w:rsid w:val="00F34BEF"/>
    <w:rsid w:val="00F428C5"/>
    <w:rsid w:val="00F479BE"/>
    <w:rsid w:val="00F634F6"/>
    <w:rsid w:val="00F846A9"/>
    <w:rsid w:val="00F93EB3"/>
    <w:rsid w:val="00FA6BDC"/>
    <w:rsid w:val="00FB0EE7"/>
    <w:rsid w:val="00FB13DE"/>
    <w:rsid w:val="00FC4015"/>
    <w:rsid w:val="00FC643F"/>
    <w:rsid w:val="00FD078E"/>
    <w:rsid w:val="00FD410A"/>
    <w:rsid w:val="00FE0DAD"/>
    <w:rsid w:val="00FE6F78"/>
    <w:rsid w:val="00FE76E2"/>
    <w:rsid w:val="00FF5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F0E46A-D305-4A41-90AD-CFB34201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F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2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1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title">
    <w:name w:val="inline_title"/>
    <w:basedOn w:val="DefaultParagraphFont"/>
    <w:rsid w:val="009F52F2"/>
  </w:style>
  <w:style w:type="character" w:styleId="Strong">
    <w:name w:val="Strong"/>
    <w:basedOn w:val="DefaultParagraphFont"/>
    <w:uiPriority w:val="22"/>
    <w:qFormat/>
    <w:rsid w:val="008117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53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3EA"/>
    <w:rPr>
      <w:lang w:val="af-ZA"/>
    </w:rPr>
  </w:style>
  <w:style w:type="paragraph" w:styleId="Footer">
    <w:name w:val="footer"/>
    <w:basedOn w:val="Normal"/>
    <w:link w:val="FooterChar"/>
    <w:uiPriority w:val="99"/>
    <w:semiHidden/>
    <w:unhideWhenUsed/>
    <w:rsid w:val="00253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33EA"/>
    <w:rPr>
      <w:lang w:val="af-ZA"/>
    </w:rPr>
  </w:style>
  <w:style w:type="table" w:styleId="TableGrid">
    <w:name w:val="Table Grid"/>
    <w:basedOn w:val="TableNormal"/>
    <w:uiPriority w:val="39"/>
    <w:rsid w:val="00EF4AA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792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2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9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1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2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1609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2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3813-AC8F-4957-869F-68C3395F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LIHLE MAJOLA</dc:creator>
  <cp:lastModifiedBy>V.Westphal</cp:lastModifiedBy>
  <cp:revision>2</cp:revision>
  <cp:lastPrinted>2015-03-02T20:11:00Z</cp:lastPrinted>
  <dcterms:created xsi:type="dcterms:W3CDTF">2020-04-02T09:57:00Z</dcterms:created>
  <dcterms:modified xsi:type="dcterms:W3CDTF">2020-04-02T09:57:00Z</dcterms:modified>
</cp:coreProperties>
</file>